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9F34B7" w:rsidRDefault="00487AC8" w:rsidP="00487AC8">
      <w:pPr>
        <w:widowControl w:val="0"/>
        <w:ind w:firstLine="360"/>
        <w:jc w:val="center"/>
      </w:pPr>
      <w:r w:rsidRPr="009F34B7">
        <w:rPr>
          <w:rStyle w:val="labelnoticename1"/>
        </w:rPr>
        <w:t>ИЗВЕЩЕНИЕ О ПРОВЕДЕНИИ ОТКРЫТОГО АУКЦИОНА</w:t>
      </w:r>
    </w:p>
    <w:p w:rsidR="00487AC8" w:rsidRPr="007B788B" w:rsidRDefault="00487AC8" w:rsidP="00487AC8">
      <w:pPr>
        <w:widowControl w:val="0"/>
        <w:ind w:firstLine="360"/>
        <w:jc w:val="center"/>
        <w:rPr>
          <w:b/>
        </w:rPr>
      </w:pPr>
      <w:r w:rsidRPr="007B788B">
        <w:t xml:space="preserve">Администрация </w:t>
      </w:r>
      <w:r w:rsidR="003256C8" w:rsidRPr="007B788B">
        <w:t>Новосергиевского района Оренбургской области</w:t>
      </w:r>
      <w:r w:rsidRPr="007B788B">
        <w:t xml:space="preserve"> приглашает </w:t>
      </w:r>
      <w:proofErr w:type="gramStart"/>
      <w:r w:rsidRPr="007B788B">
        <w:t xml:space="preserve">к участию в открытом аукционе на право заключения договоров </w:t>
      </w:r>
      <w:r w:rsidR="00C649E7">
        <w:t xml:space="preserve">аренды </w:t>
      </w:r>
      <w:r w:rsidR="002A07DD" w:rsidRPr="007B788B">
        <w:t xml:space="preserve">земельных участков </w:t>
      </w:r>
      <w:r w:rsidR="00875918" w:rsidRPr="007B788B">
        <w:t>из земель</w:t>
      </w:r>
      <w:r w:rsidR="00A313C5" w:rsidRPr="007B788B">
        <w:t xml:space="preserve"> населенных пунктов </w:t>
      </w:r>
      <w:r w:rsidRPr="007B788B">
        <w:t>расположенных на территории</w:t>
      </w:r>
      <w:proofErr w:type="gramEnd"/>
      <w:r w:rsidRPr="007B788B">
        <w:t xml:space="preserve"> </w:t>
      </w:r>
      <w:r w:rsidR="003256C8" w:rsidRPr="007B788B">
        <w:t>Новосергиевского района</w:t>
      </w:r>
      <w:r w:rsidRPr="007B788B">
        <w:t xml:space="preserve"> Оренбургской области</w:t>
      </w:r>
    </w:p>
    <w:p w:rsidR="00487AC8" w:rsidRPr="00454C7A" w:rsidRDefault="00487AC8" w:rsidP="00487AC8">
      <w:pPr>
        <w:ind w:firstLine="720"/>
        <w:jc w:val="center"/>
        <w:rPr>
          <w:b/>
        </w:rPr>
      </w:pPr>
    </w:p>
    <w:p w:rsidR="00487AC8" w:rsidRPr="001617D8" w:rsidRDefault="00487AC8" w:rsidP="005D2E5B">
      <w:pPr>
        <w:ind w:firstLine="426"/>
        <w:jc w:val="both"/>
        <w:rPr>
          <w:b/>
        </w:rPr>
      </w:pPr>
      <w:r w:rsidRPr="001617D8">
        <w:rPr>
          <w:b/>
        </w:rPr>
        <w:t xml:space="preserve">Уполномоченный орган и Организатор аукциона: </w:t>
      </w:r>
      <w:r w:rsidRPr="001617D8">
        <w:t xml:space="preserve">Администрация </w:t>
      </w:r>
      <w:r w:rsidR="003256C8" w:rsidRPr="001617D8">
        <w:t>Новосергиевского</w:t>
      </w:r>
      <w:r w:rsidRPr="001617D8">
        <w:t xml:space="preserve"> района Оренбургской области.</w:t>
      </w:r>
    </w:p>
    <w:p w:rsidR="00487AC8" w:rsidRPr="001617D8" w:rsidRDefault="00487AC8" w:rsidP="005D2E5B">
      <w:pPr>
        <w:ind w:firstLine="426"/>
        <w:jc w:val="both"/>
        <w:rPr>
          <w:b/>
        </w:rPr>
      </w:pPr>
      <w:r w:rsidRPr="001617D8">
        <w:rPr>
          <w:b/>
        </w:rPr>
        <w:t>Реквизиты решения о проведен</w:t>
      </w:r>
      <w:proofErr w:type="gramStart"/>
      <w:r w:rsidRPr="001617D8">
        <w:rPr>
          <w:b/>
        </w:rPr>
        <w:t>ии ау</w:t>
      </w:r>
      <w:proofErr w:type="gramEnd"/>
      <w:r w:rsidRPr="001617D8">
        <w:rPr>
          <w:b/>
        </w:rPr>
        <w:t>кциона:</w:t>
      </w:r>
      <w:r w:rsidR="0027794B" w:rsidRPr="001617D8">
        <w:rPr>
          <w:b/>
        </w:rPr>
        <w:t xml:space="preserve"> </w:t>
      </w:r>
      <w:r w:rsidRPr="0004370F">
        <w:t>Постановление от</w:t>
      </w:r>
      <w:r w:rsidR="00A779E7">
        <w:t xml:space="preserve"> </w:t>
      </w:r>
      <w:r w:rsidR="00C9543B">
        <w:t>11</w:t>
      </w:r>
      <w:r w:rsidR="009A0DFE" w:rsidRPr="0004370F">
        <w:t>.</w:t>
      </w:r>
      <w:r w:rsidR="00C9543B">
        <w:t>01.2022</w:t>
      </w:r>
      <w:r w:rsidR="00706028" w:rsidRPr="0004370F">
        <w:t xml:space="preserve"> </w:t>
      </w:r>
      <w:r w:rsidR="006A4330" w:rsidRPr="0004370F">
        <w:t>г.</w:t>
      </w:r>
      <w:r w:rsidR="00953818" w:rsidRPr="0004370F">
        <w:t xml:space="preserve"> </w:t>
      </w:r>
      <w:r w:rsidRPr="0004370F">
        <w:t>№</w:t>
      </w:r>
      <w:r w:rsidR="00005B7B">
        <w:t xml:space="preserve"> </w:t>
      </w:r>
      <w:bookmarkStart w:id="0" w:name="_GoBack"/>
      <w:bookmarkEnd w:id="0"/>
      <w:r w:rsidR="00005B7B">
        <w:t>6</w:t>
      </w:r>
      <w:r w:rsidR="0004370F">
        <w:t>-п</w:t>
      </w:r>
    </w:p>
    <w:p w:rsidR="00487AC8" w:rsidRPr="001617D8" w:rsidRDefault="00487AC8" w:rsidP="005D2E5B">
      <w:pPr>
        <w:ind w:firstLine="426"/>
        <w:jc w:val="both"/>
        <w:rPr>
          <w:b/>
        </w:rPr>
      </w:pPr>
      <w:r w:rsidRPr="001617D8">
        <w:rPr>
          <w:b/>
        </w:rPr>
        <w:t xml:space="preserve">Место проведения </w:t>
      </w:r>
      <w:r w:rsidR="00CB7E1A" w:rsidRPr="001617D8">
        <w:rPr>
          <w:b/>
        </w:rPr>
        <w:t>аукциона</w:t>
      </w:r>
      <w:r w:rsidRPr="001617D8">
        <w:t xml:space="preserve">: Оренбургская обл., </w:t>
      </w:r>
      <w:r w:rsidR="003256C8" w:rsidRPr="001617D8">
        <w:t>Новосергиевский</w:t>
      </w:r>
      <w:r w:rsidRPr="001617D8">
        <w:t xml:space="preserve"> р-н, </w:t>
      </w:r>
      <w:r w:rsidR="003256C8" w:rsidRPr="001617D8">
        <w:t>п</w:t>
      </w:r>
      <w:r w:rsidRPr="001617D8">
        <w:t xml:space="preserve">. </w:t>
      </w:r>
      <w:r w:rsidR="003256C8" w:rsidRPr="001617D8">
        <w:t>Новосергиевка</w:t>
      </w:r>
      <w:r w:rsidRPr="001617D8">
        <w:t xml:space="preserve">, ул. </w:t>
      </w:r>
      <w:r w:rsidR="003256C8" w:rsidRPr="001617D8">
        <w:t>Краснопартизанская,</w:t>
      </w:r>
      <w:r w:rsidRPr="001617D8">
        <w:t xml:space="preserve"> д.</w:t>
      </w:r>
      <w:r w:rsidR="003256C8" w:rsidRPr="001617D8">
        <w:t>20</w:t>
      </w:r>
      <w:r w:rsidRPr="001617D8">
        <w:t xml:space="preserve"> (кабинет </w:t>
      </w:r>
      <w:r w:rsidR="003256C8" w:rsidRPr="001617D8">
        <w:t>№313</w:t>
      </w:r>
      <w:r w:rsidRPr="001617D8">
        <w:t>).</w:t>
      </w:r>
    </w:p>
    <w:p w:rsidR="00F06E2F" w:rsidRPr="001617D8" w:rsidRDefault="00487AC8" w:rsidP="005D2E5B">
      <w:pPr>
        <w:ind w:firstLine="426"/>
        <w:jc w:val="both"/>
      </w:pPr>
      <w:r w:rsidRPr="001617D8">
        <w:rPr>
          <w:b/>
        </w:rPr>
        <w:t xml:space="preserve">Дата и время проведения </w:t>
      </w:r>
      <w:r w:rsidR="00CB7E1A" w:rsidRPr="001617D8">
        <w:rPr>
          <w:b/>
        </w:rPr>
        <w:t>аукциона</w:t>
      </w:r>
      <w:r w:rsidRPr="001617D8">
        <w:t xml:space="preserve">: </w:t>
      </w:r>
      <w:r w:rsidR="00145D3A">
        <w:t>14</w:t>
      </w:r>
      <w:r w:rsidR="00CC0700" w:rsidRPr="009A0DFE">
        <w:t xml:space="preserve"> </w:t>
      </w:r>
      <w:r w:rsidR="00145D3A">
        <w:t>февраля</w:t>
      </w:r>
      <w:r w:rsidR="00706028" w:rsidRPr="009A0DFE">
        <w:t xml:space="preserve"> </w:t>
      </w:r>
      <w:r w:rsidR="008008DB" w:rsidRPr="009A0DFE">
        <w:t>20</w:t>
      </w:r>
      <w:r w:rsidR="00D950E1" w:rsidRPr="009A0DFE">
        <w:t>2</w:t>
      </w:r>
      <w:r w:rsidR="00C9543B">
        <w:t>2</w:t>
      </w:r>
      <w:r w:rsidRPr="009A0DFE">
        <w:t xml:space="preserve"> г. в 1</w:t>
      </w:r>
      <w:r w:rsidR="00054112" w:rsidRPr="009A0DFE">
        <w:t>0</w:t>
      </w:r>
      <w:r w:rsidRPr="009A0DFE">
        <w:t xml:space="preserve"> час.00 мин. местного времени.</w:t>
      </w:r>
      <w:r w:rsidRPr="001617D8">
        <w:t xml:space="preserve"> </w:t>
      </w:r>
    </w:p>
    <w:p w:rsidR="00694CBF" w:rsidRPr="001617D8" w:rsidRDefault="00145D3A" w:rsidP="001B198A">
      <w:pPr>
        <w:pStyle w:val="Default"/>
        <w:jc w:val="both"/>
        <w:rPr>
          <w:color w:val="auto"/>
        </w:rPr>
      </w:pPr>
      <w:r>
        <w:rPr>
          <w:b/>
        </w:rPr>
        <w:t xml:space="preserve">       </w:t>
      </w:r>
      <w:r w:rsidR="00487AC8" w:rsidRPr="001617D8">
        <w:rPr>
          <w:b/>
        </w:rPr>
        <w:t>Предмет аукциона</w:t>
      </w:r>
      <w:r w:rsidR="00327B23" w:rsidRPr="001617D8">
        <w:rPr>
          <w:b/>
        </w:rPr>
        <w:t xml:space="preserve">: </w:t>
      </w:r>
      <w:r w:rsidR="00484929" w:rsidRPr="001617D8">
        <w:rPr>
          <w:color w:val="auto"/>
        </w:rPr>
        <w:t xml:space="preserve">право на заключение договора </w:t>
      </w:r>
      <w:r w:rsidR="00C649E7">
        <w:rPr>
          <w:color w:val="auto"/>
        </w:rPr>
        <w:t xml:space="preserve">аренды </w:t>
      </w:r>
      <w:r w:rsidR="00484929" w:rsidRPr="001617D8">
        <w:rPr>
          <w:color w:val="auto"/>
        </w:rPr>
        <w:t xml:space="preserve">земельного участка: Лот № </w:t>
      </w:r>
      <w:r w:rsidR="00327B23" w:rsidRPr="001617D8">
        <w:rPr>
          <w:color w:val="auto"/>
        </w:rPr>
        <w:t>1</w:t>
      </w:r>
      <w:r w:rsidR="00057604" w:rsidRPr="001617D8">
        <w:rPr>
          <w:color w:val="auto"/>
        </w:rPr>
        <w:t>, лот №</w:t>
      </w:r>
      <w:r w:rsidR="00327B23" w:rsidRPr="001617D8">
        <w:rPr>
          <w:color w:val="auto"/>
        </w:rPr>
        <w:t>2</w:t>
      </w:r>
      <w:r w:rsidR="00C9543B">
        <w:rPr>
          <w:color w:val="auto"/>
        </w:rPr>
        <w:t>, лот №3</w:t>
      </w:r>
    </w:p>
    <w:p w:rsidR="00543E6C" w:rsidRDefault="00543E6C" w:rsidP="00555F02">
      <w:pPr>
        <w:ind w:firstLine="426"/>
        <w:jc w:val="both"/>
        <w:rPr>
          <w:b/>
        </w:rPr>
      </w:pPr>
    </w:p>
    <w:p w:rsidR="00D95872" w:rsidRPr="001617D8" w:rsidRDefault="00F06E2F" w:rsidP="00555F02">
      <w:pPr>
        <w:ind w:firstLine="426"/>
        <w:jc w:val="both"/>
        <w:rPr>
          <w:b/>
        </w:rPr>
      </w:pPr>
      <w:r w:rsidRPr="001617D8">
        <w:rPr>
          <w:b/>
        </w:rPr>
        <w:t xml:space="preserve">Лот №1 </w:t>
      </w:r>
    </w:p>
    <w:p w:rsidR="00FF70A8" w:rsidRDefault="00FF70A8" w:rsidP="00FF70A8">
      <w:pPr>
        <w:tabs>
          <w:tab w:val="left" w:pos="993"/>
        </w:tabs>
        <w:suppressAutoHyphens w:val="0"/>
        <w:ind w:firstLine="709"/>
        <w:jc w:val="both"/>
        <w:rPr>
          <w:lang w:eastAsia="ru-RU"/>
        </w:rPr>
      </w:pPr>
      <w:r w:rsidRPr="00FF70A8">
        <w:rPr>
          <w:lang w:eastAsia="ru-RU"/>
        </w:rPr>
        <w:t>Земельный участок, кадастровый номер- 56:19:</w:t>
      </w:r>
      <w:r w:rsidR="00381B74">
        <w:rPr>
          <w:lang w:eastAsia="ru-RU"/>
        </w:rPr>
        <w:t>1002010:888</w:t>
      </w:r>
      <w:r w:rsidRPr="00FF70A8">
        <w:rPr>
          <w:lang w:eastAsia="ru-RU"/>
        </w:rPr>
        <w:t xml:space="preserve">, адрес: </w:t>
      </w:r>
      <w:proofErr w:type="gramStart"/>
      <w:r w:rsidRPr="00FF70A8">
        <w:rPr>
          <w:lang w:eastAsia="ru-RU"/>
        </w:rPr>
        <w:t xml:space="preserve">Российская Федерация, Оренбургская </w:t>
      </w:r>
      <w:r w:rsidR="00C649E7">
        <w:rPr>
          <w:lang w:eastAsia="ru-RU"/>
        </w:rPr>
        <w:t>область, Новосергиевский</w:t>
      </w:r>
      <w:r w:rsidR="00381B74">
        <w:rPr>
          <w:lang w:eastAsia="ru-RU"/>
        </w:rPr>
        <w:t xml:space="preserve"> муниципальный</w:t>
      </w:r>
      <w:r w:rsidR="00C649E7">
        <w:rPr>
          <w:lang w:eastAsia="ru-RU"/>
        </w:rPr>
        <w:t xml:space="preserve"> район, </w:t>
      </w:r>
      <w:r w:rsidR="00381B74">
        <w:rPr>
          <w:lang w:eastAsia="ru-RU"/>
        </w:rPr>
        <w:t xml:space="preserve">сельское поселение Новосергиевский поссовет, поселок Новосергиевка, улица Сергиевская, </w:t>
      </w:r>
      <w:r w:rsidR="008D4F4E">
        <w:rPr>
          <w:lang w:eastAsia="ru-RU"/>
        </w:rPr>
        <w:t xml:space="preserve">земельный участок №13А, </w:t>
      </w:r>
      <w:r w:rsidRPr="00FF70A8">
        <w:rPr>
          <w:lang w:eastAsia="ru-RU"/>
        </w:rPr>
        <w:t xml:space="preserve">площадь: </w:t>
      </w:r>
      <w:r w:rsidR="008D4F4E">
        <w:rPr>
          <w:lang w:eastAsia="ru-RU"/>
        </w:rPr>
        <w:t>1 411</w:t>
      </w:r>
      <w:r w:rsidR="002C4928">
        <w:rPr>
          <w:lang w:eastAsia="ru-RU"/>
        </w:rPr>
        <w:t xml:space="preserve"> </w:t>
      </w:r>
      <w:r w:rsidRPr="00FF70A8">
        <w:rPr>
          <w:lang w:eastAsia="ru-RU"/>
        </w:rPr>
        <w:t>кв. м., категория земель: земли населенных пунктов, разрешенное использование:</w:t>
      </w:r>
      <w:r w:rsidR="00C649E7">
        <w:rPr>
          <w:lang w:eastAsia="ru-RU"/>
        </w:rPr>
        <w:t xml:space="preserve"> </w:t>
      </w:r>
      <w:r w:rsidR="008D4F4E">
        <w:rPr>
          <w:lang w:eastAsia="ru-RU"/>
        </w:rPr>
        <w:t>блокированная жилая застройка (код 2.3).</w:t>
      </w:r>
      <w:proofErr w:type="gramEnd"/>
    </w:p>
    <w:p w:rsidR="002E6BC7" w:rsidRDefault="002E6BC7" w:rsidP="00FF70A8">
      <w:pPr>
        <w:tabs>
          <w:tab w:val="left" w:pos="993"/>
        </w:tabs>
        <w:suppressAutoHyphens w:val="0"/>
        <w:ind w:firstLine="709"/>
        <w:jc w:val="both"/>
        <w:rPr>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423"/>
        <w:gridCol w:w="992"/>
        <w:gridCol w:w="1418"/>
        <w:gridCol w:w="1417"/>
        <w:gridCol w:w="1134"/>
        <w:gridCol w:w="1701"/>
      </w:tblGrid>
      <w:tr w:rsidR="008D4F4E" w:rsidRPr="00791CA5" w:rsidTr="00135B52">
        <w:trPr>
          <w:trHeight w:val="589"/>
        </w:trPr>
        <w:tc>
          <w:tcPr>
            <w:tcW w:w="1696" w:type="dxa"/>
            <w:vMerge w:val="restart"/>
            <w:tcBorders>
              <w:top w:val="single" w:sz="4" w:space="0" w:color="auto"/>
              <w:right w:val="single" w:sz="4" w:space="0" w:color="auto"/>
            </w:tcBorders>
          </w:tcPr>
          <w:p w:rsidR="002E6BC7" w:rsidRPr="002E6BC7" w:rsidRDefault="002E6BC7" w:rsidP="002E6BC7">
            <w:pPr>
              <w:pStyle w:val="ab"/>
              <w:ind w:left="-108" w:right="-108"/>
              <w:rPr>
                <w:b/>
                <w:sz w:val="20"/>
                <w:szCs w:val="20"/>
              </w:rPr>
            </w:pPr>
            <w:r w:rsidRPr="002E6BC7">
              <w:rPr>
                <w:b/>
                <w:sz w:val="20"/>
                <w:szCs w:val="20"/>
              </w:rPr>
              <w:t>Основные виды</w:t>
            </w:r>
          </w:p>
          <w:p w:rsidR="002E6BC7" w:rsidRPr="002E6BC7" w:rsidRDefault="002E6BC7" w:rsidP="002E6BC7">
            <w:pPr>
              <w:pStyle w:val="ab"/>
              <w:ind w:left="-108" w:right="-108"/>
              <w:rPr>
                <w:b/>
                <w:sz w:val="20"/>
                <w:szCs w:val="20"/>
              </w:rPr>
            </w:pPr>
            <w:r w:rsidRPr="002E6BC7">
              <w:rPr>
                <w:b/>
                <w:sz w:val="20"/>
                <w:szCs w:val="20"/>
              </w:rPr>
              <w:t>разрешенного</w:t>
            </w:r>
          </w:p>
          <w:p w:rsidR="002E6BC7" w:rsidRPr="002E6BC7" w:rsidRDefault="002E6BC7" w:rsidP="002E6BC7">
            <w:pPr>
              <w:pStyle w:val="ab"/>
              <w:ind w:left="-108" w:right="-108"/>
              <w:rPr>
                <w:b/>
                <w:sz w:val="20"/>
                <w:szCs w:val="20"/>
              </w:rPr>
            </w:pPr>
            <w:r w:rsidRPr="002E6BC7">
              <w:rPr>
                <w:b/>
                <w:sz w:val="20"/>
                <w:szCs w:val="20"/>
              </w:rPr>
              <w:t>использования</w:t>
            </w:r>
          </w:p>
          <w:p w:rsidR="002E6BC7" w:rsidRPr="002E6BC7" w:rsidRDefault="002E6BC7" w:rsidP="002E6BC7">
            <w:pPr>
              <w:pStyle w:val="ab"/>
              <w:ind w:left="-108" w:right="-108"/>
              <w:rPr>
                <w:b/>
                <w:sz w:val="20"/>
                <w:szCs w:val="20"/>
              </w:rPr>
            </w:pPr>
            <w:r w:rsidRPr="002E6BC7">
              <w:rPr>
                <w:b/>
                <w:sz w:val="20"/>
                <w:szCs w:val="20"/>
              </w:rPr>
              <w:t>земельного</w:t>
            </w:r>
          </w:p>
          <w:p w:rsidR="008D4F4E" w:rsidRPr="00791CA5" w:rsidRDefault="002E6BC7" w:rsidP="002E6BC7">
            <w:pPr>
              <w:pStyle w:val="ab"/>
              <w:ind w:left="-108" w:right="-108"/>
              <w:rPr>
                <w:b/>
                <w:sz w:val="20"/>
                <w:szCs w:val="20"/>
              </w:rPr>
            </w:pPr>
            <w:r w:rsidRPr="002E6BC7">
              <w:rPr>
                <w:b/>
                <w:sz w:val="20"/>
                <w:szCs w:val="20"/>
              </w:rPr>
              <w:t>участка*</w:t>
            </w:r>
          </w:p>
        </w:tc>
        <w:tc>
          <w:tcPr>
            <w:tcW w:w="1423" w:type="dxa"/>
            <w:vMerge w:val="restart"/>
            <w:tcBorders>
              <w:top w:val="single" w:sz="4" w:space="0" w:color="auto"/>
              <w:left w:val="single" w:sz="4" w:space="0" w:color="auto"/>
              <w:right w:val="single" w:sz="4" w:space="0" w:color="auto"/>
            </w:tcBorders>
          </w:tcPr>
          <w:p w:rsidR="008D4F4E" w:rsidRPr="00791CA5" w:rsidRDefault="008D4F4E" w:rsidP="00135B52">
            <w:pPr>
              <w:pStyle w:val="ab"/>
              <w:ind w:left="-108" w:right="-108"/>
              <w:rPr>
                <w:b/>
                <w:sz w:val="20"/>
                <w:szCs w:val="20"/>
              </w:rPr>
            </w:pPr>
            <w:r>
              <w:rPr>
                <w:b/>
                <w:sz w:val="20"/>
                <w:szCs w:val="20"/>
              </w:rPr>
              <w:t>Описание вида</w:t>
            </w:r>
          </w:p>
        </w:tc>
        <w:tc>
          <w:tcPr>
            <w:tcW w:w="992" w:type="dxa"/>
            <w:vMerge w:val="restart"/>
            <w:tcBorders>
              <w:top w:val="single" w:sz="4" w:space="0" w:color="auto"/>
              <w:left w:val="single" w:sz="4" w:space="0" w:color="auto"/>
            </w:tcBorders>
          </w:tcPr>
          <w:p w:rsidR="008D4F4E" w:rsidRPr="00791CA5" w:rsidRDefault="008D4F4E" w:rsidP="00135B52">
            <w:pPr>
              <w:pStyle w:val="a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5670" w:type="dxa"/>
            <w:gridSpan w:val="4"/>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D4F4E" w:rsidRPr="00791CA5" w:rsidTr="00135B52">
        <w:trPr>
          <w:trHeight w:val="825"/>
        </w:trPr>
        <w:tc>
          <w:tcPr>
            <w:tcW w:w="1696" w:type="dxa"/>
            <w:vMerge/>
            <w:tcBorders>
              <w:bottom w:val="single" w:sz="4" w:space="0" w:color="auto"/>
              <w:right w:val="single" w:sz="4" w:space="0" w:color="auto"/>
            </w:tcBorders>
          </w:tcPr>
          <w:p w:rsidR="008D4F4E" w:rsidRPr="00791CA5" w:rsidRDefault="008D4F4E" w:rsidP="00135B52">
            <w:pPr>
              <w:pStyle w:val="ab"/>
              <w:ind w:left="-108" w:right="-108"/>
              <w:rPr>
                <w:b/>
                <w:sz w:val="20"/>
                <w:szCs w:val="20"/>
              </w:rPr>
            </w:pPr>
          </w:p>
        </w:tc>
        <w:tc>
          <w:tcPr>
            <w:tcW w:w="1423" w:type="dxa"/>
            <w:vMerge/>
            <w:tcBorders>
              <w:left w:val="single" w:sz="4" w:space="0" w:color="auto"/>
              <w:bottom w:val="single" w:sz="4" w:space="0" w:color="auto"/>
              <w:right w:val="single" w:sz="4" w:space="0" w:color="auto"/>
            </w:tcBorders>
          </w:tcPr>
          <w:p w:rsidR="008D4F4E" w:rsidRPr="00791CA5" w:rsidRDefault="008D4F4E" w:rsidP="00135B52">
            <w:pPr>
              <w:pStyle w:val="ab"/>
              <w:ind w:left="-108" w:right="-108"/>
              <w:rPr>
                <w:b/>
                <w:sz w:val="20"/>
                <w:szCs w:val="20"/>
              </w:rPr>
            </w:pPr>
          </w:p>
        </w:tc>
        <w:tc>
          <w:tcPr>
            <w:tcW w:w="992" w:type="dxa"/>
            <w:vMerge/>
            <w:tcBorders>
              <w:left w:val="single" w:sz="4" w:space="0" w:color="auto"/>
              <w:bottom w:val="single" w:sz="4" w:space="0" w:color="auto"/>
            </w:tcBorders>
          </w:tcPr>
          <w:p w:rsidR="008D4F4E" w:rsidRPr="00791CA5" w:rsidRDefault="008D4F4E" w:rsidP="00135B52">
            <w:pPr>
              <w:pStyle w:val="ab"/>
              <w:ind w:left="-108" w:right="-117"/>
              <w:rPr>
                <w:b/>
                <w:sz w:val="20"/>
                <w:szCs w:val="20"/>
              </w:rPr>
            </w:pPr>
          </w:p>
        </w:tc>
        <w:tc>
          <w:tcPr>
            <w:tcW w:w="1418"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417"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1134"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1"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D4F4E" w:rsidRPr="00791CA5" w:rsidTr="00135B52">
        <w:trPr>
          <w:tblHeader/>
        </w:trPr>
        <w:tc>
          <w:tcPr>
            <w:tcW w:w="1696" w:type="dxa"/>
            <w:tcBorders>
              <w:top w:val="single" w:sz="4" w:space="0" w:color="auto"/>
              <w:bottom w:val="single" w:sz="4" w:space="0" w:color="auto"/>
              <w:right w:val="single" w:sz="4" w:space="0" w:color="auto"/>
            </w:tcBorders>
          </w:tcPr>
          <w:p w:rsidR="008D4F4E" w:rsidRPr="00791CA5" w:rsidRDefault="008D4F4E" w:rsidP="00135B52">
            <w:pPr>
              <w:pStyle w:val="ab"/>
              <w:ind w:left="-108" w:right="-108"/>
              <w:rPr>
                <w:b/>
                <w:sz w:val="20"/>
                <w:szCs w:val="20"/>
              </w:rPr>
            </w:pPr>
            <w:r w:rsidRPr="00791CA5">
              <w:rPr>
                <w:b/>
                <w:sz w:val="20"/>
                <w:szCs w:val="20"/>
              </w:rPr>
              <w:t>1</w:t>
            </w:r>
          </w:p>
        </w:tc>
        <w:tc>
          <w:tcPr>
            <w:tcW w:w="1423" w:type="dxa"/>
            <w:tcBorders>
              <w:top w:val="single" w:sz="4" w:space="0" w:color="auto"/>
              <w:left w:val="single" w:sz="4" w:space="0" w:color="auto"/>
              <w:bottom w:val="single" w:sz="4" w:space="0" w:color="auto"/>
              <w:right w:val="single" w:sz="4" w:space="0" w:color="auto"/>
            </w:tcBorders>
          </w:tcPr>
          <w:p w:rsidR="008D4F4E" w:rsidRPr="00791CA5" w:rsidRDefault="008D4F4E" w:rsidP="00135B52">
            <w:pPr>
              <w:pStyle w:val="ab"/>
              <w:ind w:left="-108" w:right="-108"/>
              <w:rPr>
                <w:b/>
                <w:sz w:val="20"/>
                <w:szCs w:val="20"/>
              </w:rPr>
            </w:pPr>
            <w:r w:rsidRPr="00791CA5">
              <w:rPr>
                <w:b/>
                <w:sz w:val="20"/>
                <w:szCs w:val="20"/>
              </w:rPr>
              <w:t>2</w:t>
            </w:r>
          </w:p>
        </w:tc>
        <w:tc>
          <w:tcPr>
            <w:tcW w:w="992"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4</w:t>
            </w:r>
          </w:p>
        </w:tc>
        <w:tc>
          <w:tcPr>
            <w:tcW w:w="1417"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5</w:t>
            </w:r>
          </w:p>
        </w:tc>
        <w:tc>
          <w:tcPr>
            <w:tcW w:w="1134"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6</w:t>
            </w:r>
          </w:p>
        </w:tc>
        <w:tc>
          <w:tcPr>
            <w:tcW w:w="1701" w:type="dxa"/>
            <w:tcBorders>
              <w:top w:val="single" w:sz="4" w:space="0" w:color="auto"/>
              <w:left w:val="single" w:sz="4" w:space="0" w:color="auto"/>
              <w:bottom w:val="single" w:sz="4" w:space="0" w:color="auto"/>
            </w:tcBorders>
          </w:tcPr>
          <w:p w:rsidR="008D4F4E" w:rsidRPr="00791CA5" w:rsidRDefault="008D4F4E" w:rsidP="00135B52">
            <w:pPr>
              <w:pStyle w:val="ab"/>
              <w:ind w:left="-108" w:right="-117"/>
              <w:rPr>
                <w:b/>
                <w:sz w:val="20"/>
                <w:szCs w:val="20"/>
              </w:rPr>
            </w:pPr>
            <w:r w:rsidRPr="00791CA5">
              <w:rPr>
                <w:b/>
                <w:sz w:val="20"/>
                <w:szCs w:val="20"/>
              </w:rPr>
              <w:t>7</w:t>
            </w:r>
          </w:p>
        </w:tc>
      </w:tr>
      <w:tr w:rsidR="002E6BC7" w:rsidRPr="00791CA5" w:rsidTr="00135B52">
        <w:trPr>
          <w:tblHeader/>
        </w:trPr>
        <w:tc>
          <w:tcPr>
            <w:tcW w:w="1696" w:type="dxa"/>
            <w:tcBorders>
              <w:top w:val="single" w:sz="4" w:space="0" w:color="auto"/>
              <w:bottom w:val="single" w:sz="4" w:space="0" w:color="auto"/>
              <w:right w:val="single" w:sz="4" w:space="0" w:color="auto"/>
            </w:tcBorders>
          </w:tcPr>
          <w:p w:rsidR="002E6BC7" w:rsidRPr="00791CA5" w:rsidRDefault="002E6BC7" w:rsidP="00135B52">
            <w:pPr>
              <w:pStyle w:val="ab"/>
              <w:ind w:left="-108" w:right="-108"/>
              <w:rPr>
                <w:b/>
                <w:sz w:val="20"/>
                <w:szCs w:val="20"/>
              </w:rPr>
            </w:pPr>
            <w:r w:rsidRPr="002E6BC7">
              <w:rPr>
                <w:sz w:val="20"/>
                <w:szCs w:val="22"/>
                <w:lang w:eastAsia="en-US"/>
              </w:rPr>
              <w:lastRenderedPageBreak/>
              <w:t>Блокированная</w:t>
            </w:r>
            <w:r w:rsidRPr="002E6BC7">
              <w:rPr>
                <w:spacing w:val="1"/>
                <w:sz w:val="20"/>
                <w:szCs w:val="22"/>
                <w:lang w:eastAsia="en-US"/>
              </w:rPr>
              <w:t xml:space="preserve"> </w:t>
            </w:r>
            <w:r w:rsidRPr="002E6BC7">
              <w:rPr>
                <w:spacing w:val="-1"/>
                <w:sz w:val="20"/>
                <w:szCs w:val="22"/>
                <w:lang w:eastAsia="en-US"/>
              </w:rPr>
              <w:t>жилая</w:t>
            </w:r>
            <w:r w:rsidRPr="002E6BC7">
              <w:rPr>
                <w:spacing w:val="-10"/>
                <w:sz w:val="20"/>
                <w:szCs w:val="22"/>
                <w:lang w:eastAsia="en-US"/>
              </w:rPr>
              <w:t xml:space="preserve"> </w:t>
            </w:r>
            <w:r w:rsidRPr="002E6BC7">
              <w:rPr>
                <w:sz w:val="20"/>
                <w:szCs w:val="22"/>
                <w:lang w:eastAsia="en-US"/>
              </w:rPr>
              <w:t>застройка</w:t>
            </w:r>
          </w:p>
        </w:tc>
        <w:tc>
          <w:tcPr>
            <w:tcW w:w="1423" w:type="dxa"/>
            <w:tcBorders>
              <w:top w:val="single" w:sz="4" w:space="0" w:color="auto"/>
              <w:left w:val="single" w:sz="4" w:space="0" w:color="auto"/>
              <w:bottom w:val="single" w:sz="4" w:space="0" w:color="auto"/>
              <w:right w:val="single" w:sz="4" w:space="0" w:color="auto"/>
            </w:tcBorders>
          </w:tcPr>
          <w:p w:rsidR="002E6BC7" w:rsidRPr="00791CA5" w:rsidRDefault="002E6BC7" w:rsidP="00135B52">
            <w:pPr>
              <w:pStyle w:val="ab"/>
              <w:ind w:left="-108" w:right="-108"/>
              <w:rPr>
                <w:b/>
                <w:sz w:val="20"/>
                <w:szCs w:val="20"/>
              </w:rPr>
            </w:pPr>
            <w:proofErr w:type="gramStart"/>
            <w:r w:rsidRPr="002E6BC7">
              <w:rPr>
                <w:sz w:val="20"/>
                <w:szCs w:val="22"/>
                <w:lang w:eastAsia="en-US"/>
              </w:rPr>
              <w:t>Размещение</w:t>
            </w:r>
            <w:r w:rsidRPr="002E6BC7">
              <w:rPr>
                <w:spacing w:val="1"/>
                <w:sz w:val="20"/>
                <w:szCs w:val="22"/>
                <w:lang w:eastAsia="en-US"/>
              </w:rPr>
              <w:t xml:space="preserve"> </w:t>
            </w:r>
            <w:r w:rsidRPr="002E6BC7">
              <w:rPr>
                <w:sz w:val="20"/>
                <w:szCs w:val="22"/>
                <w:lang w:eastAsia="en-US"/>
              </w:rPr>
              <w:t>жилого</w:t>
            </w:r>
            <w:r w:rsidRPr="002E6BC7">
              <w:rPr>
                <w:spacing w:val="1"/>
                <w:sz w:val="20"/>
                <w:szCs w:val="22"/>
                <w:lang w:eastAsia="en-US"/>
              </w:rPr>
              <w:t xml:space="preserve"> </w:t>
            </w:r>
            <w:r w:rsidRPr="002E6BC7">
              <w:rPr>
                <w:sz w:val="20"/>
                <w:szCs w:val="22"/>
                <w:lang w:eastAsia="en-US"/>
              </w:rPr>
              <w:t>дома,</w:t>
            </w:r>
            <w:r w:rsidRPr="002E6BC7">
              <w:rPr>
                <w:spacing w:val="1"/>
                <w:sz w:val="20"/>
                <w:szCs w:val="22"/>
                <w:lang w:eastAsia="en-US"/>
              </w:rPr>
              <w:t xml:space="preserve"> </w:t>
            </w:r>
            <w:r w:rsidRPr="002E6BC7">
              <w:rPr>
                <w:sz w:val="20"/>
                <w:szCs w:val="22"/>
                <w:lang w:eastAsia="en-US"/>
              </w:rPr>
              <w:t>не</w:t>
            </w:r>
            <w:r w:rsidRPr="002E6BC7">
              <w:rPr>
                <w:spacing w:val="1"/>
                <w:sz w:val="20"/>
                <w:szCs w:val="22"/>
                <w:lang w:eastAsia="en-US"/>
              </w:rPr>
              <w:t xml:space="preserve"> </w:t>
            </w:r>
            <w:r w:rsidRPr="002E6BC7">
              <w:rPr>
                <w:sz w:val="20"/>
                <w:szCs w:val="22"/>
                <w:lang w:eastAsia="en-US"/>
              </w:rPr>
              <w:t>предназначенного</w:t>
            </w:r>
            <w:r w:rsidRPr="002E6BC7">
              <w:rPr>
                <w:spacing w:val="1"/>
                <w:sz w:val="20"/>
                <w:szCs w:val="22"/>
                <w:lang w:eastAsia="en-US"/>
              </w:rPr>
              <w:t xml:space="preserve"> </w:t>
            </w:r>
            <w:r w:rsidRPr="002E6BC7">
              <w:rPr>
                <w:sz w:val="20"/>
                <w:szCs w:val="22"/>
                <w:lang w:eastAsia="en-US"/>
              </w:rPr>
              <w:t>для</w:t>
            </w:r>
            <w:r w:rsidRPr="002E6BC7">
              <w:rPr>
                <w:spacing w:val="1"/>
                <w:sz w:val="20"/>
                <w:szCs w:val="22"/>
                <w:lang w:eastAsia="en-US"/>
              </w:rPr>
              <w:t xml:space="preserve"> </w:t>
            </w:r>
            <w:r w:rsidRPr="002E6BC7">
              <w:rPr>
                <w:sz w:val="20"/>
                <w:szCs w:val="22"/>
                <w:lang w:eastAsia="en-US"/>
              </w:rPr>
              <w:t>раздела</w:t>
            </w:r>
            <w:r w:rsidRPr="002E6BC7">
              <w:rPr>
                <w:spacing w:val="1"/>
                <w:sz w:val="20"/>
                <w:szCs w:val="22"/>
                <w:lang w:eastAsia="en-US"/>
              </w:rPr>
              <w:t xml:space="preserve"> </w:t>
            </w:r>
            <w:r w:rsidRPr="002E6BC7">
              <w:rPr>
                <w:sz w:val="20"/>
                <w:szCs w:val="22"/>
                <w:lang w:eastAsia="en-US"/>
              </w:rPr>
              <w:t>на</w:t>
            </w:r>
            <w:r w:rsidRPr="002E6BC7">
              <w:rPr>
                <w:spacing w:val="1"/>
                <w:sz w:val="20"/>
                <w:szCs w:val="22"/>
                <w:lang w:eastAsia="en-US"/>
              </w:rPr>
              <w:t xml:space="preserve"> </w:t>
            </w:r>
            <w:r w:rsidRPr="002E6BC7">
              <w:rPr>
                <w:sz w:val="20"/>
                <w:szCs w:val="22"/>
                <w:lang w:eastAsia="en-US"/>
              </w:rPr>
              <w:t>квартиры, имеющего</w:t>
            </w:r>
            <w:r w:rsidRPr="002E6BC7">
              <w:rPr>
                <w:spacing w:val="1"/>
                <w:sz w:val="20"/>
                <w:szCs w:val="22"/>
                <w:lang w:eastAsia="en-US"/>
              </w:rPr>
              <w:t xml:space="preserve"> </w:t>
            </w:r>
            <w:r w:rsidRPr="002E6BC7">
              <w:rPr>
                <w:sz w:val="20"/>
                <w:szCs w:val="22"/>
                <w:lang w:eastAsia="en-US"/>
              </w:rPr>
              <w:t>одну</w:t>
            </w:r>
            <w:r w:rsidRPr="002E6BC7">
              <w:rPr>
                <w:spacing w:val="1"/>
                <w:sz w:val="20"/>
                <w:szCs w:val="22"/>
                <w:lang w:eastAsia="en-US"/>
              </w:rPr>
              <w:t xml:space="preserve"> </w:t>
            </w:r>
            <w:r w:rsidRPr="002E6BC7">
              <w:rPr>
                <w:sz w:val="20"/>
                <w:szCs w:val="22"/>
                <w:lang w:eastAsia="en-US"/>
              </w:rPr>
              <w:t>или</w:t>
            </w:r>
            <w:r w:rsidRPr="002E6BC7">
              <w:rPr>
                <w:spacing w:val="1"/>
                <w:sz w:val="20"/>
                <w:szCs w:val="22"/>
                <w:lang w:eastAsia="en-US"/>
              </w:rPr>
              <w:t xml:space="preserve"> </w:t>
            </w:r>
            <w:r w:rsidRPr="002E6BC7">
              <w:rPr>
                <w:sz w:val="20"/>
                <w:szCs w:val="22"/>
                <w:lang w:eastAsia="en-US"/>
              </w:rPr>
              <w:t>несколько</w:t>
            </w:r>
            <w:r w:rsidRPr="002E6BC7">
              <w:rPr>
                <w:spacing w:val="1"/>
                <w:sz w:val="20"/>
                <w:szCs w:val="22"/>
                <w:lang w:eastAsia="en-US"/>
              </w:rPr>
              <w:t xml:space="preserve"> </w:t>
            </w:r>
            <w:r w:rsidRPr="002E6BC7">
              <w:rPr>
                <w:sz w:val="20"/>
                <w:szCs w:val="22"/>
                <w:lang w:eastAsia="en-US"/>
              </w:rPr>
              <w:t>общих стен с соседними</w:t>
            </w:r>
            <w:r w:rsidRPr="002E6BC7">
              <w:rPr>
                <w:spacing w:val="1"/>
                <w:sz w:val="20"/>
                <w:szCs w:val="22"/>
                <w:lang w:eastAsia="en-US"/>
              </w:rPr>
              <w:t xml:space="preserve"> </w:t>
            </w:r>
            <w:r w:rsidRPr="002E6BC7">
              <w:rPr>
                <w:sz w:val="20"/>
                <w:szCs w:val="22"/>
                <w:lang w:eastAsia="en-US"/>
              </w:rPr>
              <w:t>жилыми домами (количеством этажей не более чем три, при общем</w:t>
            </w:r>
            <w:r w:rsidRPr="002E6BC7">
              <w:rPr>
                <w:spacing w:val="1"/>
                <w:sz w:val="20"/>
                <w:szCs w:val="22"/>
                <w:lang w:eastAsia="en-US"/>
              </w:rPr>
              <w:t xml:space="preserve"> </w:t>
            </w:r>
            <w:r w:rsidRPr="002E6BC7">
              <w:rPr>
                <w:sz w:val="20"/>
                <w:szCs w:val="22"/>
                <w:lang w:eastAsia="en-US"/>
              </w:rPr>
              <w:t>количестве совмещенных домов не более десяти и каждый из которых</w:t>
            </w:r>
            <w:r w:rsidRPr="002E6BC7">
              <w:rPr>
                <w:spacing w:val="1"/>
                <w:sz w:val="20"/>
                <w:szCs w:val="22"/>
                <w:lang w:eastAsia="en-US"/>
              </w:rPr>
              <w:t xml:space="preserve"> </w:t>
            </w:r>
            <w:r w:rsidRPr="002E6BC7">
              <w:rPr>
                <w:sz w:val="20"/>
                <w:szCs w:val="22"/>
                <w:lang w:eastAsia="en-US"/>
              </w:rPr>
              <w:t>предназначен</w:t>
            </w:r>
            <w:r w:rsidRPr="002E6BC7">
              <w:rPr>
                <w:spacing w:val="1"/>
                <w:sz w:val="20"/>
                <w:szCs w:val="22"/>
                <w:lang w:eastAsia="en-US"/>
              </w:rPr>
              <w:t xml:space="preserve"> </w:t>
            </w:r>
            <w:r w:rsidRPr="002E6BC7">
              <w:rPr>
                <w:sz w:val="20"/>
                <w:szCs w:val="22"/>
                <w:lang w:eastAsia="en-US"/>
              </w:rPr>
              <w:t>для</w:t>
            </w:r>
            <w:r w:rsidRPr="002E6BC7">
              <w:rPr>
                <w:spacing w:val="1"/>
                <w:sz w:val="20"/>
                <w:szCs w:val="22"/>
                <w:lang w:eastAsia="en-US"/>
              </w:rPr>
              <w:t xml:space="preserve"> </w:t>
            </w:r>
            <w:r w:rsidRPr="002E6BC7">
              <w:rPr>
                <w:sz w:val="20"/>
                <w:szCs w:val="22"/>
                <w:lang w:eastAsia="en-US"/>
              </w:rPr>
              <w:t>проживания</w:t>
            </w:r>
            <w:r w:rsidRPr="002E6BC7">
              <w:rPr>
                <w:spacing w:val="1"/>
                <w:sz w:val="20"/>
                <w:szCs w:val="22"/>
                <w:lang w:eastAsia="en-US"/>
              </w:rPr>
              <w:t xml:space="preserve"> </w:t>
            </w:r>
            <w:r w:rsidRPr="002E6BC7">
              <w:rPr>
                <w:sz w:val="20"/>
                <w:szCs w:val="22"/>
                <w:lang w:eastAsia="en-US"/>
              </w:rPr>
              <w:t>одной</w:t>
            </w:r>
            <w:r w:rsidRPr="002E6BC7">
              <w:rPr>
                <w:spacing w:val="1"/>
                <w:sz w:val="20"/>
                <w:szCs w:val="22"/>
                <w:lang w:eastAsia="en-US"/>
              </w:rPr>
              <w:t xml:space="preserve"> </w:t>
            </w:r>
            <w:r w:rsidRPr="002E6BC7">
              <w:rPr>
                <w:sz w:val="20"/>
                <w:szCs w:val="22"/>
                <w:lang w:eastAsia="en-US"/>
              </w:rPr>
              <w:t>семьи,</w:t>
            </w:r>
            <w:r w:rsidRPr="002E6BC7">
              <w:rPr>
                <w:spacing w:val="1"/>
                <w:sz w:val="20"/>
                <w:szCs w:val="22"/>
                <w:lang w:eastAsia="en-US"/>
              </w:rPr>
              <w:t xml:space="preserve"> </w:t>
            </w:r>
            <w:r w:rsidRPr="002E6BC7">
              <w:rPr>
                <w:sz w:val="20"/>
                <w:szCs w:val="22"/>
                <w:lang w:eastAsia="en-US"/>
              </w:rPr>
              <w:t>имеет</w:t>
            </w:r>
            <w:r w:rsidRPr="002E6BC7">
              <w:rPr>
                <w:spacing w:val="1"/>
                <w:sz w:val="20"/>
                <w:szCs w:val="22"/>
                <w:lang w:eastAsia="en-US"/>
              </w:rPr>
              <w:t xml:space="preserve"> </w:t>
            </w:r>
            <w:r w:rsidRPr="002E6BC7">
              <w:rPr>
                <w:sz w:val="20"/>
                <w:szCs w:val="22"/>
                <w:lang w:eastAsia="en-US"/>
              </w:rPr>
              <w:t>общую</w:t>
            </w:r>
            <w:r w:rsidRPr="002E6BC7">
              <w:rPr>
                <w:spacing w:val="1"/>
                <w:sz w:val="20"/>
                <w:szCs w:val="22"/>
                <w:lang w:eastAsia="en-US"/>
              </w:rPr>
              <w:t xml:space="preserve"> </w:t>
            </w:r>
            <w:r w:rsidRPr="002E6BC7">
              <w:rPr>
                <w:sz w:val="20"/>
                <w:szCs w:val="22"/>
                <w:lang w:eastAsia="en-US"/>
              </w:rPr>
              <w:t>стену</w:t>
            </w:r>
            <w:r w:rsidRPr="002E6BC7">
              <w:rPr>
                <w:spacing w:val="1"/>
                <w:sz w:val="20"/>
                <w:szCs w:val="22"/>
                <w:lang w:eastAsia="en-US"/>
              </w:rPr>
              <w:t xml:space="preserve"> </w:t>
            </w:r>
            <w:r w:rsidRPr="002E6BC7">
              <w:rPr>
                <w:sz w:val="20"/>
                <w:szCs w:val="22"/>
                <w:lang w:eastAsia="en-US"/>
              </w:rPr>
              <w:t>(общие</w:t>
            </w:r>
            <w:r w:rsidRPr="002E6BC7">
              <w:rPr>
                <w:spacing w:val="1"/>
                <w:sz w:val="20"/>
                <w:szCs w:val="22"/>
                <w:lang w:eastAsia="en-US"/>
              </w:rPr>
              <w:t xml:space="preserve"> </w:t>
            </w:r>
            <w:r w:rsidRPr="002E6BC7">
              <w:rPr>
                <w:sz w:val="20"/>
                <w:szCs w:val="22"/>
                <w:lang w:eastAsia="en-US"/>
              </w:rPr>
              <w:t>стены)</w:t>
            </w:r>
            <w:r w:rsidRPr="002E6BC7">
              <w:rPr>
                <w:spacing w:val="1"/>
                <w:sz w:val="20"/>
                <w:szCs w:val="22"/>
                <w:lang w:eastAsia="en-US"/>
              </w:rPr>
              <w:t xml:space="preserve"> </w:t>
            </w:r>
            <w:r w:rsidRPr="002E6BC7">
              <w:rPr>
                <w:sz w:val="20"/>
                <w:szCs w:val="22"/>
                <w:lang w:eastAsia="en-US"/>
              </w:rPr>
              <w:t>без</w:t>
            </w:r>
            <w:r w:rsidRPr="002E6BC7">
              <w:rPr>
                <w:spacing w:val="1"/>
                <w:sz w:val="20"/>
                <w:szCs w:val="22"/>
                <w:lang w:eastAsia="en-US"/>
              </w:rPr>
              <w:t xml:space="preserve"> </w:t>
            </w:r>
            <w:r w:rsidRPr="002E6BC7">
              <w:rPr>
                <w:sz w:val="20"/>
                <w:szCs w:val="22"/>
                <w:lang w:eastAsia="en-US"/>
              </w:rPr>
              <w:t>проемов</w:t>
            </w:r>
            <w:r w:rsidRPr="002E6BC7">
              <w:rPr>
                <w:spacing w:val="1"/>
                <w:sz w:val="20"/>
                <w:szCs w:val="22"/>
                <w:lang w:eastAsia="en-US"/>
              </w:rPr>
              <w:t xml:space="preserve"> </w:t>
            </w:r>
            <w:r w:rsidRPr="002E6BC7">
              <w:rPr>
                <w:sz w:val="20"/>
                <w:szCs w:val="22"/>
                <w:lang w:eastAsia="en-US"/>
              </w:rPr>
              <w:t>с</w:t>
            </w:r>
            <w:r w:rsidRPr="002E6BC7">
              <w:rPr>
                <w:spacing w:val="1"/>
                <w:sz w:val="20"/>
                <w:szCs w:val="22"/>
                <w:lang w:eastAsia="en-US"/>
              </w:rPr>
              <w:t xml:space="preserve"> </w:t>
            </w:r>
            <w:r w:rsidRPr="002E6BC7">
              <w:rPr>
                <w:sz w:val="20"/>
                <w:szCs w:val="22"/>
                <w:lang w:eastAsia="en-US"/>
              </w:rPr>
              <w:t>соседним</w:t>
            </w:r>
            <w:r w:rsidRPr="002E6BC7">
              <w:rPr>
                <w:spacing w:val="1"/>
                <w:sz w:val="20"/>
                <w:szCs w:val="22"/>
                <w:lang w:eastAsia="en-US"/>
              </w:rPr>
              <w:t xml:space="preserve"> </w:t>
            </w:r>
            <w:r w:rsidRPr="002E6BC7">
              <w:rPr>
                <w:sz w:val="20"/>
                <w:szCs w:val="22"/>
                <w:lang w:eastAsia="en-US"/>
              </w:rPr>
              <w:t>блоком</w:t>
            </w:r>
            <w:r w:rsidRPr="002E6BC7">
              <w:rPr>
                <w:spacing w:val="1"/>
                <w:sz w:val="20"/>
                <w:szCs w:val="22"/>
                <w:lang w:eastAsia="en-US"/>
              </w:rPr>
              <w:t xml:space="preserve"> </w:t>
            </w:r>
            <w:r w:rsidRPr="002E6BC7">
              <w:rPr>
                <w:sz w:val="20"/>
                <w:szCs w:val="22"/>
                <w:lang w:eastAsia="en-US"/>
              </w:rPr>
              <w:t>или</w:t>
            </w:r>
            <w:r w:rsidRPr="002E6BC7">
              <w:rPr>
                <w:spacing w:val="1"/>
                <w:sz w:val="20"/>
                <w:szCs w:val="22"/>
                <w:lang w:eastAsia="en-US"/>
              </w:rPr>
              <w:t xml:space="preserve"> </w:t>
            </w:r>
            <w:r w:rsidRPr="002E6BC7">
              <w:rPr>
                <w:sz w:val="20"/>
                <w:szCs w:val="22"/>
                <w:lang w:eastAsia="en-US"/>
              </w:rPr>
              <w:t>соседними</w:t>
            </w:r>
            <w:r w:rsidRPr="002E6BC7">
              <w:rPr>
                <w:spacing w:val="1"/>
                <w:sz w:val="20"/>
                <w:szCs w:val="22"/>
                <w:lang w:eastAsia="en-US"/>
              </w:rPr>
              <w:t xml:space="preserve"> </w:t>
            </w:r>
            <w:r w:rsidRPr="002E6BC7">
              <w:rPr>
                <w:sz w:val="20"/>
                <w:szCs w:val="22"/>
                <w:lang w:eastAsia="en-US"/>
              </w:rPr>
              <w:t>блоками, расположен на отдельном земельном участке</w:t>
            </w:r>
            <w:proofErr w:type="gramEnd"/>
            <w:r w:rsidRPr="002E6BC7">
              <w:rPr>
                <w:sz w:val="20"/>
                <w:szCs w:val="22"/>
                <w:lang w:eastAsia="en-US"/>
              </w:rPr>
              <w:t xml:space="preserve"> и имеет выход</w:t>
            </w:r>
            <w:r w:rsidRPr="002E6BC7">
              <w:rPr>
                <w:spacing w:val="1"/>
                <w:sz w:val="20"/>
                <w:szCs w:val="22"/>
                <w:lang w:eastAsia="en-US"/>
              </w:rPr>
              <w:t xml:space="preserve"> </w:t>
            </w:r>
            <w:r w:rsidRPr="002E6BC7">
              <w:rPr>
                <w:sz w:val="20"/>
                <w:szCs w:val="22"/>
                <w:lang w:eastAsia="en-US"/>
              </w:rPr>
              <w:t>на</w:t>
            </w:r>
            <w:r w:rsidRPr="002E6BC7">
              <w:rPr>
                <w:spacing w:val="1"/>
                <w:sz w:val="20"/>
                <w:szCs w:val="22"/>
                <w:lang w:eastAsia="en-US"/>
              </w:rPr>
              <w:t xml:space="preserve"> </w:t>
            </w:r>
            <w:r w:rsidRPr="002E6BC7">
              <w:rPr>
                <w:sz w:val="20"/>
                <w:szCs w:val="22"/>
                <w:lang w:eastAsia="en-US"/>
              </w:rPr>
              <w:t>территорию</w:t>
            </w:r>
            <w:r w:rsidRPr="002E6BC7">
              <w:rPr>
                <w:spacing w:val="1"/>
                <w:sz w:val="20"/>
                <w:szCs w:val="22"/>
                <w:lang w:eastAsia="en-US"/>
              </w:rPr>
              <w:t xml:space="preserve"> </w:t>
            </w:r>
            <w:r w:rsidRPr="002E6BC7">
              <w:rPr>
                <w:sz w:val="20"/>
                <w:szCs w:val="22"/>
                <w:lang w:eastAsia="en-US"/>
              </w:rPr>
              <w:t>общего</w:t>
            </w:r>
            <w:r w:rsidRPr="002E6BC7">
              <w:rPr>
                <w:spacing w:val="1"/>
                <w:sz w:val="20"/>
                <w:szCs w:val="22"/>
                <w:lang w:eastAsia="en-US"/>
              </w:rPr>
              <w:t xml:space="preserve"> </w:t>
            </w:r>
            <w:r w:rsidRPr="002E6BC7">
              <w:rPr>
                <w:sz w:val="20"/>
                <w:szCs w:val="22"/>
                <w:lang w:eastAsia="en-US"/>
              </w:rPr>
              <w:t>пользования</w:t>
            </w:r>
            <w:r w:rsidRPr="002E6BC7">
              <w:rPr>
                <w:spacing w:val="1"/>
                <w:sz w:val="20"/>
                <w:szCs w:val="22"/>
                <w:lang w:eastAsia="en-US"/>
              </w:rPr>
              <w:t xml:space="preserve"> </w:t>
            </w:r>
            <w:r w:rsidRPr="002E6BC7">
              <w:rPr>
                <w:sz w:val="20"/>
                <w:szCs w:val="22"/>
                <w:lang w:eastAsia="en-US"/>
              </w:rPr>
              <w:t>(жилые</w:t>
            </w:r>
            <w:r w:rsidRPr="002E6BC7">
              <w:rPr>
                <w:spacing w:val="1"/>
                <w:sz w:val="20"/>
                <w:szCs w:val="22"/>
                <w:lang w:eastAsia="en-US"/>
              </w:rPr>
              <w:t xml:space="preserve"> </w:t>
            </w:r>
            <w:r w:rsidRPr="002E6BC7">
              <w:rPr>
                <w:sz w:val="20"/>
                <w:szCs w:val="22"/>
                <w:lang w:eastAsia="en-US"/>
              </w:rPr>
              <w:t>дома</w:t>
            </w:r>
            <w:r w:rsidRPr="002E6BC7">
              <w:rPr>
                <w:spacing w:val="1"/>
                <w:sz w:val="20"/>
                <w:szCs w:val="22"/>
                <w:lang w:eastAsia="en-US"/>
              </w:rPr>
              <w:t xml:space="preserve"> </w:t>
            </w:r>
            <w:r w:rsidRPr="002E6BC7">
              <w:rPr>
                <w:sz w:val="20"/>
                <w:szCs w:val="22"/>
                <w:lang w:eastAsia="en-US"/>
              </w:rPr>
              <w:t>блокированной</w:t>
            </w:r>
            <w:r w:rsidRPr="002E6BC7">
              <w:rPr>
                <w:spacing w:val="1"/>
                <w:sz w:val="20"/>
                <w:szCs w:val="22"/>
                <w:lang w:eastAsia="en-US"/>
              </w:rPr>
              <w:t xml:space="preserve"> </w:t>
            </w:r>
            <w:r w:rsidRPr="002E6BC7">
              <w:rPr>
                <w:sz w:val="20"/>
                <w:szCs w:val="22"/>
                <w:lang w:eastAsia="en-US"/>
              </w:rPr>
              <w:t>застройки);</w:t>
            </w:r>
            <w:r w:rsidRPr="002E6BC7">
              <w:rPr>
                <w:spacing w:val="16"/>
                <w:sz w:val="20"/>
                <w:szCs w:val="22"/>
                <w:lang w:eastAsia="en-US"/>
              </w:rPr>
              <w:t xml:space="preserve"> </w:t>
            </w:r>
            <w:r w:rsidRPr="002E6BC7">
              <w:rPr>
                <w:sz w:val="20"/>
                <w:szCs w:val="22"/>
                <w:lang w:eastAsia="en-US"/>
              </w:rPr>
              <w:t>разведение</w:t>
            </w:r>
            <w:r w:rsidRPr="002E6BC7">
              <w:rPr>
                <w:spacing w:val="18"/>
                <w:sz w:val="20"/>
                <w:szCs w:val="22"/>
                <w:lang w:eastAsia="en-US"/>
              </w:rPr>
              <w:t xml:space="preserve"> </w:t>
            </w:r>
            <w:r w:rsidRPr="002E6BC7">
              <w:rPr>
                <w:sz w:val="20"/>
                <w:szCs w:val="22"/>
                <w:lang w:eastAsia="en-US"/>
              </w:rPr>
              <w:t>декоративных</w:t>
            </w:r>
            <w:r w:rsidRPr="002E6BC7">
              <w:rPr>
                <w:spacing w:val="16"/>
                <w:sz w:val="20"/>
                <w:szCs w:val="22"/>
                <w:lang w:eastAsia="en-US"/>
              </w:rPr>
              <w:t xml:space="preserve"> </w:t>
            </w:r>
            <w:r w:rsidRPr="002E6BC7">
              <w:rPr>
                <w:sz w:val="20"/>
                <w:szCs w:val="22"/>
                <w:lang w:eastAsia="en-US"/>
              </w:rPr>
              <w:t>и</w:t>
            </w:r>
            <w:r w:rsidRPr="002E6BC7">
              <w:rPr>
                <w:spacing w:val="16"/>
                <w:sz w:val="20"/>
                <w:szCs w:val="22"/>
                <w:lang w:eastAsia="en-US"/>
              </w:rPr>
              <w:t xml:space="preserve"> </w:t>
            </w:r>
            <w:r w:rsidRPr="002E6BC7">
              <w:rPr>
                <w:sz w:val="20"/>
                <w:szCs w:val="22"/>
                <w:lang w:eastAsia="en-US"/>
              </w:rPr>
              <w:t>плодовых</w:t>
            </w:r>
            <w:r w:rsidRPr="002E6BC7">
              <w:rPr>
                <w:spacing w:val="15"/>
                <w:sz w:val="20"/>
                <w:szCs w:val="22"/>
                <w:lang w:eastAsia="en-US"/>
              </w:rPr>
              <w:t xml:space="preserve"> </w:t>
            </w:r>
            <w:r w:rsidRPr="002E6BC7">
              <w:rPr>
                <w:sz w:val="20"/>
                <w:szCs w:val="22"/>
                <w:lang w:eastAsia="en-US"/>
              </w:rPr>
              <w:t>деревьев,</w:t>
            </w:r>
            <w:r w:rsidRPr="002E6BC7">
              <w:rPr>
                <w:spacing w:val="16"/>
                <w:sz w:val="20"/>
                <w:szCs w:val="22"/>
                <w:lang w:eastAsia="en-US"/>
              </w:rPr>
              <w:t xml:space="preserve"> </w:t>
            </w:r>
            <w:r w:rsidRPr="002E6BC7">
              <w:rPr>
                <w:sz w:val="20"/>
                <w:szCs w:val="22"/>
                <w:lang w:eastAsia="en-US"/>
              </w:rPr>
              <w:t>овощных</w:t>
            </w:r>
            <w:r w:rsidRPr="002E6BC7">
              <w:rPr>
                <w:spacing w:val="-47"/>
                <w:sz w:val="20"/>
                <w:szCs w:val="22"/>
                <w:lang w:eastAsia="en-US"/>
              </w:rPr>
              <w:t xml:space="preserve"> </w:t>
            </w:r>
            <w:r w:rsidRPr="002E6BC7">
              <w:rPr>
                <w:sz w:val="20"/>
                <w:szCs w:val="22"/>
                <w:lang w:eastAsia="en-US"/>
              </w:rPr>
              <w:t>и</w:t>
            </w:r>
            <w:r w:rsidRPr="002E6BC7">
              <w:rPr>
                <w:spacing w:val="1"/>
                <w:sz w:val="20"/>
                <w:szCs w:val="22"/>
                <w:lang w:eastAsia="en-US"/>
              </w:rPr>
              <w:t xml:space="preserve"> </w:t>
            </w:r>
            <w:r w:rsidRPr="002E6BC7">
              <w:rPr>
                <w:sz w:val="20"/>
                <w:szCs w:val="22"/>
                <w:lang w:eastAsia="en-US"/>
              </w:rPr>
              <w:t>ягодных</w:t>
            </w:r>
            <w:r w:rsidRPr="002E6BC7">
              <w:rPr>
                <w:spacing w:val="1"/>
                <w:sz w:val="20"/>
                <w:szCs w:val="22"/>
                <w:lang w:eastAsia="en-US"/>
              </w:rPr>
              <w:t xml:space="preserve"> </w:t>
            </w:r>
            <w:r w:rsidRPr="002E6BC7">
              <w:rPr>
                <w:sz w:val="20"/>
                <w:szCs w:val="22"/>
                <w:lang w:eastAsia="en-US"/>
              </w:rPr>
              <w:t>культур;</w:t>
            </w:r>
            <w:r w:rsidRPr="002E6BC7">
              <w:rPr>
                <w:spacing w:val="1"/>
                <w:sz w:val="20"/>
                <w:szCs w:val="22"/>
                <w:lang w:eastAsia="en-US"/>
              </w:rPr>
              <w:t xml:space="preserve"> </w:t>
            </w:r>
            <w:r w:rsidRPr="002E6BC7">
              <w:rPr>
                <w:sz w:val="20"/>
                <w:szCs w:val="22"/>
                <w:lang w:eastAsia="en-US"/>
              </w:rPr>
              <w:t>размещение</w:t>
            </w:r>
            <w:r w:rsidRPr="002E6BC7">
              <w:rPr>
                <w:spacing w:val="1"/>
                <w:sz w:val="20"/>
                <w:szCs w:val="22"/>
                <w:lang w:eastAsia="en-US"/>
              </w:rPr>
              <w:t xml:space="preserve"> </w:t>
            </w:r>
            <w:r w:rsidRPr="002E6BC7">
              <w:rPr>
                <w:sz w:val="20"/>
                <w:szCs w:val="22"/>
                <w:lang w:eastAsia="en-US"/>
              </w:rPr>
              <w:t>индивидуальных</w:t>
            </w:r>
            <w:r w:rsidRPr="002E6BC7">
              <w:rPr>
                <w:spacing w:val="1"/>
                <w:sz w:val="20"/>
                <w:szCs w:val="22"/>
                <w:lang w:eastAsia="en-US"/>
              </w:rPr>
              <w:t xml:space="preserve"> </w:t>
            </w:r>
            <w:r w:rsidRPr="002E6BC7">
              <w:rPr>
                <w:sz w:val="20"/>
                <w:szCs w:val="22"/>
                <w:lang w:eastAsia="en-US"/>
              </w:rPr>
              <w:t>гаражей</w:t>
            </w:r>
            <w:r w:rsidRPr="002E6BC7">
              <w:rPr>
                <w:spacing w:val="1"/>
                <w:sz w:val="20"/>
                <w:szCs w:val="22"/>
                <w:lang w:eastAsia="en-US"/>
              </w:rPr>
              <w:t xml:space="preserve"> </w:t>
            </w:r>
            <w:r w:rsidRPr="002E6BC7">
              <w:rPr>
                <w:sz w:val="20"/>
                <w:szCs w:val="22"/>
                <w:lang w:eastAsia="en-US"/>
              </w:rPr>
              <w:t>и</w:t>
            </w:r>
            <w:r w:rsidRPr="002E6BC7">
              <w:rPr>
                <w:spacing w:val="1"/>
                <w:sz w:val="20"/>
                <w:szCs w:val="22"/>
                <w:lang w:eastAsia="en-US"/>
              </w:rPr>
              <w:t xml:space="preserve"> </w:t>
            </w:r>
            <w:r w:rsidRPr="002E6BC7">
              <w:rPr>
                <w:sz w:val="20"/>
                <w:szCs w:val="22"/>
                <w:lang w:eastAsia="en-US"/>
              </w:rPr>
              <w:t>иных</w:t>
            </w:r>
            <w:r w:rsidRPr="002E6BC7">
              <w:rPr>
                <w:spacing w:val="1"/>
                <w:sz w:val="20"/>
                <w:szCs w:val="22"/>
                <w:lang w:eastAsia="en-US"/>
              </w:rPr>
              <w:t xml:space="preserve"> </w:t>
            </w:r>
            <w:r w:rsidRPr="002E6BC7">
              <w:rPr>
                <w:sz w:val="20"/>
                <w:szCs w:val="22"/>
                <w:lang w:eastAsia="en-US"/>
              </w:rPr>
              <w:t>вспомогательных</w:t>
            </w:r>
            <w:r w:rsidRPr="002E6BC7">
              <w:rPr>
                <w:spacing w:val="1"/>
                <w:sz w:val="20"/>
                <w:szCs w:val="22"/>
                <w:lang w:eastAsia="en-US"/>
              </w:rPr>
              <w:t xml:space="preserve"> </w:t>
            </w:r>
            <w:r w:rsidRPr="002E6BC7">
              <w:rPr>
                <w:sz w:val="20"/>
                <w:szCs w:val="22"/>
                <w:lang w:eastAsia="en-US"/>
              </w:rPr>
              <w:t>сооружений;</w:t>
            </w:r>
            <w:r w:rsidRPr="002E6BC7">
              <w:rPr>
                <w:spacing w:val="1"/>
                <w:sz w:val="20"/>
                <w:szCs w:val="22"/>
                <w:lang w:eastAsia="en-US"/>
              </w:rPr>
              <w:t xml:space="preserve"> </w:t>
            </w:r>
            <w:r w:rsidRPr="002E6BC7">
              <w:rPr>
                <w:sz w:val="20"/>
                <w:szCs w:val="22"/>
                <w:lang w:eastAsia="en-US"/>
              </w:rPr>
              <w:t>обустройство</w:t>
            </w:r>
            <w:r w:rsidRPr="002E6BC7">
              <w:rPr>
                <w:spacing w:val="1"/>
                <w:sz w:val="20"/>
                <w:szCs w:val="22"/>
                <w:lang w:eastAsia="en-US"/>
              </w:rPr>
              <w:t xml:space="preserve"> </w:t>
            </w:r>
            <w:r w:rsidRPr="002E6BC7">
              <w:rPr>
                <w:sz w:val="20"/>
                <w:szCs w:val="22"/>
                <w:lang w:eastAsia="en-US"/>
              </w:rPr>
              <w:t>спортивных</w:t>
            </w:r>
            <w:r w:rsidRPr="002E6BC7">
              <w:rPr>
                <w:spacing w:val="1"/>
                <w:sz w:val="20"/>
                <w:szCs w:val="22"/>
                <w:lang w:eastAsia="en-US"/>
              </w:rPr>
              <w:t xml:space="preserve"> </w:t>
            </w:r>
            <w:r w:rsidRPr="002E6BC7">
              <w:rPr>
                <w:sz w:val="20"/>
                <w:szCs w:val="22"/>
                <w:lang w:eastAsia="en-US"/>
              </w:rPr>
              <w:t>и</w:t>
            </w:r>
            <w:r w:rsidRPr="002E6BC7">
              <w:rPr>
                <w:spacing w:val="1"/>
                <w:sz w:val="20"/>
                <w:szCs w:val="22"/>
                <w:lang w:eastAsia="en-US"/>
              </w:rPr>
              <w:t xml:space="preserve"> </w:t>
            </w:r>
            <w:r w:rsidRPr="002E6BC7">
              <w:rPr>
                <w:sz w:val="20"/>
                <w:szCs w:val="22"/>
                <w:lang w:eastAsia="en-US"/>
              </w:rPr>
              <w:t>детских</w:t>
            </w:r>
            <w:r w:rsidRPr="002E6BC7">
              <w:rPr>
                <w:spacing w:val="-47"/>
                <w:sz w:val="20"/>
                <w:szCs w:val="22"/>
                <w:lang w:eastAsia="en-US"/>
              </w:rPr>
              <w:t xml:space="preserve"> </w:t>
            </w:r>
            <w:r w:rsidRPr="002E6BC7">
              <w:rPr>
                <w:sz w:val="20"/>
                <w:szCs w:val="22"/>
                <w:lang w:eastAsia="en-US"/>
              </w:rPr>
              <w:t>площадок,</w:t>
            </w:r>
            <w:r w:rsidRPr="002E6BC7">
              <w:rPr>
                <w:spacing w:val="-1"/>
                <w:sz w:val="20"/>
                <w:szCs w:val="22"/>
                <w:lang w:eastAsia="en-US"/>
              </w:rPr>
              <w:t xml:space="preserve"> </w:t>
            </w:r>
            <w:r w:rsidRPr="002E6BC7">
              <w:rPr>
                <w:sz w:val="20"/>
                <w:szCs w:val="22"/>
                <w:lang w:eastAsia="en-US"/>
              </w:rPr>
              <w:t>площадок</w:t>
            </w:r>
            <w:r w:rsidRPr="002E6BC7">
              <w:rPr>
                <w:spacing w:val="-1"/>
                <w:sz w:val="20"/>
                <w:szCs w:val="22"/>
                <w:lang w:eastAsia="en-US"/>
              </w:rPr>
              <w:t xml:space="preserve"> </w:t>
            </w:r>
            <w:r w:rsidRPr="002E6BC7">
              <w:rPr>
                <w:sz w:val="20"/>
                <w:szCs w:val="22"/>
                <w:lang w:eastAsia="en-US"/>
              </w:rPr>
              <w:t>отдыха</w:t>
            </w:r>
          </w:p>
        </w:tc>
        <w:tc>
          <w:tcPr>
            <w:tcW w:w="992" w:type="dxa"/>
            <w:tcBorders>
              <w:top w:val="single" w:sz="4" w:space="0" w:color="auto"/>
              <w:left w:val="single" w:sz="4" w:space="0" w:color="auto"/>
              <w:bottom w:val="single" w:sz="4" w:space="0" w:color="auto"/>
            </w:tcBorders>
          </w:tcPr>
          <w:p w:rsidR="002E6BC7" w:rsidRDefault="002E6BC7" w:rsidP="00135B52">
            <w:pPr>
              <w:pStyle w:val="TableParagraph"/>
              <w:spacing w:line="225" w:lineRule="exact"/>
              <w:ind w:left="14"/>
              <w:jc w:val="center"/>
              <w:rPr>
                <w:sz w:val="20"/>
              </w:rPr>
            </w:pPr>
            <w:r>
              <w:rPr>
                <w:sz w:val="20"/>
              </w:rPr>
              <w:t>2.3</w:t>
            </w:r>
          </w:p>
        </w:tc>
        <w:tc>
          <w:tcPr>
            <w:tcW w:w="1418" w:type="dxa"/>
            <w:tcBorders>
              <w:top w:val="single" w:sz="4" w:space="0" w:color="auto"/>
              <w:left w:val="single" w:sz="4" w:space="0" w:color="auto"/>
              <w:bottom w:val="single" w:sz="4" w:space="0" w:color="auto"/>
            </w:tcBorders>
          </w:tcPr>
          <w:p w:rsidR="002E6BC7" w:rsidRDefault="002E6BC7" w:rsidP="00135B52">
            <w:pPr>
              <w:pStyle w:val="TableParagraph"/>
              <w:ind w:left="13" w:right="11"/>
              <w:rPr>
                <w:sz w:val="20"/>
              </w:rPr>
            </w:pPr>
            <w:r>
              <w:rPr>
                <w:sz w:val="20"/>
              </w:rPr>
              <w:t>Минимальная</w:t>
            </w:r>
            <w:r>
              <w:rPr>
                <w:spacing w:val="1"/>
                <w:sz w:val="20"/>
              </w:rPr>
              <w:t xml:space="preserve"> </w:t>
            </w:r>
            <w:r>
              <w:rPr>
                <w:sz w:val="20"/>
              </w:rPr>
              <w:t>площадь</w:t>
            </w:r>
            <w:r>
              <w:rPr>
                <w:spacing w:val="1"/>
                <w:sz w:val="20"/>
              </w:rPr>
              <w:t xml:space="preserve"> </w:t>
            </w:r>
            <w:proofErr w:type="spellStart"/>
            <w:r>
              <w:rPr>
                <w:spacing w:val="-1"/>
                <w:sz w:val="20"/>
              </w:rPr>
              <w:t>приквартирного</w:t>
            </w:r>
            <w:proofErr w:type="spellEnd"/>
            <w:r>
              <w:rPr>
                <w:spacing w:val="-47"/>
                <w:sz w:val="20"/>
              </w:rPr>
              <w:t xml:space="preserve"> </w:t>
            </w:r>
            <w:r>
              <w:rPr>
                <w:sz w:val="20"/>
              </w:rPr>
              <w:t>участка– 350</w:t>
            </w:r>
            <w:r>
              <w:rPr>
                <w:spacing w:val="1"/>
                <w:sz w:val="20"/>
              </w:rPr>
              <w:t xml:space="preserve"> </w:t>
            </w:r>
            <w:r>
              <w:rPr>
                <w:sz w:val="20"/>
              </w:rPr>
              <w:t>Максимальная</w:t>
            </w:r>
            <w:r>
              <w:rPr>
                <w:spacing w:val="1"/>
                <w:sz w:val="20"/>
              </w:rPr>
              <w:t xml:space="preserve"> </w:t>
            </w:r>
            <w:r>
              <w:rPr>
                <w:sz w:val="20"/>
              </w:rPr>
              <w:t>площадь</w:t>
            </w:r>
            <w:r>
              <w:rPr>
                <w:spacing w:val="1"/>
                <w:sz w:val="20"/>
              </w:rPr>
              <w:t xml:space="preserve"> </w:t>
            </w:r>
            <w:proofErr w:type="spellStart"/>
            <w:r>
              <w:rPr>
                <w:spacing w:val="-1"/>
                <w:sz w:val="20"/>
              </w:rPr>
              <w:t>приквартирного</w:t>
            </w:r>
            <w:proofErr w:type="spellEnd"/>
            <w:r>
              <w:rPr>
                <w:spacing w:val="-47"/>
                <w:sz w:val="20"/>
              </w:rPr>
              <w:t xml:space="preserve"> </w:t>
            </w:r>
            <w:r>
              <w:rPr>
                <w:sz w:val="20"/>
              </w:rPr>
              <w:t>участка – 1000</w:t>
            </w:r>
            <w:proofErr w:type="gramStart"/>
            <w:r>
              <w:rPr>
                <w:spacing w:val="1"/>
                <w:sz w:val="20"/>
              </w:rPr>
              <w:t xml:space="preserve"> </w:t>
            </w:r>
            <w:r>
              <w:rPr>
                <w:sz w:val="20"/>
              </w:rPr>
              <w:t>Б</w:t>
            </w:r>
            <w:proofErr w:type="gramEnd"/>
            <w:r>
              <w:rPr>
                <w:sz w:val="20"/>
              </w:rPr>
              <w:t>ез площади</w:t>
            </w:r>
            <w:r>
              <w:rPr>
                <w:spacing w:val="1"/>
                <w:sz w:val="20"/>
              </w:rPr>
              <w:t xml:space="preserve"> </w:t>
            </w:r>
            <w:r>
              <w:rPr>
                <w:sz w:val="20"/>
              </w:rPr>
              <w:t>застройки</w:t>
            </w:r>
          </w:p>
        </w:tc>
        <w:tc>
          <w:tcPr>
            <w:tcW w:w="1417" w:type="dxa"/>
            <w:tcBorders>
              <w:top w:val="single" w:sz="4" w:space="0" w:color="auto"/>
              <w:left w:val="single" w:sz="4" w:space="0" w:color="auto"/>
              <w:bottom w:val="single" w:sz="4" w:space="0" w:color="auto"/>
            </w:tcBorders>
          </w:tcPr>
          <w:p w:rsidR="002E6BC7" w:rsidRDefault="002E6BC7" w:rsidP="00135B52">
            <w:pPr>
              <w:pStyle w:val="TableParagraph"/>
              <w:ind w:left="11" w:right="101"/>
              <w:rPr>
                <w:sz w:val="20"/>
              </w:rPr>
            </w:pPr>
            <w:r>
              <w:rPr>
                <w:sz w:val="20"/>
              </w:rPr>
              <w:t>Максимальное</w:t>
            </w:r>
            <w:r>
              <w:rPr>
                <w:spacing w:val="1"/>
                <w:sz w:val="20"/>
              </w:rPr>
              <w:t xml:space="preserve"> </w:t>
            </w:r>
            <w:r>
              <w:rPr>
                <w:sz w:val="20"/>
              </w:rPr>
              <w:t>количество</w:t>
            </w:r>
            <w:r>
              <w:rPr>
                <w:spacing w:val="1"/>
                <w:sz w:val="20"/>
              </w:rPr>
              <w:t xml:space="preserve"> </w:t>
            </w:r>
            <w:r>
              <w:rPr>
                <w:sz w:val="20"/>
              </w:rPr>
              <w:t>этажей -3</w:t>
            </w:r>
            <w:r>
              <w:rPr>
                <w:spacing w:val="1"/>
                <w:sz w:val="20"/>
              </w:rPr>
              <w:t xml:space="preserve"> </w:t>
            </w:r>
            <w:r>
              <w:rPr>
                <w:sz w:val="20"/>
              </w:rPr>
              <w:t>Максимальная</w:t>
            </w:r>
            <w:r>
              <w:rPr>
                <w:spacing w:val="1"/>
                <w:sz w:val="20"/>
              </w:rPr>
              <w:t xml:space="preserve"> </w:t>
            </w:r>
            <w:r>
              <w:rPr>
                <w:spacing w:val="-1"/>
                <w:sz w:val="20"/>
              </w:rPr>
              <w:t>высота</w:t>
            </w:r>
            <w:r>
              <w:rPr>
                <w:spacing w:val="-9"/>
                <w:sz w:val="20"/>
              </w:rPr>
              <w:t xml:space="preserve"> </w:t>
            </w:r>
            <w:r>
              <w:rPr>
                <w:sz w:val="20"/>
              </w:rPr>
              <w:t>строений</w:t>
            </w:r>
          </w:p>
          <w:p w:rsidR="002E6BC7" w:rsidRDefault="002E6BC7" w:rsidP="00135B52">
            <w:pPr>
              <w:pStyle w:val="TableParagraph"/>
              <w:spacing w:line="230" w:lineRule="exact"/>
              <w:ind w:left="11"/>
              <w:rPr>
                <w:sz w:val="20"/>
              </w:rPr>
            </w:pPr>
            <w:r>
              <w:rPr>
                <w:sz w:val="20"/>
              </w:rPr>
              <w:t>– 15м.</w:t>
            </w:r>
          </w:p>
        </w:tc>
        <w:tc>
          <w:tcPr>
            <w:tcW w:w="1134" w:type="dxa"/>
            <w:tcBorders>
              <w:top w:val="single" w:sz="4" w:space="0" w:color="auto"/>
              <w:left w:val="single" w:sz="4" w:space="0" w:color="auto"/>
              <w:bottom w:val="single" w:sz="4" w:space="0" w:color="auto"/>
            </w:tcBorders>
          </w:tcPr>
          <w:p w:rsidR="002E6BC7" w:rsidRDefault="002E6BC7" w:rsidP="00135B52">
            <w:pPr>
              <w:pStyle w:val="TableParagraph"/>
              <w:tabs>
                <w:tab w:val="left" w:pos="1027"/>
                <w:tab w:val="left" w:pos="1442"/>
                <w:tab w:val="left" w:pos="1514"/>
                <w:tab w:val="left" w:pos="1557"/>
              </w:tabs>
              <w:ind w:left="14" w:right="-29"/>
              <w:rPr>
                <w:sz w:val="20"/>
              </w:rPr>
            </w:pPr>
            <w:r>
              <w:rPr>
                <w:sz w:val="20"/>
              </w:rPr>
              <w:t>Минимальный</w:t>
            </w:r>
            <w:r>
              <w:rPr>
                <w:sz w:val="20"/>
              </w:rPr>
              <w:tab/>
            </w:r>
            <w:r>
              <w:rPr>
                <w:sz w:val="20"/>
              </w:rPr>
              <w:tab/>
            </w:r>
            <w:r>
              <w:rPr>
                <w:sz w:val="20"/>
              </w:rPr>
              <w:tab/>
              <w:t>отступ</w:t>
            </w:r>
            <w:r>
              <w:rPr>
                <w:spacing w:val="-47"/>
                <w:sz w:val="20"/>
              </w:rPr>
              <w:t xml:space="preserve"> </w:t>
            </w:r>
            <w:r>
              <w:rPr>
                <w:sz w:val="20"/>
              </w:rPr>
              <w:t>строений</w:t>
            </w:r>
            <w:r>
              <w:rPr>
                <w:sz w:val="20"/>
              </w:rPr>
              <w:tab/>
              <w:t>от</w:t>
            </w:r>
            <w:r>
              <w:rPr>
                <w:sz w:val="20"/>
              </w:rPr>
              <w:tab/>
              <w:t>красной</w:t>
            </w:r>
            <w:r>
              <w:rPr>
                <w:spacing w:val="-47"/>
                <w:sz w:val="20"/>
              </w:rPr>
              <w:t xml:space="preserve"> </w:t>
            </w:r>
            <w:r>
              <w:rPr>
                <w:sz w:val="20"/>
              </w:rPr>
              <w:t>линии</w:t>
            </w:r>
            <w:r>
              <w:rPr>
                <w:spacing w:val="1"/>
                <w:sz w:val="20"/>
              </w:rPr>
              <w:t xml:space="preserve"> </w:t>
            </w:r>
            <w:r>
              <w:rPr>
                <w:sz w:val="20"/>
              </w:rPr>
              <w:t>улиц</w:t>
            </w:r>
            <w:r>
              <w:rPr>
                <w:spacing w:val="1"/>
                <w:sz w:val="20"/>
              </w:rPr>
              <w:t xml:space="preserve"> </w:t>
            </w:r>
            <w:r>
              <w:rPr>
                <w:sz w:val="20"/>
              </w:rPr>
              <w:t>(в</w:t>
            </w:r>
            <w:r>
              <w:rPr>
                <w:spacing w:val="1"/>
                <w:sz w:val="20"/>
              </w:rPr>
              <w:t xml:space="preserve"> </w:t>
            </w:r>
            <w:r>
              <w:rPr>
                <w:sz w:val="20"/>
              </w:rPr>
              <w:t>случаях,</w:t>
            </w:r>
            <w:r>
              <w:rPr>
                <w:spacing w:val="-47"/>
                <w:sz w:val="20"/>
              </w:rPr>
              <w:t xml:space="preserve"> </w:t>
            </w:r>
            <w:r>
              <w:rPr>
                <w:sz w:val="20"/>
              </w:rPr>
              <w:t>если</w:t>
            </w:r>
            <w:r>
              <w:rPr>
                <w:spacing w:val="8"/>
                <w:sz w:val="20"/>
              </w:rPr>
              <w:t xml:space="preserve"> </w:t>
            </w:r>
            <w:r>
              <w:rPr>
                <w:sz w:val="20"/>
              </w:rPr>
              <w:t>иной</w:t>
            </w:r>
            <w:r>
              <w:rPr>
                <w:spacing w:val="7"/>
                <w:sz w:val="20"/>
              </w:rPr>
              <w:t xml:space="preserve"> </w:t>
            </w:r>
            <w:r>
              <w:rPr>
                <w:sz w:val="20"/>
              </w:rPr>
              <w:t>показатель</w:t>
            </w:r>
            <w:r>
              <w:rPr>
                <w:spacing w:val="11"/>
                <w:sz w:val="20"/>
              </w:rPr>
              <w:t xml:space="preserve"> </w:t>
            </w:r>
            <w:r>
              <w:rPr>
                <w:sz w:val="20"/>
              </w:rPr>
              <w:t>не</w:t>
            </w:r>
            <w:r>
              <w:rPr>
                <w:spacing w:val="-47"/>
                <w:sz w:val="20"/>
              </w:rPr>
              <w:t xml:space="preserve"> </w:t>
            </w:r>
            <w:r>
              <w:rPr>
                <w:sz w:val="20"/>
              </w:rPr>
              <w:t>установлен</w:t>
            </w:r>
            <w:r>
              <w:rPr>
                <w:sz w:val="20"/>
              </w:rPr>
              <w:tab/>
            </w:r>
            <w:r>
              <w:rPr>
                <w:sz w:val="20"/>
              </w:rPr>
              <w:tab/>
            </w:r>
            <w:r>
              <w:rPr>
                <w:sz w:val="20"/>
              </w:rPr>
              <w:tab/>
              <w:t>линией</w:t>
            </w:r>
            <w:r>
              <w:rPr>
                <w:spacing w:val="-47"/>
                <w:sz w:val="20"/>
              </w:rPr>
              <w:t xml:space="preserve"> </w:t>
            </w:r>
            <w:r>
              <w:rPr>
                <w:sz w:val="20"/>
              </w:rPr>
              <w:t>регулирования</w:t>
            </w:r>
            <w:r>
              <w:rPr>
                <w:spacing w:val="1"/>
                <w:sz w:val="20"/>
              </w:rPr>
              <w:t xml:space="preserve"> </w:t>
            </w:r>
            <w:r>
              <w:rPr>
                <w:sz w:val="20"/>
              </w:rPr>
              <w:t>застройки)</w:t>
            </w:r>
            <w:r>
              <w:rPr>
                <w:spacing w:val="2"/>
                <w:sz w:val="20"/>
              </w:rPr>
              <w:t xml:space="preserve"> </w:t>
            </w:r>
            <w:r>
              <w:rPr>
                <w:sz w:val="20"/>
              </w:rPr>
              <w:t>-</w:t>
            </w:r>
            <w:r>
              <w:rPr>
                <w:spacing w:val="-2"/>
                <w:sz w:val="20"/>
              </w:rPr>
              <w:t xml:space="preserve"> </w:t>
            </w:r>
            <w:r>
              <w:rPr>
                <w:sz w:val="20"/>
              </w:rPr>
              <w:t>5 м</w:t>
            </w:r>
            <w:r>
              <w:rPr>
                <w:spacing w:val="1"/>
                <w:sz w:val="20"/>
              </w:rPr>
              <w:t xml:space="preserve"> </w:t>
            </w:r>
            <w:r>
              <w:rPr>
                <w:sz w:val="20"/>
              </w:rPr>
              <w:t>Минимальный отступ от</w:t>
            </w:r>
            <w:r>
              <w:rPr>
                <w:spacing w:val="-47"/>
                <w:sz w:val="20"/>
              </w:rPr>
              <w:t xml:space="preserve"> </w:t>
            </w:r>
            <w:r>
              <w:rPr>
                <w:sz w:val="20"/>
              </w:rPr>
              <w:t>красной</w:t>
            </w:r>
            <w:r>
              <w:rPr>
                <w:spacing w:val="11"/>
                <w:sz w:val="20"/>
              </w:rPr>
              <w:t xml:space="preserve"> </w:t>
            </w:r>
            <w:r>
              <w:rPr>
                <w:sz w:val="20"/>
              </w:rPr>
              <w:t>линии</w:t>
            </w:r>
            <w:r>
              <w:rPr>
                <w:spacing w:val="9"/>
                <w:sz w:val="20"/>
              </w:rPr>
              <w:t xml:space="preserve"> </w:t>
            </w:r>
            <w:r>
              <w:rPr>
                <w:sz w:val="20"/>
              </w:rPr>
              <w:t>проездов</w:t>
            </w:r>
          </w:p>
          <w:p w:rsidR="002E6BC7" w:rsidRDefault="002E6BC7" w:rsidP="00135B52">
            <w:pPr>
              <w:pStyle w:val="TableParagraph"/>
              <w:spacing w:line="229" w:lineRule="exact"/>
              <w:ind w:left="14"/>
              <w:rPr>
                <w:sz w:val="20"/>
              </w:rPr>
            </w:pPr>
            <w:r>
              <w:rPr>
                <w:sz w:val="20"/>
              </w:rPr>
              <w:t>-3</w:t>
            </w:r>
            <w:r>
              <w:rPr>
                <w:spacing w:val="-1"/>
                <w:sz w:val="20"/>
              </w:rPr>
              <w:t xml:space="preserve"> </w:t>
            </w:r>
            <w:r>
              <w:rPr>
                <w:sz w:val="20"/>
              </w:rPr>
              <w:t>м</w:t>
            </w:r>
          </w:p>
          <w:p w:rsidR="002E6BC7" w:rsidRDefault="002E6BC7" w:rsidP="00135B52">
            <w:pPr>
              <w:pStyle w:val="TableParagraph"/>
              <w:tabs>
                <w:tab w:val="left" w:pos="1403"/>
              </w:tabs>
              <w:ind w:left="14" w:right="-29"/>
              <w:jc w:val="both"/>
              <w:rPr>
                <w:sz w:val="20"/>
              </w:rPr>
            </w:pPr>
            <w:r>
              <w:rPr>
                <w:sz w:val="20"/>
              </w:rPr>
              <w:t>Минимальный отступ от</w:t>
            </w:r>
            <w:r>
              <w:rPr>
                <w:spacing w:val="-47"/>
                <w:sz w:val="20"/>
              </w:rPr>
              <w:t xml:space="preserve"> </w:t>
            </w:r>
            <w:r>
              <w:rPr>
                <w:sz w:val="20"/>
              </w:rPr>
              <w:t>боковой</w:t>
            </w:r>
            <w:r>
              <w:rPr>
                <w:sz w:val="20"/>
              </w:rPr>
              <w:tab/>
              <w:t>границы</w:t>
            </w:r>
            <w:r>
              <w:rPr>
                <w:spacing w:val="-48"/>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до</w:t>
            </w:r>
            <w:r>
              <w:rPr>
                <w:spacing w:val="1"/>
                <w:sz w:val="20"/>
              </w:rPr>
              <w:t xml:space="preserve"> </w:t>
            </w:r>
            <w:r>
              <w:rPr>
                <w:sz w:val="20"/>
              </w:rPr>
              <w:t>дома-</w:t>
            </w:r>
            <w:r>
              <w:rPr>
                <w:spacing w:val="-3"/>
                <w:sz w:val="20"/>
              </w:rPr>
              <w:t xml:space="preserve"> </w:t>
            </w:r>
            <w:r>
              <w:rPr>
                <w:sz w:val="20"/>
              </w:rPr>
              <w:t>3</w:t>
            </w:r>
            <w:r>
              <w:rPr>
                <w:spacing w:val="1"/>
                <w:sz w:val="20"/>
              </w:rPr>
              <w:t xml:space="preserve"> </w:t>
            </w:r>
            <w:r>
              <w:rPr>
                <w:sz w:val="20"/>
              </w:rPr>
              <w:t>м</w:t>
            </w:r>
          </w:p>
          <w:p w:rsidR="002E6BC7" w:rsidRDefault="002E6BC7" w:rsidP="00135B52">
            <w:pPr>
              <w:pStyle w:val="TableParagraph"/>
              <w:tabs>
                <w:tab w:val="left" w:pos="923"/>
                <w:tab w:val="left" w:pos="1075"/>
                <w:tab w:val="left" w:pos="1247"/>
                <w:tab w:val="left" w:pos="1411"/>
                <w:tab w:val="left" w:pos="1557"/>
                <w:tab w:val="left" w:pos="1725"/>
                <w:tab w:val="left" w:pos="1927"/>
                <w:tab w:val="left" w:pos="2023"/>
              </w:tabs>
              <w:ind w:left="14" w:right="-29"/>
              <w:rPr>
                <w:sz w:val="20"/>
              </w:rPr>
            </w:pPr>
            <w:r>
              <w:rPr>
                <w:sz w:val="20"/>
              </w:rPr>
              <w:t>Минимальный</w:t>
            </w:r>
            <w:r>
              <w:rPr>
                <w:sz w:val="20"/>
              </w:rPr>
              <w:tab/>
            </w:r>
            <w:r>
              <w:rPr>
                <w:sz w:val="20"/>
              </w:rPr>
              <w:tab/>
              <w:t>отступ</w:t>
            </w:r>
            <w:r>
              <w:rPr>
                <w:spacing w:val="-47"/>
                <w:sz w:val="20"/>
              </w:rPr>
              <w:t xml:space="preserve"> </w:t>
            </w:r>
            <w:r>
              <w:rPr>
                <w:sz w:val="20"/>
              </w:rPr>
              <w:t>строений</w:t>
            </w:r>
            <w:r>
              <w:rPr>
                <w:sz w:val="20"/>
              </w:rPr>
              <w:tab/>
            </w:r>
            <w:r>
              <w:rPr>
                <w:sz w:val="20"/>
              </w:rPr>
              <w:tab/>
              <w:t>от</w:t>
            </w:r>
            <w:r>
              <w:rPr>
                <w:sz w:val="20"/>
              </w:rPr>
              <w:tab/>
            </w:r>
            <w:r>
              <w:rPr>
                <w:sz w:val="20"/>
              </w:rPr>
              <w:tab/>
              <w:t>задней</w:t>
            </w:r>
            <w:r>
              <w:rPr>
                <w:spacing w:val="-47"/>
                <w:sz w:val="20"/>
              </w:rPr>
              <w:t xml:space="preserve"> </w:t>
            </w:r>
            <w:r>
              <w:rPr>
                <w:sz w:val="20"/>
              </w:rPr>
              <w:t>границы</w:t>
            </w:r>
            <w:r>
              <w:rPr>
                <w:spacing w:val="1"/>
                <w:sz w:val="20"/>
              </w:rPr>
              <w:t xml:space="preserve"> </w:t>
            </w:r>
            <w:r>
              <w:rPr>
                <w:sz w:val="20"/>
              </w:rPr>
              <w:t>участка</w:t>
            </w:r>
            <w:r>
              <w:rPr>
                <w:spacing w:val="2"/>
                <w:sz w:val="20"/>
              </w:rPr>
              <w:t xml:space="preserve"> </w:t>
            </w:r>
            <w:r>
              <w:rPr>
                <w:sz w:val="20"/>
              </w:rPr>
              <w:t>-</w:t>
            </w:r>
            <w:r>
              <w:rPr>
                <w:spacing w:val="-3"/>
                <w:sz w:val="20"/>
              </w:rPr>
              <w:t xml:space="preserve"> </w:t>
            </w:r>
            <w:r>
              <w:rPr>
                <w:sz w:val="20"/>
              </w:rPr>
              <w:t>3м</w:t>
            </w:r>
            <w:r>
              <w:rPr>
                <w:spacing w:val="1"/>
                <w:sz w:val="20"/>
              </w:rPr>
              <w:t xml:space="preserve"> </w:t>
            </w:r>
            <w:r>
              <w:rPr>
                <w:sz w:val="20"/>
              </w:rPr>
              <w:t>Отступ</w:t>
            </w:r>
            <w:r>
              <w:rPr>
                <w:sz w:val="20"/>
              </w:rPr>
              <w:tab/>
              <w:t>со</w:t>
            </w:r>
            <w:r>
              <w:rPr>
                <w:sz w:val="20"/>
              </w:rPr>
              <w:tab/>
            </w:r>
            <w:r>
              <w:rPr>
                <w:sz w:val="20"/>
              </w:rPr>
              <w:tab/>
              <w:t>стороны</w:t>
            </w:r>
            <w:r>
              <w:rPr>
                <w:spacing w:val="-47"/>
                <w:sz w:val="20"/>
              </w:rPr>
              <w:t xml:space="preserve"> </w:t>
            </w:r>
            <w:r>
              <w:rPr>
                <w:sz w:val="20"/>
              </w:rPr>
              <w:t>общей</w:t>
            </w:r>
            <w:r>
              <w:rPr>
                <w:spacing w:val="-2"/>
                <w:sz w:val="20"/>
              </w:rPr>
              <w:t xml:space="preserve"> </w:t>
            </w:r>
            <w:r>
              <w:rPr>
                <w:sz w:val="20"/>
              </w:rPr>
              <w:t>стены</w:t>
            </w:r>
            <w:r>
              <w:rPr>
                <w:spacing w:val="2"/>
                <w:sz w:val="20"/>
              </w:rPr>
              <w:t xml:space="preserve"> </w:t>
            </w:r>
            <w:r>
              <w:rPr>
                <w:sz w:val="20"/>
              </w:rPr>
              <w:t>с соседним</w:t>
            </w:r>
            <w:r>
              <w:rPr>
                <w:spacing w:val="-47"/>
                <w:sz w:val="20"/>
              </w:rPr>
              <w:t xml:space="preserve"> </w:t>
            </w:r>
            <w:r>
              <w:rPr>
                <w:sz w:val="20"/>
              </w:rPr>
              <w:t>жилым домом - 0 м</w:t>
            </w:r>
            <w:r>
              <w:rPr>
                <w:spacing w:val="1"/>
                <w:sz w:val="20"/>
              </w:rPr>
              <w:t xml:space="preserve"> </w:t>
            </w:r>
            <w:r>
              <w:rPr>
                <w:sz w:val="20"/>
              </w:rPr>
              <w:t>Минимальное</w:t>
            </w:r>
            <w:r>
              <w:rPr>
                <w:spacing w:val="1"/>
                <w:sz w:val="20"/>
              </w:rPr>
              <w:t xml:space="preserve"> </w:t>
            </w:r>
            <w:r>
              <w:rPr>
                <w:sz w:val="20"/>
              </w:rPr>
              <w:t>расстояние</w:t>
            </w:r>
            <w:r>
              <w:rPr>
                <w:sz w:val="20"/>
              </w:rPr>
              <w:tab/>
            </w:r>
            <w:r>
              <w:rPr>
                <w:sz w:val="20"/>
              </w:rPr>
              <w:tab/>
              <w:t>от</w:t>
            </w:r>
            <w:r>
              <w:rPr>
                <w:sz w:val="20"/>
              </w:rPr>
              <w:tab/>
            </w:r>
            <w:r>
              <w:rPr>
                <w:sz w:val="20"/>
              </w:rPr>
              <w:tab/>
              <w:t>окон</w:t>
            </w:r>
            <w:r>
              <w:rPr>
                <w:spacing w:val="-47"/>
                <w:sz w:val="20"/>
              </w:rPr>
              <w:t xml:space="preserve"> </w:t>
            </w:r>
            <w:r>
              <w:rPr>
                <w:sz w:val="20"/>
              </w:rPr>
              <w:t>жилого</w:t>
            </w:r>
            <w:r>
              <w:rPr>
                <w:sz w:val="20"/>
              </w:rPr>
              <w:tab/>
            </w:r>
            <w:r>
              <w:rPr>
                <w:sz w:val="20"/>
              </w:rPr>
              <w:tab/>
              <w:t>дома</w:t>
            </w:r>
            <w:r>
              <w:rPr>
                <w:sz w:val="20"/>
              </w:rPr>
              <w:tab/>
            </w:r>
            <w:r>
              <w:rPr>
                <w:sz w:val="20"/>
              </w:rPr>
              <w:tab/>
            </w:r>
            <w:r>
              <w:rPr>
                <w:sz w:val="20"/>
              </w:rPr>
              <w:tab/>
              <w:t>до</w:t>
            </w:r>
            <w:r>
              <w:rPr>
                <w:spacing w:val="-47"/>
                <w:sz w:val="20"/>
              </w:rPr>
              <w:t xml:space="preserve"> </w:t>
            </w:r>
            <w:r>
              <w:rPr>
                <w:sz w:val="20"/>
              </w:rPr>
              <w:t>объектов</w:t>
            </w:r>
            <w:r>
              <w:rPr>
                <w:spacing w:val="30"/>
                <w:sz w:val="20"/>
              </w:rPr>
              <w:t xml:space="preserve"> </w:t>
            </w:r>
            <w:r>
              <w:rPr>
                <w:sz w:val="20"/>
              </w:rPr>
              <w:t>капитального</w:t>
            </w:r>
            <w:r>
              <w:rPr>
                <w:spacing w:val="-47"/>
                <w:sz w:val="20"/>
              </w:rPr>
              <w:t xml:space="preserve"> </w:t>
            </w:r>
            <w:r>
              <w:rPr>
                <w:sz w:val="20"/>
              </w:rPr>
              <w:t>строительства,</w:t>
            </w:r>
            <w:r>
              <w:rPr>
                <w:spacing w:val="1"/>
                <w:sz w:val="20"/>
              </w:rPr>
              <w:t xml:space="preserve"> </w:t>
            </w:r>
            <w:r>
              <w:rPr>
                <w:sz w:val="20"/>
              </w:rPr>
              <w:t>отнесенных</w:t>
            </w:r>
            <w:r>
              <w:rPr>
                <w:sz w:val="20"/>
              </w:rPr>
              <w:tab/>
            </w:r>
            <w:r>
              <w:rPr>
                <w:sz w:val="20"/>
              </w:rPr>
              <w:tab/>
            </w:r>
            <w:r>
              <w:rPr>
                <w:sz w:val="20"/>
              </w:rPr>
              <w:tab/>
            </w:r>
            <w:r>
              <w:rPr>
                <w:sz w:val="20"/>
              </w:rPr>
              <w:tab/>
            </w:r>
            <w:r>
              <w:rPr>
                <w:sz w:val="20"/>
              </w:rPr>
              <w:tab/>
            </w:r>
            <w:r>
              <w:rPr>
                <w:sz w:val="20"/>
              </w:rPr>
              <w:tab/>
            </w:r>
            <w:r>
              <w:rPr>
                <w:sz w:val="20"/>
              </w:rPr>
              <w:tab/>
              <w:t>к</w:t>
            </w:r>
            <w:r>
              <w:rPr>
                <w:spacing w:val="-47"/>
                <w:sz w:val="20"/>
              </w:rPr>
              <w:t xml:space="preserve"> </w:t>
            </w:r>
            <w:r>
              <w:rPr>
                <w:sz w:val="20"/>
              </w:rPr>
              <w:t>вспомогательным</w:t>
            </w:r>
            <w:r>
              <w:rPr>
                <w:spacing w:val="15"/>
                <w:sz w:val="20"/>
              </w:rPr>
              <w:t xml:space="preserve"> </w:t>
            </w:r>
            <w:r>
              <w:rPr>
                <w:sz w:val="20"/>
              </w:rPr>
              <w:t>видам</w:t>
            </w:r>
            <w:r>
              <w:rPr>
                <w:spacing w:val="-47"/>
                <w:sz w:val="20"/>
              </w:rPr>
              <w:t xml:space="preserve"> </w:t>
            </w:r>
            <w:r>
              <w:rPr>
                <w:sz w:val="20"/>
              </w:rPr>
              <w:t>разрешенного</w:t>
            </w:r>
            <w:r>
              <w:rPr>
                <w:spacing w:val="1"/>
                <w:sz w:val="20"/>
              </w:rPr>
              <w:t xml:space="preserve"> </w:t>
            </w:r>
            <w:r>
              <w:rPr>
                <w:sz w:val="20"/>
              </w:rPr>
              <w:t>использования</w:t>
            </w:r>
            <w:r>
              <w:rPr>
                <w:sz w:val="20"/>
              </w:rPr>
              <w:tab/>
            </w:r>
            <w:r>
              <w:rPr>
                <w:sz w:val="20"/>
              </w:rPr>
              <w:tab/>
            </w:r>
            <w:r>
              <w:rPr>
                <w:sz w:val="20"/>
              </w:rPr>
              <w:tab/>
            </w:r>
            <w:r>
              <w:rPr>
                <w:sz w:val="20"/>
              </w:rPr>
              <w:tab/>
            </w:r>
            <w:r>
              <w:rPr>
                <w:sz w:val="20"/>
              </w:rPr>
              <w:tab/>
              <w:t>и</w:t>
            </w:r>
          </w:p>
          <w:p w:rsidR="002E6BC7" w:rsidRDefault="002E6BC7" w:rsidP="00135B52">
            <w:pPr>
              <w:pStyle w:val="TableParagraph"/>
              <w:tabs>
                <w:tab w:val="left" w:pos="1223"/>
                <w:tab w:val="left" w:pos="1934"/>
              </w:tabs>
              <w:ind w:left="14" w:right="-29"/>
              <w:rPr>
                <w:sz w:val="20"/>
              </w:rPr>
            </w:pPr>
            <w:r>
              <w:rPr>
                <w:sz w:val="20"/>
              </w:rPr>
              <w:t>расположенных</w:t>
            </w:r>
            <w:r>
              <w:rPr>
                <w:sz w:val="20"/>
              </w:rPr>
              <w:tab/>
              <w:t>на</w:t>
            </w:r>
            <w:r>
              <w:rPr>
                <w:spacing w:val="-47"/>
                <w:sz w:val="20"/>
              </w:rPr>
              <w:t xml:space="preserve"> </w:t>
            </w:r>
            <w:r>
              <w:rPr>
                <w:sz w:val="20"/>
              </w:rPr>
              <w:t>соседнем</w:t>
            </w:r>
            <w:r>
              <w:rPr>
                <w:sz w:val="20"/>
              </w:rPr>
              <w:tab/>
              <w:t>земельном</w:t>
            </w:r>
            <w:r>
              <w:rPr>
                <w:spacing w:val="-47"/>
                <w:sz w:val="20"/>
              </w:rPr>
              <w:t xml:space="preserve"> </w:t>
            </w:r>
            <w:r>
              <w:rPr>
                <w:sz w:val="20"/>
              </w:rPr>
              <w:t>участке</w:t>
            </w:r>
            <w:r>
              <w:rPr>
                <w:spacing w:val="-1"/>
                <w:sz w:val="20"/>
              </w:rPr>
              <w:t xml:space="preserve"> </w:t>
            </w:r>
            <w:r>
              <w:rPr>
                <w:sz w:val="20"/>
              </w:rPr>
              <w:t>–</w:t>
            </w:r>
            <w:r>
              <w:rPr>
                <w:spacing w:val="1"/>
                <w:sz w:val="20"/>
              </w:rPr>
              <w:t xml:space="preserve"> </w:t>
            </w:r>
            <w:r>
              <w:rPr>
                <w:sz w:val="20"/>
              </w:rPr>
              <w:t>4</w:t>
            </w:r>
            <w:r>
              <w:rPr>
                <w:spacing w:val="1"/>
                <w:sz w:val="20"/>
              </w:rPr>
              <w:t xml:space="preserve"> </w:t>
            </w:r>
            <w:r>
              <w:rPr>
                <w:sz w:val="20"/>
              </w:rPr>
              <w:t>м</w:t>
            </w:r>
            <w:r>
              <w:rPr>
                <w:spacing w:val="1"/>
                <w:sz w:val="20"/>
              </w:rPr>
              <w:t xml:space="preserve"> </w:t>
            </w:r>
            <w:r>
              <w:rPr>
                <w:sz w:val="20"/>
              </w:rPr>
              <w:t>Минимальное</w:t>
            </w:r>
            <w:r>
              <w:rPr>
                <w:spacing w:val="1"/>
                <w:sz w:val="20"/>
              </w:rPr>
              <w:t xml:space="preserve"> </w:t>
            </w:r>
            <w:r>
              <w:rPr>
                <w:sz w:val="20"/>
              </w:rPr>
              <w:t xml:space="preserve">расстояние  </w:t>
            </w:r>
            <w:r>
              <w:rPr>
                <w:spacing w:val="39"/>
                <w:sz w:val="20"/>
              </w:rPr>
              <w:t xml:space="preserve"> </w:t>
            </w:r>
            <w:r>
              <w:rPr>
                <w:sz w:val="20"/>
              </w:rPr>
              <w:t xml:space="preserve">от  </w:t>
            </w:r>
            <w:r>
              <w:rPr>
                <w:spacing w:val="41"/>
                <w:sz w:val="20"/>
              </w:rPr>
              <w:t xml:space="preserve"> </w:t>
            </w:r>
            <w:r>
              <w:rPr>
                <w:sz w:val="20"/>
              </w:rPr>
              <w:t>границ</w:t>
            </w:r>
          </w:p>
          <w:p w:rsidR="002E6BC7" w:rsidRPr="002E6BC7" w:rsidRDefault="002E6BC7" w:rsidP="002E6BC7">
            <w:pPr>
              <w:tabs>
                <w:tab w:val="left" w:pos="1480"/>
                <w:tab w:val="left" w:pos="1934"/>
                <w:tab w:val="left" w:pos="2032"/>
              </w:tabs>
              <w:ind w:left="14" w:right="-29"/>
              <w:rPr>
                <w:sz w:val="20"/>
                <w:lang w:eastAsia="en-US"/>
              </w:rPr>
            </w:pPr>
            <w:r>
              <w:rPr>
                <w:sz w:val="20"/>
              </w:rPr>
              <w:t>земельного</w:t>
            </w:r>
            <w:r>
              <w:rPr>
                <w:spacing w:val="1"/>
                <w:sz w:val="20"/>
              </w:rPr>
              <w:t xml:space="preserve"> </w:t>
            </w:r>
            <w:r>
              <w:rPr>
                <w:sz w:val="20"/>
              </w:rPr>
              <w:t>участка</w:t>
            </w:r>
            <w:r>
              <w:rPr>
                <w:spacing w:val="1"/>
                <w:sz w:val="20"/>
              </w:rPr>
              <w:t xml:space="preserve"> </w:t>
            </w:r>
            <w:r>
              <w:rPr>
                <w:sz w:val="20"/>
              </w:rPr>
              <w:t>до</w:t>
            </w:r>
            <w:r>
              <w:rPr>
                <w:spacing w:val="-47"/>
                <w:sz w:val="20"/>
              </w:rPr>
              <w:t xml:space="preserve"> </w:t>
            </w:r>
            <w:r>
              <w:rPr>
                <w:sz w:val="20"/>
              </w:rPr>
              <w:t xml:space="preserve">объектов  </w:t>
            </w:r>
            <w:r>
              <w:rPr>
                <w:spacing w:val="28"/>
                <w:sz w:val="20"/>
              </w:rPr>
              <w:t xml:space="preserve"> </w:t>
            </w:r>
            <w:r>
              <w:rPr>
                <w:sz w:val="20"/>
              </w:rPr>
              <w:t>капитального</w:t>
            </w:r>
            <w:r w:rsidRPr="002E6BC7">
              <w:rPr>
                <w:sz w:val="20"/>
                <w:szCs w:val="22"/>
                <w:lang w:eastAsia="en-US"/>
              </w:rPr>
              <w:t xml:space="preserve"> строительства,</w:t>
            </w:r>
            <w:r w:rsidRPr="002E6BC7">
              <w:rPr>
                <w:spacing w:val="1"/>
                <w:sz w:val="20"/>
                <w:szCs w:val="22"/>
                <w:lang w:eastAsia="en-US"/>
              </w:rPr>
              <w:t xml:space="preserve"> </w:t>
            </w:r>
            <w:r w:rsidRPr="002E6BC7">
              <w:rPr>
                <w:sz w:val="20"/>
                <w:szCs w:val="22"/>
                <w:lang w:eastAsia="en-US"/>
              </w:rPr>
              <w:t>отнесенных</w:t>
            </w:r>
            <w:r w:rsidRPr="002E6BC7">
              <w:rPr>
                <w:sz w:val="20"/>
                <w:szCs w:val="22"/>
                <w:lang w:eastAsia="en-US"/>
              </w:rPr>
              <w:tab/>
            </w:r>
            <w:r w:rsidRPr="002E6BC7">
              <w:rPr>
                <w:sz w:val="20"/>
                <w:szCs w:val="22"/>
                <w:lang w:eastAsia="en-US"/>
              </w:rPr>
              <w:tab/>
            </w:r>
            <w:r w:rsidRPr="002E6BC7">
              <w:rPr>
                <w:sz w:val="20"/>
                <w:szCs w:val="22"/>
                <w:lang w:eastAsia="en-US"/>
              </w:rPr>
              <w:tab/>
              <w:t>к</w:t>
            </w:r>
            <w:r w:rsidRPr="002E6BC7">
              <w:rPr>
                <w:spacing w:val="-47"/>
                <w:sz w:val="20"/>
                <w:szCs w:val="22"/>
                <w:lang w:eastAsia="en-US"/>
              </w:rPr>
              <w:t xml:space="preserve"> </w:t>
            </w:r>
            <w:r w:rsidRPr="002E6BC7">
              <w:rPr>
                <w:sz w:val="20"/>
                <w:szCs w:val="22"/>
                <w:lang w:eastAsia="en-US"/>
              </w:rPr>
              <w:t>вспомогательным</w:t>
            </w:r>
            <w:r w:rsidRPr="002E6BC7">
              <w:rPr>
                <w:spacing w:val="15"/>
                <w:sz w:val="20"/>
                <w:szCs w:val="22"/>
                <w:lang w:eastAsia="en-US"/>
              </w:rPr>
              <w:t xml:space="preserve"> </w:t>
            </w:r>
            <w:r w:rsidRPr="002E6BC7">
              <w:rPr>
                <w:sz w:val="20"/>
                <w:szCs w:val="22"/>
                <w:lang w:eastAsia="en-US"/>
              </w:rPr>
              <w:t>видам</w:t>
            </w:r>
            <w:r w:rsidRPr="002E6BC7">
              <w:rPr>
                <w:spacing w:val="-47"/>
                <w:sz w:val="20"/>
                <w:szCs w:val="22"/>
                <w:lang w:eastAsia="en-US"/>
              </w:rPr>
              <w:t xml:space="preserve"> </w:t>
            </w:r>
            <w:r w:rsidRPr="002E6BC7">
              <w:rPr>
                <w:sz w:val="20"/>
                <w:szCs w:val="22"/>
                <w:lang w:eastAsia="en-US"/>
              </w:rPr>
              <w:t>разрешенного</w:t>
            </w:r>
            <w:r w:rsidRPr="002E6BC7">
              <w:rPr>
                <w:spacing w:val="1"/>
                <w:sz w:val="20"/>
                <w:szCs w:val="22"/>
                <w:lang w:eastAsia="en-US"/>
              </w:rPr>
              <w:t xml:space="preserve"> </w:t>
            </w:r>
            <w:r w:rsidRPr="002E6BC7">
              <w:rPr>
                <w:sz w:val="20"/>
                <w:szCs w:val="22"/>
                <w:lang w:eastAsia="en-US"/>
              </w:rPr>
              <w:t>использования,</w:t>
            </w:r>
            <w:r w:rsidRPr="002E6BC7">
              <w:rPr>
                <w:sz w:val="20"/>
                <w:szCs w:val="22"/>
                <w:lang w:eastAsia="en-US"/>
              </w:rPr>
              <w:tab/>
            </w:r>
            <w:r w:rsidRPr="002E6BC7">
              <w:rPr>
                <w:sz w:val="20"/>
                <w:szCs w:val="22"/>
                <w:lang w:eastAsia="en-US"/>
              </w:rPr>
              <w:tab/>
              <w:t>на</w:t>
            </w:r>
            <w:r w:rsidRPr="002E6BC7">
              <w:rPr>
                <w:spacing w:val="-47"/>
                <w:sz w:val="20"/>
                <w:szCs w:val="22"/>
                <w:lang w:eastAsia="en-US"/>
              </w:rPr>
              <w:t xml:space="preserve"> </w:t>
            </w:r>
            <w:r w:rsidRPr="002E6BC7">
              <w:rPr>
                <w:sz w:val="20"/>
                <w:szCs w:val="22"/>
                <w:lang w:eastAsia="en-US"/>
              </w:rPr>
              <w:t>земельном</w:t>
            </w:r>
            <w:r w:rsidRPr="002E6BC7">
              <w:rPr>
                <w:sz w:val="20"/>
                <w:szCs w:val="22"/>
                <w:lang w:eastAsia="en-US"/>
              </w:rPr>
              <w:tab/>
              <w:t>участке</w:t>
            </w:r>
            <w:r w:rsidRPr="002E6BC7">
              <w:rPr>
                <w:spacing w:val="-47"/>
                <w:sz w:val="20"/>
                <w:szCs w:val="22"/>
                <w:lang w:eastAsia="en-US"/>
              </w:rPr>
              <w:t xml:space="preserve"> </w:t>
            </w:r>
            <w:r w:rsidRPr="002E6BC7">
              <w:rPr>
                <w:sz w:val="20"/>
                <w:szCs w:val="22"/>
                <w:lang w:eastAsia="en-US"/>
              </w:rPr>
              <w:t>объекта</w:t>
            </w:r>
            <w:r w:rsidRPr="002E6BC7">
              <w:rPr>
                <w:spacing w:val="1"/>
                <w:sz w:val="20"/>
                <w:szCs w:val="22"/>
                <w:lang w:eastAsia="en-US"/>
              </w:rPr>
              <w:t xml:space="preserve"> </w:t>
            </w:r>
            <w:r w:rsidRPr="002E6BC7">
              <w:rPr>
                <w:sz w:val="20"/>
                <w:szCs w:val="22"/>
                <w:lang w:eastAsia="en-US"/>
              </w:rPr>
              <w:t>индивидуального</w:t>
            </w:r>
          </w:p>
          <w:p w:rsidR="002E6BC7" w:rsidRDefault="002E6BC7" w:rsidP="002E6BC7">
            <w:pPr>
              <w:pStyle w:val="TableParagraph"/>
              <w:spacing w:line="228" w:lineRule="exact"/>
              <w:ind w:left="14" w:right="-29"/>
              <w:rPr>
                <w:sz w:val="20"/>
              </w:rPr>
            </w:pPr>
            <w:r w:rsidRPr="002E6BC7">
              <w:rPr>
                <w:sz w:val="20"/>
              </w:rPr>
              <w:t>жилищного</w:t>
            </w:r>
            <w:r w:rsidRPr="002E6BC7">
              <w:rPr>
                <w:spacing w:val="1"/>
                <w:sz w:val="20"/>
              </w:rPr>
              <w:t xml:space="preserve"> </w:t>
            </w:r>
            <w:r w:rsidRPr="002E6BC7">
              <w:rPr>
                <w:sz w:val="20"/>
              </w:rPr>
              <w:t>строительства</w:t>
            </w:r>
            <w:r w:rsidRPr="002E6BC7">
              <w:rPr>
                <w:spacing w:val="-6"/>
                <w:sz w:val="20"/>
              </w:rPr>
              <w:t xml:space="preserve"> </w:t>
            </w:r>
            <w:r w:rsidRPr="002E6BC7">
              <w:rPr>
                <w:sz w:val="20"/>
              </w:rPr>
              <w:t>–</w:t>
            </w:r>
            <w:r w:rsidRPr="002E6BC7">
              <w:rPr>
                <w:spacing w:val="-5"/>
                <w:sz w:val="20"/>
              </w:rPr>
              <w:t xml:space="preserve"> </w:t>
            </w:r>
            <w:r w:rsidRPr="002E6BC7">
              <w:rPr>
                <w:sz w:val="20"/>
              </w:rPr>
              <w:t>1</w:t>
            </w:r>
            <w:r w:rsidRPr="002E6BC7">
              <w:rPr>
                <w:spacing w:val="-5"/>
                <w:sz w:val="20"/>
              </w:rPr>
              <w:t xml:space="preserve"> </w:t>
            </w:r>
            <w:r w:rsidRPr="002E6BC7">
              <w:rPr>
                <w:sz w:val="20"/>
              </w:rPr>
              <w:t>м</w:t>
            </w:r>
          </w:p>
        </w:tc>
        <w:tc>
          <w:tcPr>
            <w:tcW w:w="1701" w:type="dxa"/>
            <w:tcBorders>
              <w:top w:val="single" w:sz="4" w:space="0" w:color="auto"/>
              <w:left w:val="single" w:sz="4" w:space="0" w:color="auto"/>
              <w:bottom w:val="single" w:sz="4" w:space="0" w:color="auto"/>
            </w:tcBorders>
          </w:tcPr>
          <w:p w:rsidR="002E6BC7" w:rsidRDefault="002E6BC7" w:rsidP="00135B52">
            <w:pPr>
              <w:pStyle w:val="TableParagraph"/>
              <w:spacing w:line="225" w:lineRule="exact"/>
              <w:ind w:left="31"/>
              <w:jc w:val="center"/>
              <w:rPr>
                <w:sz w:val="20"/>
              </w:rPr>
            </w:pPr>
            <w:r>
              <w:rPr>
                <w:sz w:val="20"/>
              </w:rPr>
              <w:t>40</w:t>
            </w:r>
          </w:p>
        </w:tc>
      </w:tr>
    </w:tbl>
    <w:p w:rsidR="008D4F4E" w:rsidRPr="00FF70A8" w:rsidRDefault="008D4F4E" w:rsidP="00FF70A8">
      <w:pPr>
        <w:tabs>
          <w:tab w:val="left" w:pos="993"/>
        </w:tabs>
        <w:suppressAutoHyphens w:val="0"/>
        <w:ind w:firstLine="709"/>
        <w:jc w:val="both"/>
        <w:rPr>
          <w:lang w:eastAsia="ru-RU"/>
        </w:rPr>
      </w:pPr>
    </w:p>
    <w:p w:rsidR="00E31C3B" w:rsidRDefault="00E31C3B" w:rsidP="00E31C3B">
      <w:pPr>
        <w:jc w:val="right"/>
        <w:rPr>
          <w:i/>
          <w:sz w:val="20"/>
          <w:szCs w:val="20"/>
        </w:rPr>
      </w:pPr>
    </w:p>
    <w:p w:rsidR="002E6BC7" w:rsidRDefault="002E6BC7" w:rsidP="00E31C3B">
      <w:pPr>
        <w:jc w:val="right"/>
        <w:rPr>
          <w:sz w:val="20"/>
          <w:szCs w:val="20"/>
        </w:rPr>
      </w:pPr>
    </w:p>
    <w:p w:rsidR="002E6BC7" w:rsidRDefault="002E6BC7" w:rsidP="00E31C3B">
      <w:pPr>
        <w:jc w:val="right"/>
        <w:rPr>
          <w:sz w:val="20"/>
          <w:szCs w:val="20"/>
        </w:rPr>
      </w:pPr>
    </w:p>
    <w:p w:rsidR="002E6BC7" w:rsidRPr="002E6BC7" w:rsidRDefault="002E6BC7" w:rsidP="00E31C3B">
      <w:pPr>
        <w:jc w:val="right"/>
        <w:rPr>
          <w:b/>
          <w:sz w:val="20"/>
          <w:szCs w:val="20"/>
        </w:rPr>
      </w:pPr>
    </w:p>
    <w:p w:rsidR="002E6BC7" w:rsidRPr="002E6BC7" w:rsidRDefault="002E6BC7" w:rsidP="002E6BC7">
      <w:pPr>
        <w:widowControl w:val="0"/>
        <w:suppressAutoHyphens w:val="0"/>
        <w:autoSpaceDE w:val="0"/>
        <w:autoSpaceDN w:val="0"/>
        <w:spacing w:before="1" w:line="274" w:lineRule="exact"/>
        <w:ind w:left="1083"/>
        <w:jc w:val="both"/>
        <w:outlineLvl w:val="3"/>
        <w:rPr>
          <w:b/>
          <w:bCs/>
          <w:lang w:eastAsia="en-US"/>
        </w:rPr>
      </w:pPr>
      <w:r w:rsidRPr="002E6BC7">
        <w:rPr>
          <w:b/>
          <w:bCs/>
          <w:lang w:eastAsia="en-US"/>
        </w:rPr>
        <w:t>Примечания</w:t>
      </w:r>
      <w:r w:rsidRPr="002E6BC7">
        <w:rPr>
          <w:b/>
          <w:bCs/>
          <w:spacing w:val="-4"/>
          <w:lang w:eastAsia="en-US"/>
        </w:rPr>
        <w:t xml:space="preserve"> </w:t>
      </w:r>
      <w:r w:rsidRPr="002E6BC7">
        <w:rPr>
          <w:b/>
          <w:bCs/>
          <w:lang w:eastAsia="en-US"/>
        </w:rPr>
        <w:t>к</w:t>
      </w:r>
      <w:r w:rsidRPr="002E6BC7">
        <w:rPr>
          <w:b/>
          <w:bCs/>
          <w:spacing w:val="-5"/>
          <w:lang w:eastAsia="en-US"/>
        </w:rPr>
        <w:t xml:space="preserve"> </w:t>
      </w:r>
      <w:r w:rsidRPr="002E6BC7">
        <w:rPr>
          <w:b/>
          <w:bCs/>
          <w:lang w:eastAsia="en-US"/>
        </w:rPr>
        <w:t>таблице:</w:t>
      </w:r>
    </w:p>
    <w:p w:rsidR="002E6BC7" w:rsidRPr="002E6BC7" w:rsidRDefault="002E6BC7" w:rsidP="002E6BC7">
      <w:pPr>
        <w:widowControl w:val="0"/>
        <w:numPr>
          <w:ilvl w:val="1"/>
          <w:numId w:val="18"/>
        </w:numPr>
        <w:tabs>
          <w:tab w:val="left" w:pos="1358"/>
        </w:tabs>
        <w:suppressAutoHyphens w:val="0"/>
        <w:autoSpaceDE w:val="0"/>
        <w:autoSpaceDN w:val="0"/>
        <w:ind w:right="162" w:firstLine="851"/>
        <w:jc w:val="both"/>
        <w:rPr>
          <w:rFonts w:eastAsiaTheme="minorEastAsia"/>
          <w:szCs w:val="22"/>
          <w:lang w:eastAsia="ru-RU"/>
        </w:rPr>
      </w:pPr>
      <w:r w:rsidRPr="002E6BC7">
        <w:rPr>
          <w:rFonts w:eastAsiaTheme="minorEastAsia"/>
          <w:szCs w:val="22"/>
          <w:lang w:eastAsia="ru-RU"/>
        </w:rPr>
        <w:t xml:space="preserve">В сложившейся застройке </w:t>
      </w:r>
      <w:r w:rsidRPr="002E6BC7">
        <w:rPr>
          <w:rFonts w:eastAsiaTheme="minorEastAsia"/>
          <w:sz w:val="20"/>
          <w:szCs w:val="22"/>
          <w:lang w:eastAsia="ru-RU"/>
        </w:rPr>
        <w:t>м</w:t>
      </w:r>
      <w:r w:rsidRPr="002E6BC7">
        <w:rPr>
          <w:rFonts w:eastAsiaTheme="minorEastAsia"/>
          <w:szCs w:val="22"/>
          <w:lang w:eastAsia="ru-RU"/>
        </w:rPr>
        <w:t xml:space="preserve">инимальные отступы от границ земельных </w:t>
      </w:r>
      <w:r w:rsidRPr="002E6BC7">
        <w:rPr>
          <w:rFonts w:eastAsiaTheme="minorEastAsia"/>
          <w:szCs w:val="22"/>
          <w:lang w:eastAsia="ru-RU"/>
        </w:rPr>
        <w:lastRenderedPageBreak/>
        <w:t>участков до объектов капитального строительства принимать по</w:t>
      </w:r>
      <w:r w:rsidRPr="002E6BC7">
        <w:rPr>
          <w:rFonts w:eastAsiaTheme="minorEastAsia"/>
          <w:spacing w:val="1"/>
          <w:szCs w:val="22"/>
          <w:lang w:eastAsia="ru-RU"/>
        </w:rPr>
        <w:t xml:space="preserve"> </w:t>
      </w:r>
      <w:r w:rsidRPr="002E6BC7">
        <w:rPr>
          <w:rFonts w:eastAsiaTheme="minorEastAsia"/>
          <w:szCs w:val="22"/>
          <w:lang w:eastAsia="ru-RU"/>
        </w:rPr>
        <w:t>сложившейся</w:t>
      </w:r>
      <w:r w:rsidRPr="002E6BC7">
        <w:rPr>
          <w:rFonts w:eastAsiaTheme="minorEastAsia"/>
          <w:spacing w:val="-1"/>
          <w:szCs w:val="22"/>
          <w:lang w:eastAsia="ru-RU"/>
        </w:rPr>
        <w:t xml:space="preserve"> </w:t>
      </w:r>
      <w:r w:rsidRPr="002E6BC7">
        <w:rPr>
          <w:rFonts w:eastAsiaTheme="minorEastAsia"/>
          <w:szCs w:val="22"/>
          <w:lang w:eastAsia="ru-RU"/>
        </w:rPr>
        <w:t>(существующей)</w:t>
      </w:r>
      <w:r w:rsidRPr="002E6BC7">
        <w:rPr>
          <w:rFonts w:eastAsiaTheme="minorEastAsia"/>
          <w:spacing w:val="-1"/>
          <w:szCs w:val="22"/>
          <w:lang w:eastAsia="ru-RU"/>
        </w:rPr>
        <w:t xml:space="preserve"> </w:t>
      </w:r>
      <w:r w:rsidRPr="002E6BC7">
        <w:rPr>
          <w:rFonts w:eastAsiaTheme="minorEastAsia"/>
          <w:szCs w:val="22"/>
          <w:lang w:eastAsia="ru-RU"/>
        </w:rPr>
        <w:t>линии регулирования застройки.</w:t>
      </w:r>
    </w:p>
    <w:p w:rsidR="002E6BC7" w:rsidRPr="002E6BC7" w:rsidRDefault="002E6BC7" w:rsidP="002E6BC7">
      <w:pPr>
        <w:widowControl w:val="0"/>
        <w:numPr>
          <w:ilvl w:val="1"/>
          <w:numId w:val="18"/>
        </w:numPr>
        <w:tabs>
          <w:tab w:val="left" w:pos="1329"/>
        </w:tabs>
        <w:suppressAutoHyphens w:val="0"/>
        <w:autoSpaceDE w:val="0"/>
        <w:autoSpaceDN w:val="0"/>
        <w:ind w:right="165" w:firstLine="852"/>
        <w:jc w:val="both"/>
        <w:rPr>
          <w:rFonts w:eastAsiaTheme="minorEastAsia"/>
          <w:szCs w:val="22"/>
          <w:lang w:eastAsia="ru-RU"/>
        </w:rPr>
      </w:pPr>
      <w:proofErr w:type="gramStart"/>
      <w:r w:rsidRPr="002E6BC7">
        <w:rPr>
          <w:rFonts w:eastAsiaTheme="minorEastAsia"/>
          <w:szCs w:val="22"/>
          <w:lang w:eastAsia="ru-RU"/>
        </w:rPr>
        <w:t>До границы соседнего участка расстояния по санитарно-бытовым условиям должны быть не менее: от усадебного, одно-двухквартирного и</w:t>
      </w:r>
      <w:r w:rsidRPr="002E6BC7">
        <w:rPr>
          <w:rFonts w:eastAsiaTheme="minorEastAsia"/>
          <w:spacing w:val="1"/>
          <w:szCs w:val="22"/>
          <w:lang w:eastAsia="ru-RU"/>
        </w:rPr>
        <w:t xml:space="preserve"> </w:t>
      </w:r>
      <w:r w:rsidRPr="002E6BC7">
        <w:rPr>
          <w:rFonts w:eastAsiaTheme="minorEastAsia"/>
          <w:szCs w:val="22"/>
          <w:lang w:eastAsia="ru-RU"/>
        </w:rPr>
        <w:t>блокированного дома - 3 м; от постройки для содержания скота и птицы - 4 м; от других построек (бани, гаража и др.) - 1 м; от стволов высокорослых</w:t>
      </w:r>
      <w:r w:rsidRPr="002E6BC7">
        <w:rPr>
          <w:rFonts w:eastAsiaTheme="minorEastAsia"/>
          <w:spacing w:val="1"/>
          <w:szCs w:val="22"/>
          <w:lang w:eastAsia="ru-RU"/>
        </w:rPr>
        <w:t xml:space="preserve"> </w:t>
      </w:r>
      <w:r w:rsidRPr="002E6BC7">
        <w:rPr>
          <w:rFonts w:eastAsiaTheme="minorEastAsia"/>
          <w:szCs w:val="22"/>
          <w:lang w:eastAsia="ru-RU"/>
        </w:rPr>
        <w:t>деревьев</w:t>
      </w:r>
      <w:r w:rsidRPr="002E6BC7">
        <w:rPr>
          <w:rFonts w:eastAsiaTheme="minorEastAsia"/>
          <w:spacing w:val="-2"/>
          <w:szCs w:val="22"/>
          <w:lang w:eastAsia="ru-RU"/>
        </w:rPr>
        <w:t xml:space="preserve"> </w:t>
      </w:r>
      <w:r w:rsidRPr="002E6BC7">
        <w:rPr>
          <w:rFonts w:eastAsiaTheme="minorEastAsia"/>
          <w:szCs w:val="22"/>
          <w:lang w:eastAsia="ru-RU"/>
        </w:rPr>
        <w:t>-</w:t>
      </w:r>
      <w:r w:rsidRPr="002E6BC7">
        <w:rPr>
          <w:rFonts w:eastAsiaTheme="minorEastAsia"/>
          <w:spacing w:val="-1"/>
          <w:szCs w:val="22"/>
          <w:lang w:eastAsia="ru-RU"/>
        </w:rPr>
        <w:t xml:space="preserve"> </w:t>
      </w:r>
      <w:r w:rsidRPr="002E6BC7">
        <w:rPr>
          <w:rFonts w:eastAsiaTheme="minorEastAsia"/>
          <w:szCs w:val="22"/>
          <w:lang w:eastAsia="ru-RU"/>
        </w:rPr>
        <w:t>4</w:t>
      </w:r>
      <w:r w:rsidRPr="002E6BC7">
        <w:rPr>
          <w:rFonts w:eastAsiaTheme="minorEastAsia"/>
          <w:spacing w:val="2"/>
          <w:szCs w:val="22"/>
          <w:lang w:eastAsia="ru-RU"/>
        </w:rPr>
        <w:t xml:space="preserve"> </w:t>
      </w:r>
      <w:r w:rsidRPr="002E6BC7">
        <w:rPr>
          <w:rFonts w:eastAsiaTheme="minorEastAsia"/>
          <w:szCs w:val="22"/>
          <w:lang w:eastAsia="ru-RU"/>
        </w:rPr>
        <w:t>м; среднерослых</w:t>
      </w:r>
      <w:r w:rsidRPr="002E6BC7">
        <w:rPr>
          <w:rFonts w:eastAsiaTheme="minorEastAsia"/>
          <w:spacing w:val="2"/>
          <w:szCs w:val="22"/>
          <w:lang w:eastAsia="ru-RU"/>
        </w:rPr>
        <w:t xml:space="preserve"> </w:t>
      </w:r>
      <w:r w:rsidRPr="002E6BC7">
        <w:rPr>
          <w:rFonts w:eastAsiaTheme="minorEastAsia"/>
          <w:szCs w:val="22"/>
          <w:lang w:eastAsia="ru-RU"/>
        </w:rPr>
        <w:t>-</w:t>
      </w:r>
      <w:r w:rsidRPr="002E6BC7">
        <w:rPr>
          <w:rFonts w:eastAsiaTheme="minorEastAsia"/>
          <w:spacing w:val="-1"/>
          <w:szCs w:val="22"/>
          <w:lang w:eastAsia="ru-RU"/>
        </w:rPr>
        <w:t xml:space="preserve"> </w:t>
      </w:r>
      <w:r w:rsidRPr="002E6BC7">
        <w:rPr>
          <w:rFonts w:eastAsiaTheme="minorEastAsia"/>
          <w:szCs w:val="22"/>
          <w:lang w:eastAsia="ru-RU"/>
        </w:rPr>
        <w:t>2</w:t>
      </w:r>
      <w:r w:rsidRPr="002E6BC7">
        <w:rPr>
          <w:rFonts w:eastAsiaTheme="minorEastAsia"/>
          <w:spacing w:val="-1"/>
          <w:szCs w:val="22"/>
          <w:lang w:eastAsia="ru-RU"/>
        </w:rPr>
        <w:t xml:space="preserve"> </w:t>
      </w:r>
      <w:r w:rsidRPr="002E6BC7">
        <w:rPr>
          <w:rFonts w:eastAsiaTheme="minorEastAsia"/>
          <w:szCs w:val="22"/>
          <w:lang w:eastAsia="ru-RU"/>
        </w:rPr>
        <w:t>м; от кустарника</w:t>
      </w:r>
      <w:r w:rsidRPr="002E6BC7">
        <w:rPr>
          <w:rFonts w:eastAsiaTheme="minorEastAsia"/>
          <w:spacing w:val="-1"/>
          <w:szCs w:val="22"/>
          <w:lang w:eastAsia="ru-RU"/>
        </w:rPr>
        <w:t xml:space="preserve"> </w:t>
      </w:r>
      <w:r w:rsidRPr="002E6BC7">
        <w:rPr>
          <w:rFonts w:eastAsiaTheme="minorEastAsia"/>
          <w:szCs w:val="22"/>
          <w:lang w:eastAsia="ru-RU"/>
        </w:rPr>
        <w:t>-</w:t>
      </w:r>
      <w:r w:rsidRPr="002E6BC7">
        <w:rPr>
          <w:rFonts w:eastAsiaTheme="minorEastAsia"/>
          <w:spacing w:val="-1"/>
          <w:szCs w:val="22"/>
          <w:lang w:eastAsia="ru-RU"/>
        </w:rPr>
        <w:t xml:space="preserve"> </w:t>
      </w:r>
      <w:r w:rsidRPr="002E6BC7">
        <w:rPr>
          <w:rFonts w:eastAsiaTheme="minorEastAsia"/>
          <w:szCs w:val="22"/>
          <w:lang w:eastAsia="ru-RU"/>
        </w:rPr>
        <w:t>1</w:t>
      </w:r>
      <w:r w:rsidRPr="002E6BC7">
        <w:rPr>
          <w:rFonts w:eastAsiaTheme="minorEastAsia"/>
          <w:spacing w:val="-1"/>
          <w:szCs w:val="22"/>
          <w:lang w:eastAsia="ru-RU"/>
        </w:rPr>
        <w:t xml:space="preserve"> </w:t>
      </w:r>
      <w:r w:rsidRPr="002E6BC7">
        <w:rPr>
          <w:rFonts w:eastAsiaTheme="minorEastAsia"/>
          <w:szCs w:val="22"/>
          <w:lang w:eastAsia="ru-RU"/>
        </w:rPr>
        <w:t>м.</w:t>
      </w:r>
      <w:proofErr w:type="gramEnd"/>
    </w:p>
    <w:p w:rsidR="002E6BC7" w:rsidRPr="002E6BC7" w:rsidRDefault="002E6BC7" w:rsidP="002E6BC7">
      <w:pPr>
        <w:widowControl w:val="0"/>
        <w:numPr>
          <w:ilvl w:val="1"/>
          <w:numId w:val="18"/>
        </w:numPr>
        <w:tabs>
          <w:tab w:val="left" w:pos="1399"/>
        </w:tabs>
        <w:suppressAutoHyphens w:val="0"/>
        <w:autoSpaceDE w:val="0"/>
        <w:autoSpaceDN w:val="0"/>
        <w:ind w:right="164" w:firstLine="851"/>
        <w:jc w:val="both"/>
        <w:rPr>
          <w:rFonts w:eastAsiaTheme="minorEastAsia"/>
          <w:b/>
          <w:i/>
          <w:szCs w:val="22"/>
          <w:lang w:eastAsia="ru-RU"/>
        </w:rPr>
      </w:pPr>
      <w:r w:rsidRPr="002E6BC7">
        <w:rPr>
          <w:rFonts w:eastAsiaTheme="minorEastAsia"/>
          <w:szCs w:val="22"/>
          <w:lang w:eastAsia="ru-RU"/>
        </w:rPr>
        <w:t>Размещение</w:t>
      </w:r>
      <w:r w:rsidRPr="002E6BC7">
        <w:rPr>
          <w:rFonts w:eastAsiaTheme="minorEastAsia"/>
          <w:spacing w:val="1"/>
          <w:szCs w:val="22"/>
          <w:lang w:eastAsia="ru-RU"/>
        </w:rPr>
        <w:t xml:space="preserve"> </w:t>
      </w:r>
      <w:r w:rsidRPr="002E6BC7">
        <w:rPr>
          <w:rFonts w:eastAsiaTheme="minorEastAsia"/>
          <w:szCs w:val="22"/>
          <w:lang w:eastAsia="ru-RU"/>
        </w:rPr>
        <w:t>объектов</w:t>
      </w:r>
      <w:r w:rsidRPr="002E6BC7">
        <w:rPr>
          <w:rFonts w:eastAsiaTheme="minorEastAsia"/>
          <w:spacing w:val="1"/>
          <w:szCs w:val="22"/>
          <w:lang w:eastAsia="ru-RU"/>
        </w:rPr>
        <w:t xml:space="preserve"> </w:t>
      </w:r>
      <w:r w:rsidRPr="002E6BC7">
        <w:rPr>
          <w:rFonts w:eastAsiaTheme="minorEastAsia"/>
          <w:szCs w:val="22"/>
          <w:lang w:eastAsia="ru-RU"/>
        </w:rPr>
        <w:t>недвижимости,</w:t>
      </w:r>
      <w:r w:rsidRPr="002E6BC7">
        <w:rPr>
          <w:rFonts w:eastAsiaTheme="minorEastAsia"/>
          <w:spacing w:val="1"/>
          <w:szCs w:val="22"/>
          <w:lang w:eastAsia="ru-RU"/>
        </w:rPr>
        <w:t xml:space="preserve"> </w:t>
      </w:r>
      <w:r w:rsidRPr="002E6BC7">
        <w:rPr>
          <w:rFonts w:eastAsiaTheme="minorEastAsia"/>
          <w:szCs w:val="22"/>
          <w:lang w:eastAsia="ru-RU"/>
        </w:rPr>
        <w:t>размещение</w:t>
      </w:r>
      <w:r w:rsidRPr="002E6BC7">
        <w:rPr>
          <w:rFonts w:eastAsiaTheme="minorEastAsia"/>
          <w:spacing w:val="1"/>
          <w:szCs w:val="22"/>
          <w:lang w:eastAsia="ru-RU"/>
        </w:rPr>
        <w:t xml:space="preserve"> </w:t>
      </w:r>
      <w:r w:rsidRPr="002E6BC7">
        <w:rPr>
          <w:rFonts w:eastAsiaTheme="minorEastAsia"/>
          <w:szCs w:val="22"/>
          <w:lang w:eastAsia="ru-RU"/>
        </w:rPr>
        <w:t>которых</w:t>
      </w:r>
      <w:r w:rsidRPr="002E6BC7">
        <w:rPr>
          <w:rFonts w:eastAsiaTheme="minorEastAsia"/>
          <w:spacing w:val="1"/>
          <w:szCs w:val="22"/>
          <w:lang w:eastAsia="ru-RU"/>
        </w:rPr>
        <w:t xml:space="preserve"> </w:t>
      </w:r>
      <w:r w:rsidRPr="002E6BC7">
        <w:rPr>
          <w:rFonts w:eastAsiaTheme="minorEastAsia"/>
          <w:szCs w:val="22"/>
          <w:lang w:eastAsia="ru-RU"/>
        </w:rPr>
        <w:t>предусмотрено</w:t>
      </w:r>
      <w:r w:rsidRPr="002E6BC7">
        <w:rPr>
          <w:rFonts w:eastAsiaTheme="minorEastAsia"/>
          <w:spacing w:val="1"/>
          <w:szCs w:val="22"/>
          <w:lang w:eastAsia="ru-RU"/>
        </w:rPr>
        <w:t xml:space="preserve"> </w:t>
      </w:r>
      <w:r w:rsidRPr="002E6BC7">
        <w:rPr>
          <w:rFonts w:eastAsiaTheme="minorEastAsia"/>
          <w:szCs w:val="22"/>
          <w:lang w:eastAsia="ru-RU"/>
        </w:rPr>
        <w:t>видами</w:t>
      </w:r>
      <w:r w:rsidRPr="002E6BC7">
        <w:rPr>
          <w:rFonts w:eastAsiaTheme="minorEastAsia"/>
          <w:spacing w:val="1"/>
          <w:szCs w:val="22"/>
          <w:lang w:eastAsia="ru-RU"/>
        </w:rPr>
        <w:t xml:space="preserve"> </w:t>
      </w:r>
      <w:r w:rsidRPr="002E6BC7">
        <w:rPr>
          <w:rFonts w:eastAsiaTheme="minorEastAsia"/>
          <w:szCs w:val="22"/>
          <w:lang w:eastAsia="ru-RU"/>
        </w:rPr>
        <w:t>условно</w:t>
      </w:r>
      <w:r w:rsidRPr="002E6BC7">
        <w:rPr>
          <w:rFonts w:eastAsiaTheme="minorEastAsia"/>
          <w:spacing w:val="1"/>
          <w:szCs w:val="22"/>
          <w:lang w:eastAsia="ru-RU"/>
        </w:rPr>
        <w:t xml:space="preserve"> </w:t>
      </w:r>
      <w:r w:rsidRPr="002E6BC7">
        <w:rPr>
          <w:rFonts w:eastAsiaTheme="minorEastAsia"/>
          <w:szCs w:val="22"/>
          <w:lang w:eastAsia="ru-RU"/>
        </w:rPr>
        <w:t>разрешенного</w:t>
      </w:r>
      <w:r w:rsidRPr="002E6BC7">
        <w:rPr>
          <w:rFonts w:eastAsiaTheme="minorEastAsia"/>
          <w:spacing w:val="1"/>
          <w:szCs w:val="22"/>
          <w:lang w:eastAsia="ru-RU"/>
        </w:rPr>
        <w:t xml:space="preserve"> </w:t>
      </w:r>
      <w:r w:rsidRPr="002E6BC7">
        <w:rPr>
          <w:rFonts w:eastAsiaTheme="minorEastAsia"/>
          <w:szCs w:val="22"/>
          <w:lang w:eastAsia="ru-RU"/>
        </w:rPr>
        <w:t>использования</w:t>
      </w:r>
      <w:r w:rsidRPr="002E6BC7">
        <w:rPr>
          <w:rFonts w:eastAsiaTheme="minorEastAsia"/>
          <w:spacing w:val="1"/>
          <w:szCs w:val="22"/>
          <w:lang w:eastAsia="ru-RU"/>
        </w:rPr>
        <w:t xml:space="preserve"> </w:t>
      </w:r>
      <w:r w:rsidRPr="002E6BC7">
        <w:rPr>
          <w:rFonts w:eastAsiaTheme="minorEastAsia"/>
          <w:szCs w:val="22"/>
          <w:lang w:eastAsia="ru-RU"/>
        </w:rPr>
        <w:t>не</w:t>
      </w:r>
      <w:r w:rsidRPr="002E6BC7">
        <w:rPr>
          <w:rFonts w:eastAsiaTheme="minorEastAsia"/>
          <w:spacing w:val="1"/>
          <w:szCs w:val="22"/>
          <w:lang w:eastAsia="ru-RU"/>
        </w:rPr>
        <w:t xml:space="preserve"> </w:t>
      </w:r>
      <w:r w:rsidRPr="002E6BC7">
        <w:rPr>
          <w:rFonts w:eastAsiaTheme="minorEastAsia"/>
          <w:szCs w:val="22"/>
          <w:lang w:eastAsia="ru-RU"/>
        </w:rPr>
        <w:t>должно</w:t>
      </w:r>
      <w:r w:rsidRPr="002E6BC7">
        <w:rPr>
          <w:rFonts w:eastAsiaTheme="minorEastAsia"/>
          <w:spacing w:val="1"/>
          <w:szCs w:val="22"/>
          <w:lang w:eastAsia="ru-RU"/>
        </w:rPr>
        <w:t xml:space="preserve"> </w:t>
      </w:r>
      <w:r w:rsidRPr="002E6BC7">
        <w:rPr>
          <w:rFonts w:eastAsiaTheme="minorEastAsia"/>
          <w:szCs w:val="22"/>
          <w:lang w:eastAsia="ru-RU"/>
        </w:rPr>
        <w:t>причинять</w:t>
      </w:r>
      <w:r w:rsidRPr="002E6BC7">
        <w:rPr>
          <w:rFonts w:eastAsiaTheme="minorEastAsia"/>
          <w:spacing w:val="-1"/>
          <w:szCs w:val="22"/>
          <w:lang w:eastAsia="ru-RU"/>
        </w:rPr>
        <w:t xml:space="preserve"> </w:t>
      </w:r>
      <w:r w:rsidRPr="002E6BC7">
        <w:rPr>
          <w:rFonts w:eastAsiaTheme="minorEastAsia"/>
          <w:szCs w:val="22"/>
          <w:lang w:eastAsia="ru-RU"/>
        </w:rPr>
        <w:t>вред окружающей среде</w:t>
      </w:r>
      <w:r w:rsidRPr="002E6BC7">
        <w:rPr>
          <w:rFonts w:eastAsiaTheme="minorEastAsia"/>
          <w:spacing w:val="-1"/>
          <w:szCs w:val="22"/>
          <w:lang w:eastAsia="ru-RU"/>
        </w:rPr>
        <w:t xml:space="preserve"> </w:t>
      </w:r>
      <w:r w:rsidRPr="002E6BC7">
        <w:rPr>
          <w:rFonts w:eastAsiaTheme="minorEastAsia"/>
          <w:szCs w:val="22"/>
          <w:lang w:eastAsia="ru-RU"/>
        </w:rPr>
        <w:t>и санитарному</w:t>
      </w:r>
      <w:r w:rsidRPr="002E6BC7">
        <w:rPr>
          <w:rFonts w:eastAsiaTheme="minorEastAsia"/>
          <w:spacing w:val="-5"/>
          <w:szCs w:val="22"/>
          <w:lang w:eastAsia="ru-RU"/>
        </w:rPr>
        <w:t xml:space="preserve"> </w:t>
      </w:r>
      <w:r w:rsidRPr="002E6BC7">
        <w:rPr>
          <w:rFonts w:eastAsiaTheme="minorEastAsia"/>
          <w:szCs w:val="22"/>
          <w:lang w:eastAsia="ru-RU"/>
        </w:rPr>
        <w:t>благополучию,</w:t>
      </w:r>
      <w:r w:rsidRPr="002E6BC7">
        <w:rPr>
          <w:rFonts w:eastAsiaTheme="minorEastAsia"/>
          <w:spacing w:val="-1"/>
          <w:szCs w:val="22"/>
          <w:lang w:eastAsia="ru-RU"/>
        </w:rPr>
        <w:t xml:space="preserve"> </w:t>
      </w:r>
      <w:r w:rsidRPr="002E6BC7">
        <w:rPr>
          <w:rFonts w:eastAsiaTheme="minorEastAsia"/>
          <w:szCs w:val="22"/>
          <w:lang w:eastAsia="ru-RU"/>
        </w:rPr>
        <w:t>причинять</w:t>
      </w:r>
      <w:r w:rsidRPr="002E6BC7">
        <w:rPr>
          <w:rFonts w:eastAsiaTheme="minorEastAsia"/>
          <w:spacing w:val="-1"/>
          <w:szCs w:val="22"/>
          <w:lang w:eastAsia="ru-RU"/>
        </w:rPr>
        <w:t xml:space="preserve"> </w:t>
      </w:r>
      <w:r w:rsidRPr="002E6BC7">
        <w:rPr>
          <w:rFonts w:eastAsiaTheme="minorEastAsia"/>
          <w:szCs w:val="22"/>
          <w:lang w:eastAsia="ru-RU"/>
        </w:rPr>
        <w:t>существенного</w:t>
      </w:r>
      <w:r w:rsidRPr="002E6BC7">
        <w:rPr>
          <w:rFonts w:eastAsiaTheme="minorEastAsia"/>
          <w:spacing w:val="-1"/>
          <w:szCs w:val="22"/>
          <w:lang w:eastAsia="ru-RU"/>
        </w:rPr>
        <w:t xml:space="preserve"> </w:t>
      </w:r>
      <w:r w:rsidRPr="002E6BC7">
        <w:rPr>
          <w:rFonts w:eastAsiaTheme="minorEastAsia"/>
          <w:szCs w:val="22"/>
          <w:lang w:eastAsia="ru-RU"/>
        </w:rPr>
        <w:t>неудобства</w:t>
      </w:r>
      <w:r w:rsidRPr="002E6BC7">
        <w:rPr>
          <w:rFonts w:eastAsiaTheme="minorEastAsia"/>
          <w:spacing w:val="-2"/>
          <w:szCs w:val="22"/>
          <w:lang w:eastAsia="ru-RU"/>
        </w:rPr>
        <w:t xml:space="preserve"> </w:t>
      </w:r>
      <w:r w:rsidRPr="002E6BC7">
        <w:rPr>
          <w:rFonts w:eastAsiaTheme="minorEastAsia"/>
          <w:szCs w:val="22"/>
          <w:lang w:eastAsia="ru-RU"/>
        </w:rPr>
        <w:t>жителям</w:t>
      </w:r>
      <w:r w:rsidRPr="002E6BC7">
        <w:rPr>
          <w:rFonts w:eastAsiaTheme="minorEastAsia"/>
          <w:b/>
          <w:i/>
          <w:szCs w:val="22"/>
          <w:lang w:eastAsia="ru-RU"/>
        </w:rPr>
        <w:t>.</w:t>
      </w:r>
    </w:p>
    <w:p w:rsidR="002E6BC7" w:rsidRPr="002E6BC7" w:rsidRDefault="002E6BC7" w:rsidP="002E6BC7">
      <w:pPr>
        <w:widowControl w:val="0"/>
        <w:tabs>
          <w:tab w:val="left" w:pos="2356"/>
        </w:tabs>
        <w:autoSpaceDE w:val="0"/>
        <w:autoSpaceDN w:val="0"/>
        <w:ind w:right="162"/>
      </w:pPr>
      <w:r w:rsidRPr="002E6BC7">
        <w:rPr>
          <w:b/>
        </w:rPr>
        <w:t xml:space="preserve">                   4.</w:t>
      </w:r>
      <w:r w:rsidRPr="002E6BC7">
        <w:t xml:space="preserve"> Земельные участки под объектами индивидуального жилищного строительства должны быть огорожены вдоль линий</w:t>
      </w:r>
      <w:r w:rsidRPr="002E6BC7">
        <w:rPr>
          <w:spacing w:val="1"/>
        </w:rPr>
        <w:t xml:space="preserve"> </w:t>
      </w:r>
      <w:r w:rsidRPr="002E6BC7">
        <w:t>улиц,</w:t>
      </w:r>
      <w:r w:rsidRPr="002E6BC7">
        <w:rPr>
          <w:spacing w:val="1"/>
        </w:rPr>
        <w:t xml:space="preserve"> </w:t>
      </w:r>
      <w:r w:rsidRPr="002E6BC7">
        <w:t>проулков. Ограждение должно быть выполнено из доброкачественных и эстетичных материалов. Высота ограждения должна быть не более 2</w:t>
      </w:r>
      <w:r w:rsidRPr="002E6BC7">
        <w:rPr>
          <w:spacing w:val="1"/>
        </w:rPr>
        <w:t xml:space="preserve"> </w:t>
      </w:r>
      <w:r w:rsidRPr="002E6BC7">
        <w:t>метра 20 сантиметров до наиболее высокой части ограждения. Разрешенная высота разделительного забора между двумя участками не может</w:t>
      </w:r>
      <w:r w:rsidRPr="002E6BC7">
        <w:rPr>
          <w:spacing w:val="1"/>
        </w:rPr>
        <w:t xml:space="preserve"> </w:t>
      </w:r>
      <w:r w:rsidRPr="002E6BC7">
        <w:t>превышать 1,7 метра. Нельзя</w:t>
      </w:r>
      <w:r w:rsidRPr="002E6BC7">
        <w:rPr>
          <w:spacing w:val="1"/>
        </w:rPr>
        <w:t xml:space="preserve"> </w:t>
      </w:r>
      <w:r w:rsidRPr="002E6BC7">
        <w:t>устанавливать глухие заборы, ограждение должно иметь просветы, чтобы не создавать тени на участке соседей.</w:t>
      </w:r>
      <w:r w:rsidRPr="002E6BC7">
        <w:rPr>
          <w:spacing w:val="1"/>
        </w:rPr>
        <w:t xml:space="preserve"> </w:t>
      </w:r>
      <w:r w:rsidRPr="002E6BC7">
        <w:t xml:space="preserve">Установка глухих заборов и (или) </w:t>
      </w:r>
      <w:proofErr w:type="gramStart"/>
      <w:r w:rsidRPr="002E6BC7">
        <w:t>заборов</w:t>
      </w:r>
      <w:proofErr w:type="gramEnd"/>
      <w:r w:rsidRPr="002E6BC7">
        <w:t xml:space="preserve"> высота которых превышает норму установленную данными Правилами возможна при наличии</w:t>
      </w:r>
      <w:r w:rsidRPr="002E6BC7">
        <w:rPr>
          <w:spacing w:val="1"/>
        </w:rPr>
        <w:t xml:space="preserve"> </w:t>
      </w:r>
      <w:r w:rsidRPr="002E6BC7">
        <w:t>письменной взаимной</w:t>
      </w:r>
      <w:r w:rsidRPr="002E6BC7">
        <w:rPr>
          <w:spacing w:val="1"/>
        </w:rPr>
        <w:t xml:space="preserve"> </w:t>
      </w:r>
      <w:r w:rsidRPr="002E6BC7">
        <w:t>договоренности</w:t>
      </w:r>
      <w:r w:rsidRPr="002E6BC7">
        <w:rPr>
          <w:spacing w:val="1"/>
        </w:rPr>
        <w:t xml:space="preserve"> </w:t>
      </w:r>
      <w:r w:rsidRPr="002E6BC7">
        <w:t>между</w:t>
      </w:r>
      <w:r w:rsidRPr="002E6BC7">
        <w:rPr>
          <w:spacing w:val="-5"/>
        </w:rPr>
        <w:t xml:space="preserve"> </w:t>
      </w:r>
      <w:r w:rsidRPr="002E6BC7">
        <w:t>соседями.</w:t>
      </w:r>
    </w:p>
    <w:p w:rsidR="002E6BC7" w:rsidRPr="002E6BC7" w:rsidRDefault="002E6BC7" w:rsidP="002E6BC7">
      <w:pPr>
        <w:widowControl w:val="0"/>
        <w:numPr>
          <w:ilvl w:val="1"/>
          <w:numId w:val="18"/>
        </w:numPr>
        <w:tabs>
          <w:tab w:val="left" w:pos="1648"/>
        </w:tabs>
        <w:suppressAutoHyphens w:val="0"/>
        <w:autoSpaceDE w:val="0"/>
        <w:autoSpaceDN w:val="0"/>
        <w:ind w:right="163" w:firstLine="852"/>
        <w:jc w:val="both"/>
        <w:rPr>
          <w:rFonts w:eastAsiaTheme="minorEastAsia"/>
          <w:szCs w:val="22"/>
          <w:lang w:eastAsia="ru-RU"/>
        </w:rPr>
      </w:pPr>
      <w:r w:rsidRPr="002E6BC7">
        <w:rPr>
          <w:rFonts w:eastAsiaTheme="minorEastAsia"/>
          <w:szCs w:val="22"/>
          <w:lang w:eastAsia="ru-RU"/>
        </w:rPr>
        <w:t>Максимальная высота</w:t>
      </w:r>
      <w:r w:rsidRPr="002E6BC7">
        <w:rPr>
          <w:rFonts w:eastAsiaTheme="minorEastAsia"/>
          <w:spacing w:val="1"/>
          <w:szCs w:val="22"/>
          <w:lang w:eastAsia="ru-RU"/>
        </w:rPr>
        <w:t xml:space="preserve"> </w:t>
      </w:r>
      <w:r w:rsidRPr="002E6BC7">
        <w:rPr>
          <w:rFonts w:eastAsiaTheme="minorEastAsia"/>
          <w:szCs w:val="22"/>
          <w:lang w:eastAsia="ru-RU"/>
        </w:rPr>
        <w:t>помещения вновь размещаемых и реконструируемых встроенных или отдельно стоящих гаражей, открытых</w:t>
      </w:r>
      <w:r w:rsidRPr="002E6BC7">
        <w:rPr>
          <w:rFonts w:eastAsiaTheme="minorEastAsia"/>
          <w:spacing w:val="1"/>
          <w:szCs w:val="22"/>
          <w:lang w:eastAsia="ru-RU"/>
        </w:rPr>
        <w:t xml:space="preserve"> </w:t>
      </w:r>
      <w:r w:rsidRPr="002E6BC7">
        <w:rPr>
          <w:rFonts w:eastAsiaTheme="minorEastAsia"/>
          <w:szCs w:val="22"/>
          <w:lang w:eastAsia="ru-RU"/>
        </w:rPr>
        <w:t>стоянок без технического обслуживания</w:t>
      </w:r>
      <w:r w:rsidRPr="002E6BC7">
        <w:rPr>
          <w:rFonts w:eastAsiaTheme="minorEastAsia"/>
          <w:spacing w:val="1"/>
          <w:szCs w:val="22"/>
          <w:lang w:eastAsia="ru-RU"/>
        </w:rPr>
        <w:t xml:space="preserve"> </w:t>
      </w:r>
      <w:r w:rsidRPr="002E6BC7">
        <w:rPr>
          <w:rFonts w:eastAsiaTheme="minorEastAsia"/>
          <w:szCs w:val="22"/>
          <w:lang w:eastAsia="ru-RU"/>
        </w:rPr>
        <w:t>на 1–2 легковые машины, на земельном участке объекта индивидуального жилищного строительства или</w:t>
      </w:r>
      <w:r w:rsidRPr="002E6BC7">
        <w:rPr>
          <w:rFonts w:eastAsiaTheme="minorEastAsia"/>
          <w:spacing w:val="1"/>
          <w:szCs w:val="22"/>
          <w:lang w:eastAsia="ru-RU"/>
        </w:rPr>
        <w:t xml:space="preserve"> </w:t>
      </w:r>
      <w:r w:rsidRPr="002E6BC7">
        <w:rPr>
          <w:rFonts w:eastAsiaTheme="minorEastAsia"/>
          <w:szCs w:val="22"/>
          <w:lang w:eastAsia="ru-RU"/>
        </w:rPr>
        <w:t>жилого дома блокированной застройки, отнесенных</w:t>
      </w:r>
      <w:r w:rsidRPr="002E6BC7">
        <w:rPr>
          <w:rFonts w:eastAsiaTheme="minorEastAsia"/>
          <w:spacing w:val="1"/>
          <w:szCs w:val="22"/>
          <w:lang w:eastAsia="ru-RU"/>
        </w:rPr>
        <w:t xml:space="preserve"> </w:t>
      </w:r>
      <w:r w:rsidRPr="002E6BC7">
        <w:rPr>
          <w:rFonts w:eastAsiaTheme="minorEastAsia"/>
          <w:szCs w:val="22"/>
          <w:lang w:eastAsia="ru-RU"/>
        </w:rPr>
        <w:t>к вспомогательным видам разрешенного использования не должна превышать 6–и метров.</w:t>
      </w:r>
      <w:r w:rsidRPr="002E6BC7">
        <w:rPr>
          <w:rFonts w:eastAsiaTheme="minorEastAsia"/>
          <w:spacing w:val="1"/>
          <w:szCs w:val="22"/>
          <w:lang w:eastAsia="ru-RU"/>
        </w:rPr>
        <w:t xml:space="preserve"> </w:t>
      </w:r>
      <w:r w:rsidRPr="002E6BC7">
        <w:rPr>
          <w:rFonts w:eastAsiaTheme="minorEastAsia"/>
          <w:szCs w:val="22"/>
          <w:lang w:eastAsia="ru-RU"/>
        </w:rPr>
        <w:t>Максимальная</w:t>
      </w:r>
      <w:r w:rsidRPr="002E6BC7">
        <w:rPr>
          <w:rFonts w:eastAsiaTheme="minorEastAsia"/>
          <w:spacing w:val="1"/>
          <w:szCs w:val="22"/>
          <w:lang w:eastAsia="ru-RU"/>
        </w:rPr>
        <w:t xml:space="preserve"> </w:t>
      </w:r>
      <w:r w:rsidRPr="002E6BC7">
        <w:rPr>
          <w:rFonts w:eastAsiaTheme="minorEastAsia"/>
          <w:szCs w:val="22"/>
          <w:lang w:eastAsia="ru-RU"/>
        </w:rPr>
        <w:t>общая</w:t>
      </w:r>
      <w:r w:rsidRPr="002E6BC7">
        <w:rPr>
          <w:rFonts w:eastAsiaTheme="minorEastAsia"/>
          <w:spacing w:val="1"/>
          <w:szCs w:val="22"/>
          <w:lang w:eastAsia="ru-RU"/>
        </w:rPr>
        <w:t xml:space="preserve"> </w:t>
      </w:r>
      <w:r w:rsidRPr="002E6BC7">
        <w:rPr>
          <w:rFonts w:eastAsiaTheme="minorEastAsia"/>
          <w:szCs w:val="22"/>
          <w:lang w:eastAsia="ru-RU"/>
        </w:rPr>
        <w:t>площадь</w:t>
      </w:r>
      <w:r w:rsidRPr="002E6BC7">
        <w:rPr>
          <w:rFonts w:eastAsiaTheme="minorEastAsia"/>
          <w:spacing w:val="1"/>
          <w:szCs w:val="22"/>
          <w:lang w:eastAsia="ru-RU"/>
        </w:rPr>
        <w:t xml:space="preserve"> </w:t>
      </w:r>
      <w:r w:rsidRPr="002E6BC7">
        <w:rPr>
          <w:rFonts w:eastAsiaTheme="minorEastAsia"/>
          <w:szCs w:val="22"/>
          <w:lang w:eastAsia="ru-RU"/>
        </w:rPr>
        <w:t>вновь</w:t>
      </w:r>
      <w:r w:rsidRPr="002E6BC7">
        <w:rPr>
          <w:rFonts w:eastAsiaTheme="minorEastAsia"/>
          <w:spacing w:val="1"/>
          <w:szCs w:val="22"/>
          <w:lang w:eastAsia="ru-RU"/>
        </w:rPr>
        <w:t xml:space="preserve"> </w:t>
      </w:r>
      <w:r w:rsidRPr="002E6BC7">
        <w:rPr>
          <w:rFonts w:eastAsiaTheme="minorEastAsia"/>
          <w:szCs w:val="22"/>
          <w:lang w:eastAsia="ru-RU"/>
        </w:rPr>
        <w:t>размещаемых</w:t>
      </w:r>
      <w:r w:rsidRPr="002E6BC7">
        <w:rPr>
          <w:rFonts w:eastAsiaTheme="minorEastAsia"/>
          <w:spacing w:val="1"/>
          <w:szCs w:val="22"/>
          <w:lang w:eastAsia="ru-RU"/>
        </w:rPr>
        <w:t xml:space="preserve"> </w:t>
      </w:r>
      <w:r w:rsidRPr="002E6BC7">
        <w:rPr>
          <w:rFonts w:eastAsiaTheme="minorEastAsia"/>
          <w:szCs w:val="22"/>
          <w:lang w:eastAsia="ru-RU"/>
        </w:rPr>
        <w:t>и</w:t>
      </w:r>
      <w:r w:rsidRPr="002E6BC7">
        <w:rPr>
          <w:rFonts w:eastAsiaTheme="minorEastAsia"/>
          <w:spacing w:val="1"/>
          <w:szCs w:val="22"/>
          <w:lang w:eastAsia="ru-RU"/>
        </w:rPr>
        <w:t xml:space="preserve"> </w:t>
      </w:r>
      <w:r w:rsidRPr="002E6BC7">
        <w:rPr>
          <w:rFonts w:eastAsiaTheme="minorEastAsia"/>
          <w:szCs w:val="22"/>
          <w:lang w:eastAsia="ru-RU"/>
        </w:rPr>
        <w:t>реконструируемых</w:t>
      </w:r>
      <w:r w:rsidRPr="002E6BC7">
        <w:rPr>
          <w:rFonts w:eastAsiaTheme="minorEastAsia"/>
          <w:spacing w:val="1"/>
          <w:szCs w:val="22"/>
          <w:lang w:eastAsia="ru-RU"/>
        </w:rPr>
        <w:t xml:space="preserve"> </w:t>
      </w:r>
      <w:r w:rsidRPr="002E6BC7">
        <w:rPr>
          <w:rFonts w:eastAsiaTheme="minorEastAsia"/>
          <w:szCs w:val="22"/>
          <w:lang w:eastAsia="ru-RU"/>
        </w:rPr>
        <w:t>встроенных</w:t>
      </w:r>
      <w:r w:rsidRPr="002E6BC7">
        <w:rPr>
          <w:rFonts w:eastAsiaTheme="minorEastAsia"/>
          <w:spacing w:val="1"/>
          <w:szCs w:val="22"/>
          <w:lang w:eastAsia="ru-RU"/>
        </w:rPr>
        <w:t xml:space="preserve"> </w:t>
      </w:r>
      <w:r w:rsidRPr="002E6BC7">
        <w:rPr>
          <w:rFonts w:eastAsiaTheme="minorEastAsia"/>
          <w:szCs w:val="22"/>
          <w:lang w:eastAsia="ru-RU"/>
        </w:rPr>
        <w:t>или</w:t>
      </w:r>
      <w:r w:rsidRPr="002E6BC7">
        <w:rPr>
          <w:rFonts w:eastAsiaTheme="minorEastAsia"/>
          <w:spacing w:val="1"/>
          <w:szCs w:val="22"/>
          <w:lang w:eastAsia="ru-RU"/>
        </w:rPr>
        <w:t xml:space="preserve"> </w:t>
      </w:r>
      <w:r w:rsidRPr="002E6BC7">
        <w:rPr>
          <w:rFonts w:eastAsiaTheme="minorEastAsia"/>
          <w:szCs w:val="22"/>
          <w:lang w:eastAsia="ru-RU"/>
        </w:rPr>
        <w:t>отдельно</w:t>
      </w:r>
      <w:r w:rsidRPr="002E6BC7">
        <w:rPr>
          <w:rFonts w:eastAsiaTheme="minorEastAsia"/>
          <w:spacing w:val="1"/>
          <w:szCs w:val="22"/>
          <w:lang w:eastAsia="ru-RU"/>
        </w:rPr>
        <w:t xml:space="preserve"> </w:t>
      </w:r>
      <w:r w:rsidRPr="002E6BC7">
        <w:rPr>
          <w:rFonts w:eastAsiaTheme="minorEastAsia"/>
          <w:szCs w:val="22"/>
          <w:lang w:eastAsia="ru-RU"/>
        </w:rPr>
        <w:t>стоящих</w:t>
      </w:r>
      <w:r w:rsidRPr="002E6BC7">
        <w:rPr>
          <w:rFonts w:eastAsiaTheme="minorEastAsia"/>
          <w:spacing w:val="1"/>
          <w:szCs w:val="22"/>
          <w:lang w:eastAsia="ru-RU"/>
        </w:rPr>
        <w:t xml:space="preserve"> </w:t>
      </w:r>
      <w:r w:rsidRPr="002E6BC7">
        <w:rPr>
          <w:rFonts w:eastAsiaTheme="minorEastAsia"/>
          <w:szCs w:val="22"/>
          <w:lang w:eastAsia="ru-RU"/>
        </w:rPr>
        <w:t>гаражей,</w:t>
      </w:r>
      <w:r w:rsidRPr="002E6BC7">
        <w:rPr>
          <w:rFonts w:eastAsiaTheme="minorEastAsia"/>
          <w:spacing w:val="1"/>
          <w:szCs w:val="22"/>
          <w:lang w:eastAsia="ru-RU"/>
        </w:rPr>
        <w:t xml:space="preserve"> </w:t>
      </w:r>
      <w:r w:rsidRPr="002E6BC7">
        <w:rPr>
          <w:rFonts w:eastAsiaTheme="minorEastAsia"/>
          <w:szCs w:val="22"/>
          <w:lang w:eastAsia="ru-RU"/>
        </w:rPr>
        <w:t>открытых</w:t>
      </w:r>
      <w:r w:rsidRPr="002E6BC7">
        <w:rPr>
          <w:rFonts w:eastAsiaTheme="minorEastAsia"/>
          <w:spacing w:val="1"/>
          <w:szCs w:val="22"/>
          <w:lang w:eastAsia="ru-RU"/>
        </w:rPr>
        <w:t xml:space="preserve"> </w:t>
      </w:r>
      <w:r w:rsidRPr="002E6BC7">
        <w:rPr>
          <w:rFonts w:eastAsiaTheme="minorEastAsia"/>
          <w:szCs w:val="22"/>
          <w:lang w:eastAsia="ru-RU"/>
        </w:rPr>
        <w:t>стоянок</w:t>
      </w:r>
      <w:r w:rsidRPr="002E6BC7">
        <w:rPr>
          <w:rFonts w:eastAsiaTheme="minorEastAsia"/>
          <w:spacing w:val="1"/>
          <w:szCs w:val="22"/>
          <w:lang w:eastAsia="ru-RU"/>
        </w:rPr>
        <w:t xml:space="preserve"> </w:t>
      </w:r>
      <w:r w:rsidRPr="002E6BC7">
        <w:rPr>
          <w:rFonts w:eastAsiaTheme="minorEastAsia"/>
          <w:szCs w:val="22"/>
          <w:lang w:eastAsia="ru-RU"/>
        </w:rPr>
        <w:t>без</w:t>
      </w:r>
      <w:r w:rsidRPr="002E6BC7">
        <w:rPr>
          <w:rFonts w:eastAsiaTheme="minorEastAsia"/>
          <w:spacing w:val="1"/>
          <w:szCs w:val="22"/>
          <w:lang w:eastAsia="ru-RU"/>
        </w:rPr>
        <w:t xml:space="preserve"> </w:t>
      </w:r>
      <w:r w:rsidRPr="002E6BC7">
        <w:rPr>
          <w:rFonts w:eastAsiaTheme="minorEastAsia"/>
          <w:szCs w:val="22"/>
          <w:lang w:eastAsia="ru-RU"/>
        </w:rPr>
        <w:t>технического обслуживания на 1–2 легковые машины, отнесенных к вспомогательным видам разрешенного использования не должна превышать 60</w:t>
      </w:r>
      <w:r w:rsidRPr="002E6BC7">
        <w:rPr>
          <w:rFonts w:eastAsiaTheme="minorEastAsia"/>
          <w:spacing w:val="1"/>
          <w:szCs w:val="22"/>
          <w:lang w:eastAsia="ru-RU"/>
        </w:rPr>
        <w:t xml:space="preserve"> </w:t>
      </w:r>
      <w:r w:rsidRPr="002E6BC7">
        <w:rPr>
          <w:rFonts w:eastAsiaTheme="minorEastAsia"/>
          <w:szCs w:val="22"/>
          <w:lang w:eastAsia="ru-RU"/>
        </w:rPr>
        <w:t>кв.</w:t>
      </w:r>
      <w:r w:rsidRPr="002E6BC7">
        <w:rPr>
          <w:rFonts w:eastAsiaTheme="minorEastAsia"/>
          <w:spacing w:val="-1"/>
          <w:szCs w:val="22"/>
          <w:lang w:eastAsia="ru-RU"/>
        </w:rPr>
        <w:t xml:space="preserve"> </w:t>
      </w:r>
      <w:r w:rsidRPr="002E6BC7">
        <w:rPr>
          <w:rFonts w:eastAsiaTheme="minorEastAsia"/>
          <w:szCs w:val="22"/>
          <w:lang w:eastAsia="ru-RU"/>
        </w:rPr>
        <w:t>м.</w:t>
      </w:r>
    </w:p>
    <w:p w:rsidR="002E6BC7" w:rsidRPr="002E6BC7" w:rsidRDefault="002E6BC7" w:rsidP="002E6BC7">
      <w:pPr>
        <w:jc w:val="both"/>
        <w:sectPr w:rsidR="002E6BC7" w:rsidRPr="002E6BC7" w:rsidSect="00135B52">
          <w:pgSz w:w="11900" w:h="16840"/>
          <w:pgMar w:top="620" w:right="1180" w:bottom="260" w:left="1000" w:header="751" w:footer="801" w:gutter="0"/>
          <w:cols w:space="720"/>
          <w:docGrid w:linePitch="326"/>
        </w:sectPr>
      </w:pPr>
    </w:p>
    <w:p w:rsidR="002E6BC7" w:rsidRPr="002E6BC7" w:rsidRDefault="002E6BC7" w:rsidP="002E6BC7">
      <w:pPr>
        <w:spacing w:after="120"/>
        <w:rPr>
          <w:sz w:val="20"/>
        </w:rPr>
      </w:pPr>
    </w:p>
    <w:p w:rsidR="002E6BC7" w:rsidRPr="002E6BC7" w:rsidRDefault="002E6BC7" w:rsidP="002E6BC7">
      <w:pPr>
        <w:spacing w:before="9" w:after="120"/>
        <w:rPr>
          <w:sz w:val="16"/>
        </w:rPr>
      </w:pPr>
    </w:p>
    <w:p w:rsidR="002E6BC7" w:rsidRPr="002E6BC7" w:rsidRDefault="002E6BC7" w:rsidP="002E6BC7">
      <w:pPr>
        <w:widowControl w:val="0"/>
        <w:numPr>
          <w:ilvl w:val="1"/>
          <w:numId w:val="18"/>
        </w:numPr>
        <w:tabs>
          <w:tab w:val="left" w:pos="1648"/>
        </w:tabs>
        <w:suppressAutoHyphens w:val="0"/>
        <w:autoSpaceDE w:val="0"/>
        <w:autoSpaceDN w:val="0"/>
        <w:spacing w:before="90"/>
        <w:ind w:right="161" w:firstLine="852"/>
        <w:jc w:val="both"/>
        <w:rPr>
          <w:rFonts w:eastAsiaTheme="minorEastAsia"/>
          <w:szCs w:val="22"/>
          <w:lang w:eastAsia="ru-RU"/>
        </w:rPr>
      </w:pPr>
      <w:r w:rsidRPr="002E6BC7">
        <w:rPr>
          <w:rFonts w:eastAsiaTheme="minorEastAsia"/>
          <w:szCs w:val="22"/>
          <w:lang w:eastAsia="ru-RU"/>
        </w:rPr>
        <w:t>Максимальная высота объекта капитального строительства, отнесенного к вспомогательным видам разрешенного использования не</w:t>
      </w:r>
      <w:r w:rsidRPr="002E6BC7">
        <w:rPr>
          <w:rFonts w:eastAsiaTheme="minorEastAsia"/>
          <w:spacing w:val="1"/>
          <w:szCs w:val="22"/>
          <w:lang w:eastAsia="ru-RU"/>
        </w:rPr>
        <w:t xml:space="preserve"> </w:t>
      </w:r>
      <w:r w:rsidRPr="002E6BC7">
        <w:rPr>
          <w:rFonts w:eastAsiaTheme="minorEastAsia"/>
          <w:szCs w:val="22"/>
          <w:lang w:eastAsia="ru-RU"/>
        </w:rPr>
        <w:t>должна превышать 2/3 высоты объекта капитального строительства</w:t>
      </w:r>
      <w:r w:rsidRPr="002E6BC7">
        <w:rPr>
          <w:rFonts w:eastAsiaTheme="minorEastAsia"/>
          <w:spacing w:val="1"/>
          <w:szCs w:val="22"/>
          <w:lang w:eastAsia="ru-RU"/>
        </w:rPr>
        <w:t xml:space="preserve"> </w:t>
      </w:r>
      <w:r w:rsidRPr="002E6BC7">
        <w:rPr>
          <w:rFonts w:eastAsiaTheme="minorEastAsia"/>
          <w:szCs w:val="22"/>
          <w:lang w:eastAsia="ru-RU"/>
        </w:rPr>
        <w:t>отнесенного к основному виду разрешенного использования и размещенному на</w:t>
      </w:r>
      <w:r w:rsidRPr="002E6BC7">
        <w:rPr>
          <w:rFonts w:eastAsiaTheme="minorEastAsia"/>
          <w:spacing w:val="1"/>
          <w:szCs w:val="22"/>
          <w:lang w:eastAsia="ru-RU"/>
        </w:rPr>
        <w:t xml:space="preserve"> </w:t>
      </w:r>
      <w:r w:rsidRPr="002E6BC7">
        <w:rPr>
          <w:rFonts w:eastAsiaTheme="minorEastAsia"/>
          <w:szCs w:val="22"/>
          <w:lang w:eastAsia="ru-RU"/>
        </w:rPr>
        <w:t>одном с ним земельном участке. Максимальная площадь отдельно стоящего объекта капитального строительства, кроме гаражей, отнесенного к</w:t>
      </w:r>
      <w:r w:rsidRPr="002E6BC7">
        <w:rPr>
          <w:rFonts w:eastAsiaTheme="minorEastAsia"/>
          <w:spacing w:val="1"/>
          <w:szCs w:val="22"/>
          <w:lang w:eastAsia="ru-RU"/>
        </w:rPr>
        <w:t xml:space="preserve"> </w:t>
      </w:r>
      <w:r w:rsidRPr="002E6BC7">
        <w:rPr>
          <w:rFonts w:eastAsiaTheme="minorEastAsia"/>
          <w:szCs w:val="22"/>
          <w:lang w:eastAsia="ru-RU"/>
        </w:rPr>
        <w:t>вспомогательным видам разрешенного использования не должна превышать общей площади объекта капитального строительства</w:t>
      </w:r>
      <w:r w:rsidRPr="002E6BC7">
        <w:rPr>
          <w:rFonts w:eastAsiaTheme="minorEastAsia"/>
          <w:spacing w:val="1"/>
          <w:szCs w:val="22"/>
          <w:lang w:eastAsia="ru-RU"/>
        </w:rPr>
        <w:t xml:space="preserve"> </w:t>
      </w:r>
      <w:r w:rsidRPr="002E6BC7">
        <w:rPr>
          <w:rFonts w:eastAsiaTheme="minorEastAsia"/>
          <w:szCs w:val="22"/>
          <w:lang w:eastAsia="ru-RU"/>
        </w:rPr>
        <w:t>отнесенного к</w:t>
      </w:r>
      <w:r w:rsidRPr="002E6BC7">
        <w:rPr>
          <w:rFonts w:eastAsiaTheme="minorEastAsia"/>
          <w:spacing w:val="1"/>
          <w:szCs w:val="22"/>
          <w:lang w:eastAsia="ru-RU"/>
        </w:rPr>
        <w:t xml:space="preserve"> </w:t>
      </w:r>
      <w:r w:rsidRPr="002E6BC7">
        <w:rPr>
          <w:rFonts w:eastAsiaTheme="minorEastAsia"/>
          <w:szCs w:val="22"/>
          <w:lang w:eastAsia="ru-RU"/>
        </w:rPr>
        <w:t>основному</w:t>
      </w:r>
      <w:r w:rsidRPr="002E6BC7">
        <w:rPr>
          <w:rFonts w:eastAsiaTheme="minorEastAsia"/>
          <w:spacing w:val="-6"/>
          <w:szCs w:val="22"/>
          <w:lang w:eastAsia="ru-RU"/>
        </w:rPr>
        <w:t xml:space="preserve"> </w:t>
      </w:r>
      <w:r w:rsidRPr="002E6BC7">
        <w:rPr>
          <w:rFonts w:eastAsiaTheme="minorEastAsia"/>
          <w:szCs w:val="22"/>
          <w:lang w:eastAsia="ru-RU"/>
        </w:rPr>
        <w:t>виду</w:t>
      </w:r>
      <w:r w:rsidRPr="002E6BC7">
        <w:rPr>
          <w:rFonts w:eastAsiaTheme="minorEastAsia"/>
          <w:spacing w:val="-5"/>
          <w:szCs w:val="22"/>
          <w:lang w:eastAsia="ru-RU"/>
        </w:rPr>
        <w:t xml:space="preserve"> </w:t>
      </w:r>
      <w:r w:rsidRPr="002E6BC7">
        <w:rPr>
          <w:rFonts w:eastAsiaTheme="minorEastAsia"/>
          <w:szCs w:val="22"/>
          <w:lang w:eastAsia="ru-RU"/>
        </w:rPr>
        <w:t>разрешенного</w:t>
      </w:r>
      <w:r w:rsidRPr="002E6BC7">
        <w:rPr>
          <w:rFonts w:eastAsiaTheme="minorEastAsia"/>
          <w:spacing w:val="-1"/>
          <w:szCs w:val="22"/>
          <w:lang w:eastAsia="ru-RU"/>
        </w:rPr>
        <w:t xml:space="preserve"> </w:t>
      </w:r>
      <w:r w:rsidRPr="002E6BC7">
        <w:rPr>
          <w:rFonts w:eastAsiaTheme="minorEastAsia"/>
          <w:szCs w:val="22"/>
          <w:lang w:eastAsia="ru-RU"/>
        </w:rPr>
        <w:t>использования</w:t>
      </w:r>
      <w:r w:rsidRPr="002E6BC7">
        <w:rPr>
          <w:rFonts w:eastAsiaTheme="minorEastAsia"/>
          <w:spacing w:val="-3"/>
          <w:szCs w:val="22"/>
          <w:lang w:eastAsia="ru-RU"/>
        </w:rPr>
        <w:t xml:space="preserve"> </w:t>
      </w:r>
      <w:r w:rsidRPr="002E6BC7">
        <w:rPr>
          <w:rFonts w:eastAsiaTheme="minorEastAsia"/>
          <w:szCs w:val="22"/>
          <w:lang w:eastAsia="ru-RU"/>
        </w:rPr>
        <w:t>и размещенному</w:t>
      </w:r>
      <w:r w:rsidRPr="002E6BC7">
        <w:rPr>
          <w:rFonts w:eastAsiaTheme="minorEastAsia"/>
          <w:spacing w:val="-5"/>
          <w:szCs w:val="22"/>
          <w:lang w:eastAsia="ru-RU"/>
        </w:rPr>
        <w:t xml:space="preserve"> </w:t>
      </w:r>
      <w:r w:rsidRPr="002E6BC7">
        <w:rPr>
          <w:rFonts w:eastAsiaTheme="minorEastAsia"/>
          <w:szCs w:val="22"/>
          <w:lang w:eastAsia="ru-RU"/>
        </w:rPr>
        <w:t>на</w:t>
      </w:r>
      <w:r w:rsidRPr="002E6BC7">
        <w:rPr>
          <w:rFonts w:eastAsiaTheme="minorEastAsia"/>
          <w:spacing w:val="59"/>
          <w:szCs w:val="22"/>
          <w:lang w:eastAsia="ru-RU"/>
        </w:rPr>
        <w:t xml:space="preserve"> </w:t>
      </w:r>
      <w:r w:rsidRPr="002E6BC7">
        <w:rPr>
          <w:rFonts w:eastAsiaTheme="minorEastAsia"/>
          <w:szCs w:val="22"/>
          <w:lang w:eastAsia="ru-RU"/>
        </w:rPr>
        <w:t>одном</w:t>
      </w:r>
      <w:r w:rsidRPr="002E6BC7">
        <w:rPr>
          <w:rFonts w:eastAsiaTheme="minorEastAsia"/>
          <w:spacing w:val="-1"/>
          <w:szCs w:val="22"/>
          <w:lang w:eastAsia="ru-RU"/>
        </w:rPr>
        <w:t xml:space="preserve"> </w:t>
      </w:r>
      <w:r w:rsidRPr="002E6BC7">
        <w:rPr>
          <w:rFonts w:eastAsiaTheme="minorEastAsia"/>
          <w:szCs w:val="22"/>
          <w:lang w:eastAsia="ru-RU"/>
        </w:rPr>
        <w:t>с</w:t>
      </w:r>
      <w:r w:rsidRPr="002E6BC7">
        <w:rPr>
          <w:rFonts w:eastAsiaTheme="minorEastAsia"/>
          <w:spacing w:val="-1"/>
          <w:szCs w:val="22"/>
          <w:lang w:eastAsia="ru-RU"/>
        </w:rPr>
        <w:t xml:space="preserve"> </w:t>
      </w:r>
      <w:r w:rsidRPr="002E6BC7">
        <w:rPr>
          <w:rFonts w:eastAsiaTheme="minorEastAsia"/>
          <w:szCs w:val="22"/>
          <w:lang w:eastAsia="ru-RU"/>
        </w:rPr>
        <w:t>ним</w:t>
      </w:r>
      <w:r w:rsidRPr="002E6BC7">
        <w:rPr>
          <w:rFonts w:eastAsiaTheme="minorEastAsia"/>
          <w:spacing w:val="-1"/>
          <w:szCs w:val="22"/>
          <w:lang w:eastAsia="ru-RU"/>
        </w:rPr>
        <w:t xml:space="preserve"> </w:t>
      </w:r>
      <w:r w:rsidRPr="002E6BC7">
        <w:rPr>
          <w:rFonts w:eastAsiaTheme="minorEastAsia"/>
          <w:szCs w:val="22"/>
          <w:lang w:eastAsia="ru-RU"/>
        </w:rPr>
        <w:t>земельном</w:t>
      </w:r>
      <w:r w:rsidRPr="002E6BC7">
        <w:rPr>
          <w:rFonts w:eastAsiaTheme="minorEastAsia"/>
          <w:spacing w:val="1"/>
          <w:szCs w:val="22"/>
          <w:lang w:eastAsia="ru-RU"/>
        </w:rPr>
        <w:t xml:space="preserve"> </w:t>
      </w:r>
      <w:r w:rsidRPr="002E6BC7">
        <w:rPr>
          <w:rFonts w:eastAsiaTheme="minorEastAsia"/>
          <w:szCs w:val="22"/>
          <w:lang w:eastAsia="ru-RU"/>
        </w:rPr>
        <w:t>участке.</w:t>
      </w:r>
    </w:p>
    <w:p w:rsidR="002E6BC7" w:rsidRPr="002E6BC7" w:rsidRDefault="002E6BC7" w:rsidP="002E6BC7">
      <w:pPr>
        <w:widowControl w:val="0"/>
        <w:numPr>
          <w:ilvl w:val="1"/>
          <w:numId w:val="18"/>
        </w:numPr>
        <w:tabs>
          <w:tab w:val="left" w:pos="1404"/>
        </w:tabs>
        <w:suppressAutoHyphens w:val="0"/>
        <w:autoSpaceDE w:val="0"/>
        <w:autoSpaceDN w:val="0"/>
        <w:ind w:right="161" w:firstLine="852"/>
        <w:jc w:val="both"/>
        <w:rPr>
          <w:rFonts w:eastAsiaTheme="minorEastAsia"/>
          <w:szCs w:val="22"/>
          <w:lang w:eastAsia="ru-RU"/>
        </w:rPr>
      </w:pPr>
      <w:r w:rsidRPr="002E6BC7">
        <w:rPr>
          <w:rFonts w:eastAsiaTheme="minorEastAsia"/>
          <w:szCs w:val="22"/>
          <w:lang w:eastAsia="ru-RU"/>
        </w:rPr>
        <w:t>Иные</w:t>
      </w:r>
      <w:r w:rsidRPr="002E6BC7">
        <w:rPr>
          <w:rFonts w:eastAsiaTheme="minorEastAsia"/>
          <w:spacing w:val="1"/>
          <w:szCs w:val="22"/>
          <w:lang w:eastAsia="ru-RU"/>
        </w:rPr>
        <w:t xml:space="preserve"> </w:t>
      </w:r>
      <w:r w:rsidRPr="002E6BC7">
        <w:rPr>
          <w:rFonts w:eastAsiaTheme="minorEastAsia"/>
          <w:szCs w:val="22"/>
          <w:lang w:eastAsia="ru-RU"/>
        </w:rPr>
        <w:t>предельные</w:t>
      </w:r>
      <w:r w:rsidRPr="002E6BC7">
        <w:rPr>
          <w:rFonts w:eastAsiaTheme="minorEastAsia"/>
          <w:spacing w:val="1"/>
          <w:szCs w:val="22"/>
          <w:lang w:eastAsia="ru-RU"/>
        </w:rPr>
        <w:t xml:space="preserve"> </w:t>
      </w:r>
      <w:r w:rsidRPr="002E6BC7">
        <w:rPr>
          <w:rFonts w:eastAsiaTheme="minorEastAsia"/>
          <w:szCs w:val="22"/>
          <w:lang w:eastAsia="ru-RU"/>
        </w:rPr>
        <w:t>параметры</w:t>
      </w:r>
      <w:r w:rsidRPr="002E6BC7">
        <w:rPr>
          <w:rFonts w:eastAsiaTheme="minorEastAsia"/>
          <w:spacing w:val="1"/>
          <w:szCs w:val="22"/>
          <w:lang w:eastAsia="ru-RU"/>
        </w:rPr>
        <w:t xml:space="preserve"> </w:t>
      </w:r>
      <w:r w:rsidRPr="002E6BC7">
        <w:rPr>
          <w:rFonts w:eastAsiaTheme="minorEastAsia"/>
          <w:szCs w:val="22"/>
          <w:lang w:eastAsia="ru-RU"/>
        </w:rPr>
        <w:t>разрешенного</w:t>
      </w:r>
      <w:r w:rsidRPr="002E6BC7">
        <w:rPr>
          <w:rFonts w:eastAsiaTheme="minorEastAsia"/>
          <w:spacing w:val="1"/>
          <w:szCs w:val="22"/>
          <w:lang w:eastAsia="ru-RU"/>
        </w:rPr>
        <w:t xml:space="preserve"> </w:t>
      </w:r>
      <w:r w:rsidRPr="002E6BC7">
        <w:rPr>
          <w:rFonts w:eastAsiaTheme="minorEastAsia"/>
          <w:szCs w:val="22"/>
          <w:lang w:eastAsia="ru-RU"/>
        </w:rPr>
        <w:t>строительства,</w:t>
      </w:r>
      <w:r w:rsidRPr="002E6BC7">
        <w:rPr>
          <w:rFonts w:eastAsiaTheme="minorEastAsia"/>
          <w:spacing w:val="1"/>
          <w:szCs w:val="22"/>
          <w:lang w:eastAsia="ru-RU"/>
        </w:rPr>
        <w:t xml:space="preserve"> </w:t>
      </w:r>
      <w:r w:rsidRPr="002E6BC7">
        <w:rPr>
          <w:rFonts w:eastAsiaTheme="minorEastAsia"/>
          <w:szCs w:val="22"/>
          <w:lang w:eastAsia="ru-RU"/>
        </w:rPr>
        <w:t>реконструкции</w:t>
      </w:r>
      <w:r w:rsidRPr="002E6BC7">
        <w:rPr>
          <w:rFonts w:eastAsiaTheme="minorEastAsia"/>
          <w:spacing w:val="1"/>
          <w:szCs w:val="22"/>
          <w:lang w:eastAsia="ru-RU"/>
        </w:rPr>
        <w:t xml:space="preserve"> </w:t>
      </w:r>
      <w:r w:rsidRPr="002E6BC7">
        <w:rPr>
          <w:rFonts w:eastAsiaTheme="minorEastAsia"/>
          <w:szCs w:val="22"/>
          <w:lang w:eastAsia="ru-RU"/>
        </w:rPr>
        <w:t>объектов</w:t>
      </w:r>
      <w:r w:rsidRPr="002E6BC7">
        <w:rPr>
          <w:rFonts w:eastAsiaTheme="minorEastAsia"/>
          <w:spacing w:val="1"/>
          <w:szCs w:val="22"/>
          <w:lang w:eastAsia="ru-RU"/>
        </w:rPr>
        <w:t xml:space="preserve"> </w:t>
      </w:r>
      <w:r w:rsidRPr="002E6BC7">
        <w:rPr>
          <w:rFonts w:eastAsiaTheme="minorEastAsia"/>
          <w:szCs w:val="22"/>
          <w:lang w:eastAsia="ru-RU"/>
        </w:rPr>
        <w:t>капитального</w:t>
      </w:r>
      <w:r w:rsidRPr="002E6BC7">
        <w:rPr>
          <w:rFonts w:eastAsiaTheme="minorEastAsia"/>
          <w:spacing w:val="1"/>
          <w:szCs w:val="22"/>
          <w:lang w:eastAsia="ru-RU"/>
        </w:rPr>
        <w:t xml:space="preserve"> </w:t>
      </w:r>
      <w:r w:rsidRPr="002E6BC7">
        <w:rPr>
          <w:rFonts w:eastAsiaTheme="minorEastAsia"/>
          <w:szCs w:val="22"/>
          <w:lang w:eastAsia="ru-RU"/>
        </w:rPr>
        <w:t>строительства</w:t>
      </w:r>
      <w:r w:rsidRPr="002E6BC7">
        <w:rPr>
          <w:rFonts w:eastAsiaTheme="minorEastAsia"/>
          <w:spacing w:val="1"/>
          <w:szCs w:val="22"/>
          <w:lang w:eastAsia="ru-RU"/>
        </w:rPr>
        <w:t xml:space="preserve"> </w:t>
      </w:r>
      <w:r w:rsidRPr="002E6BC7">
        <w:rPr>
          <w:rFonts w:eastAsiaTheme="minorEastAsia"/>
          <w:szCs w:val="22"/>
          <w:lang w:eastAsia="ru-RU"/>
        </w:rPr>
        <w:t>устанавливаются</w:t>
      </w:r>
      <w:r w:rsidRPr="002E6BC7">
        <w:rPr>
          <w:rFonts w:eastAsiaTheme="minorEastAsia"/>
          <w:spacing w:val="1"/>
          <w:szCs w:val="22"/>
          <w:lang w:eastAsia="ru-RU"/>
        </w:rPr>
        <w:t xml:space="preserve"> </w:t>
      </w:r>
      <w:r w:rsidRPr="002E6BC7">
        <w:rPr>
          <w:rFonts w:eastAsiaTheme="minorEastAsia"/>
          <w:szCs w:val="22"/>
          <w:lang w:eastAsia="ru-RU"/>
        </w:rPr>
        <w:t>в</w:t>
      </w:r>
      <w:r w:rsidRPr="002E6BC7">
        <w:rPr>
          <w:rFonts w:eastAsiaTheme="minorEastAsia"/>
          <w:spacing w:val="1"/>
          <w:szCs w:val="22"/>
          <w:lang w:eastAsia="ru-RU"/>
        </w:rPr>
        <w:t xml:space="preserve"> </w:t>
      </w:r>
      <w:r w:rsidRPr="002E6BC7">
        <w:rPr>
          <w:rFonts w:eastAsiaTheme="minorEastAsia"/>
          <w:szCs w:val="22"/>
          <w:lang w:eastAsia="ru-RU"/>
        </w:rPr>
        <w:t>соответствии с</w:t>
      </w:r>
      <w:r w:rsidRPr="002E6BC7">
        <w:rPr>
          <w:rFonts w:eastAsiaTheme="minorEastAsia"/>
          <w:spacing w:val="1"/>
          <w:szCs w:val="22"/>
          <w:lang w:eastAsia="ru-RU"/>
        </w:rPr>
        <w:t xml:space="preserve"> </w:t>
      </w:r>
      <w:r w:rsidRPr="002E6BC7">
        <w:rPr>
          <w:rFonts w:eastAsiaTheme="minorEastAsia"/>
          <w:szCs w:val="22"/>
          <w:lang w:eastAsia="ru-RU"/>
        </w:rPr>
        <w:t>утвержденной</w:t>
      </w:r>
      <w:r w:rsidRPr="002E6BC7">
        <w:rPr>
          <w:rFonts w:eastAsiaTheme="minorEastAsia"/>
          <w:spacing w:val="1"/>
          <w:szCs w:val="22"/>
          <w:lang w:eastAsia="ru-RU"/>
        </w:rPr>
        <w:t xml:space="preserve"> </w:t>
      </w:r>
      <w:r w:rsidRPr="002E6BC7">
        <w:rPr>
          <w:rFonts w:eastAsiaTheme="minorEastAsia"/>
          <w:szCs w:val="22"/>
          <w:lang w:eastAsia="ru-RU"/>
        </w:rPr>
        <w:t>документацией</w:t>
      </w:r>
      <w:r w:rsidRPr="002E6BC7">
        <w:rPr>
          <w:rFonts w:eastAsiaTheme="minorEastAsia"/>
          <w:spacing w:val="1"/>
          <w:szCs w:val="22"/>
          <w:lang w:eastAsia="ru-RU"/>
        </w:rPr>
        <w:t xml:space="preserve"> </w:t>
      </w:r>
      <w:r w:rsidRPr="002E6BC7">
        <w:rPr>
          <w:rFonts w:eastAsiaTheme="minorEastAsia"/>
          <w:szCs w:val="22"/>
          <w:lang w:eastAsia="ru-RU"/>
        </w:rPr>
        <w:t>по</w:t>
      </w:r>
      <w:r w:rsidRPr="002E6BC7">
        <w:rPr>
          <w:rFonts w:eastAsiaTheme="minorEastAsia"/>
          <w:spacing w:val="-1"/>
          <w:szCs w:val="22"/>
          <w:lang w:eastAsia="ru-RU"/>
        </w:rPr>
        <w:t xml:space="preserve"> </w:t>
      </w:r>
      <w:r w:rsidRPr="002E6BC7">
        <w:rPr>
          <w:rFonts w:eastAsiaTheme="minorEastAsia"/>
          <w:szCs w:val="22"/>
          <w:lang w:eastAsia="ru-RU"/>
        </w:rPr>
        <w:t>планировке</w:t>
      </w:r>
      <w:r w:rsidRPr="002E6BC7">
        <w:rPr>
          <w:rFonts w:eastAsiaTheme="minorEastAsia"/>
          <w:spacing w:val="-2"/>
          <w:szCs w:val="22"/>
          <w:lang w:eastAsia="ru-RU"/>
        </w:rPr>
        <w:t xml:space="preserve"> </w:t>
      </w:r>
      <w:r w:rsidRPr="002E6BC7">
        <w:rPr>
          <w:rFonts w:eastAsiaTheme="minorEastAsia"/>
          <w:szCs w:val="22"/>
          <w:lang w:eastAsia="ru-RU"/>
        </w:rPr>
        <w:t>территории.</w:t>
      </w:r>
    </w:p>
    <w:p w:rsidR="002E6BC7" w:rsidRPr="002E6BC7" w:rsidRDefault="002E6BC7" w:rsidP="002E6BC7">
      <w:pPr>
        <w:widowControl w:val="0"/>
        <w:numPr>
          <w:ilvl w:val="1"/>
          <w:numId w:val="18"/>
        </w:numPr>
        <w:tabs>
          <w:tab w:val="left" w:pos="1648"/>
        </w:tabs>
        <w:suppressAutoHyphens w:val="0"/>
        <w:autoSpaceDE w:val="0"/>
        <w:autoSpaceDN w:val="0"/>
        <w:ind w:right="162" w:firstLine="852"/>
        <w:jc w:val="both"/>
        <w:rPr>
          <w:rFonts w:eastAsiaTheme="minorEastAsia"/>
          <w:szCs w:val="22"/>
          <w:lang w:eastAsia="ru-RU"/>
        </w:rPr>
      </w:pPr>
      <w:r w:rsidRPr="002E6BC7">
        <w:rPr>
          <w:rFonts w:eastAsiaTheme="minorEastAsia"/>
          <w:szCs w:val="22"/>
          <w:lang w:eastAsia="ru-RU"/>
        </w:rPr>
        <w:t>Формирование земельных участков посредством разделения исходного участка на несколько участков меньшего размера может быть</w:t>
      </w:r>
      <w:r w:rsidRPr="002E6BC7">
        <w:rPr>
          <w:rFonts w:eastAsiaTheme="minorEastAsia"/>
          <w:spacing w:val="1"/>
          <w:szCs w:val="22"/>
          <w:lang w:eastAsia="ru-RU"/>
        </w:rPr>
        <w:t xml:space="preserve"> </w:t>
      </w:r>
      <w:r w:rsidRPr="002E6BC7">
        <w:rPr>
          <w:rFonts w:eastAsiaTheme="minorEastAsia"/>
          <w:szCs w:val="22"/>
          <w:lang w:eastAsia="ru-RU"/>
        </w:rPr>
        <w:t>осуществлено при условии, что площади вновь формируемых участков не будут меньше установленных для данной зоны минимальных показателей.</w:t>
      </w:r>
      <w:r w:rsidRPr="002E6BC7">
        <w:rPr>
          <w:rFonts w:eastAsiaTheme="minorEastAsia"/>
          <w:spacing w:val="1"/>
          <w:szCs w:val="22"/>
          <w:lang w:eastAsia="ru-RU"/>
        </w:rPr>
        <w:t xml:space="preserve"> </w:t>
      </w:r>
      <w:r w:rsidRPr="002E6BC7">
        <w:rPr>
          <w:rFonts w:eastAsiaTheme="minorEastAsia"/>
          <w:szCs w:val="22"/>
          <w:lang w:eastAsia="ru-RU"/>
        </w:rPr>
        <w:t>Исключения</w:t>
      </w:r>
      <w:r w:rsidRPr="002E6BC7">
        <w:rPr>
          <w:rFonts w:eastAsiaTheme="minorEastAsia"/>
          <w:spacing w:val="-2"/>
          <w:szCs w:val="22"/>
          <w:lang w:eastAsia="ru-RU"/>
        </w:rPr>
        <w:t xml:space="preserve"> </w:t>
      </w:r>
      <w:r w:rsidRPr="002E6BC7">
        <w:rPr>
          <w:rFonts w:eastAsiaTheme="minorEastAsia"/>
          <w:szCs w:val="22"/>
          <w:lang w:eastAsia="ru-RU"/>
        </w:rPr>
        <w:t>могут</w:t>
      </w:r>
      <w:r w:rsidRPr="002E6BC7">
        <w:rPr>
          <w:rFonts w:eastAsiaTheme="minorEastAsia"/>
          <w:spacing w:val="-2"/>
          <w:szCs w:val="22"/>
          <w:lang w:eastAsia="ru-RU"/>
        </w:rPr>
        <w:t xml:space="preserve"> </w:t>
      </w:r>
      <w:r w:rsidRPr="002E6BC7">
        <w:rPr>
          <w:rFonts w:eastAsiaTheme="minorEastAsia"/>
          <w:szCs w:val="22"/>
          <w:lang w:eastAsia="ru-RU"/>
        </w:rPr>
        <w:t>быть</w:t>
      </w:r>
      <w:r w:rsidRPr="002E6BC7">
        <w:rPr>
          <w:rFonts w:eastAsiaTheme="minorEastAsia"/>
          <w:spacing w:val="-1"/>
          <w:szCs w:val="22"/>
          <w:lang w:eastAsia="ru-RU"/>
        </w:rPr>
        <w:t xml:space="preserve"> </w:t>
      </w:r>
      <w:r w:rsidRPr="002E6BC7">
        <w:rPr>
          <w:rFonts w:eastAsiaTheme="minorEastAsia"/>
          <w:szCs w:val="22"/>
          <w:lang w:eastAsia="ru-RU"/>
        </w:rPr>
        <w:t>предоставлены</w:t>
      </w:r>
      <w:r w:rsidRPr="002E6BC7">
        <w:rPr>
          <w:rFonts w:eastAsiaTheme="minorEastAsia"/>
          <w:spacing w:val="-3"/>
          <w:szCs w:val="22"/>
          <w:lang w:eastAsia="ru-RU"/>
        </w:rPr>
        <w:t xml:space="preserve"> </w:t>
      </w:r>
      <w:r w:rsidRPr="002E6BC7">
        <w:rPr>
          <w:rFonts w:eastAsiaTheme="minorEastAsia"/>
          <w:szCs w:val="22"/>
          <w:lang w:eastAsia="ru-RU"/>
        </w:rPr>
        <w:t>только</w:t>
      </w:r>
      <w:r w:rsidRPr="002E6BC7">
        <w:rPr>
          <w:rFonts w:eastAsiaTheme="minorEastAsia"/>
          <w:spacing w:val="-3"/>
          <w:szCs w:val="22"/>
          <w:lang w:eastAsia="ru-RU"/>
        </w:rPr>
        <w:t xml:space="preserve"> </w:t>
      </w:r>
      <w:r w:rsidRPr="002E6BC7">
        <w:rPr>
          <w:rFonts w:eastAsiaTheme="minorEastAsia"/>
          <w:szCs w:val="22"/>
          <w:lang w:eastAsia="ru-RU"/>
        </w:rPr>
        <w:t>по</w:t>
      </w:r>
      <w:r w:rsidRPr="002E6BC7">
        <w:rPr>
          <w:rFonts w:eastAsiaTheme="minorEastAsia"/>
          <w:spacing w:val="-2"/>
          <w:szCs w:val="22"/>
          <w:lang w:eastAsia="ru-RU"/>
        </w:rPr>
        <w:t xml:space="preserve"> </w:t>
      </w:r>
      <w:r w:rsidRPr="002E6BC7">
        <w:rPr>
          <w:rFonts w:eastAsiaTheme="minorEastAsia"/>
          <w:szCs w:val="22"/>
          <w:lang w:eastAsia="ru-RU"/>
        </w:rPr>
        <w:t>процедурам</w:t>
      </w:r>
      <w:r w:rsidRPr="002E6BC7">
        <w:rPr>
          <w:rFonts w:eastAsiaTheme="minorEastAsia"/>
          <w:spacing w:val="-3"/>
          <w:szCs w:val="22"/>
          <w:lang w:eastAsia="ru-RU"/>
        </w:rPr>
        <w:t xml:space="preserve"> </w:t>
      </w:r>
      <w:r w:rsidRPr="002E6BC7">
        <w:rPr>
          <w:rFonts w:eastAsiaTheme="minorEastAsia"/>
          <w:szCs w:val="22"/>
          <w:lang w:eastAsia="ru-RU"/>
        </w:rPr>
        <w:t>специальных согласований,</w:t>
      </w:r>
      <w:r w:rsidRPr="002E6BC7">
        <w:rPr>
          <w:rFonts w:eastAsiaTheme="minorEastAsia"/>
          <w:spacing w:val="-4"/>
          <w:szCs w:val="22"/>
          <w:lang w:eastAsia="ru-RU"/>
        </w:rPr>
        <w:t xml:space="preserve"> </w:t>
      </w:r>
      <w:r w:rsidRPr="002E6BC7">
        <w:rPr>
          <w:rFonts w:eastAsiaTheme="minorEastAsia"/>
          <w:szCs w:val="22"/>
          <w:lang w:eastAsia="ru-RU"/>
        </w:rPr>
        <w:t>проводимых в</w:t>
      </w:r>
      <w:r w:rsidRPr="002E6BC7">
        <w:rPr>
          <w:rFonts w:eastAsiaTheme="minorEastAsia"/>
          <w:spacing w:val="-3"/>
          <w:szCs w:val="22"/>
          <w:lang w:eastAsia="ru-RU"/>
        </w:rPr>
        <w:t xml:space="preserve"> </w:t>
      </w:r>
      <w:r w:rsidRPr="002E6BC7">
        <w:rPr>
          <w:rFonts w:eastAsiaTheme="minorEastAsia"/>
          <w:szCs w:val="22"/>
          <w:lang w:eastAsia="ru-RU"/>
        </w:rPr>
        <w:t>порядке</w:t>
      </w:r>
      <w:r w:rsidRPr="002E6BC7">
        <w:rPr>
          <w:rFonts w:eastAsiaTheme="minorEastAsia"/>
          <w:spacing w:val="-2"/>
          <w:szCs w:val="22"/>
          <w:lang w:eastAsia="ru-RU"/>
        </w:rPr>
        <w:t xml:space="preserve"> </w:t>
      </w:r>
      <w:r w:rsidRPr="002E6BC7">
        <w:rPr>
          <w:rFonts w:eastAsiaTheme="minorEastAsia"/>
          <w:szCs w:val="22"/>
          <w:lang w:eastAsia="ru-RU"/>
        </w:rPr>
        <w:t>статьей</w:t>
      </w:r>
      <w:r w:rsidRPr="002E6BC7">
        <w:rPr>
          <w:rFonts w:eastAsiaTheme="minorEastAsia"/>
          <w:spacing w:val="-1"/>
          <w:szCs w:val="22"/>
          <w:lang w:eastAsia="ru-RU"/>
        </w:rPr>
        <w:t xml:space="preserve"> </w:t>
      </w:r>
      <w:r w:rsidRPr="002E6BC7">
        <w:rPr>
          <w:rFonts w:eastAsiaTheme="minorEastAsia"/>
          <w:szCs w:val="22"/>
          <w:lang w:eastAsia="ru-RU"/>
        </w:rPr>
        <w:t>15</w:t>
      </w:r>
      <w:r w:rsidRPr="002E6BC7">
        <w:rPr>
          <w:rFonts w:eastAsiaTheme="minorEastAsia"/>
          <w:spacing w:val="-2"/>
          <w:szCs w:val="22"/>
          <w:lang w:eastAsia="ru-RU"/>
        </w:rPr>
        <w:t xml:space="preserve"> </w:t>
      </w:r>
      <w:r w:rsidRPr="002E6BC7">
        <w:rPr>
          <w:rFonts w:eastAsiaTheme="minorEastAsia"/>
          <w:szCs w:val="22"/>
          <w:lang w:eastAsia="ru-RU"/>
        </w:rPr>
        <w:t>настоящих Правил.</w:t>
      </w:r>
    </w:p>
    <w:p w:rsidR="002E6BC7" w:rsidRPr="002E6BC7" w:rsidRDefault="002E6BC7" w:rsidP="002E6BC7">
      <w:pPr>
        <w:widowControl w:val="0"/>
        <w:numPr>
          <w:ilvl w:val="1"/>
          <w:numId w:val="18"/>
        </w:numPr>
        <w:tabs>
          <w:tab w:val="left" w:pos="1504"/>
        </w:tabs>
        <w:suppressAutoHyphens w:val="0"/>
        <w:autoSpaceDE w:val="0"/>
        <w:autoSpaceDN w:val="0"/>
        <w:spacing w:before="1"/>
        <w:ind w:left="1503" w:hanging="421"/>
        <w:jc w:val="both"/>
        <w:rPr>
          <w:rFonts w:eastAsiaTheme="minorEastAsia"/>
          <w:szCs w:val="22"/>
          <w:lang w:eastAsia="ru-RU"/>
        </w:rPr>
      </w:pPr>
      <w:r w:rsidRPr="002E6BC7">
        <w:rPr>
          <w:rFonts w:eastAsiaTheme="minorEastAsia"/>
          <w:szCs w:val="22"/>
          <w:lang w:eastAsia="ru-RU"/>
        </w:rPr>
        <w:t>Минимальные</w:t>
      </w:r>
      <w:r w:rsidRPr="002E6BC7">
        <w:rPr>
          <w:rFonts w:eastAsiaTheme="minorEastAsia"/>
          <w:spacing w:val="-5"/>
          <w:szCs w:val="22"/>
          <w:lang w:eastAsia="ru-RU"/>
        </w:rPr>
        <w:t xml:space="preserve"> </w:t>
      </w:r>
      <w:r w:rsidRPr="002E6BC7">
        <w:rPr>
          <w:rFonts w:eastAsiaTheme="minorEastAsia"/>
          <w:szCs w:val="22"/>
          <w:lang w:eastAsia="ru-RU"/>
        </w:rPr>
        <w:t>расстояния</w:t>
      </w:r>
      <w:r w:rsidRPr="002E6BC7">
        <w:rPr>
          <w:rFonts w:eastAsiaTheme="minorEastAsia"/>
          <w:spacing w:val="-2"/>
          <w:szCs w:val="22"/>
          <w:lang w:eastAsia="ru-RU"/>
        </w:rPr>
        <w:t xml:space="preserve"> </w:t>
      </w:r>
      <w:r w:rsidRPr="002E6BC7">
        <w:rPr>
          <w:rFonts w:eastAsiaTheme="minorEastAsia"/>
          <w:szCs w:val="22"/>
          <w:lang w:eastAsia="ru-RU"/>
        </w:rPr>
        <w:t>до</w:t>
      </w:r>
      <w:r w:rsidRPr="002E6BC7">
        <w:rPr>
          <w:rFonts w:eastAsiaTheme="minorEastAsia"/>
          <w:spacing w:val="-3"/>
          <w:szCs w:val="22"/>
          <w:lang w:eastAsia="ru-RU"/>
        </w:rPr>
        <w:t xml:space="preserve"> </w:t>
      </w:r>
      <w:r w:rsidRPr="002E6BC7">
        <w:rPr>
          <w:rFonts w:eastAsiaTheme="minorEastAsia"/>
          <w:szCs w:val="22"/>
          <w:lang w:eastAsia="ru-RU"/>
        </w:rPr>
        <w:t>границы</w:t>
      </w:r>
      <w:r w:rsidRPr="002E6BC7">
        <w:rPr>
          <w:rFonts w:eastAsiaTheme="minorEastAsia"/>
          <w:spacing w:val="-3"/>
          <w:szCs w:val="22"/>
          <w:lang w:eastAsia="ru-RU"/>
        </w:rPr>
        <w:t xml:space="preserve"> </w:t>
      </w:r>
      <w:r w:rsidRPr="002E6BC7">
        <w:rPr>
          <w:rFonts w:eastAsiaTheme="minorEastAsia"/>
          <w:szCs w:val="22"/>
          <w:lang w:eastAsia="ru-RU"/>
        </w:rPr>
        <w:t>соседнего участка</w:t>
      </w:r>
      <w:r w:rsidRPr="002E6BC7">
        <w:rPr>
          <w:rFonts w:eastAsiaTheme="minorEastAsia"/>
          <w:spacing w:val="-3"/>
          <w:szCs w:val="22"/>
          <w:lang w:eastAsia="ru-RU"/>
        </w:rPr>
        <w:t xml:space="preserve"> </w:t>
      </w:r>
      <w:r w:rsidRPr="002E6BC7">
        <w:rPr>
          <w:rFonts w:eastAsiaTheme="minorEastAsia"/>
          <w:szCs w:val="22"/>
          <w:lang w:eastAsia="ru-RU"/>
        </w:rPr>
        <w:t>по</w:t>
      </w:r>
      <w:r w:rsidRPr="002E6BC7">
        <w:rPr>
          <w:rFonts w:eastAsiaTheme="minorEastAsia"/>
          <w:spacing w:val="-3"/>
          <w:szCs w:val="22"/>
          <w:lang w:eastAsia="ru-RU"/>
        </w:rPr>
        <w:t xml:space="preserve"> </w:t>
      </w:r>
      <w:r w:rsidRPr="002E6BC7">
        <w:rPr>
          <w:rFonts w:eastAsiaTheme="minorEastAsia"/>
          <w:szCs w:val="22"/>
          <w:lang w:eastAsia="ru-RU"/>
        </w:rPr>
        <w:t>санитарно–бытовым</w:t>
      </w:r>
      <w:r w:rsidRPr="002E6BC7">
        <w:rPr>
          <w:rFonts w:eastAsiaTheme="minorEastAsia"/>
          <w:spacing w:val="-2"/>
          <w:szCs w:val="22"/>
          <w:lang w:eastAsia="ru-RU"/>
        </w:rPr>
        <w:t xml:space="preserve"> </w:t>
      </w:r>
      <w:r w:rsidRPr="002E6BC7">
        <w:rPr>
          <w:rFonts w:eastAsiaTheme="minorEastAsia"/>
          <w:szCs w:val="22"/>
          <w:lang w:eastAsia="ru-RU"/>
        </w:rPr>
        <w:t>условиям</w:t>
      </w:r>
      <w:r w:rsidRPr="002E6BC7">
        <w:rPr>
          <w:rFonts w:eastAsiaTheme="minorEastAsia"/>
          <w:spacing w:val="-3"/>
          <w:szCs w:val="22"/>
          <w:lang w:eastAsia="ru-RU"/>
        </w:rPr>
        <w:t xml:space="preserve"> </w:t>
      </w:r>
      <w:r w:rsidRPr="002E6BC7">
        <w:rPr>
          <w:rFonts w:eastAsiaTheme="minorEastAsia"/>
          <w:szCs w:val="22"/>
          <w:lang w:eastAsia="ru-RU"/>
        </w:rPr>
        <w:t>должны</w:t>
      </w:r>
      <w:r w:rsidRPr="002E6BC7">
        <w:rPr>
          <w:rFonts w:eastAsiaTheme="minorEastAsia"/>
          <w:spacing w:val="-3"/>
          <w:szCs w:val="22"/>
          <w:lang w:eastAsia="ru-RU"/>
        </w:rPr>
        <w:t xml:space="preserve"> </w:t>
      </w:r>
      <w:r w:rsidRPr="002E6BC7">
        <w:rPr>
          <w:rFonts w:eastAsiaTheme="minorEastAsia"/>
          <w:szCs w:val="22"/>
          <w:lang w:eastAsia="ru-RU"/>
        </w:rPr>
        <w:t>быть:</w:t>
      </w:r>
    </w:p>
    <w:p w:rsidR="002E6BC7" w:rsidRPr="002E6BC7" w:rsidRDefault="002E6BC7" w:rsidP="002E6BC7">
      <w:pPr>
        <w:widowControl w:val="0"/>
        <w:numPr>
          <w:ilvl w:val="2"/>
          <w:numId w:val="18"/>
        </w:numPr>
        <w:tabs>
          <w:tab w:val="left" w:pos="3064"/>
        </w:tabs>
        <w:suppressAutoHyphens w:val="0"/>
        <w:autoSpaceDE w:val="0"/>
        <w:autoSpaceDN w:val="0"/>
        <w:ind w:hanging="553"/>
        <w:jc w:val="both"/>
        <w:rPr>
          <w:rFonts w:eastAsiaTheme="minorEastAsia"/>
          <w:szCs w:val="22"/>
          <w:lang w:eastAsia="ru-RU"/>
        </w:rPr>
      </w:pPr>
      <w:r w:rsidRPr="002E6BC7">
        <w:rPr>
          <w:rFonts w:eastAsiaTheme="minorEastAsia"/>
          <w:szCs w:val="22"/>
          <w:lang w:eastAsia="ru-RU"/>
        </w:rPr>
        <w:t>от</w:t>
      </w:r>
      <w:r w:rsidRPr="002E6BC7">
        <w:rPr>
          <w:rFonts w:eastAsiaTheme="minorEastAsia"/>
          <w:spacing w:val="-3"/>
          <w:szCs w:val="22"/>
          <w:lang w:eastAsia="ru-RU"/>
        </w:rPr>
        <w:t xml:space="preserve"> </w:t>
      </w:r>
      <w:r w:rsidRPr="002E6BC7">
        <w:rPr>
          <w:rFonts w:eastAsiaTheme="minorEastAsia"/>
          <w:szCs w:val="22"/>
          <w:lang w:eastAsia="ru-RU"/>
        </w:rPr>
        <w:t>стволов</w:t>
      </w:r>
      <w:r w:rsidRPr="002E6BC7">
        <w:rPr>
          <w:rFonts w:eastAsiaTheme="minorEastAsia"/>
          <w:spacing w:val="-3"/>
          <w:szCs w:val="22"/>
          <w:lang w:eastAsia="ru-RU"/>
        </w:rPr>
        <w:t xml:space="preserve"> </w:t>
      </w:r>
      <w:r w:rsidRPr="002E6BC7">
        <w:rPr>
          <w:rFonts w:eastAsiaTheme="minorEastAsia"/>
          <w:szCs w:val="22"/>
          <w:lang w:eastAsia="ru-RU"/>
        </w:rPr>
        <w:t>высокорослых деревьев</w:t>
      </w:r>
      <w:r w:rsidRPr="002E6BC7">
        <w:rPr>
          <w:rFonts w:eastAsiaTheme="minorEastAsia"/>
          <w:spacing w:val="-3"/>
          <w:szCs w:val="22"/>
          <w:lang w:eastAsia="ru-RU"/>
        </w:rPr>
        <w:t xml:space="preserve"> </w:t>
      </w:r>
      <w:r w:rsidRPr="002E6BC7">
        <w:rPr>
          <w:rFonts w:eastAsiaTheme="minorEastAsia"/>
          <w:szCs w:val="22"/>
          <w:lang w:eastAsia="ru-RU"/>
        </w:rPr>
        <w:t>–</w:t>
      </w:r>
      <w:r w:rsidRPr="002E6BC7">
        <w:rPr>
          <w:rFonts w:eastAsiaTheme="minorEastAsia"/>
          <w:spacing w:val="-3"/>
          <w:szCs w:val="22"/>
          <w:lang w:eastAsia="ru-RU"/>
        </w:rPr>
        <w:t xml:space="preserve"> </w:t>
      </w:r>
      <w:r w:rsidRPr="002E6BC7">
        <w:rPr>
          <w:rFonts w:eastAsiaTheme="minorEastAsia"/>
          <w:szCs w:val="22"/>
          <w:lang w:eastAsia="ru-RU"/>
        </w:rPr>
        <w:t>4,</w:t>
      </w:r>
      <w:r w:rsidRPr="002E6BC7">
        <w:rPr>
          <w:rFonts w:eastAsiaTheme="minorEastAsia"/>
          <w:spacing w:val="-3"/>
          <w:szCs w:val="22"/>
          <w:lang w:eastAsia="ru-RU"/>
        </w:rPr>
        <w:t xml:space="preserve"> </w:t>
      </w:r>
      <w:r w:rsidRPr="002E6BC7">
        <w:rPr>
          <w:rFonts w:eastAsiaTheme="minorEastAsia"/>
          <w:szCs w:val="22"/>
          <w:lang w:eastAsia="ru-RU"/>
        </w:rPr>
        <w:t>среднерослых –</w:t>
      </w:r>
      <w:r w:rsidRPr="002E6BC7">
        <w:rPr>
          <w:rFonts w:eastAsiaTheme="minorEastAsia"/>
          <w:spacing w:val="-3"/>
          <w:szCs w:val="22"/>
          <w:lang w:eastAsia="ru-RU"/>
        </w:rPr>
        <w:t xml:space="preserve"> </w:t>
      </w:r>
      <w:r w:rsidRPr="002E6BC7">
        <w:rPr>
          <w:rFonts w:eastAsiaTheme="minorEastAsia"/>
          <w:szCs w:val="22"/>
          <w:lang w:eastAsia="ru-RU"/>
        </w:rPr>
        <w:t>2;</w:t>
      </w:r>
    </w:p>
    <w:p w:rsidR="002E6BC7" w:rsidRPr="002E6BC7" w:rsidRDefault="002E6BC7" w:rsidP="002E6BC7">
      <w:pPr>
        <w:widowControl w:val="0"/>
        <w:numPr>
          <w:ilvl w:val="2"/>
          <w:numId w:val="18"/>
        </w:numPr>
        <w:tabs>
          <w:tab w:val="left" w:pos="3064"/>
        </w:tabs>
        <w:suppressAutoHyphens w:val="0"/>
        <w:autoSpaceDE w:val="0"/>
        <w:autoSpaceDN w:val="0"/>
        <w:ind w:hanging="553"/>
        <w:jc w:val="both"/>
        <w:rPr>
          <w:rFonts w:eastAsiaTheme="minorEastAsia"/>
          <w:szCs w:val="22"/>
          <w:lang w:eastAsia="ru-RU"/>
        </w:rPr>
      </w:pPr>
      <w:r w:rsidRPr="002E6BC7">
        <w:rPr>
          <w:rFonts w:eastAsiaTheme="minorEastAsia"/>
          <w:szCs w:val="22"/>
          <w:lang w:eastAsia="ru-RU"/>
        </w:rPr>
        <w:t>от</w:t>
      </w:r>
      <w:r w:rsidRPr="002E6BC7">
        <w:rPr>
          <w:rFonts w:eastAsiaTheme="minorEastAsia"/>
          <w:spacing w:val="-1"/>
          <w:szCs w:val="22"/>
          <w:lang w:eastAsia="ru-RU"/>
        </w:rPr>
        <w:t xml:space="preserve"> </w:t>
      </w:r>
      <w:r w:rsidRPr="002E6BC7">
        <w:rPr>
          <w:rFonts w:eastAsiaTheme="minorEastAsia"/>
          <w:szCs w:val="22"/>
          <w:lang w:eastAsia="ru-RU"/>
        </w:rPr>
        <w:t>кустарника</w:t>
      </w:r>
      <w:r w:rsidRPr="002E6BC7">
        <w:rPr>
          <w:rFonts w:eastAsiaTheme="minorEastAsia"/>
          <w:spacing w:val="-2"/>
          <w:szCs w:val="22"/>
          <w:lang w:eastAsia="ru-RU"/>
        </w:rPr>
        <w:t xml:space="preserve"> </w:t>
      </w:r>
      <w:r w:rsidRPr="002E6BC7">
        <w:rPr>
          <w:rFonts w:eastAsiaTheme="minorEastAsia"/>
          <w:szCs w:val="22"/>
          <w:lang w:eastAsia="ru-RU"/>
        </w:rPr>
        <w:t>–</w:t>
      </w:r>
      <w:r w:rsidRPr="002E6BC7">
        <w:rPr>
          <w:rFonts w:eastAsiaTheme="minorEastAsia"/>
          <w:spacing w:val="-2"/>
          <w:szCs w:val="22"/>
          <w:lang w:eastAsia="ru-RU"/>
        </w:rPr>
        <w:t xml:space="preserve"> </w:t>
      </w:r>
      <w:r w:rsidRPr="002E6BC7">
        <w:rPr>
          <w:rFonts w:eastAsiaTheme="minorEastAsia"/>
          <w:szCs w:val="22"/>
          <w:lang w:eastAsia="ru-RU"/>
        </w:rPr>
        <w:t>1</w:t>
      </w:r>
      <w:r w:rsidRPr="002E6BC7">
        <w:rPr>
          <w:rFonts w:eastAsiaTheme="minorEastAsia"/>
          <w:spacing w:val="-2"/>
          <w:szCs w:val="22"/>
          <w:lang w:eastAsia="ru-RU"/>
        </w:rPr>
        <w:t xml:space="preserve"> </w:t>
      </w:r>
      <w:r w:rsidRPr="002E6BC7">
        <w:rPr>
          <w:rFonts w:eastAsiaTheme="minorEastAsia"/>
          <w:szCs w:val="22"/>
          <w:lang w:eastAsia="ru-RU"/>
        </w:rPr>
        <w:t>м.</w:t>
      </w:r>
    </w:p>
    <w:p w:rsidR="002E6BC7" w:rsidRPr="002E6BC7" w:rsidRDefault="002E6BC7" w:rsidP="002E6BC7">
      <w:pPr>
        <w:widowControl w:val="0"/>
        <w:numPr>
          <w:ilvl w:val="1"/>
          <w:numId w:val="18"/>
        </w:numPr>
        <w:tabs>
          <w:tab w:val="left" w:pos="1444"/>
        </w:tabs>
        <w:suppressAutoHyphens w:val="0"/>
        <w:autoSpaceDE w:val="0"/>
        <w:autoSpaceDN w:val="0"/>
        <w:ind w:left="1443" w:hanging="361"/>
        <w:jc w:val="both"/>
        <w:rPr>
          <w:rFonts w:eastAsiaTheme="minorEastAsia"/>
          <w:szCs w:val="22"/>
          <w:lang w:eastAsia="ru-RU"/>
        </w:rPr>
      </w:pPr>
      <w:r w:rsidRPr="002E6BC7">
        <w:rPr>
          <w:rFonts w:eastAsiaTheme="minorEastAsia"/>
          <w:szCs w:val="22"/>
          <w:lang w:eastAsia="ru-RU"/>
        </w:rPr>
        <w:t>Минимальные</w:t>
      </w:r>
      <w:r w:rsidRPr="002E6BC7">
        <w:rPr>
          <w:rFonts w:eastAsiaTheme="minorEastAsia"/>
          <w:spacing w:val="-4"/>
          <w:szCs w:val="22"/>
          <w:lang w:eastAsia="ru-RU"/>
        </w:rPr>
        <w:t xml:space="preserve"> </w:t>
      </w:r>
      <w:r w:rsidRPr="002E6BC7">
        <w:rPr>
          <w:rFonts w:eastAsiaTheme="minorEastAsia"/>
          <w:szCs w:val="22"/>
          <w:lang w:eastAsia="ru-RU"/>
        </w:rPr>
        <w:t>расстояния</w:t>
      </w:r>
      <w:r w:rsidRPr="002E6BC7">
        <w:rPr>
          <w:rFonts w:eastAsiaTheme="minorEastAsia"/>
          <w:spacing w:val="-2"/>
          <w:szCs w:val="22"/>
          <w:lang w:eastAsia="ru-RU"/>
        </w:rPr>
        <w:t xml:space="preserve"> </w:t>
      </w:r>
      <w:r w:rsidRPr="002E6BC7">
        <w:rPr>
          <w:rFonts w:eastAsiaTheme="minorEastAsia"/>
          <w:szCs w:val="22"/>
          <w:lang w:eastAsia="ru-RU"/>
        </w:rPr>
        <w:t>до</w:t>
      </w:r>
      <w:r w:rsidRPr="002E6BC7">
        <w:rPr>
          <w:rFonts w:eastAsiaTheme="minorEastAsia"/>
          <w:spacing w:val="-3"/>
          <w:szCs w:val="22"/>
          <w:lang w:eastAsia="ru-RU"/>
        </w:rPr>
        <w:t xml:space="preserve"> </w:t>
      </w:r>
      <w:r w:rsidRPr="002E6BC7">
        <w:rPr>
          <w:rFonts w:eastAsiaTheme="minorEastAsia"/>
          <w:szCs w:val="22"/>
          <w:lang w:eastAsia="ru-RU"/>
        </w:rPr>
        <w:t>стен</w:t>
      </w:r>
      <w:r w:rsidRPr="002E6BC7">
        <w:rPr>
          <w:rFonts w:eastAsiaTheme="minorEastAsia"/>
          <w:spacing w:val="-1"/>
          <w:szCs w:val="22"/>
          <w:lang w:eastAsia="ru-RU"/>
        </w:rPr>
        <w:t xml:space="preserve"> </w:t>
      </w:r>
      <w:r w:rsidRPr="002E6BC7">
        <w:rPr>
          <w:rFonts w:eastAsiaTheme="minorEastAsia"/>
          <w:szCs w:val="22"/>
          <w:lang w:eastAsia="ru-RU"/>
        </w:rPr>
        <w:t>жилых домов</w:t>
      </w:r>
      <w:r w:rsidRPr="002E6BC7">
        <w:rPr>
          <w:rFonts w:eastAsiaTheme="minorEastAsia"/>
          <w:spacing w:val="-2"/>
          <w:szCs w:val="22"/>
          <w:lang w:eastAsia="ru-RU"/>
        </w:rPr>
        <w:t xml:space="preserve"> </w:t>
      </w:r>
      <w:r w:rsidRPr="002E6BC7">
        <w:rPr>
          <w:rFonts w:eastAsiaTheme="minorEastAsia"/>
          <w:szCs w:val="22"/>
          <w:lang w:eastAsia="ru-RU"/>
        </w:rPr>
        <w:t>должны</w:t>
      </w:r>
      <w:r w:rsidRPr="002E6BC7">
        <w:rPr>
          <w:rFonts w:eastAsiaTheme="minorEastAsia"/>
          <w:spacing w:val="-3"/>
          <w:szCs w:val="22"/>
          <w:lang w:eastAsia="ru-RU"/>
        </w:rPr>
        <w:t xml:space="preserve"> </w:t>
      </w:r>
      <w:r w:rsidRPr="002E6BC7">
        <w:rPr>
          <w:rFonts w:eastAsiaTheme="minorEastAsia"/>
          <w:szCs w:val="22"/>
          <w:lang w:eastAsia="ru-RU"/>
        </w:rPr>
        <w:t>быть:</w:t>
      </w:r>
    </w:p>
    <w:p w:rsidR="002E6BC7" w:rsidRPr="002E6BC7" w:rsidRDefault="002E6BC7" w:rsidP="002E6BC7">
      <w:pPr>
        <w:widowControl w:val="0"/>
        <w:numPr>
          <w:ilvl w:val="2"/>
          <w:numId w:val="18"/>
        </w:numPr>
        <w:tabs>
          <w:tab w:val="left" w:pos="3064"/>
        </w:tabs>
        <w:suppressAutoHyphens w:val="0"/>
        <w:autoSpaceDE w:val="0"/>
        <w:autoSpaceDN w:val="0"/>
        <w:ind w:hanging="553"/>
        <w:jc w:val="both"/>
        <w:rPr>
          <w:rFonts w:eastAsiaTheme="minorEastAsia"/>
          <w:szCs w:val="22"/>
          <w:lang w:eastAsia="ru-RU"/>
        </w:rPr>
      </w:pPr>
      <w:r w:rsidRPr="002E6BC7">
        <w:rPr>
          <w:rFonts w:eastAsiaTheme="minorEastAsia"/>
          <w:szCs w:val="22"/>
          <w:lang w:eastAsia="ru-RU"/>
        </w:rPr>
        <w:t>от</w:t>
      </w:r>
      <w:r w:rsidRPr="002E6BC7">
        <w:rPr>
          <w:rFonts w:eastAsiaTheme="minorEastAsia"/>
          <w:spacing w:val="-2"/>
          <w:szCs w:val="22"/>
          <w:lang w:eastAsia="ru-RU"/>
        </w:rPr>
        <w:t xml:space="preserve"> </w:t>
      </w:r>
      <w:r w:rsidRPr="002E6BC7">
        <w:rPr>
          <w:rFonts w:eastAsiaTheme="minorEastAsia"/>
          <w:szCs w:val="22"/>
          <w:lang w:eastAsia="ru-RU"/>
        </w:rPr>
        <w:t>стволов</w:t>
      </w:r>
      <w:r w:rsidRPr="002E6BC7">
        <w:rPr>
          <w:rFonts w:eastAsiaTheme="minorEastAsia"/>
          <w:spacing w:val="57"/>
          <w:szCs w:val="22"/>
          <w:lang w:eastAsia="ru-RU"/>
        </w:rPr>
        <w:t xml:space="preserve"> </w:t>
      </w:r>
      <w:r w:rsidRPr="002E6BC7">
        <w:rPr>
          <w:rFonts w:eastAsiaTheme="minorEastAsia"/>
          <w:szCs w:val="22"/>
          <w:lang w:eastAsia="ru-RU"/>
        </w:rPr>
        <w:t>деревьев</w:t>
      </w:r>
      <w:r w:rsidRPr="002E6BC7">
        <w:rPr>
          <w:rFonts w:eastAsiaTheme="minorEastAsia"/>
          <w:spacing w:val="-3"/>
          <w:szCs w:val="22"/>
          <w:lang w:eastAsia="ru-RU"/>
        </w:rPr>
        <w:t xml:space="preserve"> </w:t>
      </w:r>
      <w:r w:rsidRPr="002E6BC7">
        <w:rPr>
          <w:rFonts w:eastAsiaTheme="minorEastAsia"/>
          <w:szCs w:val="22"/>
          <w:lang w:eastAsia="ru-RU"/>
        </w:rPr>
        <w:t>–</w:t>
      </w:r>
      <w:r w:rsidRPr="002E6BC7">
        <w:rPr>
          <w:rFonts w:eastAsiaTheme="minorEastAsia"/>
          <w:spacing w:val="1"/>
          <w:szCs w:val="22"/>
          <w:lang w:eastAsia="ru-RU"/>
        </w:rPr>
        <w:t xml:space="preserve"> </w:t>
      </w:r>
      <w:r w:rsidRPr="002E6BC7">
        <w:rPr>
          <w:rFonts w:eastAsiaTheme="minorEastAsia"/>
          <w:szCs w:val="22"/>
          <w:lang w:eastAsia="ru-RU"/>
        </w:rPr>
        <w:t>5</w:t>
      </w:r>
      <w:r w:rsidRPr="002E6BC7">
        <w:rPr>
          <w:rFonts w:eastAsiaTheme="minorEastAsia"/>
          <w:spacing w:val="-2"/>
          <w:szCs w:val="22"/>
          <w:lang w:eastAsia="ru-RU"/>
        </w:rPr>
        <w:t xml:space="preserve"> </w:t>
      </w:r>
      <w:r w:rsidRPr="002E6BC7">
        <w:rPr>
          <w:rFonts w:eastAsiaTheme="minorEastAsia"/>
          <w:szCs w:val="22"/>
          <w:lang w:eastAsia="ru-RU"/>
        </w:rPr>
        <w:t>м;</w:t>
      </w:r>
    </w:p>
    <w:p w:rsidR="002E6BC7" w:rsidRPr="002E6BC7" w:rsidRDefault="002E6BC7" w:rsidP="002E6BC7">
      <w:pPr>
        <w:widowControl w:val="0"/>
        <w:numPr>
          <w:ilvl w:val="2"/>
          <w:numId w:val="18"/>
        </w:numPr>
        <w:tabs>
          <w:tab w:val="left" w:pos="3064"/>
        </w:tabs>
        <w:suppressAutoHyphens w:val="0"/>
        <w:autoSpaceDE w:val="0"/>
        <w:autoSpaceDN w:val="0"/>
        <w:ind w:hanging="553"/>
        <w:jc w:val="both"/>
        <w:rPr>
          <w:rFonts w:eastAsiaTheme="minorEastAsia"/>
          <w:szCs w:val="22"/>
          <w:lang w:eastAsia="ru-RU"/>
        </w:rPr>
      </w:pPr>
      <w:r w:rsidRPr="002E6BC7">
        <w:rPr>
          <w:rFonts w:eastAsiaTheme="minorEastAsia"/>
          <w:szCs w:val="22"/>
          <w:lang w:eastAsia="ru-RU"/>
        </w:rPr>
        <w:t>от</w:t>
      </w:r>
      <w:r w:rsidRPr="002E6BC7">
        <w:rPr>
          <w:rFonts w:eastAsiaTheme="minorEastAsia"/>
          <w:spacing w:val="-1"/>
          <w:szCs w:val="22"/>
          <w:lang w:eastAsia="ru-RU"/>
        </w:rPr>
        <w:t xml:space="preserve"> </w:t>
      </w:r>
      <w:r w:rsidRPr="002E6BC7">
        <w:rPr>
          <w:rFonts w:eastAsiaTheme="minorEastAsia"/>
          <w:szCs w:val="22"/>
          <w:lang w:eastAsia="ru-RU"/>
        </w:rPr>
        <w:t>кустарника</w:t>
      </w:r>
      <w:r w:rsidRPr="002E6BC7">
        <w:rPr>
          <w:rFonts w:eastAsiaTheme="minorEastAsia"/>
          <w:spacing w:val="-2"/>
          <w:szCs w:val="22"/>
          <w:lang w:eastAsia="ru-RU"/>
        </w:rPr>
        <w:t xml:space="preserve"> </w:t>
      </w:r>
      <w:r w:rsidRPr="002E6BC7">
        <w:rPr>
          <w:rFonts w:eastAsiaTheme="minorEastAsia"/>
          <w:szCs w:val="22"/>
          <w:lang w:eastAsia="ru-RU"/>
        </w:rPr>
        <w:t>–</w:t>
      </w:r>
      <w:r w:rsidRPr="002E6BC7">
        <w:rPr>
          <w:rFonts w:eastAsiaTheme="minorEastAsia"/>
          <w:spacing w:val="-2"/>
          <w:szCs w:val="22"/>
          <w:lang w:eastAsia="ru-RU"/>
        </w:rPr>
        <w:t xml:space="preserve"> </w:t>
      </w:r>
      <w:r w:rsidRPr="002E6BC7">
        <w:rPr>
          <w:rFonts w:eastAsiaTheme="minorEastAsia"/>
          <w:szCs w:val="22"/>
          <w:lang w:eastAsia="ru-RU"/>
        </w:rPr>
        <w:t>1,5</w:t>
      </w:r>
      <w:r w:rsidRPr="002E6BC7">
        <w:rPr>
          <w:rFonts w:eastAsiaTheme="minorEastAsia"/>
          <w:spacing w:val="57"/>
          <w:szCs w:val="22"/>
          <w:lang w:eastAsia="ru-RU"/>
        </w:rPr>
        <w:t xml:space="preserve"> </w:t>
      </w:r>
      <w:r w:rsidRPr="002E6BC7">
        <w:rPr>
          <w:rFonts w:eastAsiaTheme="minorEastAsia"/>
          <w:szCs w:val="22"/>
          <w:lang w:eastAsia="ru-RU"/>
        </w:rPr>
        <w:t>м.</w:t>
      </w:r>
    </w:p>
    <w:p w:rsidR="002E6BC7" w:rsidRPr="002E6BC7" w:rsidRDefault="002E6BC7" w:rsidP="002E6BC7">
      <w:pPr>
        <w:widowControl w:val="0"/>
        <w:numPr>
          <w:ilvl w:val="1"/>
          <w:numId w:val="18"/>
        </w:numPr>
        <w:tabs>
          <w:tab w:val="left" w:pos="1471"/>
        </w:tabs>
        <w:suppressAutoHyphens w:val="0"/>
        <w:autoSpaceDE w:val="0"/>
        <w:autoSpaceDN w:val="0"/>
        <w:ind w:right="163" w:firstLine="852"/>
        <w:jc w:val="both"/>
        <w:rPr>
          <w:rFonts w:eastAsiaTheme="minorEastAsia"/>
          <w:szCs w:val="22"/>
          <w:lang w:eastAsia="ru-RU"/>
        </w:rPr>
      </w:pPr>
      <w:r w:rsidRPr="002E6BC7">
        <w:rPr>
          <w:rFonts w:eastAsiaTheme="minorEastAsia"/>
          <w:szCs w:val="22"/>
          <w:lang w:eastAsia="ru-RU"/>
        </w:rPr>
        <w:t>При определении этажности здания учитываются все надземные этажи, в том числе технический этаж мансардный, а также цокольный</w:t>
      </w:r>
      <w:r w:rsidRPr="002E6BC7">
        <w:rPr>
          <w:rFonts w:eastAsiaTheme="minorEastAsia"/>
          <w:spacing w:val="1"/>
          <w:szCs w:val="22"/>
          <w:lang w:eastAsia="ru-RU"/>
        </w:rPr>
        <w:t xml:space="preserve"> </w:t>
      </w:r>
      <w:r w:rsidRPr="002E6BC7">
        <w:rPr>
          <w:rFonts w:eastAsiaTheme="minorEastAsia"/>
          <w:szCs w:val="22"/>
          <w:lang w:eastAsia="ru-RU"/>
        </w:rPr>
        <w:t>этаж,</w:t>
      </w:r>
      <w:r w:rsidRPr="002E6BC7">
        <w:rPr>
          <w:rFonts w:eastAsiaTheme="minorEastAsia"/>
          <w:spacing w:val="-2"/>
          <w:szCs w:val="22"/>
          <w:lang w:eastAsia="ru-RU"/>
        </w:rPr>
        <w:t xml:space="preserve"> </w:t>
      </w:r>
      <w:r w:rsidRPr="002E6BC7">
        <w:rPr>
          <w:rFonts w:eastAsiaTheme="minorEastAsia"/>
          <w:szCs w:val="22"/>
          <w:lang w:eastAsia="ru-RU"/>
        </w:rPr>
        <w:t>если</w:t>
      </w:r>
      <w:r w:rsidRPr="002E6BC7">
        <w:rPr>
          <w:rFonts w:eastAsiaTheme="minorEastAsia"/>
          <w:spacing w:val="1"/>
          <w:szCs w:val="22"/>
          <w:lang w:eastAsia="ru-RU"/>
        </w:rPr>
        <w:t xml:space="preserve"> </w:t>
      </w:r>
      <w:r w:rsidRPr="002E6BC7">
        <w:rPr>
          <w:rFonts w:eastAsiaTheme="minorEastAsia"/>
          <w:szCs w:val="22"/>
          <w:lang w:eastAsia="ru-RU"/>
        </w:rPr>
        <w:t>верх</w:t>
      </w:r>
      <w:r w:rsidRPr="002E6BC7">
        <w:rPr>
          <w:rFonts w:eastAsiaTheme="minorEastAsia"/>
          <w:spacing w:val="2"/>
          <w:szCs w:val="22"/>
          <w:lang w:eastAsia="ru-RU"/>
        </w:rPr>
        <w:t xml:space="preserve"> </w:t>
      </w:r>
      <w:r w:rsidRPr="002E6BC7">
        <w:rPr>
          <w:rFonts w:eastAsiaTheme="minorEastAsia"/>
          <w:szCs w:val="22"/>
          <w:lang w:eastAsia="ru-RU"/>
        </w:rPr>
        <w:t>его</w:t>
      </w:r>
      <w:r w:rsidRPr="002E6BC7">
        <w:rPr>
          <w:rFonts w:eastAsiaTheme="minorEastAsia"/>
          <w:spacing w:val="-2"/>
          <w:szCs w:val="22"/>
          <w:lang w:eastAsia="ru-RU"/>
        </w:rPr>
        <w:t xml:space="preserve"> </w:t>
      </w:r>
      <w:r w:rsidRPr="002E6BC7">
        <w:rPr>
          <w:rFonts w:eastAsiaTheme="minorEastAsia"/>
          <w:szCs w:val="22"/>
          <w:lang w:eastAsia="ru-RU"/>
        </w:rPr>
        <w:t>перекрытия находится выше</w:t>
      </w:r>
      <w:r w:rsidRPr="002E6BC7">
        <w:rPr>
          <w:rFonts w:eastAsiaTheme="minorEastAsia"/>
          <w:spacing w:val="-2"/>
          <w:szCs w:val="22"/>
          <w:lang w:eastAsia="ru-RU"/>
        </w:rPr>
        <w:t xml:space="preserve"> </w:t>
      </w:r>
      <w:r w:rsidRPr="002E6BC7">
        <w:rPr>
          <w:rFonts w:eastAsiaTheme="minorEastAsia"/>
          <w:szCs w:val="22"/>
          <w:lang w:eastAsia="ru-RU"/>
        </w:rPr>
        <w:t>средней</w:t>
      </w:r>
      <w:r w:rsidRPr="002E6BC7">
        <w:rPr>
          <w:rFonts w:eastAsiaTheme="minorEastAsia"/>
          <w:spacing w:val="1"/>
          <w:szCs w:val="22"/>
          <w:lang w:eastAsia="ru-RU"/>
        </w:rPr>
        <w:t xml:space="preserve"> </w:t>
      </w:r>
      <w:r w:rsidRPr="002E6BC7">
        <w:rPr>
          <w:rFonts w:eastAsiaTheme="minorEastAsia"/>
          <w:szCs w:val="22"/>
          <w:lang w:eastAsia="ru-RU"/>
        </w:rPr>
        <w:t>планировочной</w:t>
      </w:r>
      <w:r w:rsidRPr="002E6BC7">
        <w:rPr>
          <w:rFonts w:eastAsiaTheme="minorEastAsia"/>
          <w:spacing w:val="1"/>
          <w:szCs w:val="22"/>
          <w:lang w:eastAsia="ru-RU"/>
        </w:rPr>
        <w:t xml:space="preserve"> </w:t>
      </w:r>
      <w:r w:rsidRPr="002E6BC7">
        <w:rPr>
          <w:rFonts w:eastAsiaTheme="minorEastAsia"/>
          <w:szCs w:val="22"/>
          <w:lang w:eastAsia="ru-RU"/>
        </w:rPr>
        <w:t>отметки земли</w:t>
      </w:r>
      <w:r w:rsidRPr="002E6BC7">
        <w:rPr>
          <w:rFonts w:eastAsiaTheme="minorEastAsia"/>
          <w:spacing w:val="-2"/>
          <w:szCs w:val="22"/>
          <w:lang w:eastAsia="ru-RU"/>
        </w:rPr>
        <w:t xml:space="preserve"> </w:t>
      </w:r>
      <w:r w:rsidRPr="002E6BC7">
        <w:rPr>
          <w:rFonts w:eastAsiaTheme="minorEastAsia"/>
          <w:szCs w:val="22"/>
          <w:lang w:eastAsia="ru-RU"/>
        </w:rPr>
        <w:t>не</w:t>
      </w:r>
      <w:r w:rsidRPr="002E6BC7">
        <w:rPr>
          <w:rFonts w:eastAsiaTheme="minorEastAsia"/>
          <w:spacing w:val="-1"/>
          <w:szCs w:val="22"/>
          <w:lang w:eastAsia="ru-RU"/>
        </w:rPr>
        <w:t xml:space="preserve"> </w:t>
      </w:r>
      <w:r w:rsidRPr="002E6BC7">
        <w:rPr>
          <w:rFonts w:eastAsiaTheme="minorEastAsia"/>
          <w:szCs w:val="22"/>
          <w:lang w:eastAsia="ru-RU"/>
        </w:rPr>
        <w:t>менее</w:t>
      </w:r>
      <w:r w:rsidRPr="002E6BC7">
        <w:rPr>
          <w:rFonts w:eastAsiaTheme="minorEastAsia"/>
          <w:spacing w:val="-2"/>
          <w:szCs w:val="22"/>
          <w:lang w:eastAsia="ru-RU"/>
        </w:rPr>
        <w:t xml:space="preserve"> </w:t>
      </w:r>
      <w:r w:rsidRPr="002E6BC7">
        <w:rPr>
          <w:rFonts w:eastAsiaTheme="minorEastAsia"/>
          <w:szCs w:val="22"/>
          <w:lang w:eastAsia="ru-RU"/>
        </w:rPr>
        <w:t>чем</w:t>
      </w:r>
      <w:r w:rsidRPr="002E6BC7">
        <w:rPr>
          <w:rFonts w:eastAsiaTheme="minorEastAsia"/>
          <w:spacing w:val="-1"/>
          <w:szCs w:val="22"/>
          <w:lang w:eastAsia="ru-RU"/>
        </w:rPr>
        <w:t xml:space="preserve"> </w:t>
      </w:r>
      <w:r w:rsidRPr="002E6BC7">
        <w:rPr>
          <w:rFonts w:eastAsiaTheme="minorEastAsia"/>
          <w:szCs w:val="22"/>
          <w:lang w:eastAsia="ru-RU"/>
        </w:rPr>
        <w:t>на</w:t>
      </w:r>
      <w:r w:rsidRPr="002E6BC7">
        <w:rPr>
          <w:rFonts w:eastAsiaTheme="minorEastAsia"/>
          <w:spacing w:val="-1"/>
          <w:szCs w:val="22"/>
          <w:lang w:eastAsia="ru-RU"/>
        </w:rPr>
        <w:t xml:space="preserve"> </w:t>
      </w:r>
      <w:r w:rsidRPr="002E6BC7">
        <w:rPr>
          <w:rFonts w:eastAsiaTheme="minorEastAsia"/>
          <w:szCs w:val="22"/>
          <w:lang w:eastAsia="ru-RU"/>
        </w:rPr>
        <w:t>2</w:t>
      </w:r>
      <w:r w:rsidRPr="002E6BC7">
        <w:rPr>
          <w:rFonts w:eastAsiaTheme="minorEastAsia"/>
          <w:spacing w:val="-2"/>
          <w:szCs w:val="22"/>
          <w:lang w:eastAsia="ru-RU"/>
        </w:rPr>
        <w:t xml:space="preserve"> </w:t>
      </w:r>
      <w:r w:rsidRPr="002E6BC7">
        <w:rPr>
          <w:rFonts w:eastAsiaTheme="minorEastAsia"/>
          <w:szCs w:val="22"/>
          <w:lang w:eastAsia="ru-RU"/>
        </w:rPr>
        <w:t>м.</w:t>
      </w:r>
    </w:p>
    <w:p w:rsidR="002E6BC7" w:rsidRPr="002E6BC7" w:rsidRDefault="002E6BC7" w:rsidP="002E6BC7">
      <w:pPr>
        <w:widowControl w:val="0"/>
        <w:numPr>
          <w:ilvl w:val="1"/>
          <w:numId w:val="17"/>
        </w:numPr>
        <w:tabs>
          <w:tab w:val="left" w:pos="1286"/>
        </w:tabs>
        <w:suppressAutoHyphens w:val="0"/>
        <w:autoSpaceDE w:val="0"/>
        <w:autoSpaceDN w:val="0"/>
        <w:ind w:right="162" w:firstLine="852"/>
        <w:jc w:val="both"/>
        <w:rPr>
          <w:rFonts w:eastAsiaTheme="minorEastAsia"/>
          <w:szCs w:val="22"/>
          <w:lang w:eastAsia="ru-RU"/>
        </w:rPr>
      </w:pPr>
      <w:r w:rsidRPr="002E6BC7">
        <w:rPr>
          <w:rFonts w:eastAsiaTheme="minorEastAsia"/>
          <w:szCs w:val="22"/>
          <w:lang w:eastAsia="ru-RU"/>
        </w:rPr>
        <w:t>При</w:t>
      </w:r>
      <w:r w:rsidRPr="002E6BC7">
        <w:rPr>
          <w:rFonts w:eastAsiaTheme="minorEastAsia"/>
          <w:spacing w:val="1"/>
          <w:szCs w:val="22"/>
          <w:lang w:eastAsia="ru-RU"/>
        </w:rPr>
        <w:t xml:space="preserve"> </w:t>
      </w:r>
      <w:r w:rsidRPr="002E6BC7">
        <w:rPr>
          <w:rFonts w:eastAsiaTheme="minorEastAsia"/>
          <w:szCs w:val="22"/>
          <w:lang w:eastAsia="ru-RU"/>
        </w:rPr>
        <w:t>определении</w:t>
      </w:r>
      <w:r w:rsidRPr="002E6BC7">
        <w:rPr>
          <w:rFonts w:eastAsiaTheme="minorEastAsia"/>
          <w:spacing w:val="1"/>
          <w:szCs w:val="22"/>
          <w:lang w:eastAsia="ru-RU"/>
        </w:rPr>
        <w:t xml:space="preserve"> </w:t>
      </w:r>
      <w:r w:rsidRPr="002E6BC7">
        <w:rPr>
          <w:rFonts w:eastAsiaTheme="minorEastAsia"/>
          <w:szCs w:val="22"/>
          <w:lang w:eastAsia="ru-RU"/>
        </w:rPr>
        <w:t>количества</w:t>
      </w:r>
      <w:r w:rsidRPr="002E6BC7">
        <w:rPr>
          <w:rFonts w:eastAsiaTheme="minorEastAsia"/>
          <w:spacing w:val="1"/>
          <w:szCs w:val="22"/>
          <w:lang w:eastAsia="ru-RU"/>
        </w:rPr>
        <w:t xml:space="preserve"> </w:t>
      </w:r>
      <w:r w:rsidRPr="002E6BC7">
        <w:rPr>
          <w:rFonts w:eastAsiaTheme="minorEastAsia"/>
          <w:szCs w:val="22"/>
          <w:lang w:eastAsia="ru-RU"/>
        </w:rPr>
        <w:t>этажей</w:t>
      </w:r>
      <w:r w:rsidRPr="002E6BC7">
        <w:rPr>
          <w:rFonts w:eastAsiaTheme="minorEastAsia"/>
          <w:spacing w:val="1"/>
          <w:szCs w:val="22"/>
          <w:lang w:eastAsia="ru-RU"/>
        </w:rPr>
        <w:t xml:space="preserve"> </w:t>
      </w:r>
      <w:r w:rsidRPr="002E6BC7">
        <w:rPr>
          <w:rFonts w:eastAsiaTheme="minorEastAsia"/>
          <w:szCs w:val="22"/>
          <w:lang w:eastAsia="ru-RU"/>
        </w:rPr>
        <w:t>учитываются</w:t>
      </w:r>
      <w:r w:rsidRPr="002E6BC7">
        <w:rPr>
          <w:rFonts w:eastAsiaTheme="minorEastAsia"/>
          <w:spacing w:val="1"/>
          <w:szCs w:val="22"/>
          <w:lang w:eastAsia="ru-RU"/>
        </w:rPr>
        <w:t xml:space="preserve"> </w:t>
      </w:r>
      <w:r w:rsidRPr="002E6BC7">
        <w:rPr>
          <w:rFonts w:eastAsiaTheme="minorEastAsia"/>
          <w:szCs w:val="22"/>
          <w:lang w:eastAsia="ru-RU"/>
        </w:rPr>
        <w:t>все</w:t>
      </w:r>
      <w:r w:rsidRPr="002E6BC7">
        <w:rPr>
          <w:rFonts w:eastAsiaTheme="minorEastAsia"/>
          <w:spacing w:val="1"/>
          <w:szCs w:val="22"/>
          <w:lang w:eastAsia="ru-RU"/>
        </w:rPr>
        <w:t xml:space="preserve"> </w:t>
      </w:r>
      <w:r w:rsidRPr="002E6BC7">
        <w:rPr>
          <w:rFonts w:eastAsiaTheme="minorEastAsia"/>
          <w:szCs w:val="22"/>
          <w:lang w:eastAsia="ru-RU"/>
        </w:rPr>
        <w:t>этажи,</w:t>
      </w:r>
      <w:r w:rsidRPr="002E6BC7">
        <w:rPr>
          <w:rFonts w:eastAsiaTheme="minorEastAsia"/>
          <w:spacing w:val="1"/>
          <w:szCs w:val="22"/>
          <w:lang w:eastAsia="ru-RU"/>
        </w:rPr>
        <w:t xml:space="preserve"> </w:t>
      </w:r>
      <w:r w:rsidRPr="002E6BC7">
        <w:rPr>
          <w:rFonts w:eastAsiaTheme="minorEastAsia"/>
          <w:szCs w:val="22"/>
          <w:lang w:eastAsia="ru-RU"/>
        </w:rPr>
        <w:t>включая</w:t>
      </w:r>
      <w:r w:rsidRPr="002E6BC7">
        <w:rPr>
          <w:rFonts w:eastAsiaTheme="minorEastAsia"/>
          <w:spacing w:val="1"/>
          <w:szCs w:val="22"/>
          <w:lang w:eastAsia="ru-RU"/>
        </w:rPr>
        <w:t xml:space="preserve"> </w:t>
      </w:r>
      <w:r w:rsidRPr="002E6BC7">
        <w:rPr>
          <w:rFonts w:eastAsiaTheme="minorEastAsia"/>
          <w:szCs w:val="22"/>
          <w:lang w:eastAsia="ru-RU"/>
        </w:rPr>
        <w:t>подземный,</w:t>
      </w:r>
      <w:r w:rsidRPr="002E6BC7">
        <w:rPr>
          <w:rFonts w:eastAsiaTheme="minorEastAsia"/>
          <w:spacing w:val="1"/>
          <w:szCs w:val="22"/>
          <w:lang w:eastAsia="ru-RU"/>
        </w:rPr>
        <w:t xml:space="preserve"> </w:t>
      </w:r>
      <w:r w:rsidRPr="002E6BC7">
        <w:rPr>
          <w:rFonts w:eastAsiaTheme="minorEastAsia"/>
          <w:szCs w:val="22"/>
          <w:lang w:eastAsia="ru-RU"/>
        </w:rPr>
        <w:t>подвальный,</w:t>
      </w:r>
      <w:r w:rsidRPr="002E6BC7">
        <w:rPr>
          <w:rFonts w:eastAsiaTheme="minorEastAsia"/>
          <w:spacing w:val="1"/>
          <w:szCs w:val="22"/>
          <w:lang w:eastAsia="ru-RU"/>
        </w:rPr>
        <w:t xml:space="preserve"> </w:t>
      </w:r>
      <w:r w:rsidRPr="002E6BC7">
        <w:rPr>
          <w:rFonts w:eastAsiaTheme="minorEastAsia"/>
          <w:szCs w:val="22"/>
          <w:lang w:eastAsia="ru-RU"/>
        </w:rPr>
        <w:t>цокольный,</w:t>
      </w:r>
      <w:r w:rsidRPr="002E6BC7">
        <w:rPr>
          <w:rFonts w:eastAsiaTheme="minorEastAsia"/>
          <w:spacing w:val="1"/>
          <w:szCs w:val="22"/>
          <w:lang w:eastAsia="ru-RU"/>
        </w:rPr>
        <w:t xml:space="preserve"> </w:t>
      </w:r>
      <w:r w:rsidRPr="002E6BC7">
        <w:rPr>
          <w:rFonts w:eastAsiaTheme="minorEastAsia"/>
          <w:szCs w:val="22"/>
          <w:lang w:eastAsia="ru-RU"/>
        </w:rPr>
        <w:t>надземный,</w:t>
      </w:r>
      <w:r w:rsidRPr="002E6BC7">
        <w:rPr>
          <w:rFonts w:eastAsiaTheme="minorEastAsia"/>
          <w:spacing w:val="1"/>
          <w:szCs w:val="22"/>
          <w:lang w:eastAsia="ru-RU"/>
        </w:rPr>
        <w:t xml:space="preserve"> </w:t>
      </w:r>
      <w:r w:rsidRPr="002E6BC7">
        <w:rPr>
          <w:rFonts w:eastAsiaTheme="minorEastAsia"/>
          <w:szCs w:val="22"/>
          <w:lang w:eastAsia="ru-RU"/>
        </w:rPr>
        <w:t>технический,</w:t>
      </w:r>
      <w:r w:rsidRPr="002E6BC7">
        <w:rPr>
          <w:rFonts w:eastAsiaTheme="minorEastAsia"/>
          <w:spacing w:val="-57"/>
          <w:szCs w:val="22"/>
          <w:lang w:eastAsia="ru-RU"/>
        </w:rPr>
        <w:t xml:space="preserve"> </w:t>
      </w:r>
      <w:r w:rsidRPr="002E6BC7">
        <w:rPr>
          <w:rFonts w:eastAsiaTheme="minorEastAsia"/>
          <w:szCs w:val="22"/>
          <w:lang w:eastAsia="ru-RU"/>
        </w:rPr>
        <w:t>мансардный и</w:t>
      </w:r>
      <w:r w:rsidRPr="002E6BC7">
        <w:rPr>
          <w:rFonts w:eastAsiaTheme="minorEastAsia"/>
          <w:spacing w:val="1"/>
          <w:szCs w:val="22"/>
          <w:lang w:eastAsia="ru-RU"/>
        </w:rPr>
        <w:t xml:space="preserve"> </w:t>
      </w:r>
      <w:r w:rsidRPr="002E6BC7">
        <w:rPr>
          <w:rFonts w:eastAsiaTheme="minorEastAsia"/>
          <w:szCs w:val="22"/>
          <w:lang w:eastAsia="ru-RU"/>
        </w:rPr>
        <w:t>др.</w:t>
      </w:r>
    </w:p>
    <w:p w:rsidR="002E6BC7" w:rsidRPr="002E6BC7" w:rsidRDefault="002E6BC7" w:rsidP="002E6BC7">
      <w:pPr>
        <w:widowControl w:val="0"/>
        <w:numPr>
          <w:ilvl w:val="1"/>
          <w:numId w:val="17"/>
        </w:numPr>
        <w:tabs>
          <w:tab w:val="left" w:pos="1288"/>
        </w:tabs>
        <w:suppressAutoHyphens w:val="0"/>
        <w:autoSpaceDE w:val="0"/>
        <w:autoSpaceDN w:val="0"/>
        <w:ind w:right="164" w:firstLine="852"/>
        <w:jc w:val="both"/>
        <w:rPr>
          <w:rFonts w:eastAsiaTheme="minorEastAsia"/>
          <w:szCs w:val="22"/>
          <w:lang w:eastAsia="ru-RU"/>
        </w:rPr>
      </w:pPr>
      <w:r w:rsidRPr="002E6BC7">
        <w:rPr>
          <w:rFonts w:eastAsiaTheme="minorEastAsia"/>
          <w:szCs w:val="22"/>
          <w:lang w:eastAsia="ru-RU"/>
        </w:rPr>
        <w:t>Подполье под зданием независимо от его высоты, а так же междуэтажное пространство и технический чердак с высотой менее 1.8 м в число</w:t>
      </w:r>
      <w:r w:rsidRPr="002E6BC7">
        <w:rPr>
          <w:rFonts w:eastAsiaTheme="minorEastAsia"/>
          <w:spacing w:val="-57"/>
          <w:szCs w:val="22"/>
          <w:lang w:eastAsia="ru-RU"/>
        </w:rPr>
        <w:t xml:space="preserve"> </w:t>
      </w:r>
      <w:r w:rsidRPr="002E6BC7">
        <w:rPr>
          <w:rFonts w:eastAsiaTheme="minorEastAsia"/>
          <w:szCs w:val="22"/>
          <w:lang w:eastAsia="ru-RU"/>
        </w:rPr>
        <w:t>надземных</w:t>
      </w:r>
      <w:r w:rsidRPr="002E6BC7">
        <w:rPr>
          <w:rFonts w:eastAsiaTheme="minorEastAsia"/>
          <w:spacing w:val="1"/>
          <w:szCs w:val="22"/>
          <w:lang w:eastAsia="ru-RU"/>
        </w:rPr>
        <w:t xml:space="preserve"> </w:t>
      </w:r>
      <w:r w:rsidRPr="002E6BC7">
        <w:rPr>
          <w:rFonts w:eastAsiaTheme="minorEastAsia"/>
          <w:szCs w:val="22"/>
          <w:lang w:eastAsia="ru-RU"/>
        </w:rPr>
        <w:t>этажей</w:t>
      </w:r>
      <w:r w:rsidRPr="002E6BC7">
        <w:rPr>
          <w:rFonts w:eastAsiaTheme="minorEastAsia"/>
          <w:spacing w:val="1"/>
          <w:szCs w:val="22"/>
          <w:lang w:eastAsia="ru-RU"/>
        </w:rPr>
        <w:t xml:space="preserve"> </w:t>
      </w:r>
      <w:r w:rsidRPr="002E6BC7">
        <w:rPr>
          <w:rFonts w:eastAsiaTheme="minorEastAsia"/>
          <w:szCs w:val="22"/>
          <w:lang w:eastAsia="ru-RU"/>
        </w:rPr>
        <w:t>не</w:t>
      </w:r>
      <w:r w:rsidRPr="002E6BC7">
        <w:rPr>
          <w:rFonts w:eastAsiaTheme="minorEastAsia"/>
          <w:spacing w:val="-1"/>
          <w:szCs w:val="22"/>
          <w:lang w:eastAsia="ru-RU"/>
        </w:rPr>
        <w:t xml:space="preserve"> </w:t>
      </w:r>
      <w:r w:rsidRPr="002E6BC7">
        <w:rPr>
          <w:rFonts w:eastAsiaTheme="minorEastAsia"/>
          <w:szCs w:val="22"/>
          <w:lang w:eastAsia="ru-RU"/>
        </w:rPr>
        <w:t>считаются.</w:t>
      </w:r>
    </w:p>
    <w:p w:rsidR="002E6BC7" w:rsidRPr="002E6BC7" w:rsidRDefault="002E6BC7" w:rsidP="002E6BC7">
      <w:pPr>
        <w:spacing w:after="120"/>
        <w:ind w:left="231" w:right="162" w:firstLine="852"/>
      </w:pPr>
      <w:r w:rsidRPr="002E6BC7">
        <w:t>Количество</w:t>
      </w:r>
      <w:r w:rsidRPr="002E6BC7">
        <w:rPr>
          <w:spacing w:val="1"/>
        </w:rPr>
        <w:t xml:space="preserve"> </w:t>
      </w:r>
      <w:r w:rsidRPr="002E6BC7">
        <w:t>этажей</w:t>
      </w:r>
      <w:r w:rsidRPr="002E6BC7">
        <w:rPr>
          <w:spacing w:val="1"/>
        </w:rPr>
        <w:t xml:space="preserve"> </w:t>
      </w:r>
      <w:r w:rsidRPr="002E6BC7">
        <w:t>многоквартирного</w:t>
      </w:r>
      <w:r w:rsidRPr="002E6BC7">
        <w:rPr>
          <w:spacing w:val="1"/>
        </w:rPr>
        <w:t xml:space="preserve"> </w:t>
      </w:r>
      <w:r w:rsidRPr="002E6BC7">
        <w:t>здания</w:t>
      </w:r>
      <w:r w:rsidRPr="002E6BC7">
        <w:rPr>
          <w:spacing w:val="1"/>
        </w:rPr>
        <w:t xml:space="preserve"> </w:t>
      </w:r>
      <w:r w:rsidRPr="002E6BC7">
        <w:t>определяется</w:t>
      </w:r>
      <w:r w:rsidRPr="002E6BC7">
        <w:rPr>
          <w:spacing w:val="1"/>
        </w:rPr>
        <w:t xml:space="preserve"> </w:t>
      </w:r>
      <w:r w:rsidRPr="002E6BC7">
        <w:t>как</w:t>
      </w:r>
      <w:r w:rsidRPr="002E6BC7">
        <w:rPr>
          <w:spacing w:val="1"/>
        </w:rPr>
        <w:t xml:space="preserve"> </w:t>
      </w:r>
      <w:r w:rsidRPr="002E6BC7">
        <w:t>количество</w:t>
      </w:r>
      <w:r w:rsidRPr="002E6BC7">
        <w:rPr>
          <w:spacing w:val="1"/>
        </w:rPr>
        <w:t xml:space="preserve"> </w:t>
      </w:r>
      <w:r w:rsidRPr="002E6BC7">
        <w:t>всех</w:t>
      </w:r>
      <w:r w:rsidRPr="002E6BC7">
        <w:rPr>
          <w:spacing w:val="1"/>
        </w:rPr>
        <w:t xml:space="preserve"> </w:t>
      </w:r>
      <w:r w:rsidRPr="002E6BC7">
        <w:t>этажей</w:t>
      </w:r>
      <w:r w:rsidRPr="002E6BC7">
        <w:rPr>
          <w:spacing w:val="1"/>
        </w:rPr>
        <w:t xml:space="preserve"> </w:t>
      </w:r>
      <w:r w:rsidRPr="002E6BC7">
        <w:t>здания,</w:t>
      </w:r>
      <w:r w:rsidRPr="002E6BC7">
        <w:rPr>
          <w:spacing w:val="1"/>
        </w:rPr>
        <w:t xml:space="preserve"> </w:t>
      </w:r>
      <w:r w:rsidRPr="002E6BC7">
        <w:t>надземных,</w:t>
      </w:r>
      <w:r w:rsidRPr="002E6BC7">
        <w:rPr>
          <w:spacing w:val="1"/>
        </w:rPr>
        <w:t xml:space="preserve"> </w:t>
      </w:r>
      <w:r w:rsidRPr="002E6BC7">
        <w:t>подземных,</w:t>
      </w:r>
      <w:r w:rsidRPr="002E6BC7">
        <w:rPr>
          <w:spacing w:val="1"/>
        </w:rPr>
        <w:t xml:space="preserve"> </w:t>
      </w:r>
      <w:r w:rsidRPr="002E6BC7">
        <w:t>мансардных,</w:t>
      </w:r>
      <w:r w:rsidRPr="002E6BC7">
        <w:rPr>
          <w:spacing w:val="1"/>
        </w:rPr>
        <w:t xml:space="preserve"> </w:t>
      </w:r>
      <w:r w:rsidRPr="002E6BC7">
        <w:t>технических чердаков, за исключением помещений и междуэтажных пространств с высотой помещения менее 1.8 м и помещений подполья. Крышные</w:t>
      </w:r>
      <w:r w:rsidRPr="002E6BC7">
        <w:rPr>
          <w:spacing w:val="-57"/>
        </w:rPr>
        <w:t xml:space="preserve"> </w:t>
      </w:r>
      <w:r w:rsidRPr="002E6BC7">
        <w:t>котельные,</w:t>
      </w:r>
      <w:r w:rsidRPr="002E6BC7">
        <w:rPr>
          <w:spacing w:val="-2"/>
        </w:rPr>
        <w:t xml:space="preserve"> </w:t>
      </w:r>
      <w:r w:rsidRPr="002E6BC7">
        <w:t>машинные</w:t>
      </w:r>
      <w:r w:rsidRPr="002E6BC7">
        <w:rPr>
          <w:spacing w:val="-5"/>
        </w:rPr>
        <w:t xml:space="preserve"> </w:t>
      </w:r>
      <w:r w:rsidRPr="002E6BC7">
        <w:t>отделения</w:t>
      </w:r>
      <w:r w:rsidRPr="002E6BC7">
        <w:rPr>
          <w:spacing w:val="-1"/>
        </w:rPr>
        <w:t xml:space="preserve"> </w:t>
      </w:r>
      <w:r w:rsidRPr="002E6BC7">
        <w:t>лифтов,</w:t>
      </w:r>
      <w:r w:rsidRPr="002E6BC7">
        <w:rPr>
          <w:spacing w:val="-2"/>
        </w:rPr>
        <w:t xml:space="preserve"> </w:t>
      </w:r>
      <w:r w:rsidRPr="002E6BC7">
        <w:t>помещения</w:t>
      </w:r>
      <w:r w:rsidRPr="002E6BC7">
        <w:rPr>
          <w:spacing w:val="-1"/>
        </w:rPr>
        <w:t xml:space="preserve"> </w:t>
      </w:r>
      <w:r w:rsidRPr="002E6BC7">
        <w:t>вентиляционных</w:t>
      </w:r>
      <w:r w:rsidRPr="002E6BC7">
        <w:rPr>
          <w:spacing w:val="1"/>
        </w:rPr>
        <w:t xml:space="preserve"> </w:t>
      </w:r>
      <w:r w:rsidRPr="002E6BC7">
        <w:t>камер</w:t>
      </w:r>
      <w:r w:rsidRPr="002E6BC7">
        <w:rPr>
          <w:spacing w:val="-2"/>
        </w:rPr>
        <w:t xml:space="preserve"> </w:t>
      </w:r>
      <w:r w:rsidRPr="002E6BC7">
        <w:t>расположенные</w:t>
      </w:r>
      <w:r w:rsidRPr="002E6BC7">
        <w:rPr>
          <w:spacing w:val="-2"/>
        </w:rPr>
        <w:t xml:space="preserve"> </w:t>
      </w:r>
      <w:r w:rsidRPr="002E6BC7">
        <w:t>на</w:t>
      </w:r>
      <w:r w:rsidRPr="002E6BC7">
        <w:rPr>
          <w:spacing w:val="-2"/>
        </w:rPr>
        <w:t xml:space="preserve"> </w:t>
      </w:r>
      <w:r w:rsidRPr="002E6BC7">
        <w:t>крыше</w:t>
      </w:r>
      <w:proofErr w:type="gramStart"/>
      <w:r w:rsidRPr="002E6BC7">
        <w:rPr>
          <w:spacing w:val="-2"/>
        </w:rPr>
        <w:t xml:space="preserve"> </w:t>
      </w:r>
      <w:r w:rsidRPr="002E6BC7">
        <w:t>,</w:t>
      </w:r>
      <w:proofErr w:type="gramEnd"/>
      <w:r w:rsidRPr="002E6BC7">
        <w:rPr>
          <w:spacing w:val="-2"/>
        </w:rPr>
        <w:t xml:space="preserve"> </w:t>
      </w:r>
      <w:r w:rsidRPr="002E6BC7">
        <w:t>в</w:t>
      </w:r>
      <w:r w:rsidRPr="002E6BC7">
        <w:rPr>
          <w:spacing w:val="-2"/>
        </w:rPr>
        <w:t xml:space="preserve"> </w:t>
      </w:r>
      <w:r w:rsidRPr="002E6BC7">
        <w:t>количество</w:t>
      </w:r>
      <w:r w:rsidRPr="002E6BC7">
        <w:rPr>
          <w:spacing w:val="-2"/>
        </w:rPr>
        <w:t xml:space="preserve"> </w:t>
      </w:r>
      <w:r w:rsidRPr="002E6BC7">
        <w:t>этажей не</w:t>
      </w:r>
      <w:r w:rsidRPr="002E6BC7">
        <w:rPr>
          <w:spacing w:val="-2"/>
        </w:rPr>
        <w:t xml:space="preserve"> </w:t>
      </w:r>
      <w:r w:rsidRPr="002E6BC7">
        <w:t>включаются.</w:t>
      </w:r>
    </w:p>
    <w:p w:rsidR="002E6BC7" w:rsidRPr="002E6BC7" w:rsidRDefault="002E6BC7" w:rsidP="002E6BC7">
      <w:pPr>
        <w:spacing w:after="120" w:line="275" w:lineRule="exact"/>
        <w:ind w:left="1083"/>
      </w:pPr>
      <w:r w:rsidRPr="002E6BC7">
        <w:t>Предельное</w:t>
      </w:r>
      <w:r w:rsidRPr="002E6BC7">
        <w:rPr>
          <w:spacing w:val="-4"/>
        </w:rPr>
        <w:t xml:space="preserve"> </w:t>
      </w:r>
      <w:r w:rsidRPr="002E6BC7">
        <w:t>количество</w:t>
      </w:r>
      <w:r w:rsidRPr="002E6BC7">
        <w:rPr>
          <w:spacing w:val="-3"/>
        </w:rPr>
        <w:t xml:space="preserve"> </w:t>
      </w:r>
      <w:r w:rsidRPr="002E6BC7">
        <w:t>этажей</w:t>
      </w:r>
      <w:r w:rsidRPr="002E6BC7">
        <w:rPr>
          <w:spacing w:val="-2"/>
        </w:rPr>
        <w:t xml:space="preserve"> </w:t>
      </w:r>
      <w:r w:rsidRPr="002E6BC7">
        <w:t>зданий,</w:t>
      </w:r>
      <w:r w:rsidRPr="002E6BC7">
        <w:rPr>
          <w:spacing w:val="-4"/>
        </w:rPr>
        <w:t xml:space="preserve"> </w:t>
      </w:r>
      <w:r w:rsidRPr="002E6BC7">
        <w:t>строений</w:t>
      </w:r>
      <w:r w:rsidRPr="002E6BC7">
        <w:rPr>
          <w:spacing w:val="-1"/>
        </w:rPr>
        <w:t xml:space="preserve"> </w:t>
      </w:r>
      <w:r w:rsidRPr="002E6BC7">
        <w:t>и</w:t>
      </w:r>
      <w:r w:rsidRPr="002E6BC7">
        <w:rPr>
          <w:spacing w:val="-2"/>
        </w:rPr>
        <w:t xml:space="preserve"> </w:t>
      </w:r>
      <w:r w:rsidRPr="002E6BC7">
        <w:t>сооружений:</w:t>
      </w:r>
    </w:p>
    <w:p w:rsidR="002E6BC7" w:rsidRPr="002E6BC7" w:rsidRDefault="002E6BC7" w:rsidP="002E6BC7">
      <w:pPr>
        <w:widowControl w:val="0"/>
        <w:numPr>
          <w:ilvl w:val="1"/>
          <w:numId w:val="17"/>
        </w:numPr>
        <w:tabs>
          <w:tab w:val="left" w:pos="1224"/>
        </w:tabs>
        <w:suppressAutoHyphens w:val="0"/>
        <w:autoSpaceDE w:val="0"/>
        <w:autoSpaceDN w:val="0"/>
        <w:spacing w:line="275" w:lineRule="exact"/>
        <w:ind w:left="1223" w:hanging="141"/>
        <w:jc w:val="both"/>
        <w:rPr>
          <w:rFonts w:eastAsiaTheme="minorEastAsia"/>
          <w:szCs w:val="22"/>
          <w:lang w:eastAsia="ru-RU"/>
        </w:rPr>
      </w:pPr>
      <w:r w:rsidRPr="002E6BC7">
        <w:rPr>
          <w:rFonts w:eastAsiaTheme="minorEastAsia"/>
          <w:szCs w:val="22"/>
          <w:lang w:eastAsia="ru-RU"/>
        </w:rPr>
        <w:t>индивидуальное</w:t>
      </w:r>
      <w:r w:rsidRPr="002E6BC7">
        <w:rPr>
          <w:rFonts w:eastAsiaTheme="minorEastAsia"/>
          <w:spacing w:val="-3"/>
          <w:szCs w:val="22"/>
          <w:lang w:eastAsia="ru-RU"/>
        </w:rPr>
        <w:t xml:space="preserve"> </w:t>
      </w:r>
      <w:r w:rsidRPr="002E6BC7">
        <w:rPr>
          <w:rFonts w:eastAsiaTheme="minorEastAsia"/>
          <w:szCs w:val="22"/>
          <w:lang w:eastAsia="ru-RU"/>
        </w:rPr>
        <w:t>жилищное</w:t>
      </w:r>
      <w:r w:rsidRPr="002E6BC7">
        <w:rPr>
          <w:rFonts w:eastAsiaTheme="minorEastAsia"/>
          <w:spacing w:val="-3"/>
          <w:szCs w:val="22"/>
          <w:lang w:eastAsia="ru-RU"/>
        </w:rPr>
        <w:t xml:space="preserve"> </w:t>
      </w:r>
      <w:r w:rsidRPr="002E6BC7">
        <w:rPr>
          <w:rFonts w:eastAsiaTheme="minorEastAsia"/>
          <w:szCs w:val="22"/>
          <w:lang w:eastAsia="ru-RU"/>
        </w:rPr>
        <w:t>строительство</w:t>
      </w:r>
      <w:r w:rsidRPr="002E6BC7">
        <w:rPr>
          <w:rFonts w:eastAsiaTheme="minorEastAsia"/>
          <w:spacing w:val="-2"/>
          <w:szCs w:val="22"/>
          <w:lang w:eastAsia="ru-RU"/>
        </w:rPr>
        <w:t xml:space="preserve"> </w:t>
      </w:r>
      <w:r w:rsidRPr="002E6BC7">
        <w:rPr>
          <w:rFonts w:eastAsiaTheme="minorEastAsia"/>
          <w:szCs w:val="22"/>
          <w:lang w:eastAsia="ru-RU"/>
        </w:rPr>
        <w:t>–</w:t>
      </w:r>
      <w:r w:rsidRPr="002E6BC7">
        <w:rPr>
          <w:rFonts w:eastAsiaTheme="minorEastAsia"/>
          <w:spacing w:val="-3"/>
          <w:szCs w:val="22"/>
          <w:lang w:eastAsia="ru-RU"/>
        </w:rPr>
        <w:t xml:space="preserve"> </w:t>
      </w:r>
      <w:r w:rsidRPr="002E6BC7">
        <w:rPr>
          <w:rFonts w:eastAsiaTheme="minorEastAsia"/>
          <w:szCs w:val="22"/>
          <w:lang w:eastAsia="ru-RU"/>
        </w:rPr>
        <w:t>3</w:t>
      </w:r>
      <w:r w:rsidRPr="002E6BC7">
        <w:rPr>
          <w:rFonts w:eastAsiaTheme="minorEastAsia"/>
          <w:spacing w:val="-4"/>
          <w:szCs w:val="22"/>
          <w:lang w:eastAsia="ru-RU"/>
        </w:rPr>
        <w:t xml:space="preserve"> </w:t>
      </w:r>
      <w:r w:rsidRPr="002E6BC7">
        <w:rPr>
          <w:rFonts w:eastAsiaTheme="minorEastAsia"/>
          <w:szCs w:val="22"/>
          <w:lang w:eastAsia="ru-RU"/>
        </w:rPr>
        <w:t>этажа;</w:t>
      </w:r>
    </w:p>
    <w:p w:rsidR="002E6BC7" w:rsidRPr="002E6BC7" w:rsidRDefault="002E6BC7" w:rsidP="002E6BC7">
      <w:pPr>
        <w:widowControl w:val="0"/>
        <w:numPr>
          <w:ilvl w:val="1"/>
          <w:numId w:val="17"/>
        </w:numPr>
        <w:tabs>
          <w:tab w:val="left" w:pos="1224"/>
        </w:tabs>
        <w:suppressAutoHyphens w:val="0"/>
        <w:autoSpaceDE w:val="0"/>
        <w:autoSpaceDN w:val="0"/>
        <w:ind w:left="1223" w:hanging="141"/>
        <w:rPr>
          <w:rFonts w:eastAsiaTheme="minorEastAsia"/>
          <w:szCs w:val="22"/>
          <w:lang w:eastAsia="ru-RU"/>
        </w:rPr>
      </w:pPr>
      <w:proofErr w:type="spellStart"/>
      <w:r w:rsidRPr="002E6BC7">
        <w:rPr>
          <w:rFonts w:eastAsiaTheme="minorEastAsia"/>
          <w:szCs w:val="22"/>
          <w:lang w:eastAsia="ru-RU"/>
        </w:rPr>
        <w:t>среднеэтажная</w:t>
      </w:r>
      <w:proofErr w:type="spellEnd"/>
      <w:r w:rsidRPr="002E6BC7">
        <w:rPr>
          <w:rFonts w:eastAsiaTheme="minorEastAsia"/>
          <w:spacing w:val="-3"/>
          <w:szCs w:val="22"/>
          <w:lang w:eastAsia="ru-RU"/>
        </w:rPr>
        <w:t xml:space="preserve"> </w:t>
      </w:r>
      <w:r w:rsidRPr="002E6BC7">
        <w:rPr>
          <w:rFonts w:eastAsiaTheme="minorEastAsia"/>
          <w:szCs w:val="22"/>
          <w:lang w:eastAsia="ru-RU"/>
        </w:rPr>
        <w:t>многоквартирная</w:t>
      </w:r>
      <w:r w:rsidRPr="002E6BC7">
        <w:rPr>
          <w:rFonts w:eastAsiaTheme="minorEastAsia"/>
          <w:spacing w:val="-2"/>
          <w:szCs w:val="22"/>
          <w:lang w:eastAsia="ru-RU"/>
        </w:rPr>
        <w:t xml:space="preserve"> </w:t>
      </w:r>
      <w:r w:rsidRPr="002E6BC7">
        <w:rPr>
          <w:rFonts w:eastAsiaTheme="minorEastAsia"/>
          <w:szCs w:val="22"/>
          <w:lang w:eastAsia="ru-RU"/>
        </w:rPr>
        <w:t>жилая</w:t>
      </w:r>
      <w:r w:rsidRPr="002E6BC7">
        <w:rPr>
          <w:rFonts w:eastAsiaTheme="minorEastAsia"/>
          <w:spacing w:val="-3"/>
          <w:szCs w:val="22"/>
          <w:lang w:eastAsia="ru-RU"/>
        </w:rPr>
        <w:t xml:space="preserve"> </w:t>
      </w:r>
      <w:r w:rsidRPr="002E6BC7">
        <w:rPr>
          <w:rFonts w:eastAsiaTheme="minorEastAsia"/>
          <w:szCs w:val="22"/>
          <w:lang w:eastAsia="ru-RU"/>
        </w:rPr>
        <w:t>застройка</w:t>
      </w:r>
      <w:r w:rsidRPr="002E6BC7">
        <w:rPr>
          <w:rFonts w:eastAsiaTheme="minorEastAsia"/>
          <w:spacing w:val="-3"/>
          <w:szCs w:val="22"/>
          <w:lang w:eastAsia="ru-RU"/>
        </w:rPr>
        <w:t xml:space="preserve"> </w:t>
      </w:r>
      <w:r w:rsidRPr="002E6BC7">
        <w:rPr>
          <w:rFonts w:eastAsiaTheme="minorEastAsia"/>
          <w:szCs w:val="22"/>
          <w:lang w:eastAsia="ru-RU"/>
        </w:rPr>
        <w:t>4</w:t>
      </w:r>
      <w:r w:rsidRPr="002E6BC7">
        <w:rPr>
          <w:rFonts w:eastAsiaTheme="minorEastAsia"/>
          <w:spacing w:val="-4"/>
          <w:szCs w:val="22"/>
          <w:lang w:eastAsia="ru-RU"/>
        </w:rPr>
        <w:t xml:space="preserve"> </w:t>
      </w:r>
      <w:r w:rsidRPr="002E6BC7">
        <w:rPr>
          <w:rFonts w:eastAsiaTheme="minorEastAsia"/>
          <w:szCs w:val="22"/>
          <w:lang w:eastAsia="ru-RU"/>
        </w:rPr>
        <w:t>этажа</w:t>
      </w:r>
      <w:r w:rsidRPr="002E6BC7">
        <w:rPr>
          <w:rFonts w:eastAsiaTheme="minorEastAsia"/>
          <w:spacing w:val="-3"/>
          <w:szCs w:val="22"/>
          <w:lang w:eastAsia="ru-RU"/>
        </w:rPr>
        <w:t xml:space="preserve"> </w:t>
      </w:r>
      <w:r w:rsidRPr="002E6BC7">
        <w:rPr>
          <w:rFonts w:eastAsiaTheme="minorEastAsia"/>
          <w:szCs w:val="22"/>
          <w:lang w:eastAsia="ru-RU"/>
        </w:rPr>
        <w:t>(включая</w:t>
      </w:r>
      <w:r w:rsidRPr="002E6BC7">
        <w:rPr>
          <w:rFonts w:eastAsiaTheme="minorEastAsia"/>
          <w:spacing w:val="-3"/>
          <w:szCs w:val="22"/>
          <w:lang w:eastAsia="ru-RU"/>
        </w:rPr>
        <w:t xml:space="preserve"> </w:t>
      </w:r>
      <w:proofErr w:type="gramStart"/>
      <w:r w:rsidRPr="002E6BC7">
        <w:rPr>
          <w:rFonts w:eastAsiaTheme="minorEastAsia"/>
          <w:szCs w:val="22"/>
          <w:lang w:eastAsia="ru-RU"/>
        </w:rPr>
        <w:t>мансардный</w:t>
      </w:r>
      <w:proofErr w:type="gramEnd"/>
      <w:r w:rsidRPr="002E6BC7">
        <w:rPr>
          <w:rFonts w:eastAsiaTheme="minorEastAsia"/>
          <w:szCs w:val="22"/>
          <w:lang w:eastAsia="ru-RU"/>
        </w:rPr>
        <w:t>);</w:t>
      </w:r>
    </w:p>
    <w:p w:rsidR="002E6BC7" w:rsidRPr="002E6BC7" w:rsidRDefault="002E6BC7" w:rsidP="002E6BC7">
      <w:pPr>
        <w:widowControl w:val="0"/>
        <w:numPr>
          <w:ilvl w:val="1"/>
          <w:numId w:val="17"/>
        </w:numPr>
        <w:tabs>
          <w:tab w:val="left" w:pos="1224"/>
        </w:tabs>
        <w:suppressAutoHyphens w:val="0"/>
        <w:autoSpaceDE w:val="0"/>
        <w:autoSpaceDN w:val="0"/>
        <w:ind w:left="1223" w:hanging="141"/>
        <w:rPr>
          <w:rFonts w:eastAsiaTheme="minorEastAsia"/>
          <w:szCs w:val="22"/>
          <w:lang w:eastAsia="ru-RU"/>
        </w:rPr>
      </w:pPr>
      <w:r w:rsidRPr="002E6BC7">
        <w:rPr>
          <w:rFonts w:eastAsiaTheme="minorEastAsia"/>
          <w:szCs w:val="22"/>
          <w:lang w:eastAsia="ru-RU"/>
        </w:rPr>
        <w:t>блокированная</w:t>
      </w:r>
      <w:r w:rsidRPr="002E6BC7">
        <w:rPr>
          <w:rFonts w:eastAsiaTheme="minorEastAsia"/>
          <w:spacing w:val="-4"/>
          <w:szCs w:val="22"/>
          <w:lang w:eastAsia="ru-RU"/>
        </w:rPr>
        <w:t xml:space="preserve"> </w:t>
      </w:r>
      <w:r w:rsidRPr="002E6BC7">
        <w:rPr>
          <w:rFonts w:eastAsiaTheme="minorEastAsia"/>
          <w:szCs w:val="22"/>
          <w:lang w:eastAsia="ru-RU"/>
        </w:rPr>
        <w:t>жилая</w:t>
      </w:r>
      <w:r w:rsidRPr="002E6BC7">
        <w:rPr>
          <w:rFonts w:eastAsiaTheme="minorEastAsia"/>
          <w:spacing w:val="-6"/>
          <w:szCs w:val="22"/>
          <w:lang w:eastAsia="ru-RU"/>
        </w:rPr>
        <w:t xml:space="preserve"> </w:t>
      </w:r>
      <w:r w:rsidRPr="002E6BC7">
        <w:rPr>
          <w:rFonts w:eastAsiaTheme="minorEastAsia"/>
          <w:szCs w:val="22"/>
          <w:lang w:eastAsia="ru-RU"/>
        </w:rPr>
        <w:t>застройка-3этажа;</w:t>
      </w:r>
    </w:p>
    <w:p w:rsidR="002E6BC7" w:rsidRPr="00135B52" w:rsidRDefault="002E6BC7" w:rsidP="00135B52">
      <w:pPr>
        <w:widowControl w:val="0"/>
        <w:numPr>
          <w:ilvl w:val="1"/>
          <w:numId w:val="17"/>
        </w:numPr>
        <w:tabs>
          <w:tab w:val="left" w:pos="1224"/>
        </w:tabs>
        <w:suppressAutoHyphens w:val="0"/>
        <w:autoSpaceDE w:val="0"/>
        <w:autoSpaceDN w:val="0"/>
        <w:ind w:left="1223" w:hanging="141"/>
        <w:rPr>
          <w:rFonts w:eastAsiaTheme="minorEastAsia"/>
          <w:szCs w:val="22"/>
          <w:lang w:eastAsia="ru-RU"/>
        </w:rPr>
      </w:pPr>
      <w:r w:rsidRPr="002E6BC7">
        <w:rPr>
          <w:rFonts w:eastAsiaTheme="minorEastAsia"/>
          <w:szCs w:val="22"/>
          <w:lang w:eastAsia="ru-RU"/>
        </w:rPr>
        <w:t>нежилые</w:t>
      </w:r>
      <w:r w:rsidRPr="002E6BC7">
        <w:rPr>
          <w:rFonts w:eastAsiaTheme="minorEastAsia"/>
          <w:spacing w:val="-5"/>
          <w:szCs w:val="22"/>
          <w:lang w:eastAsia="ru-RU"/>
        </w:rPr>
        <w:t xml:space="preserve"> </w:t>
      </w:r>
      <w:r w:rsidRPr="002E6BC7">
        <w:rPr>
          <w:rFonts w:eastAsiaTheme="minorEastAsia"/>
          <w:szCs w:val="22"/>
          <w:lang w:eastAsia="ru-RU"/>
        </w:rPr>
        <w:t>здания,</w:t>
      </w:r>
      <w:r w:rsidRPr="002E6BC7">
        <w:rPr>
          <w:rFonts w:eastAsiaTheme="minorEastAsia"/>
          <w:spacing w:val="-4"/>
          <w:szCs w:val="22"/>
          <w:lang w:eastAsia="ru-RU"/>
        </w:rPr>
        <w:t xml:space="preserve"> </w:t>
      </w:r>
      <w:proofErr w:type="spellStart"/>
      <w:r w:rsidR="00135B52">
        <w:rPr>
          <w:rFonts w:eastAsiaTheme="minorEastAsia"/>
          <w:szCs w:val="22"/>
          <w:lang w:eastAsia="ru-RU"/>
        </w:rPr>
        <w:t>строения</w:t>
      </w:r>
      <w:proofErr w:type="gramStart"/>
      <w:r w:rsidR="00135B52">
        <w:rPr>
          <w:rFonts w:eastAsiaTheme="minorEastAsia"/>
          <w:szCs w:val="22"/>
          <w:lang w:eastAsia="ru-RU"/>
        </w:rPr>
        <w:t>,с</w:t>
      </w:r>
      <w:proofErr w:type="gramEnd"/>
      <w:r w:rsidR="00135B52">
        <w:rPr>
          <w:rFonts w:eastAsiaTheme="minorEastAsia"/>
          <w:szCs w:val="22"/>
          <w:lang w:eastAsia="ru-RU"/>
        </w:rPr>
        <w:t>ооружения</w:t>
      </w:r>
      <w:proofErr w:type="spellEnd"/>
    </w:p>
    <w:p w:rsidR="002E6BC7" w:rsidRPr="00135B52" w:rsidRDefault="002E6BC7" w:rsidP="00135B52">
      <w:pPr>
        <w:jc w:val="both"/>
      </w:pPr>
      <w:r>
        <w:rPr>
          <w:b/>
        </w:rPr>
        <w:t xml:space="preserve">                  </w:t>
      </w:r>
    </w:p>
    <w:p w:rsidR="002E6BC7" w:rsidRDefault="002E6BC7" w:rsidP="00E31C3B">
      <w:pPr>
        <w:jc w:val="right"/>
        <w:rPr>
          <w:sz w:val="20"/>
          <w:szCs w:val="20"/>
        </w:rPr>
      </w:pPr>
    </w:p>
    <w:p w:rsidR="00E31C3B" w:rsidRPr="00E31C3B" w:rsidRDefault="00E31C3B" w:rsidP="002E6BC7">
      <w:pPr>
        <w:autoSpaceDE w:val="0"/>
        <w:autoSpaceDN w:val="0"/>
        <w:adjustRightInd w:val="0"/>
        <w:jc w:val="both"/>
        <w:rPr>
          <w:sz w:val="20"/>
          <w:szCs w:val="20"/>
        </w:rPr>
      </w:pPr>
    </w:p>
    <w:p w:rsidR="002A1378" w:rsidRPr="00D84FA7" w:rsidRDefault="002A1378" w:rsidP="002A1378">
      <w:pPr>
        <w:ind w:firstLine="851"/>
        <w:jc w:val="both"/>
        <w:rPr>
          <w:b/>
        </w:rPr>
      </w:pPr>
      <w:r w:rsidRPr="00D84FA7">
        <w:rPr>
          <w:b/>
        </w:rPr>
        <w:lastRenderedPageBreak/>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8563E" w:rsidRPr="00D84FA7" w:rsidRDefault="00D5772E" w:rsidP="002A1378">
      <w:pPr>
        <w:ind w:firstLine="426"/>
        <w:jc w:val="both"/>
      </w:pPr>
      <w:r>
        <w:t xml:space="preserve"> </w:t>
      </w:r>
      <w:r w:rsidR="002A1378" w:rsidRPr="00D84FA7">
        <w:t>Техническая возможность присоединения объекта к системе водоснабжения МУП «Новосергиевское ЖКХ» -  имеется</w:t>
      </w:r>
      <w:r w:rsidR="00102AC4">
        <w:t>,</w:t>
      </w:r>
      <w:r w:rsidR="001E4CD4" w:rsidRPr="00D84FA7">
        <w:t xml:space="preserve"> с</w:t>
      </w:r>
      <w:r w:rsidR="00996E09" w:rsidRPr="00D84FA7">
        <w:t xml:space="preserve"> </w:t>
      </w:r>
      <w:r w:rsidR="00135B52">
        <w:t xml:space="preserve">условием </w:t>
      </w:r>
      <w:r w:rsidR="00996E09" w:rsidRPr="00D84FA7">
        <w:t xml:space="preserve">строительства </w:t>
      </w:r>
      <w:r w:rsidR="000C2722" w:rsidRPr="00D84FA7">
        <w:t>по</w:t>
      </w:r>
      <w:r w:rsidR="00A8563E" w:rsidRPr="00D84FA7">
        <w:t>дводящего водопровода.</w:t>
      </w:r>
    </w:p>
    <w:p w:rsidR="002A1378" w:rsidRPr="00D84FA7" w:rsidRDefault="00D5772E" w:rsidP="002A1378">
      <w:pPr>
        <w:ind w:firstLine="426"/>
        <w:jc w:val="both"/>
      </w:pPr>
      <w:r>
        <w:t xml:space="preserve"> </w:t>
      </w:r>
      <w:r w:rsidR="00996E09" w:rsidRPr="00D84FA7">
        <w:t>С</w:t>
      </w:r>
      <w:r w:rsidR="00BE2A12">
        <w:t>ети</w:t>
      </w:r>
      <w:r w:rsidR="00996E09" w:rsidRPr="00D84FA7">
        <w:t xml:space="preserve"> теплоснабжения</w:t>
      </w:r>
      <w:r w:rsidR="006F4695">
        <w:t xml:space="preserve"> и водоотведения</w:t>
      </w:r>
      <w:r w:rsidR="00996E09" w:rsidRPr="00D84FA7">
        <w:t xml:space="preserve"> отсутствуют.</w:t>
      </w:r>
      <w:r w:rsidR="002A1378" w:rsidRPr="00D84FA7">
        <w:t xml:space="preserve"> </w:t>
      </w:r>
    </w:p>
    <w:p w:rsidR="00996E09" w:rsidRDefault="00753FF9" w:rsidP="00143C85">
      <w:pPr>
        <w:jc w:val="both"/>
        <w:rPr>
          <w:color w:val="000000"/>
        </w:rPr>
      </w:pPr>
      <w:r>
        <w:t xml:space="preserve"> </w:t>
      </w:r>
      <w:r w:rsidR="00D5772E">
        <w:t xml:space="preserve">       </w:t>
      </w:r>
      <w:r w:rsidR="00143C85">
        <w:rPr>
          <w:color w:val="000000"/>
        </w:rPr>
        <w:t>Техническая возможность подключения к сетям газораспределения, принадлежащая АО «Газпром газораспределение Оренбург» имеется.</w:t>
      </w:r>
    </w:p>
    <w:p w:rsidR="00D5772E" w:rsidRPr="001617D8" w:rsidRDefault="00D5772E" w:rsidP="00143C85">
      <w:pPr>
        <w:jc w:val="both"/>
        <w:rPr>
          <w:color w:val="000000"/>
        </w:rPr>
      </w:pPr>
      <w:r>
        <w:rPr>
          <w:color w:val="000000"/>
        </w:rPr>
        <w:t xml:space="preserve">       Максимальная возможная нагрузка 0,457 тыс</w:t>
      </w:r>
      <w:proofErr w:type="gramStart"/>
      <w:r>
        <w:rPr>
          <w:color w:val="000000"/>
        </w:rPr>
        <w:t>.м</w:t>
      </w:r>
      <w:proofErr w:type="gramEnd"/>
      <w:r>
        <w:rPr>
          <w:color w:val="000000"/>
        </w:rPr>
        <w:t>3/ч определена в точке п</w:t>
      </w:r>
      <w:r w:rsidR="00F07C75">
        <w:rPr>
          <w:color w:val="000000"/>
        </w:rPr>
        <w:t>одключения сети газораспределен</w:t>
      </w:r>
      <w:r>
        <w:rPr>
          <w:color w:val="000000"/>
        </w:rPr>
        <w:t>ия на выходе ГРС Новосергиевка.</w:t>
      </w:r>
    </w:p>
    <w:p w:rsidR="00145D3A" w:rsidRPr="003B0862" w:rsidRDefault="00D5772E" w:rsidP="00145D3A">
      <w:pPr>
        <w:jc w:val="both"/>
        <w:rPr>
          <w:color w:val="000000"/>
        </w:rPr>
      </w:pPr>
      <w:r>
        <w:rPr>
          <w:color w:val="000000"/>
        </w:rPr>
        <w:t xml:space="preserve">       </w:t>
      </w:r>
      <w:r w:rsidR="00145D3A" w:rsidRPr="003B0862">
        <w:rPr>
          <w:color w:val="000000"/>
        </w:rPr>
        <w:t>Для подключения к электрическим сетям необходимо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145D3A" w:rsidRPr="003B0862" w:rsidRDefault="00145D3A" w:rsidP="00145D3A">
      <w:pPr>
        <w:jc w:val="both"/>
        <w:rPr>
          <w:color w:val="000000"/>
        </w:rPr>
      </w:pPr>
      <w:r w:rsidRPr="003B0862">
        <w:rPr>
          <w:color w:val="000000"/>
        </w:rPr>
        <w:t>Для подачи заявки необходимо обратиться по адресу</w:t>
      </w:r>
      <w:proofErr w:type="gramStart"/>
      <w:r w:rsidRPr="003B0862">
        <w:rPr>
          <w:color w:val="000000"/>
        </w:rPr>
        <w:t xml:space="preserve"> :</w:t>
      </w:r>
      <w:proofErr w:type="gramEnd"/>
      <w:r w:rsidRPr="003B0862">
        <w:rPr>
          <w:color w:val="000000"/>
        </w:rPr>
        <w:t xml:space="preserve"> 460021, г. Оренбург, ул. 60 лет Октября, 30/2. </w:t>
      </w:r>
    </w:p>
    <w:p w:rsidR="00D5772E" w:rsidRDefault="00D5772E" w:rsidP="00FF70A8">
      <w:pPr>
        <w:jc w:val="both"/>
        <w:rPr>
          <w:b/>
        </w:rPr>
      </w:pPr>
    </w:p>
    <w:p w:rsidR="00FF70A8" w:rsidRPr="00FF70A8" w:rsidRDefault="00FF70A8" w:rsidP="00FF70A8">
      <w:pPr>
        <w:jc w:val="both"/>
        <w:rPr>
          <w:b/>
        </w:rPr>
      </w:pPr>
      <w:r w:rsidRPr="00FF70A8">
        <w:rPr>
          <w:b/>
        </w:rPr>
        <w:t>Обременение: нет</w:t>
      </w:r>
    </w:p>
    <w:p w:rsidR="00FF70A8" w:rsidRPr="00FF70A8" w:rsidRDefault="00FF70A8" w:rsidP="00FF70A8">
      <w:pPr>
        <w:jc w:val="both"/>
        <w:rPr>
          <w:b/>
        </w:rPr>
      </w:pPr>
      <w:r w:rsidRPr="00FF70A8">
        <w:rPr>
          <w:b/>
        </w:rPr>
        <w:t xml:space="preserve">Начальная цена аукциона: </w:t>
      </w:r>
      <w:r w:rsidR="00143C85">
        <w:rPr>
          <w:b/>
        </w:rPr>
        <w:t>31 409</w:t>
      </w:r>
      <w:r w:rsidR="00A8563E">
        <w:rPr>
          <w:b/>
        </w:rPr>
        <w:t xml:space="preserve">  </w:t>
      </w:r>
      <w:r w:rsidRPr="00FF70A8">
        <w:rPr>
          <w:b/>
        </w:rPr>
        <w:t>руб.</w:t>
      </w:r>
    </w:p>
    <w:p w:rsidR="00FF70A8" w:rsidRPr="00FF70A8" w:rsidRDefault="00FF70A8" w:rsidP="00FF70A8">
      <w:pPr>
        <w:suppressAutoHyphens w:val="0"/>
        <w:autoSpaceDE w:val="0"/>
        <w:autoSpaceDN w:val="0"/>
        <w:adjustRightInd w:val="0"/>
        <w:jc w:val="both"/>
        <w:rPr>
          <w:b/>
          <w:lang w:eastAsia="ru-RU"/>
        </w:rPr>
      </w:pPr>
      <w:r w:rsidRPr="00FF70A8">
        <w:rPr>
          <w:b/>
          <w:lang w:eastAsia="ru-RU"/>
        </w:rPr>
        <w:t xml:space="preserve">Шаг аукциона: </w:t>
      </w:r>
      <w:r w:rsidR="00143C85">
        <w:rPr>
          <w:b/>
          <w:lang w:eastAsia="ru-RU"/>
        </w:rPr>
        <w:t xml:space="preserve">942,27 </w:t>
      </w:r>
      <w:r w:rsidRPr="00FF70A8">
        <w:rPr>
          <w:b/>
          <w:lang w:eastAsia="ru-RU"/>
        </w:rPr>
        <w:t>руб.</w:t>
      </w:r>
    </w:p>
    <w:p w:rsidR="00FF70A8" w:rsidRDefault="00FF70A8" w:rsidP="00FF70A8">
      <w:pPr>
        <w:suppressAutoHyphens w:val="0"/>
        <w:autoSpaceDE w:val="0"/>
        <w:autoSpaceDN w:val="0"/>
        <w:adjustRightInd w:val="0"/>
        <w:jc w:val="both"/>
        <w:rPr>
          <w:b/>
          <w:lang w:eastAsia="ru-RU"/>
        </w:rPr>
      </w:pPr>
      <w:r w:rsidRPr="00FF70A8">
        <w:rPr>
          <w:b/>
          <w:lang w:eastAsia="ru-RU"/>
        </w:rPr>
        <w:t xml:space="preserve">Размер задатка: </w:t>
      </w:r>
      <w:r w:rsidR="00143C85">
        <w:rPr>
          <w:b/>
          <w:lang w:eastAsia="ru-RU"/>
        </w:rPr>
        <w:t xml:space="preserve">31 409 </w:t>
      </w:r>
      <w:r w:rsidRPr="00FF70A8">
        <w:rPr>
          <w:b/>
          <w:lang w:eastAsia="ru-RU"/>
        </w:rPr>
        <w:t>руб.</w:t>
      </w:r>
    </w:p>
    <w:p w:rsidR="00D84FA7" w:rsidRPr="00FF70A8" w:rsidRDefault="00D84FA7" w:rsidP="00FF70A8">
      <w:pPr>
        <w:suppressAutoHyphens w:val="0"/>
        <w:autoSpaceDE w:val="0"/>
        <w:autoSpaceDN w:val="0"/>
        <w:adjustRightInd w:val="0"/>
        <w:jc w:val="both"/>
        <w:rPr>
          <w:b/>
          <w:lang w:eastAsia="ru-RU"/>
        </w:rPr>
      </w:pPr>
      <w:r>
        <w:rPr>
          <w:b/>
          <w:lang w:eastAsia="ru-RU"/>
        </w:rPr>
        <w:t>Срок аренды: 10 лет</w:t>
      </w:r>
    </w:p>
    <w:p w:rsidR="00FF70A8" w:rsidRPr="001617D8" w:rsidRDefault="00FF70A8" w:rsidP="00066EAD">
      <w:pPr>
        <w:jc w:val="both"/>
        <w:rPr>
          <w:color w:val="000000"/>
        </w:rPr>
      </w:pPr>
    </w:p>
    <w:p w:rsidR="001E4CD4" w:rsidRPr="001617D8" w:rsidRDefault="001E4CD4" w:rsidP="001E4CD4">
      <w:pPr>
        <w:pStyle w:val="Default"/>
        <w:jc w:val="both"/>
        <w:rPr>
          <w:b/>
          <w:color w:val="auto"/>
        </w:rPr>
      </w:pPr>
      <w:r w:rsidRPr="001617D8">
        <w:rPr>
          <w:b/>
          <w:color w:val="auto"/>
        </w:rPr>
        <w:t xml:space="preserve">         Лот №</w:t>
      </w:r>
      <w:r w:rsidR="00FF70A8" w:rsidRPr="001617D8">
        <w:rPr>
          <w:b/>
          <w:color w:val="auto"/>
        </w:rPr>
        <w:t>2</w:t>
      </w:r>
    </w:p>
    <w:p w:rsidR="00143C85" w:rsidRDefault="00143C85" w:rsidP="00143C85">
      <w:pPr>
        <w:tabs>
          <w:tab w:val="left" w:pos="993"/>
        </w:tabs>
        <w:suppressAutoHyphens w:val="0"/>
        <w:ind w:firstLine="709"/>
        <w:jc w:val="both"/>
        <w:rPr>
          <w:lang w:eastAsia="ru-RU"/>
        </w:rPr>
      </w:pPr>
      <w:r w:rsidRPr="00FF70A8">
        <w:rPr>
          <w:lang w:eastAsia="ru-RU"/>
        </w:rPr>
        <w:t>Земельный участок, кадастровый номер- 56:19:</w:t>
      </w:r>
      <w:r>
        <w:rPr>
          <w:lang w:eastAsia="ru-RU"/>
        </w:rPr>
        <w:t>1002010:889</w:t>
      </w:r>
      <w:r w:rsidRPr="00FF70A8">
        <w:rPr>
          <w:lang w:eastAsia="ru-RU"/>
        </w:rPr>
        <w:t xml:space="preserve">, адрес: </w:t>
      </w:r>
      <w:proofErr w:type="gramStart"/>
      <w:r w:rsidRPr="00FF70A8">
        <w:rPr>
          <w:lang w:eastAsia="ru-RU"/>
        </w:rPr>
        <w:t xml:space="preserve">Российская Федерация, Оренбургская </w:t>
      </w:r>
      <w:r>
        <w:rPr>
          <w:lang w:eastAsia="ru-RU"/>
        </w:rPr>
        <w:t xml:space="preserve">область, Новосергиевский муниципальный район, сельское поселение Новосергиевский поссовет, поселок Новосергиевка, улица Сергиевская, земельный участок №13Б, </w:t>
      </w:r>
      <w:r w:rsidRPr="00FF70A8">
        <w:rPr>
          <w:lang w:eastAsia="ru-RU"/>
        </w:rPr>
        <w:t xml:space="preserve">площадь: </w:t>
      </w:r>
      <w:r>
        <w:rPr>
          <w:lang w:eastAsia="ru-RU"/>
        </w:rPr>
        <w:t xml:space="preserve">1 287 </w:t>
      </w:r>
      <w:r w:rsidRPr="00FF70A8">
        <w:rPr>
          <w:lang w:eastAsia="ru-RU"/>
        </w:rPr>
        <w:t>кв. м., категория земель: земли населенных пунктов, разрешенное использование:</w:t>
      </w:r>
      <w:r>
        <w:rPr>
          <w:lang w:eastAsia="ru-RU"/>
        </w:rPr>
        <w:t xml:space="preserve"> блокированная жилая застройка (код 2.3).</w:t>
      </w:r>
      <w:proofErr w:type="gramEnd"/>
    </w:p>
    <w:p w:rsidR="00143C85" w:rsidRDefault="00143C85" w:rsidP="000C2722">
      <w:pPr>
        <w:suppressAutoHyphens w:val="0"/>
        <w:spacing w:line="276" w:lineRule="auto"/>
        <w:ind w:firstLine="851"/>
        <w:jc w:val="both"/>
        <w:rPr>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423"/>
        <w:gridCol w:w="992"/>
        <w:gridCol w:w="1418"/>
        <w:gridCol w:w="1417"/>
        <w:gridCol w:w="1134"/>
        <w:gridCol w:w="1701"/>
      </w:tblGrid>
      <w:tr w:rsidR="00143C85" w:rsidRPr="00791CA5" w:rsidTr="004216F0">
        <w:trPr>
          <w:trHeight w:val="589"/>
        </w:trPr>
        <w:tc>
          <w:tcPr>
            <w:tcW w:w="1696" w:type="dxa"/>
            <w:vMerge w:val="restart"/>
            <w:tcBorders>
              <w:top w:val="single" w:sz="4" w:space="0" w:color="auto"/>
              <w:right w:val="single" w:sz="4" w:space="0" w:color="auto"/>
            </w:tcBorders>
          </w:tcPr>
          <w:p w:rsidR="00143C85" w:rsidRPr="002E6BC7" w:rsidRDefault="00143C85" w:rsidP="004216F0">
            <w:pPr>
              <w:pStyle w:val="ab"/>
              <w:ind w:left="-108" w:right="-108"/>
              <w:rPr>
                <w:b/>
                <w:sz w:val="20"/>
                <w:szCs w:val="20"/>
              </w:rPr>
            </w:pPr>
            <w:r w:rsidRPr="002E6BC7">
              <w:rPr>
                <w:b/>
                <w:sz w:val="20"/>
                <w:szCs w:val="20"/>
              </w:rPr>
              <w:t>Основные виды</w:t>
            </w:r>
          </w:p>
          <w:p w:rsidR="00143C85" w:rsidRPr="002E6BC7" w:rsidRDefault="00143C85" w:rsidP="004216F0">
            <w:pPr>
              <w:pStyle w:val="ab"/>
              <w:ind w:left="-108" w:right="-108"/>
              <w:rPr>
                <w:b/>
                <w:sz w:val="20"/>
                <w:szCs w:val="20"/>
              </w:rPr>
            </w:pPr>
            <w:r w:rsidRPr="002E6BC7">
              <w:rPr>
                <w:b/>
                <w:sz w:val="20"/>
                <w:szCs w:val="20"/>
              </w:rPr>
              <w:t>разрешенного</w:t>
            </w:r>
          </w:p>
          <w:p w:rsidR="00143C85" w:rsidRPr="002E6BC7" w:rsidRDefault="00143C85" w:rsidP="004216F0">
            <w:pPr>
              <w:pStyle w:val="ab"/>
              <w:ind w:left="-108" w:right="-108"/>
              <w:rPr>
                <w:b/>
                <w:sz w:val="20"/>
                <w:szCs w:val="20"/>
              </w:rPr>
            </w:pPr>
            <w:r w:rsidRPr="002E6BC7">
              <w:rPr>
                <w:b/>
                <w:sz w:val="20"/>
                <w:szCs w:val="20"/>
              </w:rPr>
              <w:t>использования</w:t>
            </w:r>
          </w:p>
          <w:p w:rsidR="00143C85" w:rsidRPr="002E6BC7" w:rsidRDefault="00143C85" w:rsidP="004216F0">
            <w:pPr>
              <w:pStyle w:val="ab"/>
              <w:ind w:left="-108" w:right="-108"/>
              <w:rPr>
                <w:b/>
                <w:sz w:val="20"/>
                <w:szCs w:val="20"/>
              </w:rPr>
            </w:pPr>
            <w:r w:rsidRPr="002E6BC7">
              <w:rPr>
                <w:b/>
                <w:sz w:val="20"/>
                <w:szCs w:val="20"/>
              </w:rPr>
              <w:t>земельного</w:t>
            </w:r>
          </w:p>
          <w:p w:rsidR="00143C85" w:rsidRPr="00791CA5" w:rsidRDefault="00143C85" w:rsidP="004216F0">
            <w:pPr>
              <w:pStyle w:val="ab"/>
              <w:ind w:left="-108" w:right="-108"/>
              <w:rPr>
                <w:b/>
                <w:sz w:val="20"/>
                <w:szCs w:val="20"/>
              </w:rPr>
            </w:pPr>
            <w:r w:rsidRPr="002E6BC7">
              <w:rPr>
                <w:b/>
                <w:sz w:val="20"/>
                <w:szCs w:val="20"/>
              </w:rPr>
              <w:t>участка*</w:t>
            </w:r>
          </w:p>
        </w:tc>
        <w:tc>
          <w:tcPr>
            <w:tcW w:w="1423" w:type="dxa"/>
            <w:vMerge w:val="restart"/>
            <w:tcBorders>
              <w:top w:val="single" w:sz="4" w:space="0" w:color="auto"/>
              <w:left w:val="single" w:sz="4" w:space="0" w:color="auto"/>
              <w:right w:val="single" w:sz="4" w:space="0" w:color="auto"/>
            </w:tcBorders>
          </w:tcPr>
          <w:p w:rsidR="00143C85" w:rsidRPr="00791CA5" w:rsidRDefault="00143C85" w:rsidP="004216F0">
            <w:pPr>
              <w:pStyle w:val="ab"/>
              <w:ind w:left="-108" w:right="-108"/>
              <w:rPr>
                <w:b/>
                <w:sz w:val="20"/>
                <w:szCs w:val="20"/>
              </w:rPr>
            </w:pPr>
            <w:r>
              <w:rPr>
                <w:b/>
                <w:sz w:val="20"/>
                <w:szCs w:val="20"/>
              </w:rPr>
              <w:t>Описание вида</w:t>
            </w:r>
          </w:p>
        </w:tc>
        <w:tc>
          <w:tcPr>
            <w:tcW w:w="992" w:type="dxa"/>
            <w:vMerge w:val="restart"/>
            <w:tcBorders>
              <w:top w:val="single" w:sz="4" w:space="0" w:color="auto"/>
              <w:left w:val="single" w:sz="4" w:space="0" w:color="auto"/>
            </w:tcBorders>
          </w:tcPr>
          <w:p w:rsidR="00143C85" w:rsidRPr="00791CA5" w:rsidRDefault="00143C85" w:rsidP="004216F0">
            <w:pPr>
              <w:pStyle w:val="a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5670" w:type="dxa"/>
            <w:gridSpan w:val="4"/>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43C85" w:rsidRPr="00791CA5" w:rsidTr="004216F0">
        <w:trPr>
          <w:trHeight w:val="825"/>
        </w:trPr>
        <w:tc>
          <w:tcPr>
            <w:tcW w:w="1696" w:type="dxa"/>
            <w:vMerge/>
            <w:tcBorders>
              <w:bottom w:val="single" w:sz="4" w:space="0" w:color="auto"/>
              <w:right w:val="single" w:sz="4" w:space="0" w:color="auto"/>
            </w:tcBorders>
          </w:tcPr>
          <w:p w:rsidR="00143C85" w:rsidRPr="00791CA5" w:rsidRDefault="00143C85" w:rsidP="004216F0">
            <w:pPr>
              <w:pStyle w:val="ab"/>
              <w:ind w:left="-108" w:right="-108"/>
              <w:rPr>
                <w:b/>
                <w:sz w:val="20"/>
                <w:szCs w:val="20"/>
              </w:rPr>
            </w:pPr>
          </w:p>
        </w:tc>
        <w:tc>
          <w:tcPr>
            <w:tcW w:w="1423" w:type="dxa"/>
            <w:vMerge/>
            <w:tcBorders>
              <w:left w:val="single" w:sz="4" w:space="0" w:color="auto"/>
              <w:bottom w:val="single" w:sz="4" w:space="0" w:color="auto"/>
              <w:right w:val="single" w:sz="4" w:space="0" w:color="auto"/>
            </w:tcBorders>
          </w:tcPr>
          <w:p w:rsidR="00143C85" w:rsidRPr="00791CA5" w:rsidRDefault="00143C85" w:rsidP="004216F0">
            <w:pPr>
              <w:pStyle w:val="ab"/>
              <w:ind w:left="-108" w:right="-108"/>
              <w:rPr>
                <w:b/>
                <w:sz w:val="20"/>
                <w:szCs w:val="20"/>
              </w:rPr>
            </w:pPr>
          </w:p>
        </w:tc>
        <w:tc>
          <w:tcPr>
            <w:tcW w:w="992" w:type="dxa"/>
            <w:vMerge/>
            <w:tcBorders>
              <w:left w:val="single" w:sz="4" w:space="0" w:color="auto"/>
              <w:bottom w:val="single" w:sz="4" w:space="0" w:color="auto"/>
            </w:tcBorders>
          </w:tcPr>
          <w:p w:rsidR="00143C85" w:rsidRPr="00791CA5" w:rsidRDefault="00143C85" w:rsidP="004216F0">
            <w:pPr>
              <w:pStyle w:val="ab"/>
              <w:ind w:left="-108" w:right="-117"/>
              <w:rPr>
                <w:b/>
                <w:sz w:val="20"/>
                <w:szCs w:val="20"/>
              </w:rPr>
            </w:pPr>
          </w:p>
        </w:tc>
        <w:tc>
          <w:tcPr>
            <w:tcW w:w="1418"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417"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1134"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791CA5">
              <w:rPr>
                <w:b/>
                <w:sz w:val="20"/>
                <w:szCs w:val="20"/>
              </w:rPr>
              <w:lastRenderedPageBreak/>
              <w:t xml:space="preserve">сооружений, </w:t>
            </w:r>
            <w:proofErr w:type="gramStart"/>
            <w:r w:rsidRPr="00791CA5">
              <w:rPr>
                <w:b/>
                <w:sz w:val="20"/>
                <w:szCs w:val="20"/>
              </w:rPr>
              <w:t>м</w:t>
            </w:r>
            <w:proofErr w:type="gramEnd"/>
          </w:p>
        </w:tc>
        <w:tc>
          <w:tcPr>
            <w:tcW w:w="1701"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43C85" w:rsidRPr="00791CA5" w:rsidTr="004216F0">
        <w:trPr>
          <w:tblHeader/>
        </w:trPr>
        <w:tc>
          <w:tcPr>
            <w:tcW w:w="1696" w:type="dxa"/>
            <w:tcBorders>
              <w:top w:val="single" w:sz="4" w:space="0" w:color="auto"/>
              <w:bottom w:val="single" w:sz="4" w:space="0" w:color="auto"/>
              <w:right w:val="single" w:sz="4" w:space="0" w:color="auto"/>
            </w:tcBorders>
          </w:tcPr>
          <w:p w:rsidR="00143C85" w:rsidRPr="00791CA5" w:rsidRDefault="00143C85" w:rsidP="004216F0">
            <w:pPr>
              <w:pStyle w:val="ab"/>
              <w:ind w:left="-108" w:right="-108"/>
              <w:rPr>
                <w:b/>
                <w:sz w:val="20"/>
                <w:szCs w:val="20"/>
              </w:rPr>
            </w:pPr>
            <w:r w:rsidRPr="00791CA5">
              <w:rPr>
                <w:b/>
                <w:sz w:val="20"/>
                <w:szCs w:val="20"/>
              </w:rPr>
              <w:lastRenderedPageBreak/>
              <w:t>1</w:t>
            </w:r>
          </w:p>
        </w:tc>
        <w:tc>
          <w:tcPr>
            <w:tcW w:w="1423" w:type="dxa"/>
            <w:tcBorders>
              <w:top w:val="single" w:sz="4" w:space="0" w:color="auto"/>
              <w:left w:val="single" w:sz="4" w:space="0" w:color="auto"/>
              <w:bottom w:val="single" w:sz="4" w:space="0" w:color="auto"/>
              <w:right w:val="single" w:sz="4" w:space="0" w:color="auto"/>
            </w:tcBorders>
          </w:tcPr>
          <w:p w:rsidR="00143C85" w:rsidRPr="00791CA5" w:rsidRDefault="00143C85" w:rsidP="004216F0">
            <w:pPr>
              <w:pStyle w:val="ab"/>
              <w:ind w:left="-108" w:right="-108"/>
              <w:rPr>
                <w:b/>
                <w:sz w:val="20"/>
                <w:szCs w:val="20"/>
              </w:rPr>
            </w:pPr>
            <w:r w:rsidRPr="00791CA5">
              <w:rPr>
                <w:b/>
                <w:sz w:val="20"/>
                <w:szCs w:val="20"/>
              </w:rPr>
              <w:t>2</w:t>
            </w:r>
          </w:p>
        </w:tc>
        <w:tc>
          <w:tcPr>
            <w:tcW w:w="992"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4</w:t>
            </w:r>
          </w:p>
        </w:tc>
        <w:tc>
          <w:tcPr>
            <w:tcW w:w="1417"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5</w:t>
            </w:r>
          </w:p>
        </w:tc>
        <w:tc>
          <w:tcPr>
            <w:tcW w:w="1134"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6</w:t>
            </w:r>
          </w:p>
        </w:tc>
        <w:tc>
          <w:tcPr>
            <w:tcW w:w="1701" w:type="dxa"/>
            <w:tcBorders>
              <w:top w:val="single" w:sz="4" w:space="0" w:color="auto"/>
              <w:left w:val="single" w:sz="4" w:space="0" w:color="auto"/>
              <w:bottom w:val="single" w:sz="4" w:space="0" w:color="auto"/>
            </w:tcBorders>
          </w:tcPr>
          <w:p w:rsidR="00143C85" w:rsidRPr="00791CA5" w:rsidRDefault="00143C85" w:rsidP="004216F0">
            <w:pPr>
              <w:pStyle w:val="ab"/>
              <w:ind w:left="-108" w:right="-117"/>
              <w:rPr>
                <w:b/>
                <w:sz w:val="20"/>
                <w:szCs w:val="20"/>
              </w:rPr>
            </w:pPr>
            <w:r w:rsidRPr="00791CA5">
              <w:rPr>
                <w:b/>
                <w:sz w:val="20"/>
                <w:szCs w:val="20"/>
              </w:rPr>
              <w:t>7</w:t>
            </w:r>
          </w:p>
        </w:tc>
      </w:tr>
      <w:tr w:rsidR="00143C85" w:rsidRPr="00791CA5" w:rsidTr="004216F0">
        <w:trPr>
          <w:tblHeader/>
        </w:trPr>
        <w:tc>
          <w:tcPr>
            <w:tcW w:w="1696" w:type="dxa"/>
            <w:tcBorders>
              <w:top w:val="single" w:sz="4" w:space="0" w:color="auto"/>
              <w:bottom w:val="single" w:sz="4" w:space="0" w:color="auto"/>
              <w:right w:val="single" w:sz="4" w:space="0" w:color="auto"/>
            </w:tcBorders>
          </w:tcPr>
          <w:p w:rsidR="00143C85" w:rsidRPr="00791CA5" w:rsidRDefault="00143C85" w:rsidP="004216F0">
            <w:pPr>
              <w:pStyle w:val="ab"/>
              <w:ind w:left="-108" w:right="-108"/>
              <w:rPr>
                <w:b/>
                <w:sz w:val="20"/>
                <w:szCs w:val="20"/>
              </w:rPr>
            </w:pPr>
            <w:r w:rsidRPr="002E6BC7">
              <w:rPr>
                <w:sz w:val="20"/>
                <w:szCs w:val="22"/>
                <w:lang w:eastAsia="en-US"/>
              </w:rPr>
              <w:lastRenderedPageBreak/>
              <w:t>Блокированная</w:t>
            </w:r>
            <w:r w:rsidRPr="002E6BC7">
              <w:rPr>
                <w:spacing w:val="1"/>
                <w:sz w:val="20"/>
                <w:szCs w:val="22"/>
                <w:lang w:eastAsia="en-US"/>
              </w:rPr>
              <w:t xml:space="preserve"> </w:t>
            </w:r>
            <w:r w:rsidRPr="002E6BC7">
              <w:rPr>
                <w:spacing w:val="-1"/>
                <w:sz w:val="20"/>
                <w:szCs w:val="22"/>
                <w:lang w:eastAsia="en-US"/>
              </w:rPr>
              <w:t>жилая</w:t>
            </w:r>
            <w:r w:rsidRPr="002E6BC7">
              <w:rPr>
                <w:spacing w:val="-10"/>
                <w:sz w:val="20"/>
                <w:szCs w:val="22"/>
                <w:lang w:eastAsia="en-US"/>
              </w:rPr>
              <w:t xml:space="preserve"> </w:t>
            </w:r>
            <w:r w:rsidRPr="002E6BC7">
              <w:rPr>
                <w:sz w:val="20"/>
                <w:szCs w:val="22"/>
                <w:lang w:eastAsia="en-US"/>
              </w:rPr>
              <w:t>застройка</w:t>
            </w:r>
          </w:p>
        </w:tc>
        <w:tc>
          <w:tcPr>
            <w:tcW w:w="1423" w:type="dxa"/>
            <w:tcBorders>
              <w:top w:val="single" w:sz="4" w:space="0" w:color="auto"/>
              <w:left w:val="single" w:sz="4" w:space="0" w:color="auto"/>
              <w:bottom w:val="single" w:sz="4" w:space="0" w:color="auto"/>
              <w:right w:val="single" w:sz="4" w:space="0" w:color="auto"/>
            </w:tcBorders>
          </w:tcPr>
          <w:p w:rsidR="00143C85" w:rsidRPr="00791CA5" w:rsidRDefault="00143C85" w:rsidP="004216F0">
            <w:pPr>
              <w:pStyle w:val="ab"/>
              <w:ind w:left="-108" w:right="-108"/>
              <w:rPr>
                <w:b/>
                <w:sz w:val="20"/>
                <w:szCs w:val="20"/>
              </w:rPr>
            </w:pPr>
            <w:proofErr w:type="gramStart"/>
            <w:r w:rsidRPr="002E6BC7">
              <w:rPr>
                <w:sz w:val="20"/>
                <w:szCs w:val="22"/>
                <w:lang w:eastAsia="en-US"/>
              </w:rPr>
              <w:t>Размещение</w:t>
            </w:r>
            <w:r w:rsidRPr="002E6BC7">
              <w:rPr>
                <w:spacing w:val="1"/>
                <w:sz w:val="20"/>
                <w:szCs w:val="22"/>
                <w:lang w:eastAsia="en-US"/>
              </w:rPr>
              <w:t xml:space="preserve"> </w:t>
            </w:r>
            <w:r w:rsidRPr="002E6BC7">
              <w:rPr>
                <w:sz w:val="20"/>
                <w:szCs w:val="22"/>
                <w:lang w:eastAsia="en-US"/>
              </w:rPr>
              <w:t>жилого</w:t>
            </w:r>
            <w:r w:rsidRPr="002E6BC7">
              <w:rPr>
                <w:spacing w:val="1"/>
                <w:sz w:val="20"/>
                <w:szCs w:val="22"/>
                <w:lang w:eastAsia="en-US"/>
              </w:rPr>
              <w:t xml:space="preserve"> </w:t>
            </w:r>
            <w:r w:rsidRPr="002E6BC7">
              <w:rPr>
                <w:sz w:val="20"/>
                <w:szCs w:val="22"/>
                <w:lang w:eastAsia="en-US"/>
              </w:rPr>
              <w:t>дома,</w:t>
            </w:r>
            <w:r w:rsidRPr="002E6BC7">
              <w:rPr>
                <w:spacing w:val="1"/>
                <w:sz w:val="20"/>
                <w:szCs w:val="22"/>
                <w:lang w:eastAsia="en-US"/>
              </w:rPr>
              <w:t xml:space="preserve"> </w:t>
            </w:r>
            <w:r w:rsidRPr="002E6BC7">
              <w:rPr>
                <w:sz w:val="20"/>
                <w:szCs w:val="22"/>
                <w:lang w:eastAsia="en-US"/>
              </w:rPr>
              <w:t>не</w:t>
            </w:r>
            <w:r w:rsidRPr="002E6BC7">
              <w:rPr>
                <w:spacing w:val="1"/>
                <w:sz w:val="20"/>
                <w:szCs w:val="22"/>
                <w:lang w:eastAsia="en-US"/>
              </w:rPr>
              <w:t xml:space="preserve"> </w:t>
            </w:r>
            <w:r w:rsidRPr="002E6BC7">
              <w:rPr>
                <w:sz w:val="20"/>
                <w:szCs w:val="22"/>
                <w:lang w:eastAsia="en-US"/>
              </w:rPr>
              <w:t>предназначенного</w:t>
            </w:r>
            <w:r w:rsidRPr="002E6BC7">
              <w:rPr>
                <w:spacing w:val="1"/>
                <w:sz w:val="20"/>
                <w:szCs w:val="22"/>
                <w:lang w:eastAsia="en-US"/>
              </w:rPr>
              <w:t xml:space="preserve"> </w:t>
            </w:r>
            <w:r w:rsidRPr="002E6BC7">
              <w:rPr>
                <w:sz w:val="20"/>
                <w:szCs w:val="22"/>
                <w:lang w:eastAsia="en-US"/>
              </w:rPr>
              <w:t>для</w:t>
            </w:r>
            <w:r w:rsidRPr="002E6BC7">
              <w:rPr>
                <w:spacing w:val="1"/>
                <w:sz w:val="20"/>
                <w:szCs w:val="22"/>
                <w:lang w:eastAsia="en-US"/>
              </w:rPr>
              <w:t xml:space="preserve"> </w:t>
            </w:r>
            <w:r w:rsidRPr="002E6BC7">
              <w:rPr>
                <w:sz w:val="20"/>
                <w:szCs w:val="22"/>
                <w:lang w:eastAsia="en-US"/>
              </w:rPr>
              <w:t>раздела</w:t>
            </w:r>
            <w:r w:rsidRPr="002E6BC7">
              <w:rPr>
                <w:spacing w:val="1"/>
                <w:sz w:val="20"/>
                <w:szCs w:val="22"/>
                <w:lang w:eastAsia="en-US"/>
              </w:rPr>
              <w:t xml:space="preserve"> </w:t>
            </w:r>
            <w:r w:rsidRPr="002E6BC7">
              <w:rPr>
                <w:sz w:val="20"/>
                <w:szCs w:val="22"/>
                <w:lang w:eastAsia="en-US"/>
              </w:rPr>
              <w:t>на</w:t>
            </w:r>
            <w:r w:rsidRPr="002E6BC7">
              <w:rPr>
                <w:spacing w:val="1"/>
                <w:sz w:val="20"/>
                <w:szCs w:val="22"/>
                <w:lang w:eastAsia="en-US"/>
              </w:rPr>
              <w:t xml:space="preserve"> </w:t>
            </w:r>
            <w:r w:rsidRPr="002E6BC7">
              <w:rPr>
                <w:sz w:val="20"/>
                <w:szCs w:val="22"/>
                <w:lang w:eastAsia="en-US"/>
              </w:rPr>
              <w:t>квартиры, имеющего</w:t>
            </w:r>
            <w:r w:rsidRPr="002E6BC7">
              <w:rPr>
                <w:spacing w:val="1"/>
                <w:sz w:val="20"/>
                <w:szCs w:val="22"/>
                <w:lang w:eastAsia="en-US"/>
              </w:rPr>
              <w:t xml:space="preserve"> </w:t>
            </w:r>
            <w:r w:rsidRPr="002E6BC7">
              <w:rPr>
                <w:sz w:val="20"/>
                <w:szCs w:val="22"/>
                <w:lang w:eastAsia="en-US"/>
              </w:rPr>
              <w:t>одну</w:t>
            </w:r>
            <w:r w:rsidRPr="002E6BC7">
              <w:rPr>
                <w:spacing w:val="1"/>
                <w:sz w:val="20"/>
                <w:szCs w:val="22"/>
                <w:lang w:eastAsia="en-US"/>
              </w:rPr>
              <w:t xml:space="preserve"> </w:t>
            </w:r>
            <w:r w:rsidRPr="002E6BC7">
              <w:rPr>
                <w:sz w:val="20"/>
                <w:szCs w:val="22"/>
                <w:lang w:eastAsia="en-US"/>
              </w:rPr>
              <w:t>или</w:t>
            </w:r>
            <w:r w:rsidRPr="002E6BC7">
              <w:rPr>
                <w:spacing w:val="1"/>
                <w:sz w:val="20"/>
                <w:szCs w:val="22"/>
                <w:lang w:eastAsia="en-US"/>
              </w:rPr>
              <w:t xml:space="preserve"> </w:t>
            </w:r>
            <w:r w:rsidRPr="002E6BC7">
              <w:rPr>
                <w:sz w:val="20"/>
                <w:szCs w:val="22"/>
                <w:lang w:eastAsia="en-US"/>
              </w:rPr>
              <w:t>несколько</w:t>
            </w:r>
            <w:r w:rsidRPr="002E6BC7">
              <w:rPr>
                <w:spacing w:val="1"/>
                <w:sz w:val="20"/>
                <w:szCs w:val="22"/>
                <w:lang w:eastAsia="en-US"/>
              </w:rPr>
              <w:t xml:space="preserve"> </w:t>
            </w:r>
            <w:r w:rsidRPr="002E6BC7">
              <w:rPr>
                <w:sz w:val="20"/>
                <w:szCs w:val="22"/>
                <w:lang w:eastAsia="en-US"/>
              </w:rPr>
              <w:t>общих стен с соседними</w:t>
            </w:r>
            <w:r w:rsidRPr="002E6BC7">
              <w:rPr>
                <w:spacing w:val="1"/>
                <w:sz w:val="20"/>
                <w:szCs w:val="22"/>
                <w:lang w:eastAsia="en-US"/>
              </w:rPr>
              <w:t xml:space="preserve"> </w:t>
            </w:r>
            <w:r w:rsidRPr="002E6BC7">
              <w:rPr>
                <w:sz w:val="20"/>
                <w:szCs w:val="22"/>
                <w:lang w:eastAsia="en-US"/>
              </w:rPr>
              <w:t>жилыми домами (количеством этажей не более чем три, при общем</w:t>
            </w:r>
            <w:r w:rsidRPr="002E6BC7">
              <w:rPr>
                <w:spacing w:val="1"/>
                <w:sz w:val="20"/>
                <w:szCs w:val="22"/>
                <w:lang w:eastAsia="en-US"/>
              </w:rPr>
              <w:t xml:space="preserve"> </w:t>
            </w:r>
            <w:r w:rsidRPr="002E6BC7">
              <w:rPr>
                <w:sz w:val="20"/>
                <w:szCs w:val="22"/>
                <w:lang w:eastAsia="en-US"/>
              </w:rPr>
              <w:t>количестве совмещенных домов не более десяти и каждый из которых</w:t>
            </w:r>
            <w:r w:rsidRPr="002E6BC7">
              <w:rPr>
                <w:spacing w:val="1"/>
                <w:sz w:val="20"/>
                <w:szCs w:val="22"/>
                <w:lang w:eastAsia="en-US"/>
              </w:rPr>
              <w:t xml:space="preserve"> </w:t>
            </w:r>
            <w:r w:rsidRPr="002E6BC7">
              <w:rPr>
                <w:sz w:val="20"/>
                <w:szCs w:val="22"/>
                <w:lang w:eastAsia="en-US"/>
              </w:rPr>
              <w:t>предназначен</w:t>
            </w:r>
            <w:r w:rsidRPr="002E6BC7">
              <w:rPr>
                <w:spacing w:val="1"/>
                <w:sz w:val="20"/>
                <w:szCs w:val="22"/>
                <w:lang w:eastAsia="en-US"/>
              </w:rPr>
              <w:t xml:space="preserve"> </w:t>
            </w:r>
            <w:r w:rsidRPr="002E6BC7">
              <w:rPr>
                <w:sz w:val="20"/>
                <w:szCs w:val="22"/>
                <w:lang w:eastAsia="en-US"/>
              </w:rPr>
              <w:t>для</w:t>
            </w:r>
            <w:r w:rsidRPr="002E6BC7">
              <w:rPr>
                <w:spacing w:val="1"/>
                <w:sz w:val="20"/>
                <w:szCs w:val="22"/>
                <w:lang w:eastAsia="en-US"/>
              </w:rPr>
              <w:t xml:space="preserve"> </w:t>
            </w:r>
            <w:r w:rsidRPr="002E6BC7">
              <w:rPr>
                <w:sz w:val="20"/>
                <w:szCs w:val="22"/>
                <w:lang w:eastAsia="en-US"/>
              </w:rPr>
              <w:t>проживания</w:t>
            </w:r>
            <w:r w:rsidRPr="002E6BC7">
              <w:rPr>
                <w:spacing w:val="1"/>
                <w:sz w:val="20"/>
                <w:szCs w:val="22"/>
                <w:lang w:eastAsia="en-US"/>
              </w:rPr>
              <w:t xml:space="preserve"> </w:t>
            </w:r>
            <w:r w:rsidRPr="002E6BC7">
              <w:rPr>
                <w:sz w:val="20"/>
                <w:szCs w:val="22"/>
                <w:lang w:eastAsia="en-US"/>
              </w:rPr>
              <w:t>одной</w:t>
            </w:r>
            <w:r w:rsidRPr="002E6BC7">
              <w:rPr>
                <w:spacing w:val="1"/>
                <w:sz w:val="20"/>
                <w:szCs w:val="22"/>
                <w:lang w:eastAsia="en-US"/>
              </w:rPr>
              <w:t xml:space="preserve"> </w:t>
            </w:r>
            <w:r w:rsidRPr="002E6BC7">
              <w:rPr>
                <w:sz w:val="20"/>
                <w:szCs w:val="22"/>
                <w:lang w:eastAsia="en-US"/>
              </w:rPr>
              <w:t>семьи,</w:t>
            </w:r>
            <w:r w:rsidRPr="002E6BC7">
              <w:rPr>
                <w:spacing w:val="1"/>
                <w:sz w:val="20"/>
                <w:szCs w:val="22"/>
                <w:lang w:eastAsia="en-US"/>
              </w:rPr>
              <w:t xml:space="preserve"> </w:t>
            </w:r>
            <w:r w:rsidRPr="002E6BC7">
              <w:rPr>
                <w:sz w:val="20"/>
                <w:szCs w:val="22"/>
                <w:lang w:eastAsia="en-US"/>
              </w:rPr>
              <w:t>имеет</w:t>
            </w:r>
            <w:r w:rsidRPr="002E6BC7">
              <w:rPr>
                <w:spacing w:val="1"/>
                <w:sz w:val="20"/>
                <w:szCs w:val="22"/>
                <w:lang w:eastAsia="en-US"/>
              </w:rPr>
              <w:t xml:space="preserve"> </w:t>
            </w:r>
            <w:r w:rsidRPr="002E6BC7">
              <w:rPr>
                <w:sz w:val="20"/>
                <w:szCs w:val="22"/>
                <w:lang w:eastAsia="en-US"/>
              </w:rPr>
              <w:t>общую</w:t>
            </w:r>
            <w:r w:rsidRPr="002E6BC7">
              <w:rPr>
                <w:spacing w:val="1"/>
                <w:sz w:val="20"/>
                <w:szCs w:val="22"/>
                <w:lang w:eastAsia="en-US"/>
              </w:rPr>
              <w:t xml:space="preserve"> </w:t>
            </w:r>
            <w:r w:rsidRPr="002E6BC7">
              <w:rPr>
                <w:sz w:val="20"/>
                <w:szCs w:val="22"/>
                <w:lang w:eastAsia="en-US"/>
              </w:rPr>
              <w:t>стену</w:t>
            </w:r>
            <w:r w:rsidRPr="002E6BC7">
              <w:rPr>
                <w:spacing w:val="1"/>
                <w:sz w:val="20"/>
                <w:szCs w:val="22"/>
                <w:lang w:eastAsia="en-US"/>
              </w:rPr>
              <w:t xml:space="preserve"> </w:t>
            </w:r>
            <w:r w:rsidRPr="002E6BC7">
              <w:rPr>
                <w:sz w:val="20"/>
                <w:szCs w:val="22"/>
                <w:lang w:eastAsia="en-US"/>
              </w:rPr>
              <w:t>(общие</w:t>
            </w:r>
            <w:r w:rsidRPr="002E6BC7">
              <w:rPr>
                <w:spacing w:val="1"/>
                <w:sz w:val="20"/>
                <w:szCs w:val="22"/>
                <w:lang w:eastAsia="en-US"/>
              </w:rPr>
              <w:t xml:space="preserve"> </w:t>
            </w:r>
            <w:r w:rsidRPr="002E6BC7">
              <w:rPr>
                <w:sz w:val="20"/>
                <w:szCs w:val="22"/>
                <w:lang w:eastAsia="en-US"/>
              </w:rPr>
              <w:t>стены)</w:t>
            </w:r>
            <w:r w:rsidRPr="002E6BC7">
              <w:rPr>
                <w:spacing w:val="1"/>
                <w:sz w:val="20"/>
                <w:szCs w:val="22"/>
                <w:lang w:eastAsia="en-US"/>
              </w:rPr>
              <w:t xml:space="preserve"> </w:t>
            </w:r>
            <w:r w:rsidRPr="002E6BC7">
              <w:rPr>
                <w:sz w:val="20"/>
                <w:szCs w:val="22"/>
                <w:lang w:eastAsia="en-US"/>
              </w:rPr>
              <w:t>без</w:t>
            </w:r>
            <w:r w:rsidRPr="002E6BC7">
              <w:rPr>
                <w:spacing w:val="1"/>
                <w:sz w:val="20"/>
                <w:szCs w:val="22"/>
                <w:lang w:eastAsia="en-US"/>
              </w:rPr>
              <w:t xml:space="preserve"> </w:t>
            </w:r>
            <w:r w:rsidRPr="002E6BC7">
              <w:rPr>
                <w:sz w:val="20"/>
                <w:szCs w:val="22"/>
                <w:lang w:eastAsia="en-US"/>
              </w:rPr>
              <w:t>проемов</w:t>
            </w:r>
            <w:r w:rsidRPr="002E6BC7">
              <w:rPr>
                <w:spacing w:val="1"/>
                <w:sz w:val="20"/>
                <w:szCs w:val="22"/>
                <w:lang w:eastAsia="en-US"/>
              </w:rPr>
              <w:t xml:space="preserve"> </w:t>
            </w:r>
            <w:r w:rsidRPr="002E6BC7">
              <w:rPr>
                <w:sz w:val="20"/>
                <w:szCs w:val="22"/>
                <w:lang w:eastAsia="en-US"/>
              </w:rPr>
              <w:t>с</w:t>
            </w:r>
            <w:r w:rsidRPr="002E6BC7">
              <w:rPr>
                <w:spacing w:val="1"/>
                <w:sz w:val="20"/>
                <w:szCs w:val="22"/>
                <w:lang w:eastAsia="en-US"/>
              </w:rPr>
              <w:t xml:space="preserve"> </w:t>
            </w:r>
            <w:r w:rsidRPr="002E6BC7">
              <w:rPr>
                <w:sz w:val="20"/>
                <w:szCs w:val="22"/>
                <w:lang w:eastAsia="en-US"/>
              </w:rPr>
              <w:t>соседним</w:t>
            </w:r>
            <w:r w:rsidRPr="002E6BC7">
              <w:rPr>
                <w:spacing w:val="1"/>
                <w:sz w:val="20"/>
                <w:szCs w:val="22"/>
                <w:lang w:eastAsia="en-US"/>
              </w:rPr>
              <w:t xml:space="preserve"> </w:t>
            </w:r>
            <w:r w:rsidRPr="002E6BC7">
              <w:rPr>
                <w:sz w:val="20"/>
                <w:szCs w:val="22"/>
                <w:lang w:eastAsia="en-US"/>
              </w:rPr>
              <w:t>блоком</w:t>
            </w:r>
            <w:r w:rsidRPr="002E6BC7">
              <w:rPr>
                <w:spacing w:val="1"/>
                <w:sz w:val="20"/>
                <w:szCs w:val="22"/>
                <w:lang w:eastAsia="en-US"/>
              </w:rPr>
              <w:t xml:space="preserve"> </w:t>
            </w:r>
            <w:r w:rsidRPr="002E6BC7">
              <w:rPr>
                <w:sz w:val="20"/>
                <w:szCs w:val="22"/>
                <w:lang w:eastAsia="en-US"/>
              </w:rPr>
              <w:t>или</w:t>
            </w:r>
            <w:r w:rsidRPr="002E6BC7">
              <w:rPr>
                <w:spacing w:val="1"/>
                <w:sz w:val="20"/>
                <w:szCs w:val="22"/>
                <w:lang w:eastAsia="en-US"/>
              </w:rPr>
              <w:t xml:space="preserve"> </w:t>
            </w:r>
            <w:r w:rsidRPr="002E6BC7">
              <w:rPr>
                <w:sz w:val="20"/>
                <w:szCs w:val="22"/>
                <w:lang w:eastAsia="en-US"/>
              </w:rPr>
              <w:t>соседними</w:t>
            </w:r>
            <w:r w:rsidRPr="002E6BC7">
              <w:rPr>
                <w:spacing w:val="1"/>
                <w:sz w:val="20"/>
                <w:szCs w:val="22"/>
                <w:lang w:eastAsia="en-US"/>
              </w:rPr>
              <w:t xml:space="preserve"> </w:t>
            </w:r>
            <w:r w:rsidRPr="002E6BC7">
              <w:rPr>
                <w:sz w:val="20"/>
                <w:szCs w:val="22"/>
                <w:lang w:eastAsia="en-US"/>
              </w:rPr>
              <w:t>блоками, расположен на отдельном земельном участке</w:t>
            </w:r>
            <w:proofErr w:type="gramEnd"/>
            <w:r w:rsidRPr="002E6BC7">
              <w:rPr>
                <w:sz w:val="20"/>
                <w:szCs w:val="22"/>
                <w:lang w:eastAsia="en-US"/>
              </w:rPr>
              <w:t xml:space="preserve"> и имеет выход</w:t>
            </w:r>
            <w:r w:rsidRPr="002E6BC7">
              <w:rPr>
                <w:spacing w:val="1"/>
                <w:sz w:val="20"/>
                <w:szCs w:val="22"/>
                <w:lang w:eastAsia="en-US"/>
              </w:rPr>
              <w:t xml:space="preserve"> </w:t>
            </w:r>
            <w:r w:rsidRPr="002E6BC7">
              <w:rPr>
                <w:sz w:val="20"/>
                <w:szCs w:val="22"/>
                <w:lang w:eastAsia="en-US"/>
              </w:rPr>
              <w:t>на</w:t>
            </w:r>
            <w:r w:rsidRPr="002E6BC7">
              <w:rPr>
                <w:spacing w:val="1"/>
                <w:sz w:val="20"/>
                <w:szCs w:val="22"/>
                <w:lang w:eastAsia="en-US"/>
              </w:rPr>
              <w:t xml:space="preserve"> </w:t>
            </w:r>
            <w:r w:rsidRPr="002E6BC7">
              <w:rPr>
                <w:sz w:val="20"/>
                <w:szCs w:val="22"/>
                <w:lang w:eastAsia="en-US"/>
              </w:rPr>
              <w:t>территорию</w:t>
            </w:r>
            <w:r w:rsidRPr="002E6BC7">
              <w:rPr>
                <w:spacing w:val="1"/>
                <w:sz w:val="20"/>
                <w:szCs w:val="22"/>
                <w:lang w:eastAsia="en-US"/>
              </w:rPr>
              <w:t xml:space="preserve"> </w:t>
            </w:r>
            <w:r w:rsidRPr="002E6BC7">
              <w:rPr>
                <w:sz w:val="20"/>
                <w:szCs w:val="22"/>
                <w:lang w:eastAsia="en-US"/>
              </w:rPr>
              <w:t>общего</w:t>
            </w:r>
            <w:r w:rsidRPr="002E6BC7">
              <w:rPr>
                <w:spacing w:val="1"/>
                <w:sz w:val="20"/>
                <w:szCs w:val="22"/>
                <w:lang w:eastAsia="en-US"/>
              </w:rPr>
              <w:t xml:space="preserve"> </w:t>
            </w:r>
            <w:r w:rsidRPr="002E6BC7">
              <w:rPr>
                <w:sz w:val="20"/>
                <w:szCs w:val="22"/>
                <w:lang w:eastAsia="en-US"/>
              </w:rPr>
              <w:t>пользования</w:t>
            </w:r>
            <w:r w:rsidRPr="002E6BC7">
              <w:rPr>
                <w:spacing w:val="1"/>
                <w:sz w:val="20"/>
                <w:szCs w:val="22"/>
                <w:lang w:eastAsia="en-US"/>
              </w:rPr>
              <w:t xml:space="preserve"> </w:t>
            </w:r>
            <w:r w:rsidRPr="002E6BC7">
              <w:rPr>
                <w:sz w:val="20"/>
                <w:szCs w:val="22"/>
                <w:lang w:eastAsia="en-US"/>
              </w:rPr>
              <w:t>(жилые</w:t>
            </w:r>
            <w:r w:rsidRPr="002E6BC7">
              <w:rPr>
                <w:spacing w:val="1"/>
                <w:sz w:val="20"/>
                <w:szCs w:val="22"/>
                <w:lang w:eastAsia="en-US"/>
              </w:rPr>
              <w:t xml:space="preserve"> </w:t>
            </w:r>
            <w:r w:rsidRPr="002E6BC7">
              <w:rPr>
                <w:sz w:val="20"/>
                <w:szCs w:val="22"/>
                <w:lang w:eastAsia="en-US"/>
              </w:rPr>
              <w:t>дома</w:t>
            </w:r>
            <w:r w:rsidRPr="002E6BC7">
              <w:rPr>
                <w:spacing w:val="1"/>
                <w:sz w:val="20"/>
                <w:szCs w:val="22"/>
                <w:lang w:eastAsia="en-US"/>
              </w:rPr>
              <w:t xml:space="preserve"> </w:t>
            </w:r>
            <w:r w:rsidRPr="002E6BC7">
              <w:rPr>
                <w:sz w:val="20"/>
                <w:szCs w:val="22"/>
                <w:lang w:eastAsia="en-US"/>
              </w:rPr>
              <w:t>блокированной</w:t>
            </w:r>
            <w:r w:rsidRPr="002E6BC7">
              <w:rPr>
                <w:spacing w:val="1"/>
                <w:sz w:val="20"/>
                <w:szCs w:val="22"/>
                <w:lang w:eastAsia="en-US"/>
              </w:rPr>
              <w:t xml:space="preserve"> </w:t>
            </w:r>
            <w:r w:rsidRPr="002E6BC7">
              <w:rPr>
                <w:sz w:val="20"/>
                <w:szCs w:val="22"/>
                <w:lang w:eastAsia="en-US"/>
              </w:rPr>
              <w:t>застройки);</w:t>
            </w:r>
            <w:r w:rsidRPr="002E6BC7">
              <w:rPr>
                <w:spacing w:val="16"/>
                <w:sz w:val="20"/>
                <w:szCs w:val="22"/>
                <w:lang w:eastAsia="en-US"/>
              </w:rPr>
              <w:t xml:space="preserve"> </w:t>
            </w:r>
            <w:r w:rsidRPr="002E6BC7">
              <w:rPr>
                <w:sz w:val="20"/>
                <w:szCs w:val="22"/>
                <w:lang w:eastAsia="en-US"/>
              </w:rPr>
              <w:t>разведение</w:t>
            </w:r>
            <w:r w:rsidRPr="002E6BC7">
              <w:rPr>
                <w:spacing w:val="18"/>
                <w:sz w:val="20"/>
                <w:szCs w:val="22"/>
                <w:lang w:eastAsia="en-US"/>
              </w:rPr>
              <w:t xml:space="preserve"> </w:t>
            </w:r>
            <w:r w:rsidRPr="002E6BC7">
              <w:rPr>
                <w:sz w:val="20"/>
                <w:szCs w:val="22"/>
                <w:lang w:eastAsia="en-US"/>
              </w:rPr>
              <w:t>декоративных</w:t>
            </w:r>
            <w:r w:rsidRPr="002E6BC7">
              <w:rPr>
                <w:spacing w:val="16"/>
                <w:sz w:val="20"/>
                <w:szCs w:val="22"/>
                <w:lang w:eastAsia="en-US"/>
              </w:rPr>
              <w:t xml:space="preserve"> </w:t>
            </w:r>
            <w:r w:rsidRPr="002E6BC7">
              <w:rPr>
                <w:sz w:val="20"/>
                <w:szCs w:val="22"/>
                <w:lang w:eastAsia="en-US"/>
              </w:rPr>
              <w:t>и</w:t>
            </w:r>
            <w:r w:rsidRPr="002E6BC7">
              <w:rPr>
                <w:spacing w:val="16"/>
                <w:sz w:val="20"/>
                <w:szCs w:val="22"/>
                <w:lang w:eastAsia="en-US"/>
              </w:rPr>
              <w:t xml:space="preserve"> </w:t>
            </w:r>
            <w:r w:rsidRPr="002E6BC7">
              <w:rPr>
                <w:sz w:val="20"/>
                <w:szCs w:val="22"/>
                <w:lang w:eastAsia="en-US"/>
              </w:rPr>
              <w:t>плодовых</w:t>
            </w:r>
            <w:r w:rsidRPr="002E6BC7">
              <w:rPr>
                <w:spacing w:val="15"/>
                <w:sz w:val="20"/>
                <w:szCs w:val="22"/>
                <w:lang w:eastAsia="en-US"/>
              </w:rPr>
              <w:t xml:space="preserve"> </w:t>
            </w:r>
            <w:r w:rsidRPr="002E6BC7">
              <w:rPr>
                <w:sz w:val="20"/>
                <w:szCs w:val="22"/>
                <w:lang w:eastAsia="en-US"/>
              </w:rPr>
              <w:t>деревьев,</w:t>
            </w:r>
            <w:r w:rsidRPr="002E6BC7">
              <w:rPr>
                <w:spacing w:val="16"/>
                <w:sz w:val="20"/>
                <w:szCs w:val="22"/>
                <w:lang w:eastAsia="en-US"/>
              </w:rPr>
              <w:t xml:space="preserve"> </w:t>
            </w:r>
            <w:r w:rsidRPr="002E6BC7">
              <w:rPr>
                <w:sz w:val="20"/>
                <w:szCs w:val="22"/>
                <w:lang w:eastAsia="en-US"/>
              </w:rPr>
              <w:t>овощных</w:t>
            </w:r>
            <w:r w:rsidRPr="002E6BC7">
              <w:rPr>
                <w:spacing w:val="-47"/>
                <w:sz w:val="20"/>
                <w:szCs w:val="22"/>
                <w:lang w:eastAsia="en-US"/>
              </w:rPr>
              <w:t xml:space="preserve"> </w:t>
            </w:r>
            <w:r w:rsidRPr="002E6BC7">
              <w:rPr>
                <w:sz w:val="20"/>
                <w:szCs w:val="22"/>
                <w:lang w:eastAsia="en-US"/>
              </w:rPr>
              <w:t>и</w:t>
            </w:r>
            <w:r w:rsidRPr="002E6BC7">
              <w:rPr>
                <w:spacing w:val="1"/>
                <w:sz w:val="20"/>
                <w:szCs w:val="22"/>
                <w:lang w:eastAsia="en-US"/>
              </w:rPr>
              <w:t xml:space="preserve"> </w:t>
            </w:r>
            <w:r w:rsidRPr="002E6BC7">
              <w:rPr>
                <w:sz w:val="20"/>
                <w:szCs w:val="22"/>
                <w:lang w:eastAsia="en-US"/>
              </w:rPr>
              <w:t>ягодных</w:t>
            </w:r>
            <w:r w:rsidRPr="002E6BC7">
              <w:rPr>
                <w:spacing w:val="1"/>
                <w:sz w:val="20"/>
                <w:szCs w:val="22"/>
                <w:lang w:eastAsia="en-US"/>
              </w:rPr>
              <w:t xml:space="preserve"> </w:t>
            </w:r>
            <w:r w:rsidRPr="002E6BC7">
              <w:rPr>
                <w:sz w:val="20"/>
                <w:szCs w:val="22"/>
                <w:lang w:eastAsia="en-US"/>
              </w:rPr>
              <w:t>культур;</w:t>
            </w:r>
            <w:r w:rsidRPr="002E6BC7">
              <w:rPr>
                <w:spacing w:val="1"/>
                <w:sz w:val="20"/>
                <w:szCs w:val="22"/>
                <w:lang w:eastAsia="en-US"/>
              </w:rPr>
              <w:t xml:space="preserve"> </w:t>
            </w:r>
            <w:r w:rsidRPr="002E6BC7">
              <w:rPr>
                <w:sz w:val="20"/>
                <w:szCs w:val="22"/>
                <w:lang w:eastAsia="en-US"/>
              </w:rPr>
              <w:t>размещение</w:t>
            </w:r>
            <w:r w:rsidRPr="002E6BC7">
              <w:rPr>
                <w:spacing w:val="1"/>
                <w:sz w:val="20"/>
                <w:szCs w:val="22"/>
                <w:lang w:eastAsia="en-US"/>
              </w:rPr>
              <w:t xml:space="preserve"> </w:t>
            </w:r>
            <w:r w:rsidRPr="002E6BC7">
              <w:rPr>
                <w:sz w:val="20"/>
                <w:szCs w:val="22"/>
                <w:lang w:eastAsia="en-US"/>
              </w:rPr>
              <w:t>индивидуальных</w:t>
            </w:r>
            <w:r w:rsidRPr="002E6BC7">
              <w:rPr>
                <w:spacing w:val="1"/>
                <w:sz w:val="20"/>
                <w:szCs w:val="22"/>
                <w:lang w:eastAsia="en-US"/>
              </w:rPr>
              <w:t xml:space="preserve"> </w:t>
            </w:r>
            <w:r w:rsidRPr="002E6BC7">
              <w:rPr>
                <w:sz w:val="20"/>
                <w:szCs w:val="22"/>
                <w:lang w:eastAsia="en-US"/>
              </w:rPr>
              <w:t>гаражей</w:t>
            </w:r>
            <w:r w:rsidRPr="002E6BC7">
              <w:rPr>
                <w:spacing w:val="1"/>
                <w:sz w:val="20"/>
                <w:szCs w:val="22"/>
                <w:lang w:eastAsia="en-US"/>
              </w:rPr>
              <w:t xml:space="preserve"> </w:t>
            </w:r>
            <w:r w:rsidRPr="002E6BC7">
              <w:rPr>
                <w:sz w:val="20"/>
                <w:szCs w:val="22"/>
                <w:lang w:eastAsia="en-US"/>
              </w:rPr>
              <w:t>и</w:t>
            </w:r>
            <w:r w:rsidRPr="002E6BC7">
              <w:rPr>
                <w:spacing w:val="1"/>
                <w:sz w:val="20"/>
                <w:szCs w:val="22"/>
                <w:lang w:eastAsia="en-US"/>
              </w:rPr>
              <w:t xml:space="preserve"> </w:t>
            </w:r>
            <w:r w:rsidRPr="002E6BC7">
              <w:rPr>
                <w:sz w:val="20"/>
                <w:szCs w:val="22"/>
                <w:lang w:eastAsia="en-US"/>
              </w:rPr>
              <w:t>иных</w:t>
            </w:r>
            <w:r w:rsidRPr="002E6BC7">
              <w:rPr>
                <w:spacing w:val="1"/>
                <w:sz w:val="20"/>
                <w:szCs w:val="22"/>
                <w:lang w:eastAsia="en-US"/>
              </w:rPr>
              <w:t xml:space="preserve"> </w:t>
            </w:r>
            <w:r w:rsidRPr="002E6BC7">
              <w:rPr>
                <w:sz w:val="20"/>
                <w:szCs w:val="22"/>
                <w:lang w:eastAsia="en-US"/>
              </w:rPr>
              <w:t>вспомогательных</w:t>
            </w:r>
            <w:r w:rsidRPr="002E6BC7">
              <w:rPr>
                <w:spacing w:val="1"/>
                <w:sz w:val="20"/>
                <w:szCs w:val="22"/>
                <w:lang w:eastAsia="en-US"/>
              </w:rPr>
              <w:t xml:space="preserve"> </w:t>
            </w:r>
            <w:r w:rsidRPr="002E6BC7">
              <w:rPr>
                <w:sz w:val="20"/>
                <w:szCs w:val="22"/>
                <w:lang w:eastAsia="en-US"/>
              </w:rPr>
              <w:t>сооружений;</w:t>
            </w:r>
            <w:r w:rsidRPr="002E6BC7">
              <w:rPr>
                <w:spacing w:val="1"/>
                <w:sz w:val="20"/>
                <w:szCs w:val="22"/>
                <w:lang w:eastAsia="en-US"/>
              </w:rPr>
              <w:t xml:space="preserve"> </w:t>
            </w:r>
            <w:r w:rsidRPr="002E6BC7">
              <w:rPr>
                <w:sz w:val="20"/>
                <w:szCs w:val="22"/>
                <w:lang w:eastAsia="en-US"/>
              </w:rPr>
              <w:t>обустройство</w:t>
            </w:r>
            <w:r w:rsidRPr="002E6BC7">
              <w:rPr>
                <w:spacing w:val="1"/>
                <w:sz w:val="20"/>
                <w:szCs w:val="22"/>
                <w:lang w:eastAsia="en-US"/>
              </w:rPr>
              <w:t xml:space="preserve"> </w:t>
            </w:r>
            <w:r w:rsidRPr="002E6BC7">
              <w:rPr>
                <w:sz w:val="20"/>
                <w:szCs w:val="22"/>
                <w:lang w:eastAsia="en-US"/>
              </w:rPr>
              <w:t>спортивных</w:t>
            </w:r>
            <w:r w:rsidRPr="002E6BC7">
              <w:rPr>
                <w:spacing w:val="1"/>
                <w:sz w:val="20"/>
                <w:szCs w:val="22"/>
                <w:lang w:eastAsia="en-US"/>
              </w:rPr>
              <w:t xml:space="preserve"> </w:t>
            </w:r>
            <w:r w:rsidRPr="002E6BC7">
              <w:rPr>
                <w:sz w:val="20"/>
                <w:szCs w:val="22"/>
                <w:lang w:eastAsia="en-US"/>
              </w:rPr>
              <w:t>и</w:t>
            </w:r>
            <w:r w:rsidRPr="002E6BC7">
              <w:rPr>
                <w:spacing w:val="1"/>
                <w:sz w:val="20"/>
                <w:szCs w:val="22"/>
                <w:lang w:eastAsia="en-US"/>
              </w:rPr>
              <w:t xml:space="preserve"> </w:t>
            </w:r>
            <w:r w:rsidRPr="002E6BC7">
              <w:rPr>
                <w:sz w:val="20"/>
                <w:szCs w:val="22"/>
                <w:lang w:eastAsia="en-US"/>
              </w:rPr>
              <w:t>детских</w:t>
            </w:r>
            <w:r w:rsidRPr="002E6BC7">
              <w:rPr>
                <w:spacing w:val="-47"/>
                <w:sz w:val="20"/>
                <w:szCs w:val="22"/>
                <w:lang w:eastAsia="en-US"/>
              </w:rPr>
              <w:t xml:space="preserve"> </w:t>
            </w:r>
            <w:r w:rsidRPr="002E6BC7">
              <w:rPr>
                <w:sz w:val="20"/>
                <w:szCs w:val="22"/>
                <w:lang w:eastAsia="en-US"/>
              </w:rPr>
              <w:t>площадок,</w:t>
            </w:r>
            <w:r w:rsidRPr="002E6BC7">
              <w:rPr>
                <w:spacing w:val="-1"/>
                <w:sz w:val="20"/>
                <w:szCs w:val="22"/>
                <w:lang w:eastAsia="en-US"/>
              </w:rPr>
              <w:t xml:space="preserve"> </w:t>
            </w:r>
            <w:r w:rsidRPr="002E6BC7">
              <w:rPr>
                <w:sz w:val="20"/>
                <w:szCs w:val="22"/>
                <w:lang w:eastAsia="en-US"/>
              </w:rPr>
              <w:t>площадок</w:t>
            </w:r>
            <w:r w:rsidRPr="002E6BC7">
              <w:rPr>
                <w:spacing w:val="-1"/>
                <w:sz w:val="20"/>
                <w:szCs w:val="22"/>
                <w:lang w:eastAsia="en-US"/>
              </w:rPr>
              <w:t xml:space="preserve"> </w:t>
            </w:r>
            <w:r w:rsidRPr="002E6BC7">
              <w:rPr>
                <w:sz w:val="20"/>
                <w:szCs w:val="22"/>
                <w:lang w:eastAsia="en-US"/>
              </w:rPr>
              <w:t>отдыха</w:t>
            </w:r>
          </w:p>
        </w:tc>
        <w:tc>
          <w:tcPr>
            <w:tcW w:w="992" w:type="dxa"/>
            <w:tcBorders>
              <w:top w:val="single" w:sz="4" w:space="0" w:color="auto"/>
              <w:left w:val="single" w:sz="4" w:space="0" w:color="auto"/>
              <w:bottom w:val="single" w:sz="4" w:space="0" w:color="auto"/>
            </w:tcBorders>
          </w:tcPr>
          <w:p w:rsidR="00143C85" w:rsidRDefault="00143C85" w:rsidP="004216F0">
            <w:pPr>
              <w:pStyle w:val="TableParagraph"/>
              <w:spacing w:line="225" w:lineRule="exact"/>
              <w:ind w:left="14"/>
              <w:jc w:val="center"/>
              <w:rPr>
                <w:sz w:val="20"/>
              </w:rPr>
            </w:pPr>
            <w:r>
              <w:rPr>
                <w:sz w:val="20"/>
              </w:rPr>
              <w:t>2.3</w:t>
            </w:r>
          </w:p>
        </w:tc>
        <w:tc>
          <w:tcPr>
            <w:tcW w:w="1418" w:type="dxa"/>
            <w:tcBorders>
              <w:top w:val="single" w:sz="4" w:space="0" w:color="auto"/>
              <w:left w:val="single" w:sz="4" w:space="0" w:color="auto"/>
              <w:bottom w:val="single" w:sz="4" w:space="0" w:color="auto"/>
            </w:tcBorders>
          </w:tcPr>
          <w:p w:rsidR="00143C85" w:rsidRDefault="00143C85" w:rsidP="004216F0">
            <w:pPr>
              <w:pStyle w:val="TableParagraph"/>
              <w:ind w:left="13" w:right="11"/>
              <w:rPr>
                <w:sz w:val="20"/>
              </w:rPr>
            </w:pPr>
            <w:r>
              <w:rPr>
                <w:sz w:val="20"/>
              </w:rPr>
              <w:t>Минимальная</w:t>
            </w:r>
            <w:r>
              <w:rPr>
                <w:spacing w:val="1"/>
                <w:sz w:val="20"/>
              </w:rPr>
              <w:t xml:space="preserve"> </w:t>
            </w:r>
            <w:r>
              <w:rPr>
                <w:sz w:val="20"/>
              </w:rPr>
              <w:t>площадь</w:t>
            </w:r>
            <w:r>
              <w:rPr>
                <w:spacing w:val="1"/>
                <w:sz w:val="20"/>
              </w:rPr>
              <w:t xml:space="preserve"> </w:t>
            </w:r>
            <w:proofErr w:type="spellStart"/>
            <w:r>
              <w:rPr>
                <w:spacing w:val="-1"/>
                <w:sz w:val="20"/>
              </w:rPr>
              <w:t>приквартирного</w:t>
            </w:r>
            <w:proofErr w:type="spellEnd"/>
            <w:r>
              <w:rPr>
                <w:spacing w:val="-47"/>
                <w:sz w:val="20"/>
              </w:rPr>
              <w:t xml:space="preserve"> </w:t>
            </w:r>
            <w:r>
              <w:rPr>
                <w:sz w:val="20"/>
              </w:rPr>
              <w:t>участка– 350</w:t>
            </w:r>
            <w:r>
              <w:rPr>
                <w:spacing w:val="1"/>
                <w:sz w:val="20"/>
              </w:rPr>
              <w:t xml:space="preserve"> </w:t>
            </w:r>
            <w:r>
              <w:rPr>
                <w:sz w:val="20"/>
              </w:rPr>
              <w:t>Максимальная</w:t>
            </w:r>
            <w:r>
              <w:rPr>
                <w:spacing w:val="1"/>
                <w:sz w:val="20"/>
              </w:rPr>
              <w:t xml:space="preserve"> </w:t>
            </w:r>
            <w:r>
              <w:rPr>
                <w:sz w:val="20"/>
              </w:rPr>
              <w:t>площадь</w:t>
            </w:r>
            <w:r>
              <w:rPr>
                <w:spacing w:val="1"/>
                <w:sz w:val="20"/>
              </w:rPr>
              <w:t xml:space="preserve"> </w:t>
            </w:r>
            <w:proofErr w:type="spellStart"/>
            <w:r>
              <w:rPr>
                <w:spacing w:val="-1"/>
                <w:sz w:val="20"/>
              </w:rPr>
              <w:t>приквартирного</w:t>
            </w:r>
            <w:proofErr w:type="spellEnd"/>
            <w:r>
              <w:rPr>
                <w:spacing w:val="-47"/>
                <w:sz w:val="20"/>
              </w:rPr>
              <w:t xml:space="preserve"> </w:t>
            </w:r>
            <w:r>
              <w:rPr>
                <w:sz w:val="20"/>
              </w:rPr>
              <w:t>участка – 1000</w:t>
            </w:r>
            <w:proofErr w:type="gramStart"/>
            <w:r>
              <w:rPr>
                <w:spacing w:val="1"/>
                <w:sz w:val="20"/>
              </w:rPr>
              <w:t xml:space="preserve"> </w:t>
            </w:r>
            <w:r>
              <w:rPr>
                <w:sz w:val="20"/>
              </w:rPr>
              <w:t>Б</w:t>
            </w:r>
            <w:proofErr w:type="gramEnd"/>
            <w:r>
              <w:rPr>
                <w:sz w:val="20"/>
              </w:rPr>
              <w:t>ез площади</w:t>
            </w:r>
            <w:r>
              <w:rPr>
                <w:spacing w:val="1"/>
                <w:sz w:val="20"/>
              </w:rPr>
              <w:t xml:space="preserve"> </w:t>
            </w:r>
            <w:r>
              <w:rPr>
                <w:sz w:val="20"/>
              </w:rPr>
              <w:t>застройки</w:t>
            </w:r>
          </w:p>
        </w:tc>
        <w:tc>
          <w:tcPr>
            <w:tcW w:w="1417" w:type="dxa"/>
            <w:tcBorders>
              <w:top w:val="single" w:sz="4" w:space="0" w:color="auto"/>
              <w:left w:val="single" w:sz="4" w:space="0" w:color="auto"/>
              <w:bottom w:val="single" w:sz="4" w:space="0" w:color="auto"/>
            </w:tcBorders>
          </w:tcPr>
          <w:p w:rsidR="00143C85" w:rsidRDefault="00143C85" w:rsidP="004216F0">
            <w:pPr>
              <w:pStyle w:val="TableParagraph"/>
              <w:ind w:left="11" w:right="101"/>
              <w:rPr>
                <w:sz w:val="20"/>
              </w:rPr>
            </w:pPr>
            <w:r>
              <w:rPr>
                <w:sz w:val="20"/>
              </w:rPr>
              <w:t>Максимальное</w:t>
            </w:r>
            <w:r>
              <w:rPr>
                <w:spacing w:val="1"/>
                <w:sz w:val="20"/>
              </w:rPr>
              <w:t xml:space="preserve"> </w:t>
            </w:r>
            <w:r>
              <w:rPr>
                <w:sz w:val="20"/>
              </w:rPr>
              <w:t>количество</w:t>
            </w:r>
            <w:r>
              <w:rPr>
                <w:spacing w:val="1"/>
                <w:sz w:val="20"/>
              </w:rPr>
              <w:t xml:space="preserve"> </w:t>
            </w:r>
            <w:r>
              <w:rPr>
                <w:sz w:val="20"/>
              </w:rPr>
              <w:t>этажей -3</w:t>
            </w:r>
            <w:r>
              <w:rPr>
                <w:spacing w:val="1"/>
                <w:sz w:val="20"/>
              </w:rPr>
              <w:t xml:space="preserve"> </w:t>
            </w:r>
            <w:r>
              <w:rPr>
                <w:sz w:val="20"/>
              </w:rPr>
              <w:t>Максимальная</w:t>
            </w:r>
            <w:r>
              <w:rPr>
                <w:spacing w:val="1"/>
                <w:sz w:val="20"/>
              </w:rPr>
              <w:t xml:space="preserve"> </w:t>
            </w:r>
            <w:r>
              <w:rPr>
                <w:spacing w:val="-1"/>
                <w:sz w:val="20"/>
              </w:rPr>
              <w:t>высота</w:t>
            </w:r>
            <w:r>
              <w:rPr>
                <w:spacing w:val="-9"/>
                <w:sz w:val="20"/>
              </w:rPr>
              <w:t xml:space="preserve"> </w:t>
            </w:r>
            <w:r>
              <w:rPr>
                <w:sz w:val="20"/>
              </w:rPr>
              <w:t>строений</w:t>
            </w:r>
          </w:p>
          <w:p w:rsidR="00143C85" w:rsidRDefault="00143C85" w:rsidP="004216F0">
            <w:pPr>
              <w:pStyle w:val="TableParagraph"/>
              <w:spacing w:line="230" w:lineRule="exact"/>
              <w:ind w:left="11"/>
              <w:rPr>
                <w:sz w:val="20"/>
              </w:rPr>
            </w:pPr>
            <w:r>
              <w:rPr>
                <w:sz w:val="20"/>
              </w:rPr>
              <w:t>– 15м.</w:t>
            </w:r>
          </w:p>
        </w:tc>
        <w:tc>
          <w:tcPr>
            <w:tcW w:w="1134" w:type="dxa"/>
            <w:tcBorders>
              <w:top w:val="single" w:sz="4" w:space="0" w:color="auto"/>
              <w:left w:val="single" w:sz="4" w:space="0" w:color="auto"/>
              <w:bottom w:val="single" w:sz="4" w:space="0" w:color="auto"/>
            </w:tcBorders>
          </w:tcPr>
          <w:p w:rsidR="00143C85" w:rsidRDefault="00143C85" w:rsidP="004216F0">
            <w:pPr>
              <w:pStyle w:val="TableParagraph"/>
              <w:tabs>
                <w:tab w:val="left" w:pos="1027"/>
                <w:tab w:val="left" w:pos="1442"/>
                <w:tab w:val="left" w:pos="1514"/>
                <w:tab w:val="left" w:pos="1557"/>
              </w:tabs>
              <w:ind w:left="14" w:right="-29"/>
              <w:rPr>
                <w:sz w:val="20"/>
              </w:rPr>
            </w:pPr>
            <w:r>
              <w:rPr>
                <w:sz w:val="20"/>
              </w:rPr>
              <w:t>Минимальный</w:t>
            </w:r>
            <w:r>
              <w:rPr>
                <w:sz w:val="20"/>
              </w:rPr>
              <w:tab/>
            </w:r>
            <w:r>
              <w:rPr>
                <w:sz w:val="20"/>
              </w:rPr>
              <w:tab/>
            </w:r>
            <w:r>
              <w:rPr>
                <w:sz w:val="20"/>
              </w:rPr>
              <w:tab/>
              <w:t>отступ</w:t>
            </w:r>
            <w:r>
              <w:rPr>
                <w:spacing w:val="-47"/>
                <w:sz w:val="20"/>
              </w:rPr>
              <w:t xml:space="preserve"> </w:t>
            </w:r>
            <w:r>
              <w:rPr>
                <w:sz w:val="20"/>
              </w:rPr>
              <w:t>строений</w:t>
            </w:r>
            <w:r>
              <w:rPr>
                <w:sz w:val="20"/>
              </w:rPr>
              <w:tab/>
              <w:t>от</w:t>
            </w:r>
            <w:r>
              <w:rPr>
                <w:sz w:val="20"/>
              </w:rPr>
              <w:tab/>
              <w:t>красной</w:t>
            </w:r>
            <w:r>
              <w:rPr>
                <w:spacing w:val="-47"/>
                <w:sz w:val="20"/>
              </w:rPr>
              <w:t xml:space="preserve"> </w:t>
            </w:r>
            <w:r>
              <w:rPr>
                <w:sz w:val="20"/>
              </w:rPr>
              <w:t>линии</w:t>
            </w:r>
            <w:r>
              <w:rPr>
                <w:spacing w:val="1"/>
                <w:sz w:val="20"/>
              </w:rPr>
              <w:t xml:space="preserve"> </w:t>
            </w:r>
            <w:r>
              <w:rPr>
                <w:sz w:val="20"/>
              </w:rPr>
              <w:t>улиц</w:t>
            </w:r>
            <w:r>
              <w:rPr>
                <w:spacing w:val="1"/>
                <w:sz w:val="20"/>
              </w:rPr>
              <w:t xml:space="preserve"> </w:t>
            </w:r>
            <w:r>
              <w:rPr>
                <w:sz w:val="20"/>
              </w:rPr>
              <w:t>(в</w:t>
            </w:r>
            <w:r>
              <w:rPr>
                <w:spacing w:val="1"/>
                <w:sz w:val="20"/>
              </w:rPr>
              <w:t xml:space="preserve"> </w:t>
            </w:r>
            <w:r>
              <w:rPr>
                <w:sz w:val="20"/>
              </w:rPr>
              <w:t>случаях,</w:t>
            </w:r>
            <w:r>
              <w:rPr>
                <w:spacing w:val="-47"/>
                <w:sz w:val="20"/>
              </w:rPr>
              <w:t xml:space="preserve"> </w:t>
            </w:r>
            <w:r>
              <w:rPr>
                <w:sz w:val="20"/>
              </w:rPr>
              <w:t>если</w:t>
            </w:r>
            <w:r>
              <w:rPr>
                <w:spacing w:val="8"/>
                <w:sz w:val="20"/>
              </w:rPr>
              <w:t xml:space="preserve"> </w:t>
            </w:r>
            <w:r>
              <w:rPr>
                <w:sz w:val="20"/>
              </w:rPr>
              <w:t>иной</w:t>
            </w:r>
            <w:r>
              <w:rPr>
                <w:spacing w:val="7"/>
                <w:sz w:val="20"/>
              </w:rPr>
              <w:t xml:space="preserve"> </w:t>
            </w:r>
            <w:r>
              <w:rPr>
                <w:sz w:val="20"/>
              </w:rPr>
              <w:t>показатель</w:t>
            </w:r>
            <w:r>
              <w:rPr>
                <w:spacing w:val="11"/>
                <w:sz w:val="20"/>
              </w:rPr>
              <w:t xml:space="preserve"> </w:t>
            </w:r>
            <w:r>
              <w:rPr>
                <w:sz w:val="20"/>
              </w:rPr>
              <w:t>не</w:t>
            </w:r>
            <w:r>
              <w:rPr>
                <w:spacing w:val="-47"/>
                <w:sz w:val="20"/>
              </w:rPr>
              <w:t xml:space="preserve"> </w:t>
            </w:r>
            <w:r>
              <w:rPr>
                <w:sz w:val="20"/>
              </w:rPr>
              <w:t>установлен</w:t>
            </w:r>
            <w:r>
              <w:rPr>
                <w:sz w:val="20"/>
              </w:rPr>
              <w:tab/>
            </w:r>
            <w:r>
              <w:rPr>
                <w:sz w:val="20"/>
              </w:rPr>
              <w:tab/>
            </w:r>
            <w:r>
              <w:rPr>
                <w:sz w:val="20"/>
              </w:rPr>
              <w:tab/>
              <w:t>линией</w:t>
            </w:r>
            <w:r>
              <w:rPr>
                <w:spacing w:val="-47"/>
                <w:sz w:val="20"/>
              </w:rPr>
              <w:t xml:space="preserve"> </w:t>
            </w:r>
            <w:r>
              <w:rPr>
                <w:sz w:val="20"/>
              </w:rPr>
              <w:t>регулирования</w:t>
            </w:r>
            <w:r>
              <w:rPr>
                <w:spacing w:val="1"/>
                <w:sz w:val="20"/>
              </w:rPr>
              <w:t xml:space="preserve"> </w:t>
            </w:r>
            <w:r>
              <w:rPr>
                <w:sz w:val="20"/>
              </w:rPr>
              <w:t>застройки)</w:t>
            </w:r>
            <w:r>
              <w:rPr>
                <w:spacing w:val="2"/>
                <w:sz w:val="20"/>
              </w:rPr>
              <w:t xml:space="preserve"> </w:t>
            </w:r>
            <w:r>
              <w:rPr>
                <w:sz w:val="20"/>
              </w:rPr>
              <w:t>-</w:t>
            </w:r>
            <w:r>
              <w:rPr>
                <w:spacing w:val="-2"/>
                <w:sz w:val="20"/>
              </w:rPr>
              <w:t xml:space="preserve"> </w:t>
            </w:r>
            <w:r>
              <w:rPr>
                <w:sz w:val="20"/>
              </w:rPr>
              <w:t>5 м</w:t>
            </w:r>
            <w:r>
              <w:rPr>
                <w:spacing w:val="1"/>
                <w:sz w:val="20"/>
              </w:rPr>
              <w:t xml:space="preserve"> </w:t>
            </w:r>
            <w:r>
              <w:rPr>
                <w:sz w:val="20"/>
              </w:rPr>
              <w:t>Минимальный отступ от</w:t>
            </w:r>
            <w:r>
              <w:rPr>
                <w:spacing w:val="-47"/>
                <w:sz w:val="20"/>
              </w:rPr>
              <w:t xml:space="preserve"> </w:t>
            </w:r>
            <w:r>
              <w:rPr>
                <w:sz w:val="20"/>
              </w:rPr>
              <w:t>красной</w:t>
            </w:r>
            <w:r>
              <w:rPr>
                <w:spacing w:val="11"/>
                <w:sz w:val="20"/>
              </w:rPr>
              <w:t xml:space="preserve"> </w:t>
            </w:r>
            <w:r>
              <w:rPr>
                <w:sz w:val="20"/>
              </w:rPr>
              <w:t>линии</w:t>
            </w:r>
            <w:r>
              <w:rPr>
                <w:spacing w:val="9"/>
                <w:sz w:val="20"/>
              </w:rPr>
              <w:t xml:space="preserve"> </w:t>
            </w:r>
            <w:r>
              <w:rPr>
                <w:sz w:val="20"/>
              </w:rPr>
              <w:t>проездов</w:t>
            </w:r>
          </w:p>
          <w:p w:rsidR="00143C85" w:rsidRDefault="00143C85" w:rsidP="004216F0">
            <w:pPr>
              <w:pStyle w:val="TableParagraph"/>
              <w:spacing w:line="229" w:lineRule="exact"/>
              <w:ind w:left="14"/>
              <w:rPr>
                <w:sz w:val="20"/>
              </w:rPr>
            </w:pPr>
            <w:r>
              <w:rPr>
                <w:sz w:val="20"/>
              </w:rPr>
              <w:t>-3</w:t>
            </w:r>
            <w:r>
              <w:rPr>
                <w:spacing w:val="-1"/>
                <w:sz w:val="20"/>
              </w:rPr>
              <w:t xml:space="preserve"> </w:t>
            </w:r>
            <w:r>
              <w:rPr>
                <w:sz w:val="20"/>
              </w:rPr>
              <w:t>м</w:t>
            </w:r>
          </w:p>
          <w:p w:rsidR="00143C85" w:rsidRDefault="00143C85" w:rsidP="004216F0">
            <w:pPr>
              <w:pStyle w:val="TableParagraph"/>
              <w:tabs>
                <w:tab w:val="left" w:pos="1403"/>
              </w:tabs>
              <w:ind w:left="14" w:right="-29"/>
              <w:jc w:val="both"/>
              <w:rPr>
                <w:sz w:val="20"/>
              </w:rPr>
            </w:pPr>
            <w:r>
              <w:rPr>
                <w:sz w:val="20"/>
              </w:rPr>
              <w:t>Минимальный отступ от</w:t>
            </w:r>
            <w:r>
              <w:rPr>
                <w:spacing w:val="-47"/>
                <w:sz w:val="20"/>
              </w:rPr>
              <w:t xml:space="preserve"> </w:t>
            </w:r>
            <w:r>
              <w:rPr>
                <w:sz w:val="20"/>
              </w:rPr>
              <w:t>боковой</w:t>
            </w:r>
            <w:r>
              <w:rPr>
                <w:sz w:val="20"/>
              </w:rPr>
              <w:tab/>
              <w:t>границы</w:t>
            </w:r>
            <w:r>
              <w:rPr>
                <w:spacing w:val="-48"/>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до</w:t>
            </w:r>
            <w:r>
              <w:rPr>
                <w:spacing w:val="1"/>
                <w:sz w:val="20"/>
              </w:rPr>
              <w:t xml:space="preserve"> </w:t>
            </w:r>
            <w:r>
              <w:rPr>
                <w:sz w:val="20"/>
              </w:rPr>
              <w:t>дома-</w:t>
            </w:r>
            <w:r>
              <w:rPr>
                <w:spacing w:val="-3"/>
                <w:sz w:val="20"/>
              </w:rPr>
              <w:t xml:space="preserve"> </w:t>
            </w:r>
            <w:r>
              <w:rPr>
                <w:sz w:val="20"/>
              </w:rPr>
              <w:t>3</w:t>
            </w:r>
            <w:r>
              <w:rPr>
                <w:spacing w:val="1"/>
                <w:sz w:val="20"/>
              </w:rPr>
              <w:t xml:space="preserve"> </w:t>
            </w:r>
            <w:r>
              <w:rPr>
                <w:sz w:val="20"/>
              </w:rPr>
              <w:t>м</w:t>
            </w:r>
          </w:p>
          <w:p w:rsidR="00143C85" w:rsidRDefault="00143C85" w:rsidP="004216F0">
            <w:pPr>
              <w:pStyle w:val="TableParagraph"/>
              <w:tabs>
                <w:tab w:val="left" w:pos="923"/>
                <w:tab w:val="left" w:pos="1075"/>
                <w:tab w:val="left" w:pos="1247"/>
                <w:tab w:val="left" w:pos="1411"/>
                <w:tab w:val="left" w:pos="1557"/>
                <w:tab w:val="left" w:pos="1725"/>
                <w:tab w:val="left" w:pos="1927"/>
                <w:tab w:val="left" w:pos="2023"/>
              </w:tabs>
              <w:ind w:left="14" w:right="-29"/>
              <w:rPr>
                <w:sz w:val="20"/>
              </w:rPr>
            </w:pPr>
            <w:r>
              <w:rPr>
                <w:sz w:val="20"/>
              </w:rPr>
              <w:t>Минимальный</w:t>
            </w:r>
            <w:r>
              <w:rPr>
                <w:sz w:val="20"/>
              </w:rPr>
              <w:tab/>
            </w:r>
            <w:r>
              <w:rPr>
                <w:sz w:val="20"/>
              </w:rPr>
              <w:tab/>
              <w:t>отступ</w:t>
            </w:r>
            <w:r>
              <w:rPr>
                <w:spacing w:val="-47"/>
                <w:sz w:val="20"/>
              </w:rPr>
              <w:t xml:space="preserve"> </w:t>
            </w:r>
            <w:r>
              <w:rPr>
                <w:sz w:val="20"/>
              </w:rPr>
              <w:t>строений</w:t>
            </w:r>
            <w:r>
              <w:rPr>
                <w:sz w:val="20"/>
              </w:rPr>
              <w:tab/>
            </w:r>
            <w:r>
              <w:rPr>
                <w:sz w:val="20"/>
              </w:rPr>
              <w:tab/>
              <w:t>от</w:t>
            </w:r>
            <w:r>
              <w:rPr>
                <w:sz w:val="20"/>
              </w:rPr>
              <w:tab/>
            </w:r>
            <w:r>
              <w:rPr>
                <w:sz w:val="20"/>
              </w:rPr>
              <w:tab/>
              <w:t>задней</w:t>
            </w:r>
            <w:r>
              <w:rPr>
                <w:spacing w:val="-47"/>
                <w:sz w:val="20"/>
              </w:rPr>
              <w:t xml:space="preserve"> </w:t>
            </w:r>
            <w:r>
              <w:rPr>
                <w:sz w:val="20"/>
              </w:rPr>
              <w:t>границы</w:t>
            </w:r>
            <w:r>
              <w:rPr>
                <w:spacing w:val="1"/>
                <w:sz w:val="20"/>
              </w:rPr>
              <w:t xml:space="preserve"> </w:t>
            </w:r>
            <w:r>
              <w:rPr>
                <w:sz w:val="20"/>
              </w:rPr>
              <w:t>участка</w:t>
            </w:r>
            <w:r>
              <w:rPr>
                <w:spacing w:val="2"/>
                <w:sz w:val="20"/>
              </w:rPr>
              <w:t xml:space="preserve"> </w:t>
            </w:r>
            <w:r>
              <w:rPr>
                <w:sz w:val="20"/>
              </w:rPr>
              <w:t>-</w:t>
            </w:r>
            <w:r>
              <w:rPr>
                <w:spacing w:val="-3"/>
                <w:sz w:val="20"/>
              </w:rPr>
              <w:t xml:space="preserve"> </w:t>
            </w:r>
            <w:r>
              <w:rPr>
                <w:sz w:val="20"/>
              </w:rPr>
              <w:t>3м</w:t>
            </w:r>
            <w:r>
              <w:rPr>
                <w:spacing w:val="1"/>
                <w:sz w:val="20"/>
              </w:rPr>
              <w:t xml:space="preserve"> </w:t>
            </w:r>
            <w:r>
              <w:rPr>
                <w:sz w:val="20"/>
              </w:rPr>
              <w:t>Отступ</w:t>
            </w:r>
            <w:r>
              <w:rPr>
                <w:sz w:val="20"/>
              </w:rPr>
              <w:tab/>
              <w:t>со</w:t>
            </w:r>
            <w:r>
              <w:rPr>
                <w:sz w:val="20"/>
              </w:rPr>
              <w:tab/>
            </w:r>
            <w:r>
              <w:rPr>
                <w:sz w:val="20"/>
              </w:rPr>
              <w:tab/>
              <w:t>стороны</w:t>
            </w:r>
            <w:r>
              <w:rPr>
                <w:spacing w:val="-47"/>
                <w:sz w:val="20"/>
              </w:rPr>
              <w:t xml:space="preserve"> </w:t>
            </w:r>
            <w:r>
              <w:rPr>
                <w:sz w:val="20"/>
              </w:rPr>
              <w:t>общей</w:t>
            </w:r>
            <w:r>
              <w:rPr>
                <w:spacing w:val="-2"/>
                <w:sz w:val="20"/>
              </w:rPr>
              <w:t xml:space="preserve"> </w:t>
            </w:r>
            <w:r>
              <w:rPr>
                <w:sz w:val="20"/>
              </w:rPr>
              <w:t>стены</w:t>
            </w:r>
            <w:r>
              <w:rPr>
                <w:spacing w:val="2"/>
                <w:sz w:val="20"/>
              </w:rPr>
              <w:t xml:space="preserve"> </w:t>
            </w:r>
            <w:r>
              <w:rPr>
                <w:sz w:val="20"/>
              </w:rPr>
              <w:t>с соседним</w:t>
            </w:r>
            <w:r>
              <w:rPr>
                <w:spacing w:val="-47"/>
                <w:sz w:val="20"/>
              </w:rPr>
              <w:t xml:space="preserve"> </w:t>
            </w:r>
            <w:r>
              <w:rPr>
                <w:sz w:val="20"/>
              </w:rPr>
              <w:t>жилым домом - 0 м</w:t>
            </w:r>
            <w:r>
              <w:rPr>
                <w:spacing w:val="1"/>
                <w:sz w:val="20"/>
              </w:rPr>
              <w:t xml:space="preserve"> </w:t>
            </w:r>
            <w:r>
              <w:rPr>
                <w:sz w:val="20"/>
              </w:rPr>
              <w:t>Минимальное</w:t>
            </w:r>
            <w:r>
              <w:rPr>
                <w:spacing w:val="1"/>
                <w:sz w:val="20"/>
              </w:rPr>
              <w:t xml:space="preserve"> </w:t>
            </w:r>
            <w:r>
              <w:rPr>
                <w:sz w:val="20"/>
              </w:rPr>
              <w:t>расстояние</w:t>
            </w:r>
            <w:r>
              <w:rPr>
                <w:sz w:val="20"/>
              </w:rPr>
              <w:tab/>
            </w:r>
            <w:r>
              <w:rPr>
                <w:sz w:val="20"/>
              </w:rPr>
              <w:tab/>
              <w:t>от</w:t>
            </w:r>
            <w:r>
              <w:rPr>
                <w:sz w:val="20"/>
              </w:rPr>
              <w:tab/>
            </w:r>
            <w:r>
              <w:rPr>
                <w:sz w:val="20"/>
              </w:rPr>
              <w:tab/>
              <w:t>окон</w:t>
            </w:r>
            <w:r>
              <w:rPr>
                <w:spacing w:val="-47"/>
                <w:sz w:val="20"/>
              </w:rPr>
              <w:t xml:space="preserve"> </w:t>
            </w:r>
            <w:r>
              <w:rPr>
                <w:sz w:val="20"/>
              </w:rPr>
              <w:t>жилого</w:t>
            </w:r>
            <w:r>
              <w:rPr>
                <w:sz w:val="20"/>
              </w:rPr>
              <w:tab/>
            </w:r>
            <w:r>
              <w:rPr>
                <w:sz w:val="20"/>
              </w:rPr>
              <w:tab/>
              <w:t>дома</w:t>
            </w:r>
            <w:r>
              <w:rPr>
                <w:sz w:val="20"/>
              </w:rPr>
              <w:tab/>
            </w:r>
            <w:r>
              <w:rPr>
                <w:sz w:val="20"/>
              </w:rPr>
              <w:tab/>
            </w:r>
            <w:r>
              <w:rPr>
                <w:sz w:val="20"/>
              </w:rPr>
              <w:tab/>
              <w:t>до</w:t>
            </w:r>
            <w:r>
              <w:rPr>
                <w:spacing w:val="-47"/>
                <w:sz w:val="20"/>
              </w:rPr>
              <w:t xml:space="preserve"> </w:t>
            </w:r>
            <w:r>
              <w:rPr>
                <w:sz w:val="20"/>
              </w:rPr>
              <w:t>объектов</w:t>
            </w:r>
            <w:r>
              <w:rPr>
                <w:spacing w:val="30"/>
                <w:sz w:val="20"/>
              </w:rPr>
              <w:t xml:space="preserve"> </w:t>
            </w:r>
            <w:r>
              <w:rPr>
                <w:sz w:val="20"/>
              </w:rPr>
              <w:t>капитального</w:t>
            </w:r>
            <w:r>
              <w:rPr>
                <w:spacing w:val="-47"/>
                <w:sz w:val="20"/>
              </w:rPr>
              <w:t xml:space="preserve"> </w:t>
            </w:r>
            <w:r>
              <w:rPr>
                <w:sz w:val="20"/>
              </w:rPr>
              <w:t>строительства,</w:t>
            </w:r>
            <w:r>
              <w:rPr>
                <w:spacing w:val="1"/>
                <w:sz w:val="20"/>
              </w:rPr>
              <w:t xml:space="preserve"> </w:t>
            </w:r>
            <w:r>
              <w:rPr>
                <w:sz w:val="20"/>
              </w:rPr>
              <w:t>отнесенных</w:t>
            </w:r>
            <w:r>
              <w:rPr>
                <w:sz w:val="20"/>
              </w:rPr>
              <w:tab/>
            </w:r>
            <w:r>
              <w:rPr>
                <w:sz w:val="20"/>
              </w:rPr>
              <w:tab/>
            </w:r>
            <w:r>
              <w:rPr>
                <w:sz w:val="20"/>
              </w:rPr>
              <w:tab/>
            </w:r>
            <w:r>
              <w:rPr>
                <w:sz w:val="20"/>
              </w:rPr>
              <w:tab/>
            </w:r>
            <w:r>
              <w:rPr>
                <w:sz w:val="20"/>
              </w:rPr>
              <w:tab/>
            </w:r>
            <w:r>
              <w:rPr>
                <w:sz w:val="20"/>
              </w:rPr>
              <w:tab/>
            </w:r>
            <w:r>
              <w:rPr>
                <w:sz w:val="20"/>
              </w:rPr>
              <w:tab/>
              <w:t>к</w:t>
            </w:r>
            <w:r>
              <w:rPr>
                <w:spacing w:val="-47"/>
                <w:sz w:val="20"/>
              </w:rPr>
              <w:t xml:space="preserve"> </w:t>
            </w:r>
            <w:r>
              <w:rPr>
                <w:sz w:val="20"/>
              </w:rPr>
              <w:t>вспомогательным</w:t>
            </w:r>
            <w:r>
              <w:rPr>
                <w:spacing w:val="15"/>
                <w:sz w:val="20"/>
              </w:rPr>
              <w:t xml:space="preserve"> </w:t>
            </w:r>
            <w:r>
              <w:rPr>
                <w:sz w:val="20"/>
              </w:rPr>
              <w:t>видам</w:t>
            </w:r>
            <w:r>
              <w:rPr>
                <w:spacing w:val="-47"/>
                <w:sz w:val="20"/>
              </w:rPr>
              <w:t xml:space="preserve"> </w:t>
            </w:r>
            <w:r>
              <w:rPr>
                <w:sz w:val="20"/>
              </w:rPr>
              <w:t>разрешенного</w:t>
            </w:r>
            <w:r>
              <w:rPr>
                <w:spacing w:val="1"/>
                <w:sz w:val="20"/>
              </w:rPr>
              <w:t xml:space="preserve"> </w:t>
            </w:r>
            <w:r>
              <w:rPr>
                <w:sz w:val="20"/>
              </w:rPr>
              <w:t>использования</w:t>
            </w:r>
            <w:r>
              <w:rPr>
                <w:sz w:val="20"/>
              </w:rPr>
              <w:tab/>
            </w:r>
            <w:r>
              <w:rPr>
                <w:sz w:val="20"/>
              </w:rPr>
              <w:tab/>
            </w:r>
            <w:r>
              <w:rPr>
                <w:sz w:val="20"/>
              </w:rPr>
              <w:tab/>
            </w:r>
            <w:r>
              <w:rPr>
                <w:sz w:val="20"/>
              </w:rPr>
              <w:tab/>
            </w:r>
            <w:r>
              <w:rPr>
                <w:sz w:val="20"/>
              </w:rPr>
              <w:tab/>
              <w:t>и</w:t>
            </w:r>
          </w:p>
          <w:p w:rsidR="00143C85" w:rsidRDefault="00143C85" w:rsidP="004216F0">
            <w:pPr>
              <w:pStyle w:val="TableParagraph"/>
              <w:tabs>
                <w:tab w:val="left" w:pos="1223"/>
                <w:tab w:val="left" w:pos="1934"/>
              </w:tabs>
              <w:ind w:left="14" w:right="-29"/>
              <w:rPr>
                <w:sz w:val="20"/>
              </w:rPr>
            </w:pPr>
            <w:r>
              <w:rPr>
                <w:sz w:val="20"/>
              </w:rPr>
              <w:t>расположенных</w:t>
            </w:r>
            <w:r>
              <w:rPr>
                <w:sz w:val="20"/>
              </w:rPr>
              <w:tab/>
              <w:t>на</w:t>
            </w:r>
            <w:r>
              <w:rPr>
                <w:spacing w:val="-47"/>
                <w:sz w:val="20"/>
              </w:rPr>
              <w:t xml:space="preserve"> </w:t>
            </w:r>
            <w:r>
              <w:rPr>
                <w:sz w:val="20"/>
              </w:rPr>
              <w:t>соседнем</w:t>
            </w:r>
            <w:r>
              <w:rPr>
                <w:sz w:val="20"/>
              </w:rPr>
              <w:tab/>
              <w:t>земельном</w:t>
            </w:r>
            <w:r>
              <w:rPr>
                <w:spacing w:val="-47"/>
                <w:sz w:val="20"/>
              </w:rPr>
              <w:t xml:space="preserve"> </w:t>
            </w:r>
            <w:r>
              <w:rPr>
                <w:sz w:val="20"/>
              </w:rPr>
              <w:t>участке</w:t>
            </w:r>
            <w:r>
              <w:rPr>
                <w:spacing w:val="-1"/>
                <w:sz w:val="20"/>
              </w:rPr>
              <w:t xml:space="preserve"> </w:t>
            </w:r>
            <w:r>
              <w:rPr>
                <w:sz w:val="20"/>
              </w:rPr>
              <w:t>–</w:t>
            </w:r>
            <w:r>
              <w:rPr>
                <w:spacing w:val="1"/>
                <w:sz w:val="20"/>
              </w:rPr>
              <w:t xml:space="preserve"> </w:t>
            </w:r>
            <w:r>
              <w:rPr>
                <w:sz w:val="20"/>
              </w:rPr>
              <w:t>4</w:t>
            </w:r>
            <w:r>
              <w:rPr>
                <w:spacing w:val="1"/>
                <w:sz w:val="20"/>
              </w:rPr>
              <w:t xml:space="preserve"> </w:t>
            </w:r>
            <w:r>
              <w:rPr>
                <w:sz w:val="20"/>
              </w:rPr>
              <w:t>м</w:t>
            </w:r>
            <w:r>
              <w:rPr>
                <w:spacing w:val="1"/>
                <w:sz w:val="20"/>
              </w:rPr>
              <w:t xml:space="preserve"> </w:t>
            </w:r>
            <w:r>
              <w:rPr>
                <w:sz w:val="20"/>
              </w:rPr>
              <w:t>Минимальное</w:t>
            </w:r>
            <w:r>
              <w:rPr>
                <w:spacing w:val="1"/>
                <w:sz w:val="20"/>
              </w:rPr>
              <w:t xml:space="preserve"> </w:t>
            </w:r>
            <w:r>
              <w:rPr>
                <w:sz w:val="20"/>
              </w:rPr>
              <w:t xml:space="preserve">расстояние  </w:t>
            </w:r>
            <w:r>
              <w:rPr>
                <w:spacing w:val="39"/>
                <w:sz w:val="20"/>
              </w:rPr>
              <w:t xml:space="preserve"> </w:t>
            </w:r>
            <w:r>
              <w:rPr>
                <w:sz w:val="20"/>
              </w:rPr>
              <w:t xml:space="preserve">от  </w:t>
            </w:r>
            <w:r>
              <w:rPr>
                <w:spacing w:val="41"/>
                <w:sz w:val="20"/>
              </w:rPr>
              <w:t xml:space="preserve"> </w:t>
            </w:r>
            <w:r>
              <w:rPr>
                <w:sz w:val="20"/>
              </w:rPr>
              <w:t>границ</w:t>
            </w:r>
          </w:p>
          <w:p w:rsidR="00143C85" w:rsidRPr="002E6BC7" w:rsidRDefault="00143C85" w:rsidP="004216F0">
            <w:pPr>
              <w:tabs>
                <w:tab w:val="left" w:pos="1480"/>
                <w:tab w:val="left" w:pos="1934"/>
                <w:tab w:val="left" w:pos="2032"/>
              </w:tabs>
              <w:ind w:left="14" w:right="-29"/>
              <w:rPr>
                <w:sz w:val="20"/>
                <w:lang w:eastAsia="en-US"/>
              </w:rPr>
            </w:pPr>
            <w:r>
              <w:rPr>
                <w:sz w:val="20"/>
              </w:rPr>
              <w:t>земельного</w:t>
            </w:r>
            <w:r>
              <w:rPr>
                <w:spacing w:val="1"/>
                <w:sz w:val="20"/>
              </w:rPr>
              <w:t xml:space="preserve"> </w:t>
            </w:r>
            <w:r>
              <w:rPr>
                <w:sz w:val="20"/>
              </w:rPr>
              <w:t>участка</w:t>
            </w:r>
            <w:r>
              <w:rPr>
                <w:spacing w:val="1"/>
                <w:sz w:val="20"/>
              </w:rPr>
              <w:t xml:space="preserve"> </w:t>
            </w:r>
            <w:r>
              <w:rPr>
                <w:sz w:val="20"/>
              </w:rPr>
              <w:t>до</w:t>
            </w:r>
            <w:r>
              <w:rPr>
                <w:spacing w:val="-47"/>
                <w:sz w:val="20"/>
              </w:rPr>
              <w:t xml:space="preserve"> </w:t>
            </w:r>
            <w:r>
              <w:rPr>
                <w:sz w:val="20"/>
              </w:rPr>
              <w:t xml:space="preserve">объектов  </w:t>
            </w:r>
            <w:r>
              <w:rPr>
                <w:spacing w:val="28"/>
                <w:sz w:val="20"/>
              </w:rPr>
              <w:t xml:space="preserve"> </w:t>
            </w:r>
            <w:r>
              <w:rPr>
                <w:sz w:val="20"/>
              </w:rPr>
              <w:t>капитального</w:t>
            </w:r>
            <w:r w:rsidRPr="002E6BC7">
              <w:rPr>
                <w:sz w:val="20"/>
                <w:szCs w:val="22"/>
                <w:lang w:eastAsia="en-US"/>
              </w:rPr>
              <w:t xml:space="preserve"> строительства,</w:t>
            </w:r>
            <w:r w:rsidRPr="002E6BC7">
              <w:rPr>
                <w:spacing w:val="1"/>
                <w:sz w:val="20"/>
                <w:szCs w:val="22"/>
                <w:lang w:eastAsia="en-US"/>
              </w:rPr>
              <w:t xml:space="preserve"> </w:t>
            </w:r>
            <w:r w:rsidRPr="002E6BC7">
              <w:rPr>
                <w:sz w:val="20"/>
                <w:szCs w:val="22"/>
                <w:lang w:eastAsia="en-US"/>
              </w:rPr>
              <w:t>отнесенных</w:t>
            </w:r>
            <w:r w:rsidRPr="002E6BC7">
              <w:rPr>
                <w:sz w:val="20"/>
                <w:szCs w:val="22"/>
                <w:lang w:eastAsia="en-US"/>
              </w:rPr>
              <w:tab/>
            </w:r>
            <w:r w:rsidRPr="002E6BC7">
              <w:rPr>
                <w:sz w:val="20"/>
                <w:szCs w:val="22"/>
                <w:lang w:eastAsia="en-US"/>
              </w:rPr>
              <w:tab/>
            </w:r>
            <w:r w:rsidRPr="002E6BC7">
              <w:rPr>
                <w:sz w:val="20"/>
                <w:szCs w:val="22"/>
                <w:lang w:eastAsia="en-US"/>
              </w:rPr>
              <w:tab/>
              <w:t>к</w:t>
            </w:r>
            <w:r w:rsidRPr="002E6BC7">
              <w:rPr>
                <w:spacing w:val="-47"/>
                <w:sz w:val="20"/>
                <w:szCs w:val="22"/>
                <w:lang w:eastAsia="en-US"/>
              </w:rPr>
              <w:t xml:space="preserve"> </w:t>
            </w:r>
            <w:r w:rsidRPr="002E6BC7">
              <w:rPr>
                <w:sz w:val="20"/>
                <w:szCs w:val="22"/>
                <w:lang w:eastAsia="en-US"/>
              </w:rPr>
              <w:t>вспомогательным</w:t>
            </w:r>
            <w:r w:rsidRPr="002E6BC7">
              <w:rPr>
                <w:spacing w:val="15"/>
                <w:sz w:val="20"/>
                <w:szCs w:val="22"/>
                <w:lang w:eastAsia="en-US"/>
              </w:rPr>
              <w:t xml:space="preserve"> </w:t>
            </w:r>
            <w:r w:rsidRPr="002E6BC7">
              <w:rPr>
                <w:sz w:val="20"/>
                <w:szCs w:val="22"/>
                <w:lang w:eastAsia="en-US"/>
              </w:rPr>
              <w:t>видам</w:t>
            </w:r>
            <w:r w:rsidRPr="002E6BC7">
              <w:rPr>
                <w:spacing w:val="-47"/>
                <w:sz w:val="20"/>
                <w:szCs w:val="22"/>
                <w:lang w:eastAsia="en-US"/>
              </w:rPr>
              <w:t xml:space="preserve"> </w:t>
            </w:r>
            <w:r w:rsidRPr="002E6BC7">
              <w:rPr>
                <w:sz w:val="20"/>
                <w:szCs w:val="22"/>
                <w:lang w:eastAsia="en-US"/>
              </w:rPr>
              <w:t>разрешенного</w:t>
            </w:r>
            <w:r w:rsidRPr="002E6BC7">
              <w:rPr>
                <w:spacing w:val="1"/>
                <w:sz w:val="20"/>
                <w:szCs w:val="22"/>
                <w:lang w:eastAsia="en-US"/>
              </w:rPr>
              <w:t xml:space="preserve"> </w:t>
            </w:r>
            <w:r w:rsidRPr="002E6BC7">
              <w:rPr>
                <w:sz w:val="20"/>
                <w:szCs w:val="22"/>
                <w:lang w:eastAsia="en-US"/>
              </w:rPr>
              <w:t>использования,</w:t>
            </w:r>
            <w:r w:rsidRPr="002E6BC7">
              <w:rPr>
                <w:sz w:val="20"/>
                <w:szCs w:val="22"/>
                <w:lang w:eastAsia="en-US"/>
              </w:rPr>
              <w:tab/>
            </w:r>
            <w:r w:rsidRPr="002E6BC7">
              <w:rPr>
                <w:sz w:val="20"/>
                <w:szCs w:val="22"/>
                <w:lang w:eastAsia="en-US"/>
              </w:rPr>
              <w:tab/>
              <w:t>на</w:t>
            </w:r>
            <w:r w:rsidRPr="002E6BC7">
              <w:rPr>
                <w:spacing w:val="-47"/>
                <w:sz w:val="20"/>
                <w:szCs w:val="22"/>
                <w:lang w:eastAsia="en-US"/>
              </w:rPr>
              <w:t xml:space="preserve"> </w:t>
            </w:r>
            <w:r w:rsidRPr="002E6BC7">
              <w:rPr>
                <w:sz w:val="20"/>
                <w:szCs w:val="22"/>
                <w:lang w:eastAsia="en-US"/>
              </w:rPr>
              <w:t>земельном</w:t>
            </w:r>
            <w:r w:rsidRPr="002E6BC7">
              <w:rPr>
                <w:sz w:val="20"/>
                <w:szCs w:val="22"/>
                <w:lang w:eastAsia="en-US"/>
              </w:rPr>
              <w:tab/>
              <w:t>участке</w:t>
            </w:r>
            <w:r w:rsidRPr="002E6BC7">
              <w:rPr>
                <w:spacing w:val="-47"/>
                <w:sz w:val="20"/>
                <w:szCs w:val="22"/>
                <w:lang w:eastAsia="en-US"/>
              </w:rPr>
              <w:t xml:space="preserve"> </w:t>
            </w:r>
            <w:r w:rsidRPr="002E6BC7">
              <w:rPr>
                <w:sz w:val="20"/>
                <w:szCs w:val="22"/>
                <w:lang w:eastAsia="en-US"/>
              </w:rPr>
              <w:t>объекта</w:t>
            </w:r>
            <w:r w:rsidRPr="002E6BC7">
              <w:rPr>
                <w:spacing w:val="1"/>
                <w:sz w:val="20"/>
                <w:szCs w:val="22"/>
                <w:lang w:eastAsia="en-US"/>
              </w:rPr>
              <w:t xml:space="preserve"> </w:t>
            </w:r>
            <w:r w:rsidRPr="002E6BC7">
              <w:rPr>
                <w:sz w:val="20"/>
                <w:szCs w:val="22"/>
                <w:lang w:eastAsia="en-US"/>
              </w:rPr>
              <w:t>индивидуального</w:t>
            </w:r>
          </w:p>
          <w:p w:rsidR="00143C85" w:rsidRDefault="00143C85" w:rsidP="004216F0">
            <w:pPr>
              <w:pStyle w:val="TableParagraph"/>
              <w:spacing w:line="228" w:lineRule="exact"/>
              <w:ind w:left="14" w:right="-29"/>
              <w:rPr>
                <w:sz w:val="20"/>
              </w:rPr>
            </w:pPr>
            <w:r w:rsidRPr="002E6BC7">
              <w:rPr>
                <w:sz w:val="20"/>
              </w:rPr>
              <w:t>жилищного</w:t>
            </w:r>
            <w:r w:rsidRPr="002E6BC7">
              <w:rPr>
                <w:spacing w:val="1"/>
                <w:sz w:val="20"/>
              </w:rPr>
              <w:t xml:space="preserve"> </w:t>
            </w:r>
            <w:r w:rsidRPr="002E6BC7">
              <w:rPr>
                <w:sz w:val="20"/>
              </w:rPr>
              <w:t>строительства</w:t>
            </w:r>
            <w:r w:rsidRPr="002E6BC7">
              <w:rPr>
                <w:spacing w:val="-6"/>
                <w:sz w:val="20"/>
              </w:rPr>
              <w:t xml:space="preserve"> </w:t>
            </w:r>
            <w:r w:rsidRPr="002E6BC7">
              <w:rPr>
                <w:sz w:val="20"/>
              </w:rPr>
              <w:t>–</w:t>
            </w:r>
            <w:r w:rsidRPr="002E6BC7">
              <w:rPr>
                <w:spacing w:val="-5"/>
                <w:sz w:val="20"/>
              </w:rPr>
              <w:t xml:space="preserve"> </w:t>
            </w:r>
            <w:r w:rsidRPr="002E6BC7">
              <w:rPr>
                <w:sz w:val="20"/>
              </w:rPr>
              <w:t>1</w:t>
            </w:r>
            <w:r w:rsidRPr="002E6BC7">
              <w:rPr>
                <w:spacing w:val="-5"/>
                <w:sz w:val="20"/>
              </w:rPr>
              <w:t xml:space="preserve"> </w:t>
            </w:r>
            <w:r w:rsidRPr="002E6BC7">
              <w:rPr>
                <w:sz w:val="20"/>
              </w:rPr>
              <w:t>м</w:t>
            </w:r>
          </w:p>
        </w:tc>
        <w:tc>
          <w:tcPr>
            <w:tcW w:w="1701" w:type="dxa"/>
            <w:tcBorders>
              <w:top w:val="single" w:sz="4" w:space="0" w:color="auto"/>
              <w:left w:val="single" w:sz="4" w:space="0" w:color="auto"/>
              <w:bottom w:val="single" w:sz="4" w:space="0" w:color="auto"/>
            </w:tcBorders>
          </w:tcPr>
          <w:p w:rsidR="00143C85" w:rsidRDefault="00143C85" w:rsidP="004216F0">
            <w:pPr>
              <w:pStyle w:val="TableParagraph"/>
              <w:spacing w:line="225" w:lineRule="exact"/>
              <w:ind w:left="31"/>
              <w:jc w:val="center"/>
              <w:rPr>
                <w:sz w:val="20"/>
              </w:rPr>
            </w:pPr>
            <w:r>
              <w:rPr>
                <w:sz w:val="20"/>
              </w:rPr>
              <w:t>40</w:t>
            </w:r>
          </w:p>
        </w:tc>
      </w:tr>
    </w:tbl>
    <w:p w:rsidR="00143C85" w:rsidRPr="00FF70A8" w:rsidRDefault="00143C85" w:rsidP="00143C85">
      <w:pPr>
        <w:tabs>
          <w:tab w:val="left" w:pos="993"/>
        </w:tabs>
        <w:suppressAutoHyphens w:val="0"/>
        <w:ind w:firstLine="709"/>
        <w:jc w:val="both"/>
        <w:rPr>
          <w:lang w:eastAsia="ru-RU"/>
        </w:rPr>
      </w:pPr>
    </w:p>
    <w:p w:rsidR="00143C85" w:rsidRDefault="00143C85" w:rsidP="00143C85">
      <w:pPr>
        <w:jc w:val="right"/>
        <w:rPr>
          <w:i/>
          <w:sz w:val="20"/>
          <w:szCs w:val="20"/>
        </w:rPr>
      </w:pPr>
    </w:p>
    <w:p w:rsidR="00143C85" w:rsidRDefault="00143C85" w:rsidP="00143C85">
      <w:pPr>
        <w:jc w:val="right"/>
        <w:rPr>
          <w:sz w:val="20"/>
          <w:szCs w:val="20"/>
        </w:rPr>
      </w:pPr>
    </w:p>
    <w:p w:rsidR="006F4695" w:rsidRPr="006F4695" w:rsidRDefault="00143C85" w:rsidP="006F4695">
      <w:pPr>
        <w:jc w:val="both"/>
        <w:rPr>
          <w:b/>
        </w:rPr>
      </w:pPr>
      <w:r>
        <w:rPr>
          <w:b/>
        </w:rPr>
        <w:lastRenderedPageBreak/>
        <w:t xml:space="preserve">            </w:t>
      </w:r>
      <w:r w:rsidR="006F4695" w:rsidRPr="006F4695">
        <w:rPr>
          <w:b/>
        </w:rPr>
        <w:t>Примечания к таблице:</w:t>
      </w:r>
    </w:p>
    <w:p w:rsidR="006F4695" w:rsidRPr="006F4695" w:rsidRDefault="006F4695" w:rsidP="006F4695">
      <w:pPr>
        <w:jc w:val="both"/>
      </w:pPr>
      <w:r w:rsidRPr="006F4695">
        <w:t>1.</w:t>
      </w:r>
      <w:r w:rsidRPr="006F4695">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6F4695" w:rsidRPr="006F4695" w:rsidRDefault="006F4695" w:rsidP="006F4695">
      <w:pPr>
        <w:jc w:val="both"/>
      </w:pPr>
      <w:r w:rsidRPr="006F4695">
        <w:t>2.</w:t>
      </w:r>
      <w:r w:rsidRPr="006F4695">
        <w:tab/>
      </w:r>
      <w:proofErr w:type="gramStart"/>
      <w:r w:rsidRPr="006F4695">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6F4695" w:rsidRPr="006F4695" w:rsidRDefault="006F4695" w:rsidP="006F4695">
      <w:pPr>
        <w:jc w:val="both"/>
      </w:pPr>
      <w:r w:rsidRPr="006F4695">
        <w:t>3.</w:t>
      </w:r>
      <w:r w:rsidRPr="006F4695">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6F4695" w:rsidRPr="006F4695" w:rsidRDefault="006F4695" w:rsidP="006F4695">
      <w:pPr>
        <w:jc w:val="both"/>
      </w:pPr>
      <w:r w:rsidRPr="006F4695">
        <w:t xml:space="preserve">                   4.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6F4695">
        <w:t>заборов</w:t>
      </w:r>
      <w:proofErr w:type="gramEnd"/>
      <w:r w:rsidRPr="006F4695">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6F4695" w:rsidRPr="006F4695" w:rsidRDefault="006F4695" w:rsidP="006F4695">
      <w:pPr>
        <w:jc w:val="both"/>
      </w:pPr>
      <w:r w:rsidRPr="006F4695">
        <w:t>4.</w:t>
      </w:r>
      <w:r w:rsidRPr="006F4695">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w:t>
      </w:r>
      <w:r>
        <w:t>я не должна превышать 60 кв. м.</w:t>
      </w:r>
    </w:p>
    <w:p w:rsidR="006F4695" w:rsidRPr="006F4695" w:rsidRDefault="006F4695" w:rsidP="006F4695">
      <w:pPr>
        <w:jc w:val="both"/>
      </w:pPr>
      <w:r w:rsidRPr="006F4695">
        <w:t>5.</w:t>
      </w:r>
      <w:r w:rsidRPr="006F4695">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F4695" w:rsidRPr="006F4695" w:rsidRDefault="006F4695" w:rsidP="006F4695">
      <w:pPr>
        <w:jc w:val="both"/>
      </w:pPr>
      <w:r w:rsidRPr="006F4695">
        <w:t>6.</w:t>
      </w:r>
      <w:r w:rsidRPr="006F4695">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F4695" w:rsidRPr="006F4695" w:rsidRDefault="006F4695" w:rsidP="006F4695">
      <w:pPr>
        <w:jc w:val="both"/>
      </w:pPr>
      <w:r w:rsidRPr="006F4695">
        <w:t>7.</w:t>
      </w:r>
      <w:r w:rsidRPr="006F4695">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6F4695" w:rsidRPr="006F4695" w:rsidRDefault="006F4695" w:rsidP="006F4695">
      <w:pPr>
        <w:jc w:val="both"/>
      </w:pPr>
      <w:r w:rsidRPr="006F4695">
        <w:t>8.</w:t>
      </w:r>
      <w:r w:rsidRPr="006F4695">
        <w:tab/>
        <w:t>Минимальные расстояния до границы соседнего участка по санитарно–бытовым условиям должны быть:</w:t>
      </w:r>
    </w:p>
    <w:p w:rsidR="006F4695" w:rsidRPr="006F4695" w:rsidRDefault="006F4695" w:rsidP="006F4695">
      <w:pPr>
        <w:jc w:val="both"/>
      </w:pPr>
      <w:r w:rsidRPr="006F4695">
        <w:t>–</w:t>
      </w:r>
      <w:r w:rsidRPr="006F4695">
        <w:tab/>
        <w:t>от стволов высокорослых деревьев – 4, среднерослых – 2;</w:t>
      </w:r>
    </w:p>
    <w:p w:rsidR="006F4695" w:rsidRPr="006F4695" w:rsidRDefault="006F4695" w:rsidP="006F4695">
      <w:pPr>
        <w:jc w:val="both"/>
      </w:pPr>
      <w:r w:rsidRPr="006F4695">
        <w:t>–</w:t>
      </w:r>
      <w:r w:rsidRPr="006F4695">
        <w:tab/>
        <w:t>от кустарника – 1 м.</w:t>
      </w:r>
    </w:p>
    <w:p w:rsidR="006F4695" w:rsidRPr="006F4695" w:rsidRDefault="006F4695" w:rsidP="006F4695">
      <w:pPr>
        <w:jc w:val="both"/>
      </w:pPr>
      <w:r w:rsidRPr="006F4695">
        <w:t>9.</w:t>
      </w:r>
      <w:r w:rsidRPr="006F4695">
        <w:tab/>
        <w:t>Минимальные расстояния до стен жилых домов должны быть:</w:t>
      </w:r>
    </w:p>
    <w:p w:rsidR="006F4695" w:rsidRPr="006F4695" w:rsidRDefault="006F4695" w:rsidP="006F4695">
      <w:pPr>
        <w:jc w:val="both"/>
      </w:pPr>
      <w:r w:rsidRPr="006F4695">
        <w:t>–</w:t>
      </w:r>
      <w:r w:rsidRPr="006F4695">
        <w:tab/>
        <w:t>от стволов деревьев – 5 м;</w:t>
      </w:r>
    </w:p>
    <w:p w:rsidR="006F4695" w:rsidRPr="006F4695" w:rsidRDefault="006F4695" w:rsidP="006F4695">
      <w:pPr>
        <w:jc w:val="both"/>
      </w:pPr>
      <w:r w:rsidRPr="006F4695">
        <w:t>–</w:t>
      </w:r>
      <w:r w:rsidRPr="006F4695">
        <w:tab/>
        <w:t>от кустарника – 1,5 м.</w:t>
      </w:r>
    </w:p>
    <w:p w:rsidR="006F4695" w:rsidRPr="006F4695" w:rsidRDefault="006F4695" w:rsidP="006F4695">
      <w:pPr>
        <w:jc w:val="both"/>
      </w:pPr>
      <w:r w:rsidRPr="006F4695">
        <w:lastRenderedPageBreak/>
        <w:t>10.</w:t>
      </w:r>
      <w:r w:rsidRPr="006F4695">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6F4695" w:rsidRPr="006F4695" w:rsidRDefault="006F4695" w:rsidP="006F4695">
      <w:pPr>
        <w:jc w:val="both"/>
      </w:pPr>
      <w:r w:rsidRPr="006F4695">
        <w:t>-</w:t>
      </w:r>
      <w:r w:rsidRPr="006F4695">
        <w:tab/>
        <w:t>При определении количества этажей учитываются все этажи, включая подземный, подвальный, цокольный, надземный, технический, мансардный и др.</w:t>
      </w:r>
    </w:p>
    <w:p w:rsidR="006F4695" w:rsidRPr="006F4695" w:rsidRDefault="006F4695" w:rsidP="006F4695">
      <w:pPr>
        <w:jc w:val="both"/>
      </w:pPr>
      <w:r w:rsidRPr="006F4695">
        <w:t>-</w:t>
      </w:r>
      <w:r w:rsidRPr="006F4695">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6F4695" w:rsidRPr="006F4695" w:rsidRDefault="006F4695" w:rsidP="006F4695">
      <w:pPr>
        <w:jc w:val="both"/>
      </w:pPr>
      <w:r w:rsidRPr="006F4695">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6F4695">
        <w:t xml:space="preserve"> ,</w:t>
      </w:r>
      <w:proofErr w:type="gramEnd"/>
      <w:r w:rsidRPr="006F4695">
        <w:t xml:space="preserve"> в количество этажей не включаются.</w:t>
      </w:r>
    </w:p>
    <w:p w:rsidR="006F4695" w:rsidRPr="006F4695" w:rsidRDefault="006F4695" w:rsidP="006F4695">
      <w:pPr>
        <w:jc w:val="both"/>
      </w:pPr>
      <w:r w:rsidRPr="006F4695">
        <w:t>Предельное количество этажей зданий, строений и сооружений:</w:t>
      </w:r>
    </w:p>
    <w:p w:rsidR="006F4695" w:rsidRPr="006F4695" w:rsidRDefault="006F4695" w:rsidP="006F4695">
      <w:pPr>
        <w:jc w:val="both"/>
      </w:pPr>
      <w:r w:rsidRPr="006F4695">
        <w:t>-</w:t>
      </w:r>
      <w:r w:rsidRPr="006F4695">
        <w:tab/>
        <w:t>индивидуальное жилищное строительство – 3 этажа;</w:t>
      </w:r>
    </w:p>
    <w:p w:rsidR="006F4695" w:rsidRPr="006F4695" w:rsidRDefault="006F4695" w:rsidP="006F4695">
      <w:pPr>
        <w:jc w:val="both"/>
      </w:pPr>
      <w:r w:rsidRPr="006F4695">
        <w:t>-</w:t>
      </w:r>
      <w:r w:rsidRPr="006F4695">
        <w:tab/>
      </w:r>
      <w:proofErr w:type="spellStart"/>
      <w:r w:rsidRPr="006F4695">
        <w:t>среднеэтажная</w:t>
      </w:r>
      <w:proofErr w:type="spellEnd"/>
      <w:r w:rsidRPr="006F4695">
        <w:t xml:space="preserve"> многоквартирная жилая застройка 4 этажа (включая </w:t>
      </w:r>
      <w:proofErr w:type="gramStart"/>
      <w:r w:rsidRPr="006F4695">
        <w:t>мансардный</w:t>
      </w:r>
      <w:proofErr w:type="gramEnd"/>
      <w:r w:rsidRPr="006F4695">
        <w:t>);</w:t>
      </w:r>
    </w:p>
    <w:p w:rsidR="006F4695" w:rsidRPr="006F4695" w:rsidRDefault="006F4695" w:rsidP="006F4695">
      <w:pPr>
        <w:jc w:val="both"/>
      </w:pPr>
      <w:r w:rsidRPr="006F4695">
        <w:t>-</w:t>
      </w:r>
      <w:r w:rsidRPr="006F4695">
        <w:tab/>
        <w:t>блокированная жилая застройка-3этажа;</w:t>
      </w:r>
    </w:p>
    <w:p w:rsidR="006F4695" w:rsidRPr="006F4695" w:rsidRDefault="006F4695" w:rsidP="006F4695">
      <w:pPr>
        <w:jc w:val="both"/>
      </w:pPr>
      <w:r w:rsidRPr="006F4695">
        <w:t>-</w:t>
      </w:r>
      <w:r w:rsidRPr="006F4695">
        <w:tab/>
        <w:t>нежилые здания, строения,</w:t>
      </w:r>
      <w:r w:rsidR="004216F0">
        <w:t xml:space="preserve"> </w:t>
      </w:r>
      <w:r w:rsidRPr="006F4695">
        <w:t>сооружения</w:t>
      </w:r>
    </w:p>
    <w:p w:rsidR="00143C85" w:rsidRPr="00A17262" w:rsidRDefault="006F4695" w:rsidP="00A17262">
      <w:pPr>
        <w:jc w:val="both"/>
      </w:pPr>
      <w:r w:rsidRPr="006F4695">
        <w:rPr>
          <w:b/>
        </w:rPr>
        <w:t xml:space="preserve">                  </w:t>
      </w:r>
      <w:r w:rsidR="00143C85">
        <w:rPr>
          <w:b/>
        </w:rPr>
        <w:t xml:space="preserve">      </w:t>
      </w:r>
    </w:p>
    <w:p w:rsidR="00143C85" w:rsidRPr="00E31C3B" w:rsidRDefault="00143C85" w:rsidP="00143C85">
      <w:pPr>
        <w:autoSpaceDE w:val="0"/>
        <w:autoSpaceDN w:val="0"/>
        <w:adjustRightInd w:val="0"/>
        <w:jc w:val="both"/>
        <w:rPr>
          <w:sz w:val="20"/>
          <w:szCs w:val="20"/>
        </w:rPr>
      </w:pPr>
    </w:p>
    <w:p w:rsidR="00143C85" w:rsidRPr="00D84FA7" w:rsidRDefault="00143C85" w:rsidP="00143C85">
      <w:pPr>
        <w:ind w:firstLine="851"/>
        <w:jc w:val="both"/>
        <w:rPr>
          <w:b/>
        </w:rPr>
      </w:pPr>
      <w:r w:rsidRPr="00D84FA7">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43C85" w:rsidRPr="00D84FA7" w:rsidRDefault="00D5772E" w:rsidP="00143C85">
      <w:pPr>
        <w:ind w:firstLine="426"/>
        <w:jc w:val="both"/>
      </w:pPr>
      <w:r>
        <w:t xml:space="preserve"> </w:t>
      </w:r>
      <w:r w:rsidR="00143C85" w:rsidRPr="00D84FA7">
        <w:t>Техническая возможность присоединения объекта к системе водоснабжения МУП «Новосергиевское ЖКХ» -  имеется</w:t>
      </w:r>
      <w:r w:rsidR="00143C85">
        <w:t>,</w:t>
      </w:r>
      <w:r w:rsidR="00143C85" w:rsidRPr="00D84FA7">
        <w:t xml:space="preserve"> с </w:t>
      </w:r>
      <w:r w:rsidR="00143C85">
        <w:t xml:space="preserve">условием </w:t>
      </w:r>
      <w:r w:rsidR="00143C85" w:rsidRPr="00D84FA7">
        <w:t>строительства подводящего водопровода.</w:t>
      </w:r>
    </w:p>
    <w:p w:rsidR="00143C85" w:rsidRPr="00D84FA7" w:rsidRDefault="00143C85" w:rsidP="00143C85">
      <w:pPr>
        <w:ind w:firstLine="426"/>
        <w:jc w:val="both"/>
      </w:pPr>
      <w:r w:rsidRPr="00D84FA7">
        <w:t>С</w:t>
      </w:r>
      <w:r w:rsidR="00BE2A12">
        <w:t>ети</w:t>
      </w:r>
      <w:r w:rsidRPr="00D84FA7">
        <w:t xml:space="preserve"> теплоснабжения</w:t>
      </w:r>
      <w:r w:rsidR="006F4695">
        <w:t xml:space="preserve"> и водоотведения</w:t>
      </w:r>
      <w:r w:rsidRPr="00D84FA7">
        <w:t xml:space="preserve"> отсутствуют. </w:t>
      </w:r>
    </w:p>
    <w:p w:rsidR="00143C85" w:rsidRDefault="00D5772E" w:rsidP="00143C85">
      <w:pPr>
        <w:jc w:val="both"/>
        <w:rPr>
          <w:color w:val="000000"/>
        </w:rPr>
      </w:pPr>
      <w:r>
        <w:t xml:space="preserve">      </w:t>
      </w:r>
      <w:r w:rsidR="00143C85">
        <w:t xml:space="preserve"> </w:t>
      </w:r>
      <w:r w:rsidR="00143C85">
        <w:rPr>
          <w:color w:val="000000"/>
        </w:rPr>
        <w:t>Техническая возможность подключения к сетям газораспределения, принадлежащая АО «Газпром газораспределение Оренбург» имеется.</w:t>
      </w:r>
    </w:p>
    <w:p w:rsidR="00D5772E" w:rsidRPr="001617D8" w:rsidRDefault="00D5772E" w:rsidP="00143C85">
      <w:pPr>
        <w:jc w:val="both"/>
        <w:rPr>
          <w:color w:val="000000"/>
        </w:rPr>
      </w:pPr>
      <w:r>
        <w:rPr>
          <w:color w:val="000000"/>
        </w:rPr>
        <w:t xml:space="preserve">       Максимальная возможная нагрузка 0,457 тыс</w:t>
      </w:r>
      <w:proofErr w:type="gramStart"/>
      <w:r>
        <w:rPr>
          <w:color w:val="000000"/>
        </w:rPr>
        <w:t>.м</w:t>
      </w:r>
      <w:proofErr w:type="gramEnd"/>
      <w:r>
        <w:rPr>
          <w:color w:val="000000"/>
        </w:rPr>
        <w:t>3/ч определена в точке п</w:t>
      </w:r>
      <w:r w:rsidR="00F07C75">
        <w:rPr>
          <w:color w:val="000000"/>
        </w:rPr>
        <w:t>одключения сети газораспределен</w:t>
      </w:r>
      <w:r>
        <w:rPr>
          <w:color w:val="000000"/>
        </w:rPr>
        <w:t>ия на выходе ГРС Новосергиевка.</w:t>
      </w:r>
    </w:p>
    <w:p w:rsidR="00145D3A" w:rsidRPr="003B0862" w:rsidRDefault="00145D3A" w:rsidP="00145D3A">
      <w:pPr>
        <w:jc w:val="both"/>
        <w:rPr>
          <w:color w:val="000000"/>
        </w:rPr>
      </w:pPr>
      <w:r>
        <w:rPr>
          <w:color w:val="000000"/>
        </w:rPr>
        <w:t xml:space="preserve">        </w:t>
      </w:r>
      <w:r w:rsidRPr="003B0862">
        <w:rPr>
          <w:color w:val="000000"/>
        </w:rPr>
        <w:t>Для подключения к электрическим сетям необходимо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145D3A" w:rsidRPr="003B0862" w:rsidRDefault="00145D3A" w:rsidP="00145D3A">
      <w:pPr>
        <w:jc w:val="both"/>
        <w:rPr>
          <w:color w:val="000000"/>
        </w:rPr>
      </w:pPr>
      <w:r w:rsidRPr="003B0862">
        <w:rPr>
          <w:color w:val="000000"/>
        </w:rPr>
        <w:t>Для подачи заявки необходимо обратиться по адресу</w:t>
      </w:r>
      <w:proofErr w:type="gramStart"/>
      <w:r w:rsidRPr="003B0862">
        <w:rPr>
          <w:color w:val="000000"/>
        </w:rPr>
        <w:t xml:space="preserve"> :</w:t>
      </w:r>
      <w:proofErr w:type="gramEnd"/>
      <w:r w:rsidRPr="003B0862">
        <w:rPr>
          <w:color w:val="000000"/>
        </w:rPr>
        <w:t xml:space="preserve"> 460021, г. Оренбург, ул. 60 лет Октября, 30/2. </w:t>
      </w:r>
    </w:p>
    <w:p w:rsidR="00D5772E" w:rsidRDefault="00D5772E" w:rsidP="00143C85">
      <w:pPr>
        <w:jc w:val="both"/>
        <w:rPr>
          <w:b/>
        </w:rPr>
      </w:pPr>
    </w:p>
    <w:p w:rsidR="00143C85" w:rsidRPr="00FF70A8" w:rsidRDefault="00143C85" w:rsidP="00143C85">
      <w:pPr>
        <w:jc w:val="both"/>
        <w:rPr>
          <w:b/>
        </w:rPr>
      </w:pPr>
      <w:r w:rsidRPr="00FF70A8">
        <w:rPr>
          <w:b/>
        </w:rPr>
        <w:t>Обременение: нет</w:t>
      </w:r>
    </w:p>
    <w:p w:rsidR="00143C85" w:rsidRPr="00FF70A8" w:rsidRDefault="00143C85" w:rsidP="00143C85">
      <w:pPr>
        <w:jc w:val="both"/>
        <w:rPr>
          <w:b/>
        </w:rPr>
      </w:pPr>
      <w:r w:rsidRPr="00FF70A8">
        <w:rPr>
          <w:b/>
        </w:rPr>
        <w:t xml:space="preserve">Начальная цена аукциона: </w:t>
      </w:r>
      <w:r w:rsidR="00D5772E">
        <w:rPr>
          <w:b/>
        </w:rPr>
        <w:t xml:space="preserve">29 279 </w:t>
      </w:r>
      <w:r w:rsidRPr="00FF70A8">
        <w:rPr>
          <w:b/>
        </w:rPr>
        <w:t>руб.</w:t>
      </w:r>
    </w:p>
    <w:p w:rsidR="00143C85" w:rsidRPr="00FF70A8" w:rsidRDefault="00143C85" w:rsidP="00143C85">
      <w:pPr>
        <w:suppressAutoHyphens w:val="0"/>
        <w:autoSpaceDE w:val="0"/>
        <w:autoSpaceDN w:val="0"/>
        <w:adjustRightInd w:val="0"/>
        <w:jc w:val="both"/>
        <w:rPr>
          <w:b/>
          <w:lang w:eastAsia="ru-RU"/>
        </w:rPr>
      </w:pPr>
      <w:r w:rsidRPr="00FF70A8">
        <w:rPr>
          <w:b/>
          <w:lang w:eastAsia="ru-RU"/>
        </w:rPr>
        <w:t xml:space="preserve">Шаг аукциона: </w:t>
      </w:r>
      <w:r w:rsidR="00D5772E">
        <w:rPr>
          <w:b/>
          <w:lang w:eastAsia="ru-RU"/>
        </w:rPr>
        <w:t xml:space="preserve">878,37 </w:t>
      </w:r>
      <w:r w:rsidRPr="00FF70A8">
        <w:rPr>
          <w:b/>
          <w:lang w:eastAsia="ru-RU"/>
        </w:rPr>
        <w:t>руб.</w:t>
      </w:r>
    </w:p>
    <w:p w:rsidR="00143C85" w:rsidRDefault="00143C85" w:rsidP="00143C85">
      <w:pPr>
        <w:suppressAutoHyphens w:val="0"/>
        <w:autoSpaceDE w:val="0"/>
        <w:autoSpaceDN w:val="0"/>
        <w:adjustRightInd w:val="0"/>
        <w:jc w:val="both"/>
        <w:rPr>
          <w:b/>
          <w:lang w:eastAsia="ru-RU"/>
        </w:rPr>
      </w:pPr>
      <w:r w:rsidRPr="00FF70A8">
        <w:rPr>
          <w:b/>
          <w:lang w:eastAsia="ru-RU"/>
        </w:rPr>
        <w:t xml:space="preserve">Размер задатка: </w:t>
      </w:r>
      <w:r w:rsidR="00D5772E">
        <w:rPr>
          <w:b/>
          <w:lang w:eastAsia="ru-RU"/>
        </w:rPr>
        <w:t xml:space="preserve">29 279 </w:t>
      </w:r>
      <w:r w:rsidRPr="00FF70A8">
        <w:rPr>
          <w:b/>
          <w:lang w:eastAsia="ru-RU"/>
        </w:rPr>
        <w:t>руб.</w:t>
      </w:r>
    </w:p>
    <w:p w:rsidR="00143C85" w:rsidRPr="00FF70A8" w:rsidRDefault="00143C85" w:rsidP="00143C85">
      <w:pPr>
        <w:suppressAutoHyphens w:val="0"/>
        <w:autoSpaceDE w:val="0"/>
        <w:autoSpaceDN w:val="0"/>
        <w:adjustRightInd w:val="0"/>
        <w:jc w:val="both"/>
        <w:rPr>
          <w:b/>
          <w:lang w:eastAsia="ru-RU"/>
        </w:rPr>
      </w:pPr>
      <w:r>
        <w:rPr>
          <w:b/>
          <w:lang w:eastAsia="ru-RU"/>
        </w:rPr>
        <w:t>Срок аренды: 10 лет</w:t>
      </w:r>
    </w:p>
    <w:p w:rsidR="006F4695" w:rsidRDefault="007C4470" w:rsidP="007C4470">
      <w:pPr>
        <w:pStyle w:val="Default"/>
        <w:jc w:val="both"/>
        <w:rPr>
          <w:b/>
          <w:color w:val="auto"/>
        </w:rPr>
      </w:pPr>
      <w:r w:rsidRPr="001617D8">
        <w:rPr>
          <w:b/>
          <w:color w:val="auto"/>
        </w:rPr>
        <w:t xml:space="preserve">       </w:t>
      </w:r>
    </w:p>
    <w:p w:rsidR="007C4470" w:rsidRPr="001617D8" w:rsidRDefault="007C4470" w:rsidP="007C4470">
      <w:pPr>
        <w:pStyle w:val="Default"/>
        <w:jc w:val="both"/>
        <w:rPr>
          <w:b/>
          <w:color w:val="auto"/>
        </w:rPr>
      </w:pPr>
      <w:r w:rsidRPr="001617D8">
        <w:rPr>
          <w:b/>
          <w:color w:val="auto"/>
        </w:rPr>
        <w:t xml:space="preserve">  Лот №</w:t>
      </w:r>
      <w:r>
        <w:rPr>
          <w:b/>
          <w:color w:val="auto"/>
        </w:rPr>
        <w:t>3</w:t>
      </w:r>
    </w:p>
    <w:p w:rsidR="007C4470" w:rsidRDefault="007C4470" w:rsidP="007C4470">
      <w:pPr>
        <w:tabs>
          <w:tab w:val="left" w:pos="993"/>
        </w:tabs>
        <w:suppressAutoHyphens w:val="0"/>
        <w:ind w:firstLine="709"/>
        <w:jc w:val="both"/>
        <w:rPr>
          <w:lang w:eastAsia="ru-RU"/>
        </w:rPr>
      </w:pPr>
      <w:r w:rsidRPr="00FF70A8">
        <w:rPr>
          <w:lang w:eastAsia="ru-RU"/>
        </w:rPr>
        <w:t>Земельный участок, кадастровый номер- 56:19:</w:t>
      </w:r>
      <w:r>
        <w:rPr>
          <w:lang w:eastAsia="ru-RU"/>
        </w:rPr>
        <w:t>1002046:183</w:t>
      </w:r>
      <w:r w:rsidRPr="00FF70A8">
        <w:rPr>
          <w:lang w:eastAsia="ru-RU"/>
        </w:rPr>
        <w:t xml:space="preserve">, адрес: Российская Федерация, Оренбургская </w:t>
      </w:r>
      <w:r>
        <w:rPr>
          <w:lang w:eastAsia="ru-RU"/>
        </w:rPr>
        <w:t xml:space="preserve">область, Новосергиевский район, Новосергиевский поссовет, поселок Новосергиевка, земельный участок расположен в центральной части кадастрового квартала 56:19:1002046, </w:t>
      </w:r>
      <w:r w:rsidRPr="00FF70A8">
        <w:rPr>
          <w:lang w:eastAsia="ru-RU"/>
        </w:rPr>
        <w:t xml:space="preserve">площадь: </w:t>
      </w:r>
      <w:r w:rsidR="006F4695">
        <w:rPr>
          <w:lang w:eastAsia="ru-RU"/>
        </w:rPr>
        <w:t xml:space="preserve">4 500 </w:t>
      </w:r>
      <w:r w:rsidRPr="00FF70A8">
        <w:rPr>
          <w:lang w:eastAsia="ru-RU"/>
        </w:rPr>
        <w:t>кв. м., категория земель: земли населенных пунктов, разрешенное использование:</w:t>
      </w:r>
      <w:r>
        <w:rPr>
          <w:lang w:eastAsia="ru-RU"/>
        </w:rPr>
        <w:t xml:space="preserve"> </w:t>
      </w:r>
      <w:r w:rsidR="006F4695">
        <w:rPr>
          <w:lang w:eastAsia="ru-RU"/>
        </w:rPr>
        <w:t>обслуживание автотранспорта (код 4.9</w:t>
      </w:r>
      <w:r>
        <w:rPr>
          <w:lang w:eastAsia="ru-RU"/>
        </w:rPr>
        <w:t>).</w:t>
      </w:r>
    </w:p>
    <w:p w:rsidR="007C4470" w:rsidRDefault="007C4470" w:rsidP="00147D6D">
      <w:pPr>
        <w:ind w:firstLine="851"/>
        <w:jc w:val="both"/>
        <w:rPr>
          <w:b/>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423"/>
        <w:gridCol w:w="992"/>
        <w:gridCol w:w="1418"/>
        <w:gridCol w:w="1417"/>
        <w:gridCol w:w="1134"/>
        <w:gridCol w:w="1701"/>
      </w:tblGrid>
      <w:tr w:rsidR="006F4695" w:rsidRPr="00791CA5" w:rsidTr="004216F0">
        <w:trPr>
          <w:trHeight w:val="589"/>
        </w:trPr>
        <w:tc>
          <w:tcPr>
            <w:tcW w:w="1696" w:type="dxa"/>
            <w:vMerge w:val="restart"/>
            <w:tcBorders>
              <w:top w:val="single" w:sz="4" w:space="0" w:color="auto"/>
              <w:right w:val="single" w:sz="4" w:space="0" w:color="auto"/>
            </w:tcBorders>
          </w:tcPr>
          <w:p w:rsidR="006F4695" w:rsidRPr="00791CA5" w:rsidRDefault="006F4695" w:rsidP="004216F0">
            <w:pPr>
              <w:pStyle w:val="ab"/>
              <w:ind w:left="-108" w:right="-108"/>
              <w:rPr>
                <w:b/>
                <w:sz w:val="20"/>
                <w:szCs w:val="20"/>
              </w:rPr>
            </w:pPr>
            <w:r w:rsidRPr="006F4695">
              <w:rPr>
                <w:b/>
                <w:sz w:val="20"/>
                <w:szCs w:val="20"/>
              </w:rPr>
              <w:lastRenderedPageBreak/>
              <w:t>Условно разрешенные виды использования земельного участка*</w:t>
            </w:r>
          </w:p>
        </w:tc>
        <w:tc>
          <w:tcPr>
            <w:tcW w:w="1423" w:type="dxa"/>
            <w:vMerge w:val="restart"/>
            <w:tcBorders>
              <w:top w:val="single" w:sz="4" w:space="0" w:color="auto"/>
              <w:left w:val="single" w:sz="4" w:space="0" w:color="auto"/>
              <w:right w:val="single" w:sz="4" w:space="0" w:color="auto"/>
            </w:tcBorders>
          </w:tcPr>
          <w:p w:rsidR="006F4695" w:rsidRPr="00791CA5" w:rsidRDefault="006F4695" w:rsidP="004216F0">
            <w:pPr>
              <w:pStyle w:val="ab"/>
              <w:ind w:left="-108" w:right="-108"/>
              <w:rPr>
                <w:b/>
                <w:sz w:val="20"/>
                <w:szCs w:val="20"/>
              </w:rPr>
            </w:pPr>
            <w:r>
              <w:rPr>
                <w:b/>
                <w:sz w:val="20"/>
                <w:szCs w:val="20"/>
              </w:rPr>
              <w:t>Описание вида</w:t>
            </w:r>
          </w:p>
        </w:tc>
        <w:tc>
          <w:tcPr>
            <w:tcW w:w="992" w:type="dxa"/>
            <w:vMerge w:val="restart"/>
            <w:tcBorders>
              <w:top w:val="single" w:sz="4" w:space="0" w:color="auto"/>
              <w:left w:val="single" w:sz="4" w:space="0" w:color="auto"/>
            </w:tcBorders>
          </w:tcPr>
          <w:p w:rsidR="006F4695" w:rsidRPr="00791CA5" w:rsidRDefault="006F4695" w:rsidP="004216F0">
            <w:pPr>
              <w:pStyle w:val="a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5670" w:type="dxa"/>
            <w:gridSpan w:val="4"/>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F4695" w:rsidRPr="00791CA5" w:rsidTr="004216F0">
        <w:trPr>
          <w:trHeight w:val="825"/>
        </w:trPr>
        <w:tc>
          <w:tcPr>
            <w:tcW w:w="1696" w:type="dxa"/>
            <w:vMerge/>
            <w:tcBorders>
              <w:bottom w:val="single" w:sz="4" w:space="0" w:color="auto"/>
              <w:right w:val="single" w:sz="4" w:space="0" w:color="auto"/>
            </w:tcBorders>
          </w:tcPr>
          <w:p w:rsidR="006F4695" w:rsidRPr="00791CA5" w:rsidRDefault="006F4695" w:rsidP="004216F0">
            <w:pPr>
              <w:pStyle w:val="ab"/>
              <w:ind w:left="-108" w:right="-108"/>
              <w:rPr>
                <w:b/>
                <w:sz w:val="20"/>
                <w:szCs w:val="20"/>
              </w:rPr>
            </w:pPr>
          </w:p>
        </w:tc>
        <w:tc>
          <w:tcPr>
            <w:tcW w:w="1423" w:type="dxa"/>
            <w:vMerge/>
            <w:tcBorders>
              <w:left w:val="single" w:sz="4" w:space="0" w:color="auto"/>
              <w:bottom w:val="single" w:sz="4" w:space="0" w:color="auto"/>
              <w:right w:val="single" w:sz="4" w:space="0" w:color="auto"/>
            </w:tcBorders>
          </w:tcPr>
          <w:p w:rsidR="006F4695" w:rsidRPr="00791CA5" w:rsidRDefault="006F4695" w:rsidP="004216F0">
            <w:pPr>
              <w:pStyle w:val="ab"/>
              <w:ind w:left="-108" w:right="-108"/>
              <w:rPr>
                <w:b/>
                <w:sz w:val="20"/>
                <w:szCs w:val="20"/>
              </w:rPr>
            </w:pPr>
          </w:p>
        </w:tc>
        <w:tc>
          <w:tcPr>
            <w:tcW w:w="992" w:type="dxa"/>
            <w:vMerge/>
            <w:tcBorders>
              <w:left w:val="single" w:sz="4" w:space="0" w:color="auto"/>
              <w:bottom w:val="single" w:sz="4" w:space="0" w:color="auto"/>
            </w:tcBorders>
          </w:tcPr>
          <w:p w:rsidR="006F4695" w:rsidRPr="00791CA5" w:rsidRDefault="006F4695" w:rsidP="004216F0">
            <w:pPr>
              <w:pStyle w:val="ab"/>
              <w:ind w:left="-108" w:right="-117"/>
              <w:rPr>
                <w:b/>
                <w:sz w:val="20"/>
                <w:szCs w:val="20"/>
              </w:rPr>
            </w:pPr>
          </w:p>
        </w:tc>
        <w:tc>
          <w:tcPr>
            <w:tcW w:w="1418"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417"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1134"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1"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F4695" w:rsidRPr="00791CA5" w:rsidTr="004216F0">
        <w:trPr>
          <w:tblHeader/>
        </w:trPr>
        <w:tc>
          <w:tcPr>
            <w:tcW w:w="1696" w:type="dxa"/>
            <w:tcBorders>
              <w:top w:val="single" w:sz="4" w:space="0" w:color="auto"/>
              <w:bottom w:val="single" w:sz="4" w:space="0" w:color="auto"/>
              <w:right w:val="single" w:sz="4" w:space="0" w:color="auto"/>
            </w:tcBorders>
          </w:tcPr>
          <w:p w:rsidR="006F4695" w:rsidRPr="00791CA5" w:rsidRDefault="006F4695" w:rsidP="004216F0">
            <w:pPr>
              <w:pStyle w:val="ab"/>
              <w:ind w:left="-108" w:right="-108"/>
              <w:rPr>
                <w:b/>
                <w:sz w:val="20"/>
                <w:szCs w:val="20"/>
              </w:rPr>
            </w:pPr>
            <w:r w:rsidRPr="00791CA5">
              <w:rPr>
                <w:b/>
                <w:sz w:val="20"/>
                <w:szCs w:val="20"/>
              </w:rPr>
              <w:t>1</w:t>
            </w:r>
          </w:p>
        </w:tc>
        <w:tc>
          <w:tcPr>
            <w:tcW w:w="1423" w:type="dxa"/>
            <w:tcBorders>
              <w:top w:val="single" w:sz="4" w:space="0" w:color="auto"/>
              <w:left w:val="single" w:sz="4" w:space="0" w:color="auto"/>
              <w:bottom w:val="single" w:sz="4" w:space="0" w:color="auto"/>
              <w:right w:val="single" w:sz="4" w:space="0" w:color="auto"/>
            </w:tcBorders>
          </w:tcPr>
          <w:p w:rsidR="006F4695" w:rsidRPr="00791CA5" w:rsidRDefault="006F4695" w:rsidP="004216F0">
            <w:pPr>
              <w:pStyle w:val="ab"/>
              <w:ind w:left="-108" w:right="-108"/>
              <w:rPr>
                <w:b/>
                <w:sz w:val="20"/>
                <w:szCs w:val="20"/>
              </w:rPr>
            </w:pPr>
            <w:r w:rsidRPr="00791CA5">
              <w:rPr>
                <w:b/>
                <w:sz w:val="20"/>
                <w:szCs w:val="20"/>
              </w:rPr>
              <w:t>2</w:t>
            </w:r>
          </w:p>
        </w:tc>
        <w:tc>
          <w:tcPr>
            <w:tcW w:w="992"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4</w:t>
            </w:r>
          </w:p>
        </w:tc>
        <w:tc>
          <w:tcPr>
            <w:tcW w:w="1417"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5</w:t>
            </w:r>
          </w:p>
        </w:tc>
        <w:tc>
          <w:tcPr>
            <w:tcW w:w="1134"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6</w:t>
            </w:r>
          </w:p>
        </w:tc>
        <w:tc>
          <w:tcPr>
            <w:tcW w:w="1701" w:type="dxa"/>
            <w:tcBorders>
              <w:top w:val="single" w:sz="4" w:space="0" w:color="auto"/>
              <w:left w:val="single" w:sz="4" w:space="0" w:color="auto"/>
              <w:bottom w:val="single" w:sz="4" w:space="0" w:color="auto"/>
            </w:tcBorders>
          </w:tcPr>
          <w:p w:rsidR="006F4695" w:rsidRPr="00791CA5" w:rsidRDefault="006F4695" w:rsidP="004216F0">
            <w:pPr>
              <w:pStyle w:val="ab"/>
              <w:ind w:left="-108" w:right="-117"/>
              <w:rPr>
                <w:b/>
                <w:sz w:val="20"/>
                <w:szCs w:val="20"/>
              </w:rPr>
            </w:pPr>
            <w:r w:rsidRPr="00791CA5">
              <w:rPr>
                <w:b/>
                <w:sz w:val="20"/>
                <w:szCs w:val="20"/>
              </w:rPr>
              <w:t>7</w:t>
            </w:r>
          </w:p>
        </w:tc>
      </w:tr>
      <w:tr w:rsidR="006F4695" w:rsidTr="004216F0">
        <w:trPr>
          <w:tblHeader/>
        </w:trPr>
        <w:tc>
          <w:tcPr>
            <w:tcW w:w="1696" w:type="dxa"/>
            <w:tcBorders>
              <w:top w:val="single" w:sz="4" w:space="0" w:color="auto"/>
              <w:bottom w:val="single" w:sz="4" w:space="0" w:color="auto"/>
              <w:right w:val="single" w:sz="4" w:space="0" w:color="auto"/>
            </w:tcBorders>
          </w:tcPr>
          <w:p w:rsidR="006F4695" w:rsidRPr="00791CA5" w:rsidRDefault="006F4695" w:rsidP="004216F0">
            <w:pPr>
              <w:pStyle w:val="ab"/>
              <w:ind w:left="-108" w:right="-108"/>
              <w:rPr>
                <w:b/>
                <w:sz w:val="20"/>
                <w:szCs w:val="20"/>
              </w:rPr>
            </w:pPr>
            <w:r>
              <w:rPr>
                <w:sz w:val="20"/>
              </w:rPr>
              <w:t>Обслуживание</w:t>
            </w:r>
            <w:r>
              <w:rPr>
                <w:spacing w:val="1"/>
                <w:sz w:val="20"/>
              </w:rPr>
              <w:t xml:space="preserve"> </w:t>
            </w:r>
            <w:r>
              <w:rPr>
                <w:spacing w:val="-1"/>
                <w:sz w:val="20"/>
              </w:rPr>
              <w:t>автотранспорта</w:t>
            </w:r>
          </w:p>
        </w:tc>
        <w:tc>
          <w:tcPr>
            <w:tcW w:w="1423" w:type="dxa"/>
            <w:tcBorders>
              <w:top w:val="single" w:sz="4" w:space="0" w:color="auto"/>
              <w:left w:val="single" w:sz="4" w:space="0" w:color="auto"/>
              <w:bottom w:val="single" w:sz="4" w:space="0" w:color="auto"/>
              <w:right w:val="single" w:sz="4" w:space="0" w:color="auto"/>
            </w:tcBorders>
          </w:tcPr>
          <w:p w:rsidR="006F4695" w:rsidRPr="006F4695" w:rsidRDefault="006F4695" w:rsidP="006F4695">
            <w:pPr>
              <w:pStyle w:val="ab"/>
              <w:ind w:left="-108" w:right="-108"/>
              <w:rPr>
                <w:sz w:val="20"/>
                <w:szCs w:val="20"/>
              </w:rPr>
            </w:pPr>
            <w:r w:rsidRPr="006F4695">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6F4695" w:rsidRPr="006F4695" w:rsidRDefault="006F4695" w:rsidP="006F4695">
            <w:pPr>
              <w:pStyle w:val="ab"/>
              <w:ind w:left="-108" w:right="-108"/>
              <w:rPr>
                <w:sz w:val="20"/>
                <w:szCs w:val="20"/>
              </w:rPr>
            </w:pPr>
            <w:r w:rsidRPr="006F4695">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6F4695" w:rsidRPr="006F4695" w:rsidRDefault="006F4695" w:rsidP="006F4695">
            <w:pPr>
              <w:pStyle w:val="ab"/>
              <w:ind w:left="-108" w:right="-108"/>
              <w:rPr>
                <w:sz w:val="20"/>
                <w:szCs w:val="20"/>
              </w:rPr>
            </w:pPr>
            <w:r w:rsidRPr="006F4695">
              <w:rPr>
                <w:sz w:val="20"/>
                <w:szCs w:val="20"/>
              </w:rPr>
              <w:t xml:space="preserve">размещение автомобильных моек и прачечных </w:t>
            </w:r>
            <w:proofErr w:type="gramStart"/>
            <w:r w:rsidRPr="006F4695">
              <w:rPr>
                <w:sz w:val="20"/>
                <w:szCs w:val="20"/>
              </w:rPr>
              <w:t>для</w:t>
            </w:r>
            <w:proofErr w:type="gramEnd"/>
            <w:r w:rsidRPr="006F4695">
              <w:rPr>
                <w:sz w:val="20"/>
                <w:szCs w:val="20"/>
              </w:rPr>
              <w:t xml:space="preserve"> автомобильных</w:t>
            </w:r>
          </w:p>
          <w:p w:rsidR="006F4695" w:rsidRPr="00791CA5" w:rsidRDefault="006F4695" w:rsidP="006F4695">
            <w:pPr>
              <w:pStyle w:val="ab"/>
              <w:ind w:left="-108" w:right="-108"/>
              <w:rPr>
                <w:b/>
                <w:sz w:val="20"/>
                <w:szCs w:val="20"/>
              </w:rPr>
            </w:pPr>
            <w:r w:rsidRPr="006F4695">
              <w:rPr>
                <w:sz w:val="20"/>
                <w:szCs w:val="20"/>
              </w:rPr>
              <w:t>принадлежностей, мастерских, предназначенных для ремонта и обслуживания автомобилей</w:t>
            </w:r>
          </w:p>
        </w:tc>
        <w:tc>
          <w:tcPr>
            <w:tcW w:w="992" w:type="dxa"/>
            <w:tcBorders>
              <w:top w:val="single" w:sz="4" w:space="0" w:color="auto"/>
              <w:left w:val="single" w:sz="4" w:space="0" w:color="auto"/>
              <w:bottom w:val="single" w:sz="4" w:space="0" w:color="auto"/>
            </w:tcBorders>
          </w:tcPr>
          <w:p w:rsidR="006F4695" w:rsidRDefault="006F4695" w:rsidP="004216F0">
            <w:pPr>
              <w:pStyle w:val="TableParagraph"/>
              <w:spacing w:line="225" w:lineRule="exact"/>
              <w:ind w:left="14"/>
              <w:jc w:val="center"/>
              <w:rPr>
                <w:sz w:val="20"/>
              </w:rPr>
            </w:pPr>
            <w:r>
              <w:rPr>
                <w:sz w:val="20"/>
              </w:rPr>
              <w:t>4.9</w:t>
            </w:r>
          </w:p>
        </w:tc>
        <w:tc>
          <w:tcPr>
            <w:tcW w:w="1418" w:type="dxa"/>
            <w:tcBorders>
              <w:top w:val="single" w:sz="4" w:space="0" w:color="auto"/>
              <w:left w:val="single" w:sz="4" w:space="0" w:color="auto"/>
              <w:bottom w:val="single" w:sz="4" w:space="0" w:color="auto"/>
            </w:tcBorders>
          </w:tcPr>
          <w:p w:rsidR="006F4695" w:rsidRDefault="006F4695" w:rsidP="004216F0">
            <w:pPr>
              <w:pStyle w:val="TableParagraph"/>
              <w:ind w:left="13" w:right="11"/>
              <w:rPr>
                <w:sz w:val="20"/>
              </w:rPr>
            </w:pPr>
            <w:r>
              <w:rPr>
                <w:spacing w:val="-1"/>
                <w:sz w:val="20"/>
              </w:rPr>
              <w:t>Минимальная</w:t>
            </w:r>
            <w:r>
              <w:rPr>
                <w:spacing w:val="-47"/>
                <w:sz w:val="20"/>
              </w:rPr>
              <w:t xml:space="preserve"> </w:t>
            </w:r>
            <w:r>
              <w:rPr>
                <w:sz w:val="20"/>
              </w:rPr>
              <w:t>площадь – 18</w:t>
            </w:r>
            <w:r>
              <w:rPr>
                <w:spacing w:val="1"/>
                <w:sz w:val="20"/>
              </w:rPr>
              <w:t xml:space="preserve"> </w:t>
            </w:r>
            <w:r>
              <w:rPr>
                <w:sz w:val="20"/>
              </w:rPr>
              <w:t>Максимальна</w:t>
            </w:r>
            <w:r>
              <w:rPr>
                <w:spacing w:val="-47"/>
                <w:sz w:val="20"/>
              </w:rPr>
              <w:t xml:space="preserve"> </w:t>
            </w:r>
            <w:r>
              <w:rPr>
                <w:sz w:val="20"/>
              </w:rPr>
              <w:t>я площадь –</w:t>
            </w:r>
            <w:r>
              <w:rPr>
                <w:spacing w:val="1"/>
                <w:sz w:val="20"/>
              </w:rPr>
              <w:t xml:space="preserve"> </w:t>
            </w:r>
            <w:r>
              <w:rPr>
                <w:sz w:val="20"/>
              </w:rPr>
              <w:t>600</w:t>
            </w:r>
          </w:p>
        </w:tc>
        <w:tc>
          <w:tcPr>
            <w:tcW w:w="1417" w:type="dxa"/>
            <w:tcBorders>
              <w:top w:val="single" w:sz="4" w:space="0" w:color="auto"/>
              <w:left w:val="single" w:sz="4" w:space="0" w:color="auto"/>
              <w:bottom w:val="single" w:sz="4" w:space="0" w:color="auto"/>
            </w:tcBorders>
          </w:tcPr>
          <w:p w:rsidR="006F4695" w:rsidRDefault="006F4695" w:rsidP="004216F0">
            <w:pPr>
              <w:pStyle w:val="TableParagraph"/>
              <w:spacing w:line="230" w:lineRule="exact"/>
              <w:ind w:left="11"/>
              <w:rPr>
                <w:sz w:val="20"/>
              </w:rPr>
            </w:pPr>
            <w:r>
              <w:rPr>
                <w:sz w:val="20"/>
              </w:rPr>
              <w:t>Максимальная</w:t>
            </w:r>
            <w:r>
              <w:rPr>
                <w:spacing w:val="1"/>
                <w:sz w:val="20"/>
              </w:rPr>
              <w:t xml:space="preserve"> </w:t>
            </w:r>
            <w:r>
              <w:rPr>
                <w:sz w:val="20"/>
              </w:rPr>
              <w:t>высота</w:t>
            </w:r>
            <w:r>
              <w:rPr>
                <w:spacing w:val="1"/>
                <w:sz w:val="20"/>
              </w:rPr>
              <w:t xml:space="preserve"> </w:t>
            </w:r>
            <w:r>
              <w:rPr>
                <w:sz w:val="20"/>
              </w:rPr>
              <w:t>строений</w:t>
            </w:r>
            <w:r>
              <w:rPr>
                <w:spacing w:val="-6"/>
                <w:sz w:val="20"/>
              </w:rPr>
              <w:t xml:space="preserve"> </w:t>
            </w:r>
            <w:r>
              <w:rPr>
                <w:sz w:val="20"/>
              </w:rPr>
              <w:t>–</w:t>
            </w:r>
            <w:r>
              <w:rPr>
                <w:spacing w:val="-4"/>
                <w:sz w:val="20"/>
              </w:rPr>
              <w:t xml:space="preserve"> </w:t>
            </w:r>
            <w:r>
              <w:rPr>
                <w:sz w:val="20"/>
              </w:rPr>
              <w:t>6</w:t>
            </w:r>
            <w:r>
              <w:rPr>
                <w:spacing w:val="-4"/>
                <w:sz w:val="20"/>
              </w:rPr>
              <w:t xml:space="preserve"> </w:t>
            </w:r>
            <w:r>
              <w:rPr>
                <w:sz w:val="20"/>
              </w:rPr>
              <w:t>м</w:t>
            </w:r>
          </w:p>
        </w:tc>
        <w:tc>
          <w:tcPr>
            <w:tcW w:w="1134" w:type="dxa"/>
            <w:tcBorders>
              <w:top w:val="single" w:sz="4" w:space="0" w:color="auto"/>
              <w:left w:val="single" w:sz="4" w:space="0" w:color="auto"/>
              <w:bottom w:val="single" w:sz="4" w:space="0" w:color="auto"/>
            </w:tcBorders>
          </w:tcPr>
          <w:p w:rsidR="006F4695" w:rsidRDefault="006F4695" w:rsidP="004216F0">
            <w:pPr>
              <w:pStyle w:val="TableParagraph"/>
              <w:spacing w:line="228" w:lineRule="exact"/>
              <w:ind w:left="14" w:right="-29"/>
              <w:rPr>
                <w:sz w:val="20"/>
              </w:rPr>
            </w:pPr>
            <w:r>
              <w:rPr>
                <w:sz w:val="20"/>
              </w:rPr>
              <w:t>Минимальный</w:t>
            </w:r>
            <w:r>
              <w:rPr>
                <w:spacing w:val="-9"/>
                <w:sz w:val="20"/>
              </w:rPr>
              <w:t xml:space="preserve"> </w:t>
            </w:r>
            <w:r>
              <w:rPr>
                <w:sz w:val="20"/>
              </w:rPr>
              <w:t>отступ</w:t>
            </w:r>
            <w:r>
              <w:rPr>
                <w:spacing w:val="-47"/>
                <w:sz w:val="20"/>
              </w:rPr>
              <w:t xml:space="preserve"> </w:t>
            </w:r>
            <w:r>
              <w:rPr>
                <w:sz w:val="20"/>
              </w:rPr>
              <w:t>зданий, строений,</w:t>
            </w:r>
            <w:r>
              <w:rPr>
                <w:spacing w:val="1"/>
                <w:sz w:val="20"/>
              </w:rPr>
              <w:t xml:space="preserve"> </w:t>
            </w:r>
            <w:r>
              <w:rPr>
                <w:sz w:val="20"/>
              </w:rPr>
              <w:t>сооружений</w:t>
            </w:r>
            <w:r>
              <w:rPr>
                <w:spacing w:val="9"/>
                <w:sz w:val="20"/>
              </w:rPr>
              <w:t xml:space="preserve"> </w:t>
            </w:r>
            <w:r>
              <w:rPr>
                <w:sz w:val="20"/>
              </w:rPr>
              <w:t>от</w:t>
            </w:r>
            <w:r>
              <w:rPr>
                <w:spacing w:val="1"/>
                <w:sz w:val="20"/>
              </w:rPr>
              <w:t xml:space="preserve"> </w:t>
            </w:r>
            <w:r>
              <w:rPr>
                <w:sz w:val="20"/>
              </w:rPr>
              <w:t>границ земельного</w:t>
            </w:r>
            <w:r>
              <w:rPr>
                <w:spacing w:val="1"/>
                <w:sz w:val="20"/>
              </w:rPr>
              <w:t xml:space="preserve"> </w:t>
            </w:r>
            <w:r>
              <w:rPr>
                <w:sz w:val="20"/>
              </w:rPr>
              <w:t>участка</w:t>
            </w:r>
            <w:r>
              <w:rPr>
                <w:spacing w:val="2"/>
                <w:sz w:val="20"/>
              </w:rPr>
              <w:t xml:space="preserve"> </w:t>
            </w:r>
            <w:r>
              <w:rPr>
                <w:sz w:val="20"/>
              </w:rPr>
              <w:t>-</w:t>
            </w:r>
            <w:r>
              <w:rPr>
                <w:spacing w:val="-2"/>
                <w:sz w:val="20"/>
              </w:rPr>
              <w:t xml:space="preserve"> </w:t>
            </w:r>
            <w:r>
              <w:rPr>
                <w:sz w:val="20"/>
              </w:rPr>
              <w:t>1 м</w:t>
            </w:r>
          </w:p>
        </w:tc>
        <w:tc>
          <w:tcPr>
            <w:tcW w:w="1701" w:type="dxa"/>
            <w:tcBorders>
              <w:top w:val="single" w:sz="4" w:space="0" w:color="auto"/>
              <w:left w:val="single" w:sz="4" w:space="0" w:color="auto"/>
              <w:bottom w:val="single" w:sz="4" w:space="0" w:color="auto"/>
            </w:tcBorders>
          </w:tcPr>
          <w:p w:rsidR="006F4695" w:rsidRDefault="006F4695" w:rsidP="004216F0">
            <w:pPr>
              <w:pStyle w:val="TableParagraph"/>
              <w:spacing w:line="225" w:lineRule="exact"/>
              <w:ind w:left="31"/>
              <w:jc w:val="center"/>
              <w:rPr>
                <w:sz w:val="20"/>
              </w:rPr>
            </w:pPr>
            <w:r>
              <w:rPr>
                <w:sz w:val="20"/>
              </w:rPr>
              <w:t>80</w:t>
            </w:r>
          </w:p>
        </w:tc>
      </w:tr>
    </w:tbl>
    <w:p w:rsidR="007C4470" w:rsidRDefault="007C4470" w:rsidP="00147D6D">
      <w:pPr>
        <w:ind w:firstLine="851"/>
        <w:jc w:val="both"/>
        <w:rPr>
          <w:b/>
        </w:rPr>
      </w:pPr>
    </w:p>
    <w:p w:rsidR="007C4470" w:rsidRDefault="007C4470" w:rsidP="00147D6D">
      <w:pPr>
        <w:ind w:firstLine="851"/>
        <w:jc w:val="both"/>
        <w:rPr>
          <w:b/>
        </w:rPr>
      </w:pPr>
    </w:p>
    <w:p w:rsidR="006F4695" w:rsidRPr="006F4695" w:rsidRDefault="006F4695" w:rsidP="006F4695">
      <w:pPr>
        <w:ind w:firstLine="851"/>
        <w:jc w:val="both"/>
        <w:rPr>
          <w:b/>
        </w:rPr>
      </w:pPr>
      <w:r w:rsidRPr="006F4695">
        <w:rPr>
          <w:b/>
        </w:rPr>
        <w:t>Примечания к таблице:</w:t>
      </w:r>
    </w:p>
    <w:p w:rsidR="006F4695" w:rsidRPr="006F4695" w:rsidRDefault="006F4695" w:rsidP="006F4695">
      <w:pPr>
        <w:ind w:firstLine="851"/>
        <w:jc w:val="both"/>
      </w:pPr>
      <w:r w:rsidRPr="006F4695">
        <w:lastRenderedPageBreak/>
        <w:t>1.</w:t>
      </w:r>
      <w:r w:rsidRPr="006F4695">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6F4695" w:rsidRPr="006F4695" w:rsidRDefault="006F4695" w:rsidP="006F4695">
      <w:pPr>
        <w:ind w:firstLine="851"/>
        <w:jc w:val="both"/>
      </w:pPr>
      <w:r w:rsidRPr="006F4695">
        <w:t>2.</w:t>
      </w:r>
      <w:r w:rsidRPr="006F4695">
        <w:tab/>
      </w:r>
      <w:proofErr w:type="gramStart"/>
      <w:r w:rsidRPr="006F4695">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6F4695" w:rsidRPr="006F4695" w:rsidRDefault="006F4695" w:rsidP="006F4695">
      <w:pPr>
        <w:ind w:firstLine="851"/>
        <w:jc w:val="both"/>
      </w:pPr>
      <w:r w:rsidRPr="006F4695">
        <w:t>3.</w:t>
      </w:r>
      <w:r w:rsidRPr="006F4695">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6F4695" w:rsidRPr="006F4695" w:rsidRDefault="006F4695" w:rsidP="006F4695">
      <w:pPr>
        <w:ind w:firstLine="851"/>
        <w:jc w:val="both"/>
      </w:pPr>
      <w:r w:rsidRPr="006F4695">
        <w:t xml:space="preserve">                   4.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6F4695">
        <w:t>заборов</w:t>
      </w:r>
      <w:proofErr w:type="gramEnd"/>
      <w:r w:rsidRPr="006F4695">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6F4695" w:rsidRPr="006F4695" w:rsidRDefault="006F4695" w:rsidP="006F4695">
      <w:pPr>
        <w:ind w:firstLine="851"/>
        <w:jc w:val="both"/>
      </w:pPr>
      <w:r w:rsidRPr="006F4695">
        <w:t>4.</w:t>
      </w:r>
      <w:r w:rsidRPr="006F4695">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w:t>
      </w:r>
      <w:r>
        <w:t>я не должна превышать 60 кв. м.</w:t>
      </w:r>
    </w:p>
    <w:p w:rsidR="006F4695" w:rsidRPr="006F4695" w:rsidRDefault="006F4695" w:rsidP="006F4695">
      <w:pPr>
        <w:ind w:firstLine="851"/>
        <w:jc w:val="both"/>
      </w:pPr>
      <w:r w:rsidRPr="006F4695">
        <w:t>5.</w:t>
      </w:r>
      <w:r w:rsidRPr="006F4695">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F4695" w:rsidRPr="006F4695" w:rsidRDefault="006F4695" w:rsidP="006F4695">
      <w:pPr>
        <w:ind w:firstLine="851"/>
        <w:jc w:val="both"/>
      </w:pPr>
      <w:r w:rsidRPr="006F4695">
        <w:t>6.</w:t>
      </w:r>
      <w:r w:rsidRPr="006F4695">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F4695" w:rsidRPr="006F4695" w:rsidRDefault="006F4695" w:rsidP="006F4695">
      <w:pPr>
        <w:ind w:firstLine="851"/>
        <w:jc w:val="both"/>
      </w:pPr>
      <w:r w:rsidRPr="006F4695">
        <w:t>7.</w:t>
      </w:r>
      <w:r w:rsidRPr="006F4695">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6F4695" w:rsidRPr="006F4695" w:rsidRDefault="006F4695" w:rsidP="006F4695">
      <w:pPr>
        <w:ind w:firstLine="851"/>
        <w:jc w:val="both"/>
      </w:pPr>
      <w:r w:rsidRPr="006F4695">
        <w:t>8.</w:t>
      </w:r>
      <w:r w:rsidRPr="006F4695">
        <w:tab/>
        <w:t>Минимальные расстояния до границы соседнего участка по санитарно–бытовым условиям должны быть:</w:t>
      </w:r>
    </w:p>
    <w:p w:rsidR="006F4695" w:rsidRPr="006F4695" w:rsidRDefault="006F4695" w:rsidP="006F4695">
      <w:pPr>
        <w:ind w:firstLine="851"/>
        <w:jc w:val="both"/>
      </w:pPr>
      <w:r w:rsidRPr="006F4695">
        <w:t>–</w:t>
      </w:r>
      <w:r w:rsidRPr="006F4695">
        <w:tab/>
        <w:t>от стволов высокорослых деревьев – 4, среднерослых – 2;</w:t>
      </w:r>
    </w:p>
    <w:p w:rsidR="006F4695" w:rsidRPr="006F4695" w:rsidRDefault="006F4695" w:rsidP="006F4695">
      <w:pPr>
        <w:ind w:firstLine="851"/>
        <w:jc w:val="both"/>
      </w:pPr>
      <w:r w:rsidRPr="006F4695">
        <w:t>–</w:t>
      </w:r>
      <w:r w:rsidRPr="006F4695">
        <w:tab/>
        <w:t>от кустарника – 1 м.</w:t>
      </w:r>
    </w:p>
    <w:p w:rsidR="006F4695" w:rsidRPr="006F4695" w:rsidRDefault="006F4695" w:rsidP="006F4695">
      <w:pPr>
        <w:ind w:firstLine="851"/>
        <w:jc w:val="both"/>
      </w:pPr>
      <w:r w:rsidRPr="006F4695">
        <w:t>9.</w:t>
      </w:r>
      <w:r w:rsidRPr="006F4695">
        <w:tab/>
        <w:t>Минимальные расстояния до стен жилых домов должны быть:</w:t>
      </w:r>
    </w:p>
    <w:p w:rsidR="006F4695" w:rsidRPr="006F4695" w:rsidRDefault="006F4695" w:rsidP="006F4695">
      <w:pPr>
        <w:ind w:firstLine="851"/>
        <w:jc w:val="both"/>
      </w:pPr>
      <w:r w:rsidRPr="006F4695">
        <w:t>–</w:t>
      </w:r>
      <w:r w:rsidRPr="006F4695">
        <w:tab/>
        <w:t>от стволов деревьев – 5 м;</w:t>
      </w:r>
    </w:p>
    <w:p w:rsidR="006F4695" w:rsidRPr="006F4695" w:rsidRDefault="006F4695" w:rsidP="006F4695">
      <w:pPr>
        <w:ind w:firstLine="851"/>
        <w:jc w:val="both"/>
      </w:pPr>
      <w:r w:rsidRPr="006F4695">
        <w:t>–</w:t>
      </w:r>
      <w:r w:rsidRPr="006F4695">
        <w:tab/>
        <w:t>от кустарника – 1,5 м.</w:t>
      </w:r>
    </w:p>
    <w:p w:rsidR="006F4695" w:rsidRPr="006F4695" w:rsidRDefault="006F4695" w:rsidP="006F4695">
      <w:pPr>
        <w:ind w:firstLine="851"/>
        <w:jc w:val="both"/>
      </w:pPr>
      <w:r w:rsidRPr="006F4695">
        <w:lastRenderedPageBreak/>
        <w:t>10.</w:t>
      </w:r>
      <w:r w:rsidRPr="006F4695">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6F4695" w:rsidRPr="006F4695" w:rsidRDefault="006F4695" w:rsidP="006F4695">
      <w:pPr>
        <w:ind w:firstLine="851"/>
        <w:jc w:val="both"/>
      </w:pPr>
      <w:r w:rsidRPr="006F4695">
        <w:t>-</w:t>
      </w:r>
      <w:r w:rsidRPr="006F4695">
        <w:tab/>
        <w:t>При определении количества этажей учитываются все этажи, включая подземный, подвальный, цокольный, надземный, технический, мансардный и др.</w:t>
      </w:r>
    </w:p>
    <w:p w:rsidR="006F4695" w:rsidRPr="006F4695" w:rsidRDefault="006F4695" w:rsidP="006F4695">
      <w:pPr>
        <w:ind w:firstLine="851"/>
        <w:jc w:val="both"/>
      </w:pPr>
      <w:r w:rsidRPr="006F4695">
        <w:t>-</w:t>
      </w:r>
      <w:r w:rsidRPr="006F4695">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6F4695" w:rsidRPr="006F4695" w:rsidRDefault="006F4695" w:rsidP="006F4695">
      <w:pPr>
        <w:ind w:firstLine="851"/>
        <w:jc w:val="both"/>
      </w:pPr>
      <w:r w:rsidRPr="006F4695">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6F4695">
        <w:t xml:space="preserve"> ,</w:t>
      </w:r>
      <w:proofErr w:type="gramEnd"/>
      <w:r w:rsidRPr="006F4695">
        <w:t xml:space="preserve"> в количество этажей не включаются.</w:t>
      </w:r>
    </w:p>
    <w:p w:rsidR="006F4695" w:rsidRPr="006F4695" w:rsidRDefault="006F4695" w:rsidP="006F4695">
      <w:pPr>
        <w:ind w:firstLine="851"/>
        <w:jc w:val="both"/>
      </w:pPr>
      <w:r w:rsidRPr="006F4695">
        <w:t>Предельное количество этажей зданий, строений и сооружений:</w:t>
      </w:r>
    </w:p>
    <w:p w:rsidR="006F4695" w:rsidRPr="006F4695" w:rsidRDefault="006F4695" w:rsidP="006F4695">
      <w:pPr>
        <w:ind w:firstLine="851"/>
        <w:jc w:val="both"/>
      </w:pPr>
      <w:r w:rsidRPr="006F4695">
        <w:t>-</w:t>
      </w:r>
      <w:r w:rsidRPr="006F4695">
        <w:tab/>
        <w:t>индивидуальное жилищное строительство – 3 этажа;</w:t>
      </w:r>
    </w:p>
    <w:p w:rsidR="006F4695" w:rsidRPr="006F4695" w:rsidRDefault="006F4695" w:rsidP="006F4695">
      <w:pPr>
        <w:ind w:firstLine="851"/>
        <w:jc w:val="both"/>
      </w:pPr>
      <w:r w:rsidRPr="006F4695">
        <w:t>-</w:t>
      </w:r>
      <w:r w:rsidRPr="006F4695">
        <w:tab/>
      </w:r>
      <w:proofErr w:type="spellStart"/>
      <w:r w:rsidRPr="006F4695">
        <w:t>среднеэтажная</w:t>
      </w:r>
      <w:proofErr w:type="spellEnd"/>
      <w:r w:rsidRPr="006F4695">
        <w:t xml:space="preserve"> многоквартирная жилая застройка 4 этажа (включая </w:t>
      </w:r>
      <w:proofErr w:type="gramStart"/>
      <w:r w:rsidRPr="006F4695">
        <w:t>мансардный</w:t>
      </w:r>
      <w:proofErr w:type="gramEnd"/>
      <w:r w:rsidRPr="006F4695">
        <w:t>);</w:t>
      </w:r>
    </w:p>
    <w:p w:rsidR="006F4695" w:rsidRPr="006F4695" w:rsidRDefault="006F4695" w:rsidP="006F4695">
      <w:pPr>
        <w:ind w:firstLine="851"/>
        <w:jc w:val="both"/>
      </w:pPr>
      <w:r w:rsidRPr="006F4695">
        <w:t>-</w:t>
      </w:r>
      <w:r w:rsidRPr="006F4695">
        <w:tab/>
        <w:t>блокированная жилая застройка-3этажа;</w:t>
      </w:r>
    </w:p>
    <w:p w:rsidR="006F4695" w:rsidRPr="006F4695" w:rsidRDefault="006F4695" w:rsidP="006F4695">
      <w:pPr>
        <w:ind w:firstLine="851"/>
        <w:jc w:val="both"/>
      </w:pPr>
      <w:r w:rsidRPr="006F4695">
        <w:t>-</w:t>
      </w:r>
      <w:r w:rsidRPr="006F4695">
        <w:tab/>
        <w:t xml:space="preserve">нежилые здания, </w:t>
      </w:r>
      <w:proofErr w:type="spellStart"/>
      <w:r w:rsidRPr="006F4695">
        <w:t>строения</w:t>
      </w:r>
      <w:proofErr w:type="gramStart"/>
      <w:r w:rsidRPr="006F4695">
        <w:t>,с</w:t>
      </w:r>
      <w:proofErr w:type="gramEnd"/>
      <w:r w:rsidRPr="006F4695">
        <w:t>ооружения</w:t>
      </w:r>
      <w:proofErr w:type="spellEnd"/>
    </w:p>
    <w:p w:rsidR="007C4470" w:rsidRDefault="006F4695" w:rsidP="006F4695">
      <w:pPr>
        <w:ind w:firstLine="851"/>
        <w:jc w:val="both"/>
        <w:rPr>
          <w:b/>
        </w:rPr>
      </w:pPr>
      <w:r w:rsidRPr="006F4695">
        <w:rPr>
          <w:b/>
        </w:rPr>
        <w:t xml:space="preserve">                  </w:t>
      </w:r>
    </w:p>
    <w:p w:rsidR="007C4470" w:rsidRDefault="007C4470" w:rsidP="00145D3A">
      <w:pPr>
        <w:jc w:val="both"/>
        <w:rPr>
          <w:b/>
        </w:rPr>
      </w:pPr>
    </w:p>
    <w:p w:rsidR="00147D6D" w:rsidRPr="00543E6C" w:rsidRDefault="00147D6D" w:rsidP="00147D6D">
      <w:pPr>
        <w:ind w:firstLine="851"/>
        <w:jc w:val="both"/>
        <w:rPr>
          <w:b/>
        </w:rPr>
      </w:pPr>
      <w:r w:rsidRPr="00543E6C">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C3AA0" w:rsidRPr="00543E6C" w:rsidRDefault="00147D6D" w:rsidP="00147D6D">
      <w:pPr>
        <w:ind w:firstLine="426"/>
        <w:jc w:val="both"/>
      </w:pPr>
      <w:r w:rsidRPr="00543E6C">
        <w:t>Техническая возможность присоединения</w:t>
      </w:r>
      <w:r w:rsidR="00102AC4">
        <w:t xml:space="preserve"> к центральной </w:t>
      </w:r>
      <w:r w:rsidRPr="00543E6C">
        <w:t xml:space="preserve"> системе водоснабжения МУП «Новосергиевское ЖКХ» -  </w:t>
      </w:r>
      <w:r w:rsidR="006F4695">
        <w:t>отсутствует.</w:t>
      </w:r>
    </w:p>
    <w:p w:rsidR="00147D6D" w:rsidRDefault="00147D6D" w:rsidP="00147D6D">
      <w:pPr>
        <w:ind w:firstLine="426"/>
        <w:jc w:val="both"/>
      </w:pPr>
      <w:r w:rsidRPr="00543E6C">
        <w:t>С</w:t>
      </w:r>
      <w:r w:rsidR="00BE2A12">
        <w:t>ети</w:t>
      </w:r>
      <w:r w:rsidRPr="00543E6C">
        <w:t xml:space="preserve"> теплоснабжения</w:t>
      </w:r>
      <w:r w:rsidR="006F4695">
        <w:t xml:space="preserve"> и водоотведения</w:t>
      </w:r>
      <w:r w:rsidRPr="00543E6C">
        <w:t xml:space="preserve"> отсутствуют. </w:t>
      </w:r>
    </w:p>
    <w:p w:rsidR="00A17262" w:rsidRPr="00A17262" w:rsidRDefault="00A17262" w:rsidP="00A17262">
      <w:pPr>
        <w:ind w:firstLine="426"/>
        <w:jc w:val="both"/>
      </w:pPr>
      <w:r w:rsidRPr="00A17262">
        <w:t>Техническая возможность подключения к сетям газораспределения, принадлежащая АО «Газпром газораспределение Оренбург» имеется.</w:t>
      </w:r>
    </w:p>
    <w:p w:rsidR="00A17262" w:rsidRPr="00A17262" w:rsidRDefault="00A17262" w:rsidP="00A17262">
      <w:pPr>
        <w:jc w:val="both"/>
      </w:pPr>
      <w:r>
        <w:t xml:space="preserve">     </w:t>
      </w:r>
      <w:r w:rsidRPr="00A17262">
        <w:t xml:space="preserve"> Максимальная возможная нагрузка 0,457 тыс</w:t>
      </w:r>
      <w:proofErr w:type="gramStart"/>
      <w:r w:rsidRPr="00A17262">
        <w:t>.м</w:t>
      </w:r>
      <w:proofErr w:type="gramEnd"/>
      <w:r w:rsidRPr="00A17262">
        <w:t>3/ч определена в точке подключения сети газораспределения на выходе ГРС Новосергиевка.</w:t>
      </w:r>
    </w:p>
    <w:p w:rsidR="00145D3A" w:rsidRPr="003B0862" w:rsidRDefault="00543E6C" w:rsidP="00145D3A">
      <w:pPr>
        <w:jc w:val="both"/>
        <w:rPr>
          <w:color w:val="000000"/>
        </w:rPr>
      </w:pPr>
      <w:r w:rsidRPr="003A5174">
        <w:rPr>
          <w:color w:val="000000"/>
        </w:rPr>
        <w:t xml:space="preserve">           </w:t>
      </w:r>
      <w:r w:rsidR="00145D3A" w:rsidRPr="003B0862">
        <w:rPr>
          <w:color w:val="000000"/>
        </w:rPr>
        <w:t>Для подключения к электрическим сетям необходимо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145D3A" w:rsidRPr="003B0862" w:rsidRDefault="00145D3A" w:rsidP="00145D3A">
      <w:pPr>
        <w:jc w:val="both"/>
        <w:rPr>
          <w:color w:val="000000"/>
        </w:rPr>
      </w:pPr>
      <w:r w:rsidRPr="003B0862">
        <w:rPr>
          <w:color w:val="000000"/>
        </w:rPr>
        <w:t>Для подачи заявки необходимо обратиться по адресу</w:t>
      </w:r>
      <w:proofErr w:type="gramStart"/>
      <w:r w:rsidRPr="003B0862">
        <w:rPr>
          <w:color w:val="000000"/>
        </w:rPr>
        <w:t xml:space="preserve"> :</w:t>
      </w:r>
      <w:proofErr w:type="gramEnd"/>
      <w:r w:rsidRPr="003B0862">
        <w:rPr>
          <w:color w:val="000000"/>
        </w:rPr>
        <w:t xml:space="preserve"> 460021, г. Оренбург, ул. 60 лет Октября, 30/2. </w:t>
      </w:r>
    </w:p>
    <w:p w:rsidR="00543E6C" w:rsidRPr="00543E6C" w:rsidRDefault="00543E6C" w:rsidP="00145D3A">
      <w:pPr>
        <w:jc w:val="both"/>
        <w:rPr>
          <w:color w:val="000000"/>
        </w:rPr>
      </w:pPr>
    </w:p>
    <w:p w:rsidR="00FF70A8" w:rsidRPr="00FF70A8" w:rsidRDefault="00FF70A8" w:rsidP="00FF70A8">
      <w:pPr>
        <w:jc w:val="both"/>
        <w:rPr>
          <w:b/>
        </w:rPr>
      </w:pPr>
      <w:r w:rsidRPr="00FF70A8">
        <w:rPr>
          <w:b/>
        </w:rPr>
        <w:t>Обременение: нет</w:t>
      </w:r>
    </w:p>
    <w:p w:rsidR="00FF70A8" w:rsidRPr="00FF70A8" w:rsidRDefault="00FF70A8" w:rsidP="00FF70A8">
      <w:pPr>
        <w:jc w:val="both"/>
        <w:rPr>
          <w:b/>
        </w:rPr>
      </w:pPr>
      <w:r w:rsidRPr="00FF70A8">
        <w:rPr>
          <w:b/>
        </w:rPr>
        <w:t xml:space="preserve">Начальная цена аукциона: </w:t>
      </w:r>
      <w:r w:rsidR="00A17262">
        <w:rPr>
          <w:b/>
        </w:rPr>
        <w:t xml:space="preserve">166 500 </w:t>
      </w:r>
      <w:r w:rsidRPr="00FF70A8">
        <w:rPr>
          <w:b/>
        </w:rPr>
        <w:t>руб.</w:t>
      </w:r>
    </w:p>
    <w:p w:rsidR="00FF70A8" w:rsidRPr="00FF70A8" w:rsidRDefault="00FF70A8" w:rsidP="00FF70A8">
      <w:pPr>
        <w:suppressAutoHyphens w:val="0"/>
        <w:autoSpaceDE w:val="0"/>
        <w:autoSpaceDN w:val="0"/>
        <w:adjustRightInd w:val="0"/>
        <w:jc w:val="both"/>
        <w:rPr>
          <w:b/>
          <w:lang w:eastAsia="ru-RU"/>
        </w:rPr>
      </w:pPr>
      <w:r w:rsidRPr="00FF70A8">
        <w:rPr>
          <w:b/>
          <w:lang w:eastAsia="ru-RU"/>
        </w:rPr>
        <w:t xml:space="preserve">Шаг аукциона: </w:t>
      </w:r>
      <w:r w:rsidR="00BE2A12">
        <w:rPr>
          <w:b/>
          <w:lang w:eastAsia="ru-RU"/>
        </w:rPr>
        <w:t xml:space="preserve">4 995 </w:t>
      </w:r>
      <w:r w:rsidRPr="00FF70A8">
        <w:rPr>
          <w:b/>
          <w:lang w:eastAsia="ru-RU"/>
        </w:rPr>
        <w:t>руб.</w:t>
      </w:r>
    </w:p>
    <w:p w:rsidR="00FF70A8" w:rsidRDefault="00FF70A8" w:rsidP="00FF70A8">
      <w:pPr>
        <w:suppressAutoHyphens w:val="0"/>
        <w:autoSpaceDE w:val="0"/>
        <w:autoSpaceDN w:val="0"/>
        <w:adjustRightInd w:val="0"/>
        <w:jc w:val="both"/>
        <w:rPr>
          <w:b/>
          <w:lang w:eastAsia="ru-RU"/>
        </w:rPr>
      </w:pPr>
      <w:r w:rsidRPr="00FF70A8">
        <w:rPr>
          <w:b/>
          <w:lang w:eastAsia="ru-RU"/>
        </w:rPr>
        <w:t xml:space="preserve">Размер задатка: </w:t>
      </w:r>
      <w:r w:rsidR="00BE2A12">
        <w:rPr>
          <w:b/>
          <w:lang w:eastAsia="ru-RU"/>
        </w:rPr>
        <w:t xml:space="preserve">166 500 </w:t>
      </w:r>
      <w:r w:rsidRPr="00FF70A8">
        <w:rPr>
          <w:b/>
          <w:lang w:eastAsia="ru-RU"/>
        </w:rPr>
        <w:t>руб.</w:t>
      </w:r>
    </w:p>
    <w:p w:rsidR="00543E6C" w:rsidRPr="00FF70A8" w:rsidRDefault="00543E6C" w:rsidP="00FF70A8">
      <w:pPr>
        <w:suppressAutoHyphens w:val="0"/>
        <w:autoSpaceDE w:val="0"/>
        <w:autoSpaceDN w:val="0"/>
        <w:adjustRightInd w:val="0"/>
        <w:jc w:val="both"/>
        <w:rPr>
          <w:b/>
          <w:lang w:eastAsia="ru-RU"/>
        </w:rPr>
      </w:pPr>
      <w:r>
        <w:rPr>
          <w:b/>
          <w:lang w:eastAsia="ru-RU"/>
        </w:rPr>
        <w:t>Срок аренды: 10 лет</w:t>
      </w:r>
    </w:p>
    <w:p w:rsidR="00FF70A8" w:rsidRPr="001617D8" w:rsidRDefault="00FF70A8" w:rsidP="00066EAD">
      <w:pPr>
        <w:suppressAutoHyphens w:val="0"/>
        <w:autoSpaceDE w:val="0"/>
        <w:autoSpaceDN w:val="0"/>
        <w:adjustRightInd w:val="0"/>
        <w:jc w:val="both"/>
        <w:rPr>
          <w:color w:val="000000"/>
        </w:rPr>
      </w:pPr>
    </w:p>
    <w:p w:rsidR="00487AC8" w:rsidRPr="00066EAD" w:rsidRDefault="00487AC8" w:rsidP="005D2E5B">
      <w:pPr>
        <w:jc w:val="both"/>
        <w:rPr>
          <w:b/>
          <w:bCs/>
        </w:rPr>
      </w:pPr>
      <w:r w:rsidRPr="00066EAD">
        <w:rPr>
          <w:b/>
        </w:rPr>
        <w:t>Прием и регистрация заявок</w:t>
      </w:r>
      <w:r w:rsidRPr="00066EAD">
        <w:t xml:space="preserve"> на участие в аукционе осуществляется по адресу: Оренбургская обл., </w:t>
      </w:r>
      <w:r w:rsidR="00A00368" w:rsidRPr="00066EAD">
        <w:t>Новосергиевский район</w:t>
      </w:r>
      <w:r w:rsidRPr="00066EAD">
        <w:t xml:space="preserve">, </w:t>
      </w:r>
      <w:r w:rsidR="00A00368" w:rsidRPr="00066EAD">
        <w:t>п</w:t>
      </w:r>
      <w:r w:rsidRPr="00066EAD">
        <w:t xml:space="preserve">. </w:t>
      </w:r>
      <w:r w:rsidR="00A00368" w:rsidRPr="00066EAD">
        <w:t>Новосергиевка</w:t>
      </w:r>
      <w:r w:rsidRPr="00066EAD">
        <w:t xml:space="preserve">, ул. </w:t>
      </w:r>
      <w:r w:rsidR="00A00368" w:rsidRPr="00066EAD">
        <w:t>Краснопартизанская</w:t>
      </w:r>
      <w:r w:rsidRPr="00066EAD">
        <w:t xml:space="preserve"> д.</w:t>
      </w:r>
      <w:r w:rsidR="00A00368" w:rsidRPr="00066EAD">
        <w:t>20</w:t>
      </w:r>
      <w:r w:rsidRPr="00066EAD">
        <w:t xml:space="preserve"> в рабочие дни </w:t>
      </w:r>
      <w:r w:rsidRPr="009A0DFE">
        <w:t>с</w:t>
      </w:r>
      <w:r w:rsidR="00145D3A">
        <w:t xml:space="preserve"> 13.01</w:t>
      </w:r>
      <w:r w:rsidR="00422B1D" w:rsidRPr="009A0DFE">
        <w:t>.</w:t>
      </w:r>
      <w:r w:rsidR="00914256" w:rsidRPr="009A0DFE">
        <w:t>20</w:t>
      </w:r>
      <w:r w:rsidR="00DB6BE5" w:rsidRPr="009A0DFE">
        <w:t>2</w:t>
      </w:r>
      <w:r w:rsidR="00145D3A">
        <w:t>2</w:t>
      </w:r>
      <w:r w:rsidR="005D2E5B" w:rsidRPr="009A0DFE">
        <w:t xml:space="preserve"> г. по </w:t>
      </w:r>
      <w:r w:rsidR="00145D3A">
        <w:t>07</w:t>
      </w:r>
      <w:r w:rsidR="00DB6BE5" w:rsidRPr="009A0DFE">
        <w:t>.</w:t>
      </w:r>
      <w:r w:rsidR="00145D3A">
        <w:t>02</w:t>
      </w:r>
      <w:r w:rsidR="005D2E5B" w:rsidRPr="009A0DFE">
        <w:t>.20</w:t>
      </w:r>
      <w:r w:rsidR="007B788B" w:rsidRPr="009A0DFE">
        <w:t>2</w:t>
      </w:r>
      <w:r w:rsidR="00145D3A">
        <w:t>2</w:t>
      </w:r>
      <w:r w:rsidR="005D2E5B" w:rsidRPr="009A0DFE">
        <w:t xml:space="preserve"> г.</w:t>
      </w:r>
      <w:r w:rsidR="005D2E5B" w:rsidRPr="00066EAD">
        <w:t xml:space="preserve"> </w:t>
      </w:r>
      <w:r w:rsidR="003E2E29" w:rsidRPr="00066EAD">
        <w:t>(</w:t>
      </w:r>
      <w:r w:rsidR="005D2E5B" w:rsidRPr="00066EAD">
        <w:t>включительно</w:t>
      </w:r>
      <w:r w:rsidR="003E2E29" w:rsidRPr="00066EAD">
        <w:t>)</w:t>
      </w:r>
      <w:r w:rsidR="005D2E5B" w:rsidRPr="00066EAD">
        <w:t xml:space="preserve"> с 9</w:t>
      </w:r>
      <w:r w:rsidRPr="00066EAD">
        <w:t>.00 до 1</w:t>
      </w:r>
      <w:r w:rsidR="00916091" w:rsidRPr="00066EAD">
        <w:t>3</w:t>
      </w:r>
      <w:r w:rsidRPr="00066EAD">
        <w:t>.00 и с 14.00 до 1</w:t>
      </w:r>
      <w:r w:rsidR="006A4330" w:rsidRPr="00066EAD">
        <w:t>7</w:t>
      </w:r>
      <w:r w:rsidRPr="00066EAD">
        <w:t xml:space="preserve">.00 местного времени </w:t>
      </w:r>
      <w:r w:rsidR="00CB7E1A" w:rsidRPr="00066EAD">
        <w:t>(каб. № 315) Телефон для справок: 8(35339)2-4</w:t>
      </w:r>
      <w:r w:rsidR="005D2E5B" w:rsidRPr="00066EAD">
        <w:t>2</w:t>
      </w:r>
      <w:r w:rsidR="00CB7E1A" w:rsidRPr="00066EAD">
        <w:t>-</w:t>
      </w:r>
      <w:r w:rsidR="005D2E5B" w:rsidRPr="00066EAD">
        <w:t>69, 8(35339)2-48-47</w:t>
      </w:r>
      <w:r w:rsidR="00CB7E1A" w:rsidRPr="00066EAD">
        <w:t>.</w:t>
      </w:r>
    </w:p>
    <w:p w:rsidR="00487AC8" w:rsidRPr="00066EAD" w:rsidRDefault="00487AC8" w:rsidP="005D2E5B">
      <w:pPr>
        <w:ind w:firstLine="426"/>
        <w:jc w:val="both"/>
      </w:pPr>
      <w:r w:rsidRPr="00066EAD">
        <w:rPr>
          <w:rStyle w:val="spanheaderlot21"/>
          <w:sz w:val="24"/>
          <w:szCs w:val="24"/>
        </w:rPr>
        <w:lastRenderedPageBreak/>
        <w:t xml:space="preserve">Заявка на участие в аукционе </w:t>
      </w:r>
      <w:r w:rsidR="00676E42" w:rsidRPr="00066EAD">
        <w:rPr>
          <w:rStyle w:val="spanheaderlot21"/>
          <w:b w:val="0"/>
          <w:sz w:val="24"/>
          <w:szCs w:val="24"/>
        </w:rPr>
        <w:t>п</w:t>
      </w:r>
      <w:r w:rsidRPr="00066EAD">
        <w:rPr>
          <w:rStyle w:val="spanheaderlot21"/>
          <w:b w:val="0"/>
          <w:sz w:val="24"/>
          <w:szCs w:val="24"/>
        </w:rPr>
        <w:t>редоставляется по прилагаемой форме</w:t>
      </w:r>
      <w:r w:rsidR="0027367B" w:rsidRPr="00066EAD">
        <w:rPr>
          <w:rStyle w:val="spanheaderlot21"/>
          <w:b w:val="0"/>
          <w:sz w:val="24"/>
          <w:szCs w:val="24"/>
        </w:rPr>
        <w:t>, согласно приложению №1</w:t>
      </w:r>
      <w:r w:rsidR="0027367B" w:rsidRPr="00066EAD">
        <w:rPr>
          <w:rStyle w:val="apple-converted-space"/>
          <w:color w:val="000000"/>
        </w:rPr>
        <w:t> </w:t>
      </w:r>
      <w:r w:rsidR="0027367B" w:rsidRPr="00066EAD">
        <w:rPr>
          <w:color w:val="000000"/>
        </w:rPr>
        <w:t>к настоящему извещению с указанием реквизитов счета для возврата задатка.</w:t>
      </w:r>
    </w:p>
    <w:p w:rsidR="00487AC8" w:rsidRPr="00066EAD" w:rsidRDefault="00487AC8" w:rsidP="005D2E5B">
      <w:pPr>
        <w:ind w:firstLine="426"/>
        <w:jc w:val="both"/>
      </w:pPr>
      <w:r w:rsidRPr="00066EAD">
        <w:t>Одно лицо имеет право подать только одну заявку на участие в торгах по каждому лоту.</w:t>
      </w:r>
    </w:p>
    <w:p w:rsidR="00487AC8" w:rsidRPr="00066EAD" w:rsidRDefault="00487AC8" w:rsidP="005D2E5B">
      <w:pPr>
        <w:ind w:firstLine="426"/>
        <w:jc w:val="both"/>
      </w:pPr>
      <w:r w:rsidRPr="00066EAD">
        <w:t>Для участия в аукционе заявители представляют в установленный в извещении о проведен</w:t>
      </w:r>
      <w:proofErr w:type="gramStart"/>
      <w:r w:rsidRPr="00066EAD">
        <w:t>ии ау</w:t>
      </w:r>
      <w:proofErr w:type="gramEnd"/>
      <w:r w:rsidRPr="00066EAD">
        <w:t>кциона срок следующие документы:</w:t>
      </w:r>
    </w:p>
    <w:p w:rsidR="00487AC8" w:rsidRPr="00066EAD" w:rsidRDefault="00487AC8" w:rsidP="005D2E5B">
      <w:pPr>
        <w:ind w:firstLine="426"/>
        <w:jc w:val="both"/>
      </w:pPr>
      <w:r w:rsidRPr="00066EAD">
        <w:t>1) заявка на участие в аукционе по установленной в извещении о проведен</w:t>
      </w:r>
      <w:proofErr w:type="gramStart"/>
      <w:r w:rsidRPr="00066EAD">
        <w:t>ии ау</w:t>
      </w:r>
      <w:proofErr w:type="gramEnd"/>
      <w:r w:rsidRPr="00066EAD">
        <w:t>кциона форме с указанием банковских реквизитов счета для возврата задатка;</w:t>
      </w:r>
    </w:p>
    <w:p w:rsidR="001064D9" w:rsidRPr="00066EAD" w:rsidRDefault="00487AC8" w:rsidP="005D2E5B">
      <w:pPr>
        <w:ind w:firstLine="426"/>
        <w:jc w:val="both"/>
      </w:pPr>
      <w:r w:rsidRPr="00066EAD">
        <w:t xml:space="preserve">2) </w:t>
      </w:r>
      <w:r w:rsidR="001064D9" w:rsidRPr="00066EAD">
        <w:t>-</w:t>
      </w:r>
      <w:r w:rsidRPr="00066EAD">
        <w:t>копии документов, удостоверяющих личность заявителя (для граждан);</w:t>
      </w:r>
    </w:p>
    <w:p w:rsidR="00487AC8" w:rsidRPr="00066EAD" w:rsidRDefault="001064D9" w:rsidP="005D2E5B">
      <w:pPr>
        <w:ind w:firstLine="426"/>
        <w:jc w:val="both"/>
      </w:pPr>
      <w:r w:rsidRPr="00066EAD">
        <w:t xml:space="preserve">    - </w:t>
      </w:r>
      <w:r w:rsidR="00A5292A" w:rsidRPr="00066EAD">
        <w:t>копия приказа о назначении руководителя либо доверенность на представителя заявителя (</w:t>
      </w:r>
      <w:r w:rsidR="00114DFE" w:rsidRPr="00066EAD">
        <w:t xml:space="preserve">для юридических </w:t>
      </w:r>
      <w:r w:rsidR="00A5292A" w:rsidRPr="00066EAD">
        <w:t>лиц);</w:t>
      </w:r>
    </w:p>
    <w:p w:rsidR="00487AC8" w:rsidRPr="00066EAD" w:rsidRDefault="00487AC8" w:rsidP="005D2E5B">
      <w:pPr>
        <w:ind w:firstLine="426"/>
        <w:jc w:val="both"/>
      </w:pPr>
      <w:r w:rsidRPr="00066EA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066EAD" w:rsidRDefault="00487AC8" w:rsidP="005D2E5B">
      <w:pPr>
        <w:ind w:firstLine="426"/>
        <w:jc w:val="both"/>
      </w:pPr>
      <w:r w:rsidRPr="00066EAD">
        <w:t xml:space="preserve">4) документы, </w:t>
      </w:r>
      <w:r w:rsidR="00207C7E" w:rsidRPr="00066EAD">
        <w:t>п</w:t>
      </w:r>
      <w:r w:rsidR="00E77FDA" w:rsidRPr="00066EAD">
        <w:t>одтверждающие внесение задатка</w:t>
      </w:r>
    </w:p>
    <w:p w:rsidR="00487AC8" w:rsidRPr="00066EAD" w:rsidRDefault="00E77FDA" w:rsidP="005D2E5B">
      <w:pPr>
        <w:ind w:firstLine="426"/>
        <w:jc w:val="both"/>
      </w:pPr>
      <w:r w:rsidRPr="00066EAD">
        <w:t xml:space="preserve">Представление документов, подтверждающих внесение задатка, признается заключением соглашения о задатке. </w:t>
      </w:r>
    </w:p>
    <w:p w:rsidR="00E27076" w:rsidRPr="00066EAD" w:rsidRDefault="00E27076" w:rsidP="006A0C4E">
      <w:pPr>
        <w:tabs>
          <w:tab w:val="left" w:pos="6663"/>
        </w:tabs>
        <w:jc w:val="both"/>
        <w:rPr>
          <w:b/>
        </w:rPr>
      </w:pPr>
      <w:r w:rsidRPr="00066EAD">
        <w:rPr>
          <w:b/>
        </w:rPr>
        <w:t>Реквизиты  для перечисления задатка по аукционам за землю:</w:t>
      </w:r>
    </w:p>
    <w:p w:rsidR="00E27076" w:rsidRPr="00066EAD" w:rsidRDefault="00E27076" w:rsidP="005D2E5B">
      <w:pPr>
        <w:jc w:val="both"/>
      </w:pPr>
      <w:r w:rsidRPr="00066EAD">
        <w:t>ИНН 5636006906       КПП 563601001</w:t>
      </w:r>
    </w:p>
    <w:p w:rsidR="00E27076" w:rsidRPr="00066EAD" w:rsidRDefault="00F270E5" w:rsidP="005D2E5B">
      <w:pPr>
        <w:jc w:val="both"/>
      </w:pPr>
      <w:r>
        <w:t>БИК 015354008</w:t>
      </w:r>
    </w:p>
    <w:p w:rsidR="00F270E5" w:rsidRDefault="00E27076" w:rsidP="005D2E5B">
      <w:pPr>
        <w:jc w:val="both"/>
      </w:pPr>
      <w:proofErr w:type="gramStart"/>
      <w:r w:rsidRPr="00066EAD">
        <w:t>р</w:t>
      </w:r>
      <w:proofErr w:type="gramEnd"/>
      <w:r w:rsidRPr="00066EAD">
        <w:t xml:space="preserve">/с </w:t>
      </w:r>
      <w:r w:rsidR="00F270E5">
        <w:t>03232643536310005300</w:t>
      </w:r>
    </w:p>
    <w:p w:rsidR="00E27076" w:rsidRPr="00066EAD" w:rsidRDefault="00E27076" w:rsidP="005D2E5B">
      <w:pPr>
        <w:jc w:val="both"/>
      </w:pPr>
      <w:r w:rsidRPr="00066EAD">
        <w:t xml:space="preserve">к/с </w:t>
      </w:r>
      <w:r w:rsidR="00F270E5">
        <w:t>40102810545370000045</w:t>
      </w:r>
    </w:p>
    <w:p w:rsidR="00E27076" w:rsidRPr="00066EAD" w:rsidRDefault="00E27076" w:rsidP="005D2E5B">
      <w:pPr>
        <w:jc w:val="both"/>
      </w:pPr>
      <w:r w:rsidRPr="00066EAD">
        <w:t xml:space="preserve">Банк  -   </w:t>
      </w:r>
      <w:r w:rsidR="00F270E5">
        <w:t xml:space="preserve">Отделение Оренбург //УФК по Оренбургской области, </w:t>
      </w:r>
      <w:proofErr w:type="spellStart"/>
      <w:r w:rsidR="00F270E5">
        <w:t>г</w:t>
      </w:r>
      <w:proofErr w:type="gramStart"/>
      <w:r w:rsidR="00F270E5">
        <w:t>.О</w:t>
      </w:r>
      <w:proofErr w:type="gramEnd"/>
      <w:r w:rsidR="00F270E5">
        <w:t>ренбург</w:t>
      </w:r>
      <w:proofErr w:type="spellEnd"/>
    </w:p>
    <w:p w:rsidR="00F270E5" w:rsidRDefault="00E27076" w:rsidP="005D2E5B">
      <w:pPr>
        <w:jc w:val="both"/>
      </w:pPr>
      <w:r w:rsidRPr="00066EAD">
        <w:t xml:space="preserve">Получатель -  Финансовый отдел администрации муниципального образования «Новосергиевский район Оренбургской области» </w:t>
      </w:r>
    </w:p>
    <w:p w:rsidR="00E27076" w:rsidRPr="00543E6C" w:rsidRDefault="00F270E5" w:rsidP="005D2E5B">
      <w:pPr>
        <w:jc w:val="both"/>
      </w:pPr>
      <w:r>
        <w:t>В назначении платежа указать:</w:t>
      </w:r>
      <w:r w:rsidR="00E27076" w:rsidRPr="00066EAD">
        <w:t xml:space="preserve"> (Администрация  Новосергиевского района (СВР)  </w:t>
      </w:r>
      <w:proofErr w:type="spellStart"/>
      <w:r w:rsidR="00E27076" w:rsidRPr="00066EAD">
        <w:t>лс</w:t>
      </w:r>
      <w:proofErr w:type="spellEnd"/>
      <w:r w:rsidR="00E27076" w:rsidRPr="00066EAD">
        <w:t xml:space="preserve"> 014.03.001.0)</w:t>
      </w:r>
    </w:p>
    <w:p w:rsidR="00487AC8" w:rsidRPr="00066EAD" w:rsidRDefault="001E444B" w:rsidP="005D2E5B">
      <w:pPr>
        <w:tabs>
          <w:tab w:val="left" w:pos="6663"/>
        </w:tabs>
        <w:jc w:val="both"/>
      </w:pPr>
      <w:r>
        <w:t xml:space="preserve">       </w:t>
      </w:r>
      <w:r w:rsidR="00487AC8" w:rsidRPr="00066EA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066EAD" w:rsidRDefault="00487AC8" w:rsidP="005D2E5B">
      <w:pPr>
        <w:ind w:firstLine="426"/>
        <w:jc w:val="both"/>
      </w:pPr>
      <w:r w:rsidRPr="00066EA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066EAD" w:rsidRDefault="00487AC8" w:rsidP="005D2E5B">
      <w:pPr>
        <w:ind w:firstLine="426"/>
        <w:jc w:val="both"/>
      </w:pPr>
      <w:r w:rsidRPr="00066EAD">
        <w:t xml:space="preserve">Заявитель, признанный участником аукциона, становится участником аукциона </w:t>
      </w:r>
      <w:proofErr w:type="gramStart"/>
      <w:r w:rsidRPr="00066EAD">
        <w:t>с даты подписания</w:t>
      </w:r>
      <w:proofErr w:type="gramEnd"/>
      <w:r w:rsidRPr="00066EAD">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145D3A">
        <w:t>08</w:t>
      </w:r>
      <w:r w:rsidR="001E4CD4" w:rsidRPr="00E11F1F">
        <w:t>.</w:t>
      </w:r>
      <w:r w:rsidR="00145D3A">
        <w:t>02</w:t>
      </w:r>
      <w:r w:rsidR="00245F0C" w:rsidRPr="00E11F1F">
        <w:t>.20</w:t>
      </w:r>
      <w:r w:rsidR="007B788B" w:rsidRPr="00E11F1F">
        <w:t>2</w:t>
      </w:r>
      <w:r w:rsidR="00145D3A">
        <w:t xml:space="preserve">2 </w:t>
      </w:r>
      <w:r w:rsidR="00245F0C" w:rsidRPr="00E11F1F">
        <w:t>г</w:t>
      </w:r>
      <w:r w:rsidRPr="00E11F1F">
        <w:t xml:space="preserve">. в </w:t>
      </w:r>
      <w:r w:rsidRPr="00B0000B">
        <w:t>1</w:t>
      </w:r>
      <w:r w:rsidR="006A4330" w:rsidRPr="00B0000B">
        <w:t>0</w:t>
      </w:r>
      <w:r w:rsidRPr="00B0000B">
        <w:t xml:space="preserve"> час. 00 мин.</w:t>
      </w:r>
    </w:p>
    <w:p w:rsidR="00F13253" w:rsidRPr="00066EAD" w:rsidRDefault="00F13253" w:rsidP="005D2E5B">
      <w:pPr>
        <w:ind w:firstLine="426"/>
        <w:jc w:val="both"/>
      </w:pPr>
      <w:r w:rsidRPr="00066EAD">
        <w:t>Итоги торгов подводятся аукционной (конкурсной) комиссией в день проведения аукциона, по месту проведения.</w:t>
      </w:r>
    </w:p>
    <w:p w:rsidR="00F13253" w:rsidRPr="00066EAD" w:rsidRDefault="00F13253" w:rsidP="005D2E5B">
      <w:pPr>
        <w:ind w:firstLine="426"/>
        <w:jc w:val="both"/>
      </w:pPr>
      <w:r w:rsidRPr="00066EAD">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066EAD" w:rsidRDefault="00A8295F" w:rsidP="00A8295F">
      <w:pPr>
        <w:jc w:val="both"/>
        <w:rPr>
          <w:b/>
        </w:rPr>
      </w:pPr>
      <w:r w:rsidRPr="00066EAD">
        <w:rPr>
          <w:b/>
        </w:rPr>
        <w:t>Порядок проведения аукциона:</w:t>
      </w:r>
    </w:p>
    <w:p w:rsidR="00A8295F" w:rsidRPr="00066EAD" w:rsidRDefault="00A8295F" w:rsidP="00A8295F">
      <w:pPr>
        <w:jc w:val="both"/>
        <w:rPr>
          <w:color w:val="000000"/>
        </w:rPr>
      </w:pPr>
      <w:r w:rsidRPr="00066EAD">
        <w:rPr>
          <w:b/>
        </w:rPr>
        <w:t xml:space="preserve"> </w:t>
      </w:r>
      <w:r w:rsidRPr="00066EAD">
        <w:rPr>
          <w:color w:val="000000"/>
        </w:rPr>
        <w:t>1. Аукцион, открытый по форме подачи предложений о цене, проводится в следующем порядке:</w:t>
      </w:r>
    </w:p>
    <w:p w:rsidR="00A8295F" w:rsidRPr="00066EAD" w:rsidRDefault="00A8295F" w:rsidP="00A8295F">
      <w:pPr>
        <w:jc w:val="both"/>
        <w:rPr>
          <w:color w:val="000000"/>
        </w:rPr>
      </w:pPr>
      <w:r w:rsidRPr="00066EAD">
        <w:rPr>
          <w:color w:val="000000"/>
        </w:rPr>
        <w:t xml:space="preserve"> а) аукцион ведет аукционист;</w:t>
      </w:r>
    </w:p>
    <w:p w:rsidR="00A8295F" w:rsidRPr="00066EAD" w:rsidRDefault="00A8295F" w:rsidP="00A8295F">
      <w:pPr>
        <w:jc w:val="both"/>
        <w:rPr>
          <w:color w:val="000000"/>
        </w:rPr>
      </w:pPr>
      <w:r w:rsidRPr="00066EAD">
        <w:rPr>
          <w:color w:val="000000"/>
        </w:rPr>
        <w:lastRenderedPageBreak/>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066EAD" w:rsidRDefault="00A8295F" w:rsidP="00A8295F">
      <w:pPr>
        <w:jc w:val="both"/>
        <w:rPr>
          <w:color w:val="000000"/>
        </w:rPr>
      </w:pPr>
      <w:r w:rsidRPr="00066EAD">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066EAD" w:rsidRDefault="00A8295F" w:rsidP="00A8295F">
      <w:pPr>
        <w:jc w:val="both"/>
        <w:rPr>
          <w:color w:val="000000"/>
        </w:rPr>
      </w:pPr>
      <w:r w:rsidRPr="00066EAD">
        <w:rPr>
          <w:color w:val="000000"/>
        </w:rPr>
        <w:t xml:space="preserve">в) участникам аукциона выдаются пронумерованные карточки, которые они </w:t>
      </w:r>
      <w:r w:rsidRPr="00066EAD">
        <w:rPr>
          <w:b/>
          <w:bCs/>
          <w:color w:val="000000"/>
          <w:u w:val="single"/>
        </w:rPr>
        <w:t>поднимают после оглашения аукционистом начальной цены</w:t>
      </w:r>
      <w:r w:rsidRPr="00066EAD">
        <w:rPr>
          <w:color w:val="000000"/>
        </w:rPr>
        <w:t xml:space="preserve"> и каждой очередной цены </w:t>
      </w:r>
      <w:r w:rsidRPr="00066EAD">
        <w:rPr>
          <w:b/>
          <w:bCs/>
          <w:color w:val="000000"/>
          <w:u w:val="single"/>
        </w:rPr>
        <w:t xml:space="preserve">в случае, если готовы заключить </w:t>
      </w:r>
      <w:r w:rsidR="005862E4">
        <w:rPr>
          <w:b/>
          <w:bCs/>
          <w:color w:val="000000"/>
          <w:u w:val="single"/>
        </w:rPr>
        <w:t xml:space="preserve">договор </w:t>
      </w:r>
      <w:r w:rsidRPr="00066EAD">
        <w:rPr>
          <w:b/>
          <w:bCs/>
          <w:color w:val="000000"/>
          <w:u w:val="single"/>
        </w:rPr>
        <w:t xml:space="preserve">аренды земельного участка </w:t>
      </w:r>
      <w:r w:rsidRPr="00066EAD">
        <w:rPr>
          <w:color w:val="000000"/>
        </w:rPr>
        <w:t xml:space="preserve">и заключить </w:t>
      </w:r>
      <w:r w:rsidR="005862E4">
        <w:rPr>
          <w:color w:val="000000"/>
        </w:rPr>
        <w:t xml:space="preserve">договор </w:t>
      </w:r>
      <w:r w:rsidRPr="00066EAD">
        <w:rPr>
          <w:color w:val="000000"/>
        </w:rPr>
        <w:t>аренды при условии расчета в течени</w:t>
      </w:r>
      <w:proofErr w:type="gramStart"/>
      <w:r w:rsidRPr="00066EAD">
        <w:rPr>
          <w:color w:val="000000"/>
        </w:rPr>
        <w:t>и</w:t>
      </w:r>
      <w:proofErr w:type="gramEnd"/>
      <w:r w:rsidRPr="00066EAD">
        <w:rPr>
          <w:color w:val="000000"/>
        </w:rPr>
        <w:t xml:space="preserve"> 5-ти банковских дней. </w:t>
      </w:r>
    </w:p>
    <w:p w:rsidR="00A8295F" w:rsidRPr="00066EAD" w:rsidRDefault="00A8295F" w:rsidP="00A8295F">
      <w:pPr>
        <w:jc w:val="both"/>
        <w:rPr>
          <w:color w:val="000000"/>
        </w:rPr>
      </w:pPr>
      <w:r w:rsidRPr="00066EAD">
        <w:rPr>
          <w:color w:val="000000"/>
        </w:rPr>
        <w:t xml:space="preserve">г) каждую последующую цену аукционист назначает путем увеличения текущей цены на "шаг аукциона". </w:t>
      </w:r>
      <w:r w:rsidRPr="00066EAD">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066EAD">
        <w:rPr>
          <w:color w:val="000000"/>
        </w:rPr>
        <w:t>. Затем аукционист объявляет следующую цену в соответствии с "шагом аукциона";</w:t>
      </w:r>
    </w:p>
    <w:p w:rsidR="00A8295F" w:rsidRPr="00543E6C" w:rsidRDefault="00A8295F" w:rsidP="00A8295F">
      <w:pPr>
        <w:jc w:val="both"/>
        <w:rPr>
          <w:color w:val="000000"/>
        </w:rPr>
      </w:pPr>
      <w:r w:rsidRPr="00066EAD">
        <w:rPr>
          <w:color w:val="000000"/>
        </w:rPr>
        <w:t xml:space="preserve"> д) при отсутствии участников аукциона, готовых заключить договор аренды  земельного участка соответствии с названной аукционистом размером платы, аукционист повторяет размер платы </w:t>
      </w:r>
      <w:r w:rsidRPr="00066EAD">
        <w:rPr>
          <w:b/>
          <w:bCs/>
          <w:color w:val="000000"/>
          <w:u w:val="single"/>
        </w:rPr>
        <w:t>3 раза.</w:t>
      </w:r>
    </w:p>
    <w:p w:rsidR="00A8295F" w:rsidRPr="00066EAD" w:rsidRDefault="00A8295F" w:rsidP="00A8295F">
      <w:pPr>
        <w:jc w:val="both"/>
        <w:rPr>
          <w:color w:val="000000"/>
        </w:rPr>
      </w:pPr>
      <w:r w:rsidRPr="00066EAD">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066EAD" w:rsidRDefault="00A8295F" w:rsidP="00A8295F">
      <w:pPr>
        <w:jc w:val="both"/>
        <w:rPr>
          <w:color w:val="000000"/>
        </w:rPr>
      </w:pPr>
      <w:r w:rsidRPr="00066EAD">
        <w:rPr>
          <w:color w:val="000000"/>
        </w:rPr>
        <w:t xml:space="preserve"> </w:t>
      </w:r>
      <w:r w:rsidRPr="00066EAD">
        <w:rPr>
          <w:b/>
          <w:bCs/>
          <w:color w:val="000000"/>
          <w:u w:val="single"/>
        </w:rPr>
        <w:t>Победителем аукциона признается тот участник аукциона, номер билета которого был назван аукционистом последним</w:t>
      </w:r>
      <w:r w:rsidRPr="00066EAD">
        <w:rPr>
          <w:color w:val="000000"/>
        </w:rPr>
        <w:t>;</w:t>
      </w:r>
    </w:p>
    <w:p w:rsidR="00A8295F" w:rsidRPr="00066EAD" w:rsidRDefault="00A8295F" w:rsidP="00A8295F">
      <w:pPr>
        <w:jc w:val="both"/>
        <w:rPr>
          <w:color w:val="000000"/>
        </w:rPr>
      </w:pPr>
      <w:r w:rsidRPr="00066EAD">
        <w:rPr>
          <w:color w:val="000000"/>
        </w:rPr>
        <w:t xml:space="preserve"> е) по завершен</w:t>
      </w:r>
      <w:proofErr w:type="gramStart"/>
      <w:r w:rsidRPr="00066EAD">
        <w:rPr>
          <w:color w:val="000000"/>
        </w:rPr>
        <w:t>ии ау</w:t>
      </w:r>
      <w:proofErr w:type="gramEnd"/>
      <w:r w:rsidRPr="00066EAD">
        <w:rPr>
          <w:color w:val="000000"/>
        </w:rPr>
        <w:t xml:space="preserve">кциона </w:t>
      </w:r>
      <w:r w:rsidRPr="00066EAD">
        <w:rPr>
          <w:b/>
          <w:bCs/>
          <w:color w:val="000000"/>
          <w:u w:val="single"/>
        </w:rPr>
        <w:t xml:space="preserve">аукционист объявляет о продаже права аренды на земельный участок и называет сумму годовой арендной платы </w:t>
      </w:r>
      <w:r w:rsidRPr="00066EAD">
        <w:rPr>
          <w:color w:val="000000"/>
        </w:rPr>
        <w:t>и номе</w:t>
      </w:r>
      <w:r w:rsidR="00BE2A12">
        <w:rPr>
          <w:color w:val="000000"/>
        </w:rPr>
        <w:t>р карточки победителя аукциона.</w:t>
      </w:r>
    </w:p>
    <w:p w:rsidR="00A8295F" w:rsidRPr="00066EAD" w:rsidRDefault="00BE2A12" w:rsidP="00A8295F">
      <w:pPr>
        <w:widowControl w:val="0"/>
        <w:jc w:val="both"/>
      </w:pPr>
      <w:r>
        <w:t xml:space="preserve">      </w:t>
      </w:r>
      <w:r w:rsidR="00A8295F" w:rsidRPr="00066EA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(приложение № </w:t>
      </w:r>
      <w:r w:rsidR="00CA5F76" w:rsidRPr="00066EAD">
        <w:t>2</w:t>
      </w:r>
      <w:r w:rsidR="00A8295F" w:rsidRPr="00066EAD">
        <w:t>).</w:t>
      </w:r>
    </w:p>
    <w:p w:rsidR="00A8295F" w:rsidRPr="00066EAD" w:rsidRDefault="00A8295F" w:rsidP="00A8295F">
      <w:pPr>
        <w:widowControl w:val="0"/>
        <w:autoSpaceDE w:val="0"/>
        <w:ind w:firstLine="426"/>
        <w:jc w:val="both"/>
      </w:pPr>
      <w:r w:rsidRPr="00066EA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066EAD" w:rsidRDefault="00A8295F" w:rsidP="00A8295F">
      <w:pPr>
        <w:widowControl w:val="0"/>
        <w:autoSpaceDE w:val="0"/>
        <w:ind w:firstLine="540"/>
        <w:jc w:val="both"/>
      </w:pPr>
      <w:r w:rsidRPr="00066EAD">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066EAD">
        <w:t>орган</w:t>
      </w:r>
      <w:proofErr w:type="gramEnd"/>
      <w:r w:rsidRPr="00066EAD">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66EAD" w:rsidRDefault="00F13253" w:rsidP="005D2E5B">
      <w:pPr>
        <w:ind w:firstLine="426"/>
        <w:jc w:val="both"/>
      </w:pPr>
      <w:r w:rsidRPr="00066EAD">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66EAD">
        <w:t>.</w:t>
      </w:r>
    </w:p>
    <w:p w:rsidR="00E27076" w:rsidRPr="00066EAD" w:rsidRDefault="00E27076" w:rsidP="00E27076">
      <w:pPr>
        <w:widowControl w:val="0"/>
        <w:ind w:left="7655" w:firstLine="426"/>
        <w:jc w:val="both"/>
      </w:pPr>
    </w:p>
    <w:p w:rsidR="00A17262" w:rsidRDefault="00A17262" w:rsidP="00676E42">
      <w:pPr>
        <w:widowControl w:val="0"/>
        <w:jc w:val="both"/>
        <w:rPr>
          <w:b/>
        </w:rPr>
      </w:pPr>
    </w:p>
    <w:p w:rsidR="00A17262" w:rsidRDefault="00A17262" w:rsidP="00676E42">
      <w:pPr>
        <w:widowControl w:val="0"/>
        <w:jc w:val="both"/>
        <w:rPr>
          <w:b/>
        </w:rPr>
      </w:pPr>
    </w:p>
    <w:p w:rsidR="00A17262" w:rsidRDefault="00A17262" w:rsidP="00676E42">
      <w:pPr>
        <w:widowControl w:val="0"/>
        <w:jc w:val="both"/>
        <w:rPr>
          <w:b/>
        </w:rPr>
      </w:pPr>
    </w:p>
    <w:p w:rsidR="00A17262" w:rsidRDefault="00A17262" w:rsidP="00676E42">
      <w:pPr>
        <w:widowControl w:val="0"/>
        <w:jc w:val="both"/>
        <w:rPr>
          <w:b/>
        </w:rPr>
      </w:pPr>
    </w:p>
    <w:p w:rsidR="00A17262" w:rsidRDefault="00A17262" w:rsidP="00676E42">
      <w:pPr>
        <w:widowControl w:val="0"/>
        <w:jc w:val="both"/>
        <w:rPr>
          <w:b/>
        </w:rPr>
      </w:pPr>
    </w:p>
    <w:p w:rsidR="00BE2A12" w:rsidRDefault="00BE2A12" w:rsidP="00676E42">
      <w:pPr>
        <w:widowControl w:val="0"/>
        <w:jc w:val="both"/>
        <w:rPr>
          <w:b/>
        </w:rPr>
      </w:pPr>
    </w:p>
    <w:p w:rsidR="00BE2A12" w:rsidRDefault="00BE2A12" w:rsidP="00676E42">
      <w:pPr>
        <w:widowControl w:val="0"/>
        <w:jc w:val="both"/>
        <w:rPr>
          <w:b/>
        </w:rPr>
      </w:pPr>
    </w:p>
    <w:p w:rsidR="00BE2A12" w:rsidRDefault="00BE2A12" w:rsidP="00676E42">
      <w:pPr>
        <w:widowControl w:val="0"/>
        <w:jc w:val="both"/>
        <w:rPr>
          <w:b/>
        </w:rPr>
      </w:pPr>
    </w:p>
    <w:p w:rsidR="00E27076" w:rsidRPr="00066EAD" w:rsidRDefault="00E27076" w:rsidP="00676E42">
      <w:pPr>
        <w:widowControl w:val="0"/>
        <w:jc w:val="both"/>
        <w:rPr>
          <w:b/>
        </w:rPr>
      </w:pPr>
      <w:r w:rsidRPr="00066EAD">
        <w:rPr>
          <w:b/>
        </w:rPr>
        <w:t>Приложение</w:t>
      </w:r>
      <w:r w:rsidR="00676E42" w:rsidRPr="00066EAD">
        <w:rPr>
          <w:b/>
        </w:rPr>
        <w:t xml:space="preserve"> №1</w:t>
      </w:r>
    </w:p>
    <w:p w:rsidR="00487AC8" w:rsidRPr="00066EAD" w:rsidRDefault="00487AC8" w:rsidP="00487AC8">
      <w:pPr>
        <w:widowControl w:val="0"/>
        <w:ind w:firstLine="426"/>
        <w:jc w:val="both"/>
      </w:pPr>
    </w:p>
    <w:p w:rsidR="00E27076" w:rsidRPr="00066EAD" w:rsidRDefault="00E27076" w:rsidP="00487AC8">
      <w:pPr>
        <w:widowControl w:val="0"/>
        <w:ind w:firstLine="426"/>
        <w:jc w:val="both"/>
      </w:pPr>
    </w:p>
    <w:p w:rsidR="00A17262" w:rsidRDefault="00E27076" w:rsidP="00BE2A12">
      <w:pPr>
        <w:jc w:val="right"/>
        <w:rPr>
          <w:bCs/>
        </w:rPr>
      </w:pPr>
      <w:r w:rsidRPr="00066EAD">
        <w:rPr>
          <w:bCs/>
        </w:rPr>
        <w:t xml:space="preserve">                                                          </w:t>
      </w:r>
      <w:r w:rsidR="00BE2A12">
        <w:rPr>
          <w:bCs/>
        </w:rPr>
        <w:t xml:space="preserve">                               </w:t>
      </w:r>
    </w:p>
    <w:p w:rsidR="00E27076" w:rsidRPr="00A17262" w:rsidRDefault="00E27076" w:rsidP="00A17262">
      <w:pPr>
        <w:jc w:val="right"/>
        <w:rPr>
          <w:bCs/>
        </w:rPr>
      </w:pPr>
      <w:r w:rsidRPr="00066EAD">
        <w:rPr>
          <w:bCs/>
        </w:rPr>
        <w:t xml:space="preserve">     В   администрацию  </w:t>
      </w:r>
    </w:p>
    <w:p w:rsidR="00A17262" w:rsidRPr="00803264" w:rsidRDefault="00A17262" w:rsidP="00A17262">
      <w:pPr>
        <w:jc w:val="right"/>
        <w:rPr>
          <w:bCs/>
        </w:rPr>
      </w:pPr>
      <w:r w:rsidRPr="00803264">
        <w:rPr>
          <w:bCs/>
        </w:rPr>
        <w:t>Новосергиевского района</w:t>
      </w:r>
    </w:p>
    <w:p w:rsidR="00A17262" w:rsidRPr="00803264" w:rsidRDefault="00A17262" w:rsidP="00A17262">
      <w:pPr>
        <w:jc w:val="right"/>
        <w:rPr>
          <w:bCs/>
        </w:rPr>
      </w:pPr>
      <w:r w:rsidRPr="00803264">
        <w:rPr>
          <w:bCs/>
        </w:rPr>
        <w:t>Оренбургской  области</w:t>
      </w:r>
    </w:p>
    <w:p w:rsidR="00A17262" w:rsidRPr="00803264" w:rsidRDefault="00A17262" w:rsidP="00A17262">
      <w:pPr>
        <w:jc w:val="right"/>
      </w:pPr>
    </w:p>
    <w:p w:rsidR="00A17262" w:rsidRPr="00803264" w:rsidRDefault="00A17262" w:rsidP="00A17262">
      <w:pPr>
        <w:tabs>
          <w:tab w:val="left" w:pos="9637"/>
        </w:tabs>
        <w:jc w:val="center"/>
      </w:pPr>
      <w:proofErr w:type="gramStart"/>
      <w:r w:rsidRPr="00803264">
        <w:t>З</w:t>
      </w:r>
      <w:proofErr w:type="gramEnd"/>
      <w:r w:rsidRPr="00803264">
        <w:t xml:space="preserve"> А Я В К А</w:t>
      </w:r>
    </w:p>
    <w:p w:rsidR="00A17262" w:rsidRPr="00803264" w:rsidRDefault="00A17262" w:rsidP="00A17262">
      <w:pPr>
        <w:tabs>
          <w:tab w:val="left" w:pos="9637"/>
        </w:tabs>
        <w:jc w:val="center"/>
      </w:pPr>
      <w:r w:rsidRPr="00803264">
        <w:t>на участие в аукционе</w:t>
      </w:r>
    </w:p>
    <w:p w:rsidR="00A17262" w:rsidRPr="00803264" w:rsidRDefault="00A17262" w:rsidP="00A17262">
      <w:pPr>
        <w:tabs>
          <w:tab w:val="left" w:pos="9637"/>
        </w:tabs>
        <w:jc w:val="both"/>
      </w:pPr>
    </w:p>
    <w:p w:rsidR="00A17262" w:rsidRPr="00803264" w:rsidRDefault="00A17262" w:rsidP="00A17262">
      <w:pPr>
        <w:tabs>
          <w:tab w:val="left" w:pos="9637"/>
        </w:tabs>
        <w:jc w:val="both"/>
      </w:pPr>
      <w:r w:rsidRPr="00803264">
        <w:t>Заявитель  _______________________________________________________________________________________________________________________________________________________</w:t>
      </w:r>
    </w:p>
    <w:p w:rsidR="00A17262" w:rsidRPr="00803264" w:rsidRDefault="00A17262" w:rsidP="00A17262">
      <w:pPr>
        <w:tabs>
          <w:tab w:val="left" w:pos="9637"/>
        </w:tabs>
        <w:jc w:val="both"/>
      </w:pPr>
      <w:r w:rsidRPr="00803264">
        <w:t xml:space="preserve">   (фамилия, имя, отчество лица; наименование юр. лица подающего заявку)</w:t>
      </w:r>
    </w:p>
    <w:p w:rsidR="00A17262" w:rsidRPr="00803264" w:rsidRDefault="00A17262" w:rsidP="00A17262">
      <w:pPr>
        <w:tabs>
          <w:tab w:val="left" w:pos="9637"/>
        </w:tabs>
        <w:jc w:val="center"/>
      </w:pPr>
      <w:r w:rsidRPr="00803264">
        <w:t>___________________________________________________________________________________________________________( паспортные данные физического  лиц</w:t>
      </w:r>
      <w:proofErr w:type="gramStart"/>
      <w:r w:rsidRPr="00803264">
        <w:t>а(</w:t>
      </w:r>
      <w:proofErr w:type="gramEnd"/>
      <w:r w:rsidRPr="00803264">
        <w:t xml:space="preserve"> реквизиты доверенности представителя </w:t>
      </w:r>
      <w:proofErr w:type="spellStart"/>
      <w:r w:rsidRPr="00803264">
        <w:t>юр.лица</w:t>
      </w:r>
      <w:proofErr w:type="spellEnd"/>
      <w:r w:rsidRPr="00803264">
        <w:t>))</w:t>
      </w:r>
    </w:p>
    <w:p w:rsidR="00A17262" w:rsidRPr="00803264" w:rsidRDefault="00A17262" w:rsidP="00A17262">
      <w:pPr>
        <w:tabs>
          <w:tab w:val="left" w:pos="9637"/>
        </w:tabs>
        <w:jc w:val="both"/>
      </w:pPr>
      <w:r w:rsidRPr="00803264">
        <w:t>_________________________________________________________________________________________________________________________________________________________</w:t>
      </w:r>
    </w:p>
    <w:p w:rsidR="00A17262" w:rsidRPr="00803264" w:rsidRDefault="00A17262" w:rsidP="00A17262">
      <w:pPr>
        <w:tabs>
          <w:tab w:val="left" w:pos="9637"/>
        </w:tabs>
        <w:jc w:val="both"/>
      </w:pPr>
    </w:p>
    <w:p w:rsidR="00A17262" w:rsidRPr="00803264" w:rsidRDefault="00A17262" w:rsidP="00A17262">
      <w:pPr>
        <w:tabs>
          <w:tab w:val="left" w:pos="9637"/>
        </w:tabs>
        <w:jc w:val="both"/>
      </w:pPr>
      <w:r w:rsidRPr="00803264">
        <w:t>_______________________________________________________________________________________________________________________________________________________</w:t>
      </w:r>
    </w:p>
    <w:p w:rsidR="00A17262" w:rsidRPr="00803264" w:rsidRDefault="00A17262" w:rsidP="00A17262">
      <w:pPr>
        <w:tabs>
          <w:tab w:val="left" w:pos="9637"/>
        </w:tabs>
        <w:jc w:val="center"/>
      </w:pPr>
      <w:r w:rsidRPr="00803264">
        <w:t xml:space="preserve">( адрес регистрации по месту жительства (регистрации </w:t>
      </w:r>
      <w:proofErr w:type="spellStart"/>
      <w:r w:rsidRPr="00803264">
        <w:t>юр</w:t>
      </w:r>
      <w:proofErr w:type="gramStart"/>
      <w:r w:rsidRPr="00803264">
        <w:t>.л</w:t>
      </w:r>
      <w:proofErr w:type="gramEnd"/>
      <w:r w:rsidRPr="00803264">
        <w:t>ица</w:t>
      </w:r>
      <w:proofErr w:type="spellEnd"/>
      <w:r w:rsidRPr="00803264">
        <w:t>), телефон))</w:t>
      </w:r>
    </w:p>
    <w:p w:rsidR="00A17262" w:rsidRPr="00803264" w:rsidRDefault="00A17262" w:rsidP="00A17262">
      <w:pPr>
        <w:tabs>
          <w:tab w:val="left" w:pos="9637"/>
        </w:tabs>
        <w:jc w:val="both"/>
      </w:pPr>
    </w:p>
    <w:p w:rsidR="00A17262" w:rsidRDefault="00A17262" w:rsidP="00A17262">
      <w:pPr>
        <w:suppressAutoHyphens w:val="0"/>
        <w:autoSpaceDE w:val="0"/>
        <w:autoSpaceDN w:val="0"/>
        <w:adjustRightInd w:val="0"/>
        <w:spacing w:line="276" w:lineRule="auto"/>
        <w:jc w:val="both"/>
        <w:rPr>
          <w:b/>
          <w:sz w:val="22"/>
          <w:szCs w:val="22"/>
          <w:u w:val="single"/>
          <w:lang w:eastAsia="ru-RU"/>
        </w:rPr>
      </w:pPr>
      <w:r>
        <w:rPr>
          <w:b/>
          <w:sz w:val="22"/>
          <w:szCs w:val="22"/>
          <w:u w:val="single"/>
          <w:lang w:eastAsia="ru-RU"/>
        </w:rPr>
        <w:t xml:space="preserve">для юридических лиц: </w:t>
      </w:r>
    </w:p>
    <w:p w:rsidR="00A17262" w:rsidRDefault="00A17262" w:rsidP="00A17262">
      <w:pPr>
        <w:suppressAutoHyphens w:val="0"/>
        <w:autoSpaceDE w:val="0"/>
        <w:autoSpaceDN w:val="0"/>
        <w:adjustRightInd w:val="0"/>
        <w:spacing w:line="276" w:lineRule="auto"/>
        <w:jc w:val="both"/>
        <w:rPr>
          <w:sz w:val="22"/>
          <w:szCs w:val="22"/>
          <w:lang w:eastAsia="ru-RU"/>
        </w:rPr>
      </w:pPr>
      <w:r>
        <w:rPr>
          <w:sz w:val="22"/>
          <w:szCs w:val="22"/>
          <w:lang w:eastAsia="ru-RU"/>
        </w:rPr>
        <w:t>ИНН Заявителя_____________________________________________________</w:t>
      </w:r>
    </w:p>
    <w:p w:rsidR="00A17262" w:rsidRDefault="00A17262" w:rsidP="00A17262">
      <w:pPr>
        <w:suppressAutoHyphens w:val="0"/>
        <w:autoSpaceDE w:val="0"/>
        <w:autoSpaceDN w:val="0"/>
        <w:adjustRightInd w:val="0"/>
        <w:spacing w:line="276" w:lineRule="auto"/>
        <w:jc w:val="both"/>
        <w:rPr>
          <w:b/>
          <w:sz w:val="22"/>
          <w:szCs w:val="22"/>
          <w:u w:val="single"/>
          <w:lang w:eastAsia="ru-RU"/>
        </w:rPr>
      </w:pPr>
    </w:p>
    <w:p w:rsidR="00A17262" w:rsidRDefault="00A17262" w:rsidP="00A17262">
      <w:pPr>
        <w:suppressAutoHyphens w:val="0"/>
        <w:autoSpaceDE w:val="0"/>
        <w:autoSpaceDN w:val="0"/>
        <w:adjustRightInd w:val="0"/>
        <w:spacing w:line="276" w:lineRule="auto"/>
        <w:jc w:val="both"/>
        <w:rPr>
          <w:b/>
          <w:sz w:val="22"/>
          <w:szCs w:val="22"/>
          <w:u w:val="single"/>
          <w:lang w:eastAsia="ru-RU"/>
        </w:rPr>
      </w:pPr>
      <w:r>
        <w:rPr>
          <w:b/>
          <w:sz w:val="22"/>
          <w:szCs w:val="22"/>
          <w:u w:val="single"/>
          <w:lang w:eastAsia="ru-RU"/>
        </w:rPr>
        <w:t xml:space="preserve">для физических лиц: </w:t>
      </w:r>
    </w:p>
    <w:p w:rsidR="00A17262" w:rsidRPr="005D2103" w:rsidRDefault="00A17262" w:rsidP="00A17262">
      <w:pPr>
        <w:suppressAutoHyphens w:val="0"/>
        <w:autoSpaceDE w:val="0"/>
        <w:autoSpaceDN w:val="0"/>
        <w:adjustRightInd w:val="0"/>
        <w:spacing w:line="276" w:lineRule="auto"/>
        <w:jc w:val="both"/>
        <w:rPr>
          <w:sz w:val="22"/>
          <w:szCs w:val="22"/>
          <w:lang w:eastAsia="ru-RU"/>
        </w:rPr>
      </w:pPr>
      <w:r>
        <w:rPr>
          <w:sz w:val="22"/>
          <w:szCs w:val="22"/>
          <w:lang w:eastAsia="ru-RU"/>
        </w:rPr>
        <w:t>ИНН Заявителя_____________________________________________________</w:t>
      </w:r>
    </w:p>
    <w:p w:rsidR="00A17262" w:rsidRDefault="00A17262" w:rsidP="00A17262">
      <w:pPr>
        <w:tabs>
          <w:tab w:val="left" w:pos="9637"/>
        </w:tabs>
        <w:spacing w:line="360" w:lineRule="auto"/>
        <w:jc w:val="both"/>
      </w:pPr>
    </w:p>
    <w:p w:rsidR="00A17262" w:rsidRPr="00803264" w:rsidRDefault="00A17262" w:rsidP="00A17262">
      <w:pPr>
        <w:tabs>
          <w:tab w:val="left" w:pos="9637"/>
        </w:tabs>
        <w:spacing w:line="360" w:lineRule="auto"/>
        <w:jc w:val="both"/>
      </w:pPr>
      <w:r w:rsidRPr="00803264">
        <w:t>Банковские реквизиты Заявителя для возврата задатка:</w:t>
      </w:r>
    </w:p>
    <w:p w:rsidR="00A17262" w:rsidRPr="00803264" w:rsidRDefault="00A17262" w:rsidP="00A17262">
      <w:pPr>
        <w:tabs>
          <w:tab w:val="left" w:pos="9637"/>
        </w:tabs>
        <w:spacing w:line="360" w:lineRule="auto"/>
        <w:jc w:val="both"/>
      </w:pPr>
      <w:r w:rsidRPr="00803264">
        <w:t>__________________________________________________________________________________________________________________________________________________________</w:t>
      </w:r>
    </w:p>
    <w:p w:rsidR="00A17262" w:rsidRPr="00803264" w:rsidRDefault="00A17262" w:rsidP="00A17262">
      <w:pPr>
        <w:tabs>
          <w:tab w:val="left" w:pos="9637"/>
        </w:tabs>
        <w:jc w:val="both"/>
      </w:pPr>
      <w:r w:rsidRPr="00803264">
        <w:t>__________________________________________________________________________________________________________________________________________________________</w:t>
      </w:r>
    </w:p>
    <w:p w:rsidR="00A17262" w:rsidRPr="00803264" w:rsidRDefault="00A17262" w:rsidP="00A17262">
      <w:pPr>
        <w:tabs>
          <w:tab w:val="left" w:pos="9637"/>
        </w:tabs>
        <w:jc w:val="both"/>
      </w:pPr>
    </w:p>
    <w:p w:rsidR="00A17262" w:rsidRPr="00803264" w:rsidRDefault="00A17262" w:rsidP="00A17262">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A17262" w:rsidRPr="00803264" w:rsidRDefault="00A17262" w:rsidP="00A17262">
      <w:pPr>
        <w:tabs>
          <w:tab w:val="left" w:pos="9637"/>
        </w:tabs>
        <w:spacing w:line="360" w:lineRule="auto"/>
        <w:jc w:val="both"/>
      </w:pPr>
      <w:r w:rsidRPr="00803264">
        <w:t>_______________________________________________________________________________________________________________________________________________________</w:t>
      </w:r>
    </w:p>
    <w:p w:rsidR="00A17262" w:rsidRPr="00803264" w:rsidRDefault="00A17262" w:rsidP="00A17262">
      <w:pPr>
        <w:tabs>
          <w:tab w:val="left" w:pos="9637"/>
        </w:tabs>
        <w:spacing w:line="360" w:lineRule="auto"/>
        <w:jc w:val="both"/>
      </w:pPr>
      <w:r w:rsidRPr="00803264">
        <w:t>_____________________________________________________________________________</w:t>
      </w:r>
    </w:p>
    <w:p w:rsidR="00A17262" w:rsidRPr="00803264" w:rsidRDefault="00A17262" w:rsidP="00A17262">
      <w:pPr>
        <w:tabs>
          <w:tab w:val="left" w:pos="9637"/>
        </w:tabs>
        <w:jc w:val="both"/>
      </w:pPr>
      <w:r w:rsidRPr="00803264">
        <w:t>площадь____________________</w:t>
      </w:r>
      <w:proofErr w:type="spellStart"/>
      <w:r w:rsidRPr="00803264">
        <w:t>кв.м</w:t>
      </w:r>
      <w:proofErr w:type="spellEnd"/>
      <w:r w:rsidRPr="00803264">
        <w:t>.   с кадастровым но</w:t>
      </w:r>
      <w:r>
        <w:t>мером ______________________</w:t>
      </w:r>
    </w:p>
    <w:p w:rsidR="00A17262" w:rsidRPr="00803264" w:rsidRDefault="00A17262" w:rsidP="00A17262">
      <w:pPr>
        <w:tabs>
          <w:tab w:val="left" w:pos="9637"/>
        </w:tabs>
        <w:jc w:val="both"/>
      </w:pPr>
      <w:r w:rsidRPr="00803264">
        <w:t>обязуюсь:</w:t>
      </w:r>
    </w:p>
    <w:p w:rsidR="00A17262" w:rsidRPr="00803264" w:rsidRDefault="00A17262" w:rsidP="00A17262">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A17262" w:rsidRPr="00803264" w:rsidRDefault="00A17262" w:rsidP="00A17262">
      <w:pPr>
        <w:tabs>
          <w:tab w:val="left" w:pos="9637"/>
        </w:tabs>
        <w:jc w:val="both"/>
      </w:pPr>
      <w:r w:rsidRPr="00803264">
        <w:t xml:space="preserve"> 2)  в случае признания победителем аукциона:</w:t>
      </w:r>
    </w:p>
    <w:p w:rsidR="00A17262" w:rsidRPr="00803264" w:rsidRDefault="00A17262" w:rsidP="00A17262">
      <w:pPr>
        <w:tabs>
          <w:tab w:val="left" w:pos="9637"/>
        </w:tabs>
        <w:jc w:val="both"/>
      </w:pPr>
      <w:r w:rsidRPr="00803264">
        <w:t>- подписать в день проведения аукциона протокол о результатах аукциона,</w:t>
      </w:r>
    </w:p>
    <w:p w:rsidR="00A17262" w:rsidRPr="00803264" w:rsidRDefault="00A17262" w:rsidP="00A17262">
      <w:pPr>
        <w:tabs>
          <w:tab w:val="left" w:pos="9637"/>
        </w:tabs>
        <w:jc w:val="both"/>
      </w:pPr>
      <w:r w:rsidRPr="00803264">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A17262" w:rsidRPr="00803264" w:rsidRDefault="00A17262" w:rsidP="00A17262">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A17262" w:rsidRPr="00803264" w:rsidRDefault="00A17262" w:rsidP="00A17262">
      <w:pPr>
        <w:pStyle w:val="3"/>
        <w:pBdr>
          <w:bottom w:val="none" w:sz="0" w:space="0" w:color="auto"/>
        </w:pBdr>
        <w:tabs>
          <w:tab w:val="left" w:pos="9637"/>
        </w:tabs>
        <w:rPr>
          <w:bCs w:val="0"/>
          <w:sz w:val="24"/>
          <w:szCs w:val="24"/>
        </w:rPr>
      </w:pPr>
    </w:p>
    <w:p w:rsidR="00A17262" w:rsidRPr="00803264" w:rsidRDefault="00A17262" w:rsidP="00A17262">
      <w:pPr>
        <w:tabs>
          <w:tab w:val="left" w:pos="9637"/>
        </w:tabs>
        <w:jc w:val="both"/>
        <w:rPr>
          <w:bCs/>
        </w:rPr>
      </w:pPr>
      <w:r w:rsidRPr="00803264">
        <w:rPr>
          <w:bCs/>
        </w:rPr>
        <w:t>К заявке прилагаются:</w:t>
      </w:r>
    </w:p>
    <w:p w:rsidR="00A17262" w:rsidRPr="00803264" w:rsidRDefault="00A17262" w:rsidP="00A17262">
      <w:pPr>
        <w:pStyle w:val="2"/>
        <w:pBdr>
          <w:bottom w:val="none" w:sz="0" w:space="0" w:color="auto"/>
        </w:pBdr>
        <w:rPr>
          <w:sz w:val="24"/>
          <w:szCs w:val="24"/>
        </w:rPr>
      </w:pPr>
      <w:r w:rsidRPr="00803264">
        <w:rPr>
          <w:sz w:val="24"/>
          <w:szCs w:val="24"/>
        </w:rPr>
        <w:t>1.-копия документа, удостоверяющего личность заявителя (для граждан).</w:t>
      </w:r>
    </w:p>
    <w:p w:rsidR="00A17262" w:rsidRPr="00803264" w:rsidRDefault="00A17262" w:rsidP="00A17262">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A17262" w:rsidRPr="00803264" w:rsidRDefault="00A17262" w:rsidP="00A17262">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A17262" w:rsidRPr="00803264" w:rsidRDefault="00A17262" w:rsidP="00A17262">
      <w:pPr>
        <w:jc w:val="both"/>
      </w:pPr>
    </w:p>
    <w:p w:rsidR="00A17262" w:rsidRPr="00803264" w:rsidRDefault="00A17262" w:rsidP="00A17262">
      <w:pPr>
        <w:jc w:val="both"/>
      </w:pPr>
    </w:p>
    <w:p w:rsidR="00A17262" w:rsidRPr="00803264" w:rsidRDefault="00A17262" w:rsidP="00A17262">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A17262" w:rsidRPr="00803264" w:rsidRDefault="00A17262" w:rsidP="00A17262">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A17262" w:rsidRPr="00803264" w:rsidRDefault="00A17262" w:rsidP="00A17262">
      <w:pPr>
        <w:pStyle w:val="3"/>
        <w:pBdr>
          <w:bottom w:val="none" w:sz="0" w:space="0" w:color="auto"/>
        </w:pBdr>
        <w:jc w:val="left"/>
        <w:rPr>
          <w:b w:val="0"/>
          <w:sz w:val="24"/>
          <w:szCs w:val="24"/>
        </w:rPr>
      </w:pPr>
      <w:r w:rsidRPr="00803264">
        <w:rPr>
          <w:b w:val="0"/>
          <w:sz w:val="24"/>
          <w:szCs w:val="24"/>
        </w:rPr>
        <w:t xml:space="preserve">                                                                                                       Оренбургской области                                                                                             </w:t>
      </w:r>
    </w:p>
    <w:p w:rsidR="00A17262" w:rsidRPr="00803264" w:rsidRDefault="00A17262" w:rsidP="00A17262">
      <w:pPr>
        <w:pStyle w:val="3"/>
        <w:pBdr>
          <w:bottom w:val="none" w:sz="0" w:space="0" w:color="auto"/>
        </w:pBdr>
        <w:jc w:val="left"/>
        <w:rPr>
          <w:b w:val="0"/>
          <w:sz w:val="24"/>
          <w:szCs w:val="24"/>
        </w:rPr>
      </w:pPr>
    </w:p>
    <w:p w:rsidR="00A17262" w:rsidRPr="00803264" w:rsidRDefault="00A17262" w:rsidP="00A17262">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A17262" w:rsidRPr="00803264" w:rsidRDefault="00A17262" w:rsidP="00A17262">
      <w:pPr>
        <w:pStyle w:val="3"/>
        <w:pBdr>
          <w:bottom w:val="none" w:sz="0" w:space="0" w:color="auto"/>
        </w:pBdr>
        <w:jc w:val="left"/>
        <w:rPr>
          <w:b w:val="0"/>
          <w:sz w:val="24"/>
          <w:szCs w:val="24"/>
        </w:rPr>
      </w:pPr>
    </w:p>
    <w:p w:rsidR="00A17262" w:rsidRPr="00803264" w:rsidRDefault="00A17262" w:rsidP="00A17262">
      <w:pPr>
        <w:pStyle w:val="3"/>
        <w:pBdr>
          <w:bottom w:val="none" w:sz="0" w:space="0" w:color="auto"/>
        </w:pBdr>
        <w:jc w:val="left"/>
        <w:rPr>
          <w:b w:val="0"/>
          <w:sz w:val="24"/>
          <w:szCs w:val="24"/>
        </w:rPr>
      </w:pPr>
    </w:p>
    <w:p w:rsidR="00A17262" w:rsidRPr="00803264" w:rsidRDefault="00A17262" w:rsidP="00A17262">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A17262" w:rsidRPr="00803264" w:rsidRDefault="00A17262" w:rsidP="00A17262">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№______</w:t>
      </w:r>
    </w:p>
    <w:p w:rsidR="00A17262" w:rsidRDefault="00A17262" w:rsidP="00A17262">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A17262" w:rsidRPr="002876EC" w:rsidTr="004216F0">
        <w:tc>
          <w:tcPr>
            <w:tcW w:w="4656" w:type="dxa"/>
          </w:tcPr>
          <w:p w:rsidR="00A17262" w:rsidRPr="002876EC" w:rsidRDefault="00A17262" w:rsidP="004216F0">
            <w:pPr>
              <w:suppressAutoHyphens w:val="0"/>
              <w:spacing w:after="200" w:line="276" w:lineRule="auto"/>
              <w:jc w:val="both"/>
              <w:rPr>
                <w:lang w:eastAsia="ru-RU"/>
              </w:rPr>
            </w:pPr>
          </w:p>
          <w:p w:rsidR="00A17262" w:rsidRPr="002876EC" w:rsidRDefault="00A17262" w:rsidP="004216F0">
            <w:pPr>
              <w:suppressAutoHyphens w:val="0"/>
              <w:spacing w:after="200" w:line="276" w:lineRule="auto"/>
              <w:jc w:val="both"/>
              <w:rPr>
                <w:lang w:eastAsia="ru-RU"/>
              </w:rPr>
            </w:pPr>
            <w:r>
              <w:rPr>
                <w:lang w:eastAsia="ru-RU"/>
              </w:rPr>
              <w:t xml:space="preserve"> </w:t>
            </w:r>
          </w:p>
        </w:tc>
      </w:tr>
    </w:tbl>
    <w:p w:rsidR="002876EC" w:rsidRPr="00066EAD"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066EAD" w:rsidTr="00CA5F76">
        <w:tc>
          <w:tcPr>
            <w:tcW w:w="4656" w:type="dxa"/>
          </w:tcPr>
          <w:p w:rsidR="00CA5F76" w:rsidRPr="00066EAD" w:rsidRDefault="00CA5F76" w:rsidP="002876EC">
            <w:pPr>
              <w:suppressAutoHyphens w:val="0"/>
              <w:spacing w:after="200" w:line="276" w:lineRule="auto"/>
              <w:jc w:val="both"/>
              <w:rPr>
                <w:lang w:eastAsia="ru-RU"/>
              </w:rPr>
            </w:pPr>
          </w:p>
        </w:tc>
      </w:tr>
    </w:tbl>
    <w:p w:rsidR="0027367B" w:rsidRPr="00066EAD" w:rsidRDefault="0027367B" w:rsidP="0027367B">
      <w:pPr>
        <w:pStyle w:val="ConsPlusTitle"/>
        <w:widowControl/>
        <w:jc w:val="both"/>
        <w:rPr>
          <w:rFonts w:ascii="Times New Roman" w:hAnsi="Times New Roman" w:cs="Times New Roman"/>
          <w:b w:val="0"/>
          <w:sz w:val="24"/>
          <w:szCs w:val="24"/>
        </w:rPr>
      </w:pPr>
      <w:r w:rsidRPr="00066EAD">
        <w:rPr>
          <w:rFonts w:ascii="Times New Roman" w:hAnsi="Times New Roman" w:cs="Times New Roman"/>
          <w:sz w:val="24"/>
          <w:szCs w:val="24"/>
        </w:rPr>
        <w:t>Приложение №</w:t>
      </w:r>
      <w:r w:rsidR="00CA5F76" w:rsidRPr="00066EAD">
        <w:rPr>
          <w:rFonts w:ascii="Times New Roman" w:hAnsi="Times New Roman" w:cs="Times New Roman"/>
          <w:sz w:val="24"/>
          <w:szCs w:val="24"/>
        </w:rPr>
        <w:t>2</w:t>
      </w:r>
    </w:p>
    <w:p w:rsidR="00DB6BE5" w:rsidRPr="00066EAD" w:rsidRDefault="00DB6BE5" w:rsidP="00DB6BE5">
      <w:pPr>
        <w:shd w:val="clear" w:color="auto" w:fill="FFFFFF"/>
        <w:jc w:val="center"/>
        <w:rPr>
          <w:b/>
          <w:color w:val="000000"/>
          <w:spacing w:val="-1"/>
          <w:w w:val="103"/>
        </w:rPr>
      </w:pPr>
    </w:p>
    <w:p w:rsidR="00994712" w:rsidRDefault="00994712" w:rsidP="00994712">
      <w:pPr>
        <w:shd w:val="clear" w:color="auto" w:fill="FFFFFF"/>
        <w:jc w:val="center"/>
        <w:rPr>
          <w:b/>
        </w:rPr>
      </w:pPr>
      <w:r>
        <w:rPr>
          <w:b/>
          <w:color w:val="000000"/>
          <w:spacing w:val="-1"/>
          <w:w w:val="103"/>
        </w:rPr>
        <w:t>ДОГОВОР №</w:t>
      </w:r>
    </w:p>
    <w:p w:rsidR="00994712" w:rsidRDefault="00994712" w:rsidP="00994712">
      <w:pPr>
        <w:shd w:val="clear" w:color="auto" w:fill="FFFFFF"/>
        <w:ind w:right="125"/>
        <w:jc w:val="center"/>
        <w:rPr>
          <w:b/>
        </w:rPr>
      </w:pPr>
      <w:r>
        <w:rPr>
          <w:b/>
          <w:color w:val="000000"/>
          <w:w w:val="102"/>
        </w:rPr>
        <w:t xml:space="preserve">аренды земельного участка </w:t>
      </w:r>
    </w:p>
    <w:p w:rsidR="00994712" w:rsidRDefault="00994712" w:rsidP="00994712">
      <w:pPr>
        <w:shd w:val="clear" w:color="auto" w:fill="FFFFFF"/>
        <w:ind w:right="125"/>
        <w:jc w:val="center"/>
        <w:rPr>
          <w:b/>
        </w:rPr>
      </w:pPr>
    </w:p>
    <w:p w:rsidR="00994712" w:rsidRDefault="00994712" w:rsidP="00994712">
      <w:pPr>
        <w:shd w:val="clear" w:color="auto" w:fill="FFFFFF"/>
        <w:ind w:right="125"/>
        <w:rPr>
          <w:color w:val="000000"/>
        </w:rPr>
      </w:pPr>
      <w:r>
        <w:rPr>
          <w:color w:val="000000"/>
        </w:rPr>
        <w:t>п. Новосергиевка</w:t>
      </w:r>
      <w:r>
        <w:rPr>
          <w:color w:val="000000"/>
        </w:rPr>
        <w:tab/>
        <w:t xml:space="preserve">                                                                           "____"__________202_ г.</w:t>
      </w:r>
    </w:p>
    <w:p w:rsidR="00994712" w:rsidRDefault="00994712" w:rsidP="00994712">
      <w:pPr>
        <w:shd w:val="clear" w:color="auto" w:fill="FFFFFF"/>
        <w:ind w:right="125"/>
        <w:rPr>
          <w:b/>
        </w:rPr>
      </w:pPr>
    </w:p>
    <w:p w:rsidR="00994712" w:rsidRDefault="00994712" w:rsidP="00994712">
      <w:pPr>
        <w:ind w:firstLine="540"/>
        <w:jc w:val="both"/>
      </w:pPr>
      <w:r>
        <w:rPr>
          <w:color w:val="000000"/>
          <w:spacing w:val="-4"/>
        </w:rPr>
        <w:t xml:space="preserve">Администрация Новосергиевского района, именуемая в дальнейшем Арендодатель, </w:t>
      </w:r>
      <w:r>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Pr>
          <w:color w:val="000000"/>
          <w:spacing w:val="-1"/>
        </w:rPr>
        <w:t>Федерального Закона</w:t>
      </w:r>
      <w:r>
        <w:t xml:space="preserve"> от 25.10.2001 N 137-ФЗ</w:t>
      </w:r>
      <w:r>
        <w:rPr>
          <w:color w:val="000000"/>
          <w:spacing w:val="-1"/>
        </w:rPr>
        <w:t xml:space="preserve"> "О введении в действие Земельного кодекса Российской </w:t>
      </w:r>
      <w:proofErr w:type="spellStart"/>
      <w:r>
        <w:rPr>
          <w:color w:val="000000"/>
        </w:rPr>
        <w:t>Федерации"</w:t>
      </w:r>
      <w:proofErr w:type="gramStart"/>
      <w:r>
        <w:rPr>
          <w:b/>
          <w:bCs/>
        </w:rPr>
        <w:t>,</w:t>
      </w:r>
      <w:r>
        <w:rPr>
          <w:color w:val="000000"/>
        </w:rPr>
        <w:t>и</w:t>
      </w:r>
      <w:proofErr w:type="spellEnd"/>
      <w:proofErr w:type="gramEnd"/>
      <w:r>
        <w:rPr>
          <w:color w:val="000000"/>
        </w:rPr>
        <w:t xml:space="preserve"> </w:t>
      </w:r>
      <w:r>
        <w:t>_________________________________________</w:t>
      </w:r>
      <w:r>
        <w:rPr>
          <w:color w:val="000000"/>
        </w:rPr>
        <w:t xml:space="preserve">, именуемый </w:t>
      </w:r>
      <w:r>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Pr>
          <w:b/>
          <w:color w:val="000000"/>
          <w:spacing w:val="-5"/>
        </w:rPr>
        <w:t>,</w:t>
      </w:r>
      <w:r>
        <w:rPr>
          <w:color w:val="000000"/>
          <w:spacing w:val="-5"/>
        </w:rPr>
        <w:t xml:space="preserve">  заключили настоящий договор (далее – Договор) о нижеследующем:</w:t>
      </w:r>
    </w:p>
    <w:p w:rsidR="00994712" w:rsidRDefault="00994712" w:rsidP="00994712">
      <w:pPr>
        <w:ind w:firstLine="851"/>
        <w:jc w:val="center"/>
        <w:rPr>
          <w:b/>
          <w:bCs/>
        </w:rPr>
      </w:pPr>
      <w:r>
        <w:rPr>
          <w:b/>
          <w:bCs/>
        </w:rPr>
        <w:t>1.Предмет договора</w:t>
      </w:r>
    </w:p>
    <w:p w:rsidR="00994712" w:rsidRDefault="00994712" w:rsidP="00994712">
      <w:pPr>
        <w:jc w:val="both"/>
      </w:pPr>
      <w:r>
        <w:t xml:space="preserve">     1.1. Арендодатель предоставляет, а Арендатор принимает в аренду </w:t>
      </w:r>
      <w:r>
        <w:rPr>
          <w:color w:val="000000"/>
        </w:rPr>
        <w:t>находящийся в государственной собственности земельный участок</w:t>
      </w:r>
      <w:r>
        <w:t xml:space="preserve"> с кадастровым номером _______________, адрес (местонахождение) объекта: ________________________, </w:t>
      </w:r>
      <w:r>
        <w:lastRenderedPageBreak/>
        <w:t>площадь ____________кв.м.,  категория земель: земли населенных пунктов, разрешенное использование: _________________________________, (далее именуемый Участок).</w:t>
      </w:r>
    </w:p>
    <w:p w:rsidR="00994712" w:rsidRDefault="00994712" w:rsidP="00994712">
      <w:pPr>
        <w:tabs>
          <w:tab w:val="left" w:pos="1080"/>
        </w:tabs>
        <w:spacing w:line="252" w:lineRule="auto"/>
        <w:ind w:firstLine="720"/>
        <w:jc w:val="both"/>
        <w:rPr>
          <w:color w:val="000000"/>
        </w:rPr>
      </w:pPr>
      <w:r>
        <w:t xml:space="preserve">     1.2. </w:t>
      </w:r>
      <w:r>
        <w:rPr>
          <w:color w:val="000000"/>
        </w:rPr>
        <w:t xml:space="preserve">Настоящий Договор одновременно является актом приема передачи </w:t>
      </w:r>
      <w:proofErr w:type="gramStart"/>
      <w:r>
        <w:rPr>
          <w:color w:val="000000"/>
        </w:rPr>
        <w:t>Участка</w:t>
      </w:r>
      <w:proofErr w:type="gramEnd"/>
      <w:r>
        <w:rPr>
          <w:color w:val="000000"/>
        </w:rPr>
        <w:t xml:space="preserve"> который используется  ______________________________________________.</w:t>
      </w:r>
    </w:p>
    <w:p w:rsidR="00994712" w:rsidRDefault="00994712" w:rsidP="00994712">
      <w:pPr>
        <w:ind w:right="-104" w:firstLine="709"/>
        <w:jc w:val="both"/>
        <w:rPr>
          <w:color w:val="000000"/>
        </w:rPr>
      </w:pPr>
      <w:r>
        <w:rPr>
          <w:color w:val="000000"/>
        </w:rPr>
        <w:t xml:space="preserve">1.3. В случае не соответствия арендуемого Участка </w:t>
      </w:r>
      <w:proofErr w:type="gramStart"/>
      <w:r>
        <w:rPr>
          <w:color w:val="000000"/>
        </w:rPr>
        <w:t>требованиям</w:t>
      </w:r>
      <w:proofErr w:type="gramEnd"/>
      <w:r>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994712" w:rsidRDefault="00994712" w:rsidP="00994712">
      <w:pPr>
        <w:ind w:left="720" w:right="-104"/>
        <w:jc w:val="center"/>
        <w:rPr>
          <w:b/>
          <w:bCs/>
          <w:color w:val="000000"/>
        </w:rPr>
      </w:pPr>
      <w:r>
        <w:rPr>
          <w:b/>
          <w:bCs/>
          <w:color w:val="000000"/>
        </w:rPr>
        <w:t>2. Ограничения использования и обременения Участка.</w:t>
      </w:r>
    </w:p>
    <w:p w:rsidR="00994712" w:rsidRDefault="00994712" w:rsidP="00994712">
      <w:pPr>
        <w:ind w:right="-104" w:firstLine="709"/>
        <w:jc w:val="both"/>
        <w:rPr>
          <w:color w:val="000000"/>
        </w:rPr>
      </w:pPr>
      <w:r>
        <w:rPr>
          <w:color w:val="000000"/>
        </w:rPr>
        <w:t xml:space="preserve">2.1. Участок не обременен публичным сервитутом. </w:t>
      </w:r>
    </w:p>
    <w:p w:rsidR="00994712" w:rsidRDefault="00994712" w:rsidP="00994712">
      <w:pPr>
        <w:tabs>
          <w:tab w:val="left" w:pos="1080"/>
        </w:tabs>
        <w:ind w:right="-104" w:firstLine="709"/>
        <w:jc w:val="both"/>
        <w:rPr>
          <w:color w:val="000000"/>
        </w:rPr>
      </w:pPr>
      <w:r>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94712" w:rsidRDefault="00994712" w:rsidP="00994712">
      <w:pPr>
        <w:ind w:left="720" w:right="-104"/>
        <w:jc w:val="center"/>
        <w:rPr>
          <w:b/>
          <w:bCs/>
          <w:color w:val="000000"/>
        </w:rPr>
      </w:pPr>
      <w:r>
        <w:rPr>
          <w:b/>
          <w:bCs/>
          <w:color w:val="000000"/>
        </w:rPr>
        <w:t>3. Срок Договора</w:t>
      </w:r>
    </w:p>
    <w:p w:rsidR="00994712" w:rsidRDefault="00994712" w:rsidP="00994712">
      <w:pPr>
        <w:ind w:right="-104" w:firstLine="709"/>
        <w:jc w:val="both"/>
      </w:pPr>
      <w:r>
        <w:rPr>
          <w:color w:val="000000"/>
        </w:rPr>
        <w:t xml:space="preserve">3.1. Срок аренды Участка устанавливается  </w:t>
      </w:r>
      <w:r>
        <w:rPr>
          <w:b/>
          <w:bCs/>
          <w:color w:val="000000"/>
        </w:rPr>
        <w:t>с</w:t>
      </w:r>
      <w:r>
        <w:rPr>
          <w:color w:val="000000"/>
        </w:rPr>
        <w:t xml:space="preserve"> ___________</w:t>
      </w:r>
      <w:r>
        <w:rPr>
          <w:b/>
          <w:bCs/>
        </w:rPr>
        <w:t>г. по ______________</w:t>
      </w:r>
      <w:proofErr w:type="gramStart"/>
      <w:r>
        <w:rPr>
          <w:b/>
          <w:bCs/>
        </w:rPr>
        <w:t>г</w:t>
      </w:r>
      <w:proofErr w:type="gramEnd"/>
      <w:r>
        <w:t>.</w:t>
      </w:r>
    </w:p>
    <w:p w:rsidR="00994712" w:rsidRDefault="00994712" w:rsidP="00994712">
      <w:pPr>
        <w:ind w:right="-104" w:firstLine="709"/>
        <w:jc w:val="both"/>
        <w:rPr>
          <w:color w:val="000000"/>
        </w:rPr>
      </w:pPr>
      <w:r>
        <w:rPr>
          <w:color w:val="000000"/>
        </w:rPr>
        <w:t xml:space="preserve">3.2. Договор вступает в силу </w:t>
      </w:r>
      <w:proofErr w:type="gramStart"/>
      <w:r>
        <w:rPr>
          <w:color w:val="000000"/>
        </w:rPr>
        <w:t>с даты</w:t>
      </w:r>
      <w:proofErr w:type="gramEnd"/>
      <w:r>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994712" w:rsidRDefault="00994712" w:rsidP="00994712">
      <w:pPr>
        <w:ind w:left="720" w:right="-104"/>
        <w:jc w:val="center"/>
        <w:rPr>
          <w:b/>
          <w:bCs/>
          <w:color w:val="000000"/>
        </w:rPr>
      </w:pPr>
      <w:r>
        <w:rPr>
          <w:b/>
          <w:bCs/>
          <w:color w:val="000000"/>
        </w:rPr>
        <w:t>4. Размер и условия внесения арендной платы</w:t>
      </w:r>
    </w:p>
    <w:p w:rsidR="00994712" w:rsidRDefault="00994712" w:rsidP="00994712">
      <w:pPr>
        <w:widowControl w:val="0"/>
        <w:shd w:val="clear" w:color="auto" w:fill="FFFFFF"/>
        <w:suppressAutoHyphens w:val="0"/>
        <w:autoSpaceDE w:val="0"/>
        <w:autoSpaceDN w:val="0"/>
        <w:adjustRightInd w:val="0"/>
        <w:spacing w:line="274" w:lineRule="exact"/>
        <w:ind w:left="50" w:firstLine="670"/>
        <w:jc w:val="both"/>
        <w:rPr>
          <w:color w:val="000000"/>
          <w:spacing w:val="-5"/>
          <w:lang w:eastAsia="ru-RU"/>
        </w:rPr>
      </w:pPr>
      <w:r>
        <w:rPr>
          <w:color w:val="000000"/>
          <w:spacing w:val="-3"/>
          <w:lang w:eastAsia="ru-RU"/>
        </w:rPr>
        <w:t xml:space="preserve">4.1 Арендная плата за земельный участок, согласно протоколу </w:t>
      </w:r>
      <w:proofErr w:type="gramStart"/>
      <w:r>
        <w:rPr>
          <w:color w:val="000000"/>
          <w:spacing w:val="-3"/>
          <w:lang w:eastAsia="ru-RU"/>
        </w:rPr>
        <w:t>от</w:t>
      </w:r>
      <w:proofErr w:type="gramEnd"/>
      <w:r>
        <w:rPr>
          <w:color w:val="000000"/>
          <w:spacing w:val="-3"/>
          <w:lang w:eastAsia="ru-RU"/>
        </w:rPr>
        <w:t xml:space="preserve"> </w:t>
      </w:r>
      <w:r>
        <w:rPr>
          <w:color w:val="000000"/>
          <w:spacing w:val="-5"/>
          <w:lang w:eastAsia="ru-RU"/>
        </w:rPr>
        <w:t xml:space="preserve">_______ № ____, </w:t>
      </w:r>
      <w:r>
        <w:rPr>
          <w:color w:val="000000"/>
          <w:lang w:eastAsia="ru-RU"/>
        </w:rPr>
        <w:t xml:space="preserve">составляет </w:t>
      </w:r>
      <w:r>
        <w:rPr>
          <w:lang w:eastAsia="ru-RU"/>
        </w:rPr>
        <w:t>________ (</w:t>
      </w:r>
      <w:r>
        <w:rPr>
          <w:shd w:val="clear" w:color="auto" w:fill="FFFFFF"/>
          <w:lang w:eastAsia="ru-RU"/>
        </w:rPr>
        <w:t>________</w:t>
      </w:r>
      <w:r>
        <w:rPr>
          <w:lang w:eastAsia="ru-RU"/>
        </w:rPr>
        <w:t xml:space="preserve">) </w:t>
      </w:r>
      <w:proofErr w:type="gramStart"/>
      <w:r>
        <w:rPr>
          <w:color w:val="000000"/>
          <w:lang w:eastAsia="ru-RU"/>
        </w:rPr>
        <w:t>за</w:t>
      </w:r>
      <w:proofErr w:type="gramEnd"/>
      <w:r>
        <w:rPr>
          <w:color w:val="000000"/>
          <w:lang w:eastAsia="ru-RU"/>
        </w:rPr>
        <w:t xml:space="preserve"> год пользования земельным участком. По истечении года  Арендатор перечисляет арендную плату </w:t>
      </w:r>
      <w:r>
        <w:rPr>
          <w:lang w:eastAsia="ru-RU"/>
        </w:rPr>
        <w:t>ежемесячно равными платежами не позднее 10 числа текущего месяца, путем перечисления денежных средств на счет бюджетов муниципального образования в соответствии с бюджетной классификацией РФ,</w:t>
      </w:r>
      <w:r>
        <w:rPr>
          <w:color w:val="000000"/>
          <w:lang w:eastAsia="ru-RU"/>
        </w:rPr>
        <w:t xml:space="preserve"> по реквизитам указанным в п. 4.3. настоящего Договора.</w:t>
      </w:r>
    </w:p>
    <w:p w:rsidR="00994712" w:rsidRDefault="00994712" w:rsidP="00994712">
      <w:pPr>
        <w:widowControl w:val="0"/>
        <w:shd w:val="clear" w:color="auto" w:fill="FFFFFF"/>
        <w:suppressAutoHyphens w:val="0"/>
        <w:autoSpaceDE w:val="0"/>
        <w:autoSpaceDN w:val="0"/>
        <w:adjustRightInd w:val="0"/>
        <w:spacing w:line="281" w:lineRule="exact"/>
        <w:ind w:left="46" w:firstLine="689"/>
        <w:jc w:val="both"/>
        <w:rPr>
          <w:lang w:eastAsia="ru-RU"/>
        </w:rPr>
      </w:pPr>
      <w:r>
        <w:rPr>
          <w:color w:val="000000"/>
          <w:lang w:eastAsia="ru-RU"/>
        </w:rPr>
        <w:t xml:space="preserve">4.2. Размер арендной платы устанавливается на один год </w:t>
      </w:r>
      <w:proofErr w:type="gramStart"/>
      <w:r>
        <w:rPr>
          <w:color w:val="000000"/>
          <w:lang w:eastAsia="ru-RU"/>
        </w:rPr>
        <w:t>с даты начала</w:t>
      </w:r>
      <w:proofErr w:type="gramEnd"/>
      <w:r>
        <w:rPr>
          <w:color w:val="000000"/>
          <w:lang w:eastAsia="ru-RU"/>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994712" w:rsidRDefault="00994712" w:rsidP="00994712">
      <w:pPr>
        <w:widowControl w:val="0"/>
        <w:shd w:val="clear" w:color="auto" w:fill="FFFFFF"/>
        <w:suppressAutoHyphens w:val="0"/>
        <w:autoSpaceDE w:val="0"/>
        <w:autoSpaceDN w:val="0"/>
        <w:adjustRightInd w:val="0"/>
        <w:spacing w:line="281" w:lineRule="exact"/>
        <w:ind w:left="744"/>
        <w:rPr>
          <w:color w:val="000000"/>
          <w:spacing w:val="-5"/>
          <w:lang w:eastAsia="ru-RU"/>
        </w:rPr>
      </w:pPr>
      <w:r>
        <w:rPr>
          <w:color w:val="000000"/>
          <w:spacing w:val="-5"/>
          <w:lang w:eastAsia="ru-RU"/>
        </w:rPr>
        <w:t xml:space="preserve">4.3. Арендная плата по договору вносится Арендатором </w:t>
      </w:r>
      <w:proofErr w:type="gramStart"/>
      <w:r>
        <w:rPr>
          <w:color w:val="000000"/>
          <w:spacing w:val="-5"/>
          <w:lang w:eastAsia="ru-RU"/>
        </w:rPr>
        <w:t>на</w:t>
      </w:r>
      <w:proofErr w:type="gramEnd"/>
      <w:r>
        <w:rPr>
          <w:color w:val="000000"/>
          <w:spacing w:val="-5"/>
          <w:lang w:eastAsia="ru-RU"/>
        </w:rPr>
        <w:t>:</w:t>
      </w:r>
    </w:p>
    <w:p w:rsidR="00994712" w:rsidRPr="001E444B" w:rsidRDefault="00994712" w:rsidP="00994712">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Отделение Оренбург г. Оренбург УФК по Оренбургской области (Администрация Новосергиевского района)</w:t>
      </w:r>
    </w:p>
    <w:p w:rsidR="00994712" w:rsidRPr="001E444B" w:rsidRDefault="00994712" w:rsidP="00994712">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ИНН 5636006906</w:t>
      </w:r>
    </w:p>
    <w:p w:rsidR="00994712" w:rsidRPr="001E444B" w:rsidRDefault="00994712" w:rsidP="00994712">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КПП 563601001</w:t>
      </w:r>
    </w:p>
    <w:p w:rsidR="00994712" w:rsidRPr="001E444B" w:rsidRDefault="00994712" w:rsidP="00994712">
      <w:pPr>
        <w:widowControl w:val="0"/>
        <w:shd w:val="clear" w:color="auto" w:fill="FFFFFF"/>
        <w:suppressAutoHyphens w:val="0"/>
        <w:autoSpaceDE w:val="0"/>
        <w:autoSpaceDN w:val="0"/>
        <w:adjustRightInd w:val="0"/>
        <w:spacing w:line="281" w:lineRule="exact"/>
        <w:ind w:firstLine="426"/>
        <w:rPr>
          <w:lang w:eastAsia="ru-RU"/>
        </w:rPr>
      </w:pPr>
      <w:proofErr w:type="gramStart"/>
      <w:r w:rsidRPr="001E444B">
        <w:rPr>
          <w:lang w:eastAsia="ru-RU"/>
        </w:rPr>
        <w:t>Р</w:t>
      </w:r>
      <w:proofErr w:type="gramEnd"/>
      <w:r w:rsidRPr="001E444B">
        <w:rPr>
          <w:lang w:eastAsia="ru-RU"/>
        </w:rPr>
        <w:t>/с 03100643000000015300</w:t>
      </w:r>
    </w:p>
    <w:p w:rsidR="00994712" w:rsidRPr="001E444B" w:rsidRDefault="00994712" w:rsidP="00994712">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К/с 40102810545370000045</w:t>
      </w:r>
    </w:p>
    <w:p w:rsidR="00994712" w:rsidRPr="001E444B" w:rsidRDefault="00994712" w:rsidP="00994712">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БИК 015354008</w:t>
      </w:r>
    </w:p>
    <w:p w:rsidR="00994712" w:rsidRPr="001E444B" w:rsidRDefault="00994712" w:rsidP="00994712">
      <w:pPr>
        <w:widowControl w:val="0"/>
        <w:shd w:val="clear" w:color="auto" w:fill="FFFFFF"/>
        <w:tabs>
          <w:tab w:val="left" w:pos="7200"/>
        </w:tabs>
        <w:suppressAutoHyphens w:val="0"/>
        <w:autoSpaceDE w:val="0"/>
        <w:autoSpaceDN w:val="0"/>
        <w:adjustRightInd w:val="0"/>
        <w:spacing w:line="281" w:lineRule="exact"/>
        <w:ind w:firstLine="426"/>
        <w:rPr>
          <w:lang w:eastAsia="ru-RU"/>
        </w:rPr>
      </w:pPr>
      <w:r w:rsidRPr="001E444B">
        <w:rPr>
          <w:lang w:eastAsia="ru-RU"/>
        </w:rPr>
        <w:t>Код ОКТМО 53631000</w:t>
      </w:r>
    </w:p>
    <w:p w:rsidR="00994712" w:rsidRDefault="00994712" w:rsidP="00994712">
      <w:pPr>
        <w:widowControl w:val="0"/>
        <w:shd w:val="clear" w:color="auto" w:fill="FFFFFF"/>
        <w:tabs>
          <w:tab w:val="left" w:pos="7200"/>
        </w:tabs>
        <w:suppressAutoHyphens w:val="0"/>
        <w:autoSpaceDE w:val="0"/>
        <w:autoSpaceDN w:val="0"/>
        <w:adjustRightInd w:val="0"/>
        <w:spacing w:line="281" w:lineRule="exact"/>
        <w:ind w:firstLine="426"/>
        <w:rPr>
          <w:lang w:eastAsia="ru-RU"/>
        </w:rPr>
      </w:pPr>
      <w:r w:rsidRPr="001E444B">
        <w:rPr>
          <w:lang w:eastAsia="ru-RU"/>
        </w:rPr>
        <w:t>КБК 01411105013050000120</w:t>
      </w:r>
    </w:p>
    <w:p w:rsidR="00994712" w:rsidRDefault="00994712" w:rsidP="00994712">
      <w:pPr>
        <w:widowControl w:val="0"/>
        <w:shd w:val="clear" w:color="auto" w:fill="FFFFFF"/>
        <w:suppressAutoHyphens w:val="0"/>
        <w:autoSpaceDE w:val="0"/>
        <w:autoSpaceDN w:val="0"/>
        <w:adjustRightInd w:val="0"/>
        <w:spacing w:line="266" w:lineRule="exact"/>
        <w:ind w:firstLine="713"/>
        <w:jc w:val="both"/>
        <w:rPr>
          <w:color w:val="000000"/>
          <w:spacing w:val="-8"/>
          <w:lang w:eastAsia="ru-RU"/>
        </w:rPr>
      </w:pPr>
      <w:r>
        <w:rPr>
          <w:color w:val="000000"/>
          <w:spacing w:val="-3"/>
          <w:lang w:eastAsia="ru-RU"/>
        </w:rPr>
        <w:t xml:space="preserve">4.4. </w:t>
      </w:r>
      <w:r>
        <w:rPr>
          <w:lang w:eastAsia="ru-RU"/>
        </w:rPr>
        <w:t xml:space="preserve">Неиспользование земельного участка не может служить основанием для </w:t>
      </w:r>
      <w:proofErr w:type="gramStart"/>
      <w:r>
        <w:rPr>
          <w:lang w:eastAsia="ru-RU"/>
        </w:rPr>
        <w:t>не внесения</w:t>
      </w:r>
      <w:proofErr w:type="gramEnd"/>
      <w:r>
        <w:rPr>
          <w:lang w:eastAsia="ru-RU"/>
        </w:rPr>
        <w:t xml:space="preserve"> арендной платы за арендуемый участок</w:t>
      </w:r>
      <w:r>
        <w:rPr>
          <w:color w:val="000000"/>
          <w:spacing w:val="-8"/>
          <w:lang w:eastAsia="ru-RU"/>
        </w:rPr>
        <w:t>.</w:t>
      </w:r>
    </w:p>
    <w:p w:rsidR="00994712" w:rsidRDefault="00994712" w:rsidP="00994712">
      <w:pPr>
        <w:widowControl w:val="0"/>
        <w:shd w:val="clear" w:color="auto" w:fill="FFFFFF"/>
        <w:suppressAutoHyphens w:val="0"/>
        <w:autoSpaceDE w:val="0"/>
        <w:autoSpaceDN w:val="0"/>
        <w:adjustRightInd w:val="0"/>
        <w:spacing w:line="266" w:lineRule="exact"/>
        <w:ind w:firstLine="713"/>
        <w:jc w:val="both"/>
        <w:rPr>
          <w:lang w:eastAsia="ru-RU"/>
        </w:rPr>
      </w:pPr>
      <w:r>
        <w:rPr>
          <w:color w:val="000000"/>
          <w:spacing w:val="-8"/>
          <w:lang w:eastAsia="ru-RU"/>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994712" w:rsidRDefault="00994712" w:rsidP="00994712">
      <w:pPr>
        <w:widowControl w:val="0"/>
        <w:shd w:val="clear" w:color="auto" w:fill="FFFFFF"/>
        <w:suppressAutoHyphens w:val="0"/>
        <w:autoSpaceDE w:val="0"/>
        <w:autoSpaceDN w:val="0"/>
        <w:adjustRightInd w:val="0"/>
        <w:spacing w:line="274" w:lineRule="exact"/>
        <w:ind w:left="10" w:firstLine="710"/>
        <w:jc w:val="both"/>
        <w:rPr>
          <w:lang w:eastAsia="ru-RU"/>
        </w:rPr>
      </w:pPr>
    </w:p>
    <w:p w:rsidR="00994712" w:rsidRDefault="00994712" w:rsidP="00994712">
      <w:pPr>
        <w:widowControl w:val="0"/>
        <w:autoSpaceDE w:val="0"/>
        <w:autoSpaceDN w:val="0"/>
        <w:adjustRightInd w:val="0"/>
        <w:jc w:val="center"/>
        <w:rPr>
          <w:b/>
          <w:bCs/>
          <w:color w:val="000000"/>
          <w:lang w:eastAsia="ru-RU"/>
        </w:rPr>
      </w:pPr>
      <w:r>
        <w:rPr>
          <w:b/>
          <w:bCs/>
          <w:color w:val="000000"/>
          <w:lang w:eastAsia="ru-RU"/>
        </w:rPr>
        <w:t>5. Права и обязанности Сторон</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5.1. Арендодатель имеет право:</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 xml:space="preserve">5.1.1. </w:t>
      </w:r>
      <w:proofErr w:type="gramStart"/>
      <w:r>
        <w:rPr>
          <w:color w:val="000000"/>
          <w:lang w:eastAsia="ru-RU"/>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Pr>
          <w:color w:val="000000"/>
          <w:lang w:eastAsia="ru-RU"/>
        </w:rPr>
        <w:t xml:space="preserve"> При этом арендатор не освобождается от выплаты арендной платы и неустойки за каждый день просрочки.</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5.2. Арендодатель обязан:</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5.2.1. Выполнять в полном объеме все условия Договора.</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5.2.2. Письменно в десятидневный срок уведомить Арендатора об изменении номеров счетов для перечисления арендной платы, указанных в п. 4.3.</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5.2.3. Своевременно производить перерасчет арендной платы и своевременно информировать об этом Арендатора.</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5.3. Арендатор имеет право:</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5.3.1. Использовать Участок на условиях, установленных Договором.</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5.4. Арендатор обязан:</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5.4.1. Выполнять в полном объеме все условия Договора.</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5.4.2. Использовать Участок в соответствии с целевым назначением и разрешенным использованием.</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5.4.3. Уплачивать в размере и на условиях, установленных Договором, арендную плату.</w:t>
      </w:r>
    </w:p>
    <w:p w:rsidR="00994712" w:rsidRDefault="00994712" w:rsidP="00994712">
      <w:pPr>
        <w:widowControl w:val="0"/>
        <w:tabs>
          <w:tab w:val="left" w:pos="1260"/>
        </w:tabs>
        <w:suppressAutoHyphens w:val="0"/>
        <w:autoSpaceDE w:val="0"/>
        <w:autoSpaceDN w:val="0"/>
        <w:adjustRightInd w:val="0"/>
        <w:ind w:firstLine="709"/>
        <w:jc w:val="both"/>
        <w:rPr>
          <w:color w:val="000000"/>
          <w:lang w:eastAsia="ru-RU"/>
        </w:rPr>
      </w:pPr>
      <w:r>
        <w:rPr>
          <w:color w:val="000000"/>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94712" w:rsidRDefault="00994712" w:rsidP="00994712">
      <w:pPr>
        <w:widowControl w:val="0"/>
        <w:tabs>
          <w:tab w:val="left" w:pos="1260"/>
        </w:tabs>
        <w:suppressAutoHyphens w:val="0"/>
        <w:autoSpaceDE w:val="0"/>
        <w:autoSpaceDN w:val="0"/>
        <w:adjustRightInd w:val="0"/>
        <w:ind w:firstLine="709"/>
        <w:jc w:val="both"/>
        <w:rPr>
          <w:color w:val="000000"/>
          <w:lang w:eastAsia="ru-RU"/>
        </w:rPr>
      </w:pPr>
      <w:r>
        <w:rPr>
          <w:color w:val="000000"/>
          <w:lang w:eastAsia="ru-RU"/>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5.4.7. Письменно в десятидневный срок уведомить Арендодателя об изменении своих реквизитов.</w:t>
      </w:r>
    </w:p>
    <w:p w:rsidR="00994712" w:rsidRDefault="00994712" w:rsidP="00994712">
      <w:pPr>
        <w:widowControl w:val="0"/>
        <w:suppressAutoHyphens w:val="0"/>
        <w:autoSpaceDE w:val="0"/>
        <w:autoSpaceDN w:val="0"/>
        <w:adjustRightInd w:val="0"/>
        <w:ind w:firstLine="709"/>
        <w:jc w:val="both"/>
        <w:rPr>
          <w:color w:val="000000"/>
          <w:lang w:eastAsia="ru-RU"/>
        </w:rPr>
      </w:pPr>
      <w:r>
        <w:rPr>
          <w:color w:val="000000"/>
          <w:lang w:eastAsia="ru-RU"/>
        </w:rPr>
        <w:t xml:space="preserve">5.5. Арендодатель и Арендатор имеют иные права и </w:t>
      </w:r>
      <w:proofErr w:type="gramStart"/>
      <w:r>
        <w:rPr>
          <w:color w:val="000000"/>
          <w:lang w:eastAsia="ru-RU"/>
        </w:rPr>
        <w:t>несут иные обязанности</w:t>
      </w:r>
      <w:proofErr w:type="gramEnd"/>
      <w:r>
        <w:rPr>
          <w:color w:val="000000"/>
          <w:lang w:eastAsia="ru-RU"/>
        </w:rPr>
        <w:t>, установленные законодательством Российской Федерации.</w:t>
      </w:r>
    </w:p>
    <w:p w:rsidR="00994712" w:rsidRDefault="00994712" w:rsidP="00994712">
      <w:pPr>
        <w:widowControl w:val="0"/>
        <w:autoSpaceDE w:val="0"/>
        <w:autoSpaceDN w:val="0"/>
        <w:adjustRightInd w:val="0"/>
        <w:jc w:val="center"/>
        <w:rPr>
          <w:b/>
          <w:bCs/>
          <w:color w:val="000000"/>
          <w:lang w:eastAsia="ru-RU"/>
        </w:rPr>
      </w:pPr>
    </w:p>
    <w:p w:rsidR="00994712" w:rsidRDefault="00994712" w:rsidP="00994712">
      <w:pPr>
        <w:widowControl w:val="0"/>
        <w:autoSpaceDE w:val="0"/>
        <w:autoSpaceDN w:val="0"/>
        <w:adjustRightInd w:val="0"/>
        <w:jc w:val="center"/>
        <w:rPr>
          <w:b/>
          <w:bCs/>
          <w:color w:val="000000"/>
          <w:lang w:eastAsia="ru-RU"/>
        </w:rPr>
      </w:pPr>
      <w:r>
        <w:rPr>
          <w:b/>
          <w:bCs/>
          <w:color w:val="000000"/>
          <w:lang w:eastAsia="ru-RU"/>
        </w:rPr>
        <w:t>6. Ответственность Сторон</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6.1. За нарушение условий Договора Стороны несут ответственность, предусмотренную законодательством Российской Федерации.</w:t>
      </w:r>
    </w:p>
    <w:p w:rsidR="00994712" w:rsidRDefault="00994712" w:rsidP="00994712">
      <w:pPr>
        <w:widowControl w:val="0"/>
        <w:tabs>
          <w:tab w:val="left" w:pos="2790"/>
        </w:tabs>
        <w:suppressAutoHyphens w:val="0"/>
        <w:autoSpaceDE w:val="0"/>
        <w:autoSpaceDN w:val="0"/>
        <w:adjustRightInd w:val="0"/>
        <w:ind w:firstLine="709"/>
        <w:jc w:val="both"/>
        <w:rPr>
          <w:color w:val="000000"/>
          <w:lang w:eastAsia="ru-RU"/>
        </w:rPr>
      </w:pPr>
      <w:r>
        <w:rPr>
          <w:color w:val="000000"/>
          <w:lang w:eastAsia="ru-RU"/>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94712" w:rsidRDefault="00994712" w:rsidP="00994712">
      <w:pPr>
        <w:widowControl w:val="0"/>
        <w:autoSpaceDE w:val="0"/>
        <w:autoSpaceDN w:val="0"/>
        <w:adjustRightInd w:val="0"/>
        <w:jc w:val="center"/>
        <w:rPr>
          <w:b/>
          <w:bCs/>
          <w:color w:val="000000"/>
          <w:lang w:eastAsia="ru-RU"/>
        </w:rPr>
      </w:pPr>
      <w:r>
        <w:rPr>
          <w:b/>
          <w:bCs/>
          <w:color w:val="000000"/>
          <w:lang w:eastAsia="ru-RU"/>
        </w:rPr>
        <w:t>7. Изменение, расторжение и прекращение Договора</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7.1. Все изменения и (или) дополнения к Договору оформляются Сторонами в письменной форме, за исключением случаев:</w:t>
      </w:r>
    </w:p>
    <w:p w:rsidR="00994712" w:rsidRDefault="00994712" w:rsidP="00994712">
      <w:pPr>
        <w:widowControl w:val="0"/>
        <w:tabs>
          <w:tab w:val="left" w:pos="0"/>
          <w:tab w:val="left" w:pos="180"/>
          <w:tab w:val="left" w:pos="900"/>
          <w:tab w:val="left" w:pos="1080"/>
        </w:tabs>
        <w:autoSpaceDE w:val="0"/>
        <w:autoSpaceDN w:val="0"/>
        <w:adjustRightInd w:val="0"/>
        <w:jc w:val="both"/>
        <w:rPr>
          <w:color w:val="000000"/>
          <w:lang w:eastAsia="ru-RU"/>
        </w:rPr>
      </w:pPr>
      <w:r>
        <w:rPr>
          <w:color w:val="000000"/>
          <w:lang w:eastAsia="ru-RU"/>
        </w:rPr>
        <w:t>●         изменения порядка расчета арендной платы;</w:t>
      </w:r>
    </w:p>
    <w:p w:rsidR="00994712" w:rsidRDefault="00994712" w:rsidP="00994712">
      <w:pPr>
        <w:widowControl w:val="0"/>
        <w:autoSpaceDE w:val="0"/>
        <w:autoSpaceDN w:val="0"/>
        <w:adjustRightInd w:val="0"/>
        <w:jc w:val="both"/>
        <w:rPr>
          <w:color w:val="000000"/>
          <w:lang w:eastAsia="ru-RU"/>
        </w:rPr>
      </w:pPr>
      <w:r>
        <w:rPr>
          <w:color w:val="000000"/>
          <w:lang w:eastAsia="ru-RU"/>
        </w:rPr>
        <w:t>●</w:t>
      </w:r>
      <w:r>
        <w:rPr>
          <w:color w:val="000000"/>
          <w:lang w:eastAsia="ru-RU"/>
        </w:rPr>
        <w:tab/>
        <w:t xml:space="preserve">ставок арендной платы; </w:t>
      </w:r>
    </w:p>
    <w:p w:rsidR="00994712" w:rsidRDefault="00994712" w:rsidP="00994712">
      <w:pPr>
        <w:widowControl w:val="0"/>
        <w:autoSpaceDE w:val="0"/>
        <w:autoSpaceDN w:val="0"/>
        <w:adjustRightInd w:val="0"/>
        <w:jc w:val="both"/>
        <w:rPr>
          <w:color w:val="000000"/>
          <w:lang w:eastAsia="ru-RU"/>
        </w:rPr>
      </w:pPr>
      <w:r>
        <w:rPr>
          <w:color w:val="000000"/>
          <w:lang w:eastAsia="ru-RU"/>
        </w:rPr>
        <w:t>●</w:t>
      </w:r>
      <w:r>
        <w:rPr>
          <w:color w:val="000000"/>
          <w:lang w:eastAsia="ru-RU"/>
        </w:rPr>
        <w:tab/>
        <w:t xml:space="preserve">коэффициента к ставке арендной платы; </w:t>
      </w:r>
    </w:p>
    <w:p w:rsidR="00994712" w:rsidRDefault="00994712" w:rsidP="00994712">
      <w:pPr>
        <w:widowControl w:val="0"/>
        <w:autoSpaceDE w:val="0"/>
        <w:autoSpaceDN w:val="0"/>
        <w:adjustRightInd w:val="0"/>
        <w:jc w:val="both"/>
        <w:rPr>
          <w:color w:val="000000"/>
          <w:lang w:eastAsia="ru-RU"/>
        </w:rPr>
      </w:pPr>
      <w:r>
        <w:rPr>
          <w:color w:val="000000"/>
          <w:lang w:eastAsia="ru-RU"/>
        </w:rPr>
        <w:t>●</w:t>
      </w:r>
      <w:r>
        <w:rPr>
          <w:color w:val="000000"/>
          <w:lang w:eastAsia="ru-RU"/>
        </w:rPr>
        <w:tab/>
        <w:t>реквизитов для перечисления арендной платы.</w:t>
      </w:r>
    </w:p>
    <w:p w:rsidR="00994712" w:rsidRDefault="00994712" w:rsidP="00994712">
      <w:pPr>
        <w:widowControl w:val="0"/>
        <w:tabs>
          <w:tab w:val="left" w:pos="540"/>
          <w:tab w:val="left" w:pos="900"/>
        </w:tabs>
        <w:autoSpaceDE w:val="0"/>
        <w:autoSpaceDN w:val="0"/>
        <w:adjustRightInd w:val="0"/>
        <w:ind w:firstLine="720"/>
        <w:jc w:val="both"/>
        <w:rPr>
          <w:color w:val="000000"/>
          <w:lang w:eastAsia="ru-RU"/>
        </w:rPr>
      </w:pPr>
      <w:r>
        <w:rPr>
          <w:color w:val="000000"/>
          <w:lang w:eastAsia="ru-RU"/>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 xml:space="preserve">7.2. </w:t>
      </w:r>
      <w:proofErr w:type="gramStart"/>
      <w:r>
        <w:rPr>
          <w:color w:val="000000"/>
          <w:lang w:eastAsia="ru-RU"/>
        </w:rPr>
        <w:t>Договор</w:t>
      </w:r>
      <w:proofErr w:type="gramEnd"/>
      <w:r>
        <w:rPr>
          <w:color w:val="000000"/>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 xml:space="preserve">7.3. При прекращении Договора Арендатор обязан вернуть Арендодателю Участок </w:t>
      </w:r>
      <w:r>
        <w:rPr>
          <w:color w:val="000000"/>
          <w:lang w:eastAsia="ru-RU"/>
        </w:rPr>
        <w:lastRenderedPageBreak/>
        <w:t xml:space="preserve">в надлежащем качестве и состоянии, указанном в п.1.3 настоящего договора, подписав соответствующий акт приема передачи Участка. </w:t>
      </w:r>
    </w:p>
    <w:p w:rsidR="00994712" w:rsidRDefault="00994712" w:rsidP="00994712">
      <w:pPr>
        <w:widowControl w:val="0"/>
        <w:autoSpaceDE w:val="0"/>
        <w:autoSpaceDN w:val="0"/>
        <w:adjustRightInd w:val="0"/>
        <w:ind w:firstLine="709"/>
        <w:jc w:val="both"/>
        <w:rPr>
          <w:color w:val="000000"/>
          <w:lang w:eastAsia="ru-RU"/>
        </w:rPr>
      </w:pPr>
    </w:p>
    <w:p w:rsidR="00994712" w:rsidRDefault="00994712" w:rsidP="00994712">
      <w:pPr>
        <w:widowControl w:val="0"/>
        <w:autoSpaceDE w:val="0"/>
        <w:autoSpaceDN w:val="0"/>
        <w:adjustRightInd w:val="0"/>
        <w:jc w:val="center"/>
        <w:rPr>
          <w:b/>
          <w:bCs/>
          <w:color w:val="000000"/>
          <w:lang w:eastAsia="ru-RU"/>
        </w:rPr>
      </w:pPr>
      <w:r>
        <w:rPr>
          <w:b/>
          <w:bCs/>
          <w:color w:val="000000"/>
          <w:lang w:eastAsia="ru-RU"/>
        </w:rPr>
        <w:t>8. Рассмотрение и урегулирование споров</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8.1. Все споры между Сторонами, возникающие по Договору, разрешаются в соответствии с законодательством Российской Федерации.</w:t>
      </w:r>
    </w:p>
    <w:p w:rsidR="00994712" w:rsidRDefault="00994712" w:rsidP="00994712">
      <w:pPr>
        <w:widowControl w:val="0"/>
        <w:autoSpaceDE w:val="0"/>
        <w:autoSpaceDN w:val="0"/>
        <w:adjustRightInd w:val="0"/>
        <w:ind w:firstLine="709"/>
        <w:jc w:val="both"/>
        <w:rPr>
          <w:color w:val="000000"/>
          <w:lang w:eastAsia="ru-RU"/>
        </w:rPr>
      </w:pPr>
    </w:p>
    <w:p w:rsidR="00994712" w:rsidRDefault="00994712" w:rsidP="00994712">
      <w:pPr>
        <w:widowControl w:val="0"/>
        <w:autoSpaceDE w:val="0"/>
        <w:autoSpaceDN w:val="0"/>
        <w:adjustRightInd w:val="0"/>
        <w:jc w:val="center"/>
        <w:rPr>
          <w:b/>
          <w:bCs/>
          <w:color w:val="000000"/>
          <w:lang w:eastAsia="ru-RU"/>
        </w:rPr>
      </w:pPr>
      <w:r>
        <w:rPr>
          <w:b/>
          <w:bCs/>
          <w:color w:val="000000"/>
          <w:lang w:eastAsia="ru-RU"/>
        </w:rPr>
        <w:t>9. Особые условия договора</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9.1. Срок действия договора субаренды не может превышать срок действия Договора.</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9.2. При досрочном расторжении Договора договор субаренды земельного участка прекращает свое действие.</w:t>
      </w:r>
    </w:p>
    <w:p w:rsidR="00994712" w:rsidRDefault="00994712" w:rsidP="00994712">
      <w:pPr>
        <w:widowControl w:val="0"/>
        <w:autoSpaceDE w:val="0"/>
        <w:autoSpaceDN w:val="0"/>
        <w:adjustRightInd w:val="0"/>
        <w:ind w:firstLine="709"/>
        <w:jc w:val="both"/>
        <w:rPr>
          <w:color w:val="000000"/>
          <w:lang w:eastAsia="ru-RU"/>
        </w:rPr>
      </w:pPr>
      <w:r>
        <w:rPr>
          <w:color w:val="000000"/>
          <w:lang w:eastAsia="ru-RU"/>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994712" w:rsidRDefault="00994712" w:rsidP="00994712">
      <w:pPr>
        <w:widowControl w:val="0"/>
        <w:autoSpaceDE w:val="0"/>
        <w:autoSpaceDN w:val="0"/>
        <w:adjustRightInd w:val="0"/>
        <w:ind w:firstLine="709"/>
        <w:jc w:val="both"/>
        <w:rPr>
          <w:color w:val="000000"/>
          <w:lang w:eastAsia="ru-RU"/>
        </w:rPr>
      </w:pPr>
    </w:p>
    <w:p w:rsidR="00994712" w:rsidRDefault="00994712" w:rsidP="00994712">
      <w:pPr>
        <w:widowControl w:val="0"/>
        <w:autoSpaceDE w:val="0"/>
        <w:autoSpaceDN w:val="0"/>
        <w:adjustRightInd w:val="0"/>
        <w:spacing w:line="360" w:lineRule="auto"/>
        <w:jc w:val="center"/>
        <w:rPr>
          <w:b/>
          <w:bCs/>
          <w:lang w:eastAsia="ru-RU"/>
        </w:rPr>
      </w:pPr>
      <w:r>
        <w:rPr>
          <w:b/>
          <w:bCs/>
          <w:lang w:eastAsia="ru-RU"/>
        </w:rPr>
        <w:t>10. Юридические адреса и реквизиты Сторон:</w:t>
      </w:r>
    </w:p>
    <w:p w:rsidR="00994712" w:rsidRDefault="00994712" w:rsidP="00994712">
      <w:pPr>
        <w:widowControl w:val="0"/>
        <w:autoSpaceDE w:val="0"/>
        <w:autoSpaceDN w:val="0"/>
        <w:adjustRightInd w:val="0"/>
        <w:spacing w:line="360" w:lineRule="auto"/>
        <w:jc w:val="center"/>
        <w:rPr>
          <w:b/>
          <w:bCs/>
          <w:lang w:eastAsia="ru-RU"/>
        </w:rPr>
      </w:pPr>
    </w:p>
    <w:tbl>
      <w:tblPr>
        <w:tblW w:w="0" w:type="auto"/>
        <w:tblLayout w:type="fixed"/>
        <w:tblLook w:val="04A0" w:firstRow="1" w:lastRow="0" w:firstColumn="1" w:lastColumn="0" w:noHBand="0" w:noVBand="1"/>
      </w:tblPr>
      <w:tblGrid>
        <w:gridCol w:w="4860"/>
        <w:gridCol w:w="4500"/>
      </w:tblGrid>
      <w:tr w:rsidR="00994712" w:rsidTr="004B245B">
        <w:tc>
          <w:tcPr>
            <w:tcW w:w="4860" w:type="dxa"/>
          </w:tcPr>
          <w:p w:rsidR="00994712" w:rsidRDefault="00994712" w:rsidP="004B245B">
            <w:pPr>
              <w:widowControl w:val="0"/>
              <w:suppressAutoHyphens w:val="0"/>
              <w:autoSpaceDE w:val="0"/>
              <w:autoSpaceDN w:val="0"/>
              <w:adjustRightInd w:val="0"/>
              <w:snapToGrid w:val="0"/>
              <w:spacing w:line="276" w:lineRule="auto"/>
              <w:rPr>
                <w:b/>
                <w:lang w:eastAsia="ru-RU"/>
              </w:rPr>
            </w:pPr>
            <w:r>
              <w:rPr>
                <w:b/>
                <w:lang w:eastAsia="ru-RU"/>
              </w:rPr>
              <w:t>Арендодатель:</w:t>
            </w:r>
          </w:p>
          <w:p w:rsidR="00994712" w:rsidRDefault="00994712" w:rsidP="004B245B">
            <w:pPr>
              <w:widowControl w:val="0"/>
              <w:suppressAutoHyphens w:val="0"/>
              <w:autoSpaceDE w:val="0"/>
              <w:autoSpaceDN w:val="0"/>
              <w:adjustRightInd w:val="0"/>
              <w:snapToGrid w:val="0"/>
              <w:spacing w:line="276" w:lineRule="auto"/>
              <w:rPr>
                <w:b/>
                <w:lang w:eastAsia="ru-RU"/>
              </w:rPr>
            </w:pPr>
          </w:p>
          <w:p w:rsidR="00994712" w:rsidRDefault="00994712" w:rsidP="004B245B">
            <w:pPr>
              <w:widowControl w:val="0"/>
              <w:suppressAutoHyphens w:val="0"/>
              <w:autoSpaceDE w:val="0"/>
              <w:autoSpaceDN w:val="0"/>
              <w:adjustRightInd w:val="0"/>
              <w:spacing w:line="276" w:lineRule="auto"/>
              <w:rPr>
                <w:b/>
                <w:lang w:eastAsia="ru-RU"/>
              </w:rPr>
            </w:pPr>
            <w:r>
              <w:rPr>
                <w:b/>
                <w:lang w:eastAsia="ru-RU"/>
              </w:rPr>
              <w:t xml:space="preserve">Администрация </w:t>
            </w:r>
          </w:p>
          <w:p w:rsidR="00994712" w:rsidRDefault="00994712" w:rsidP="004B245B">
            <w:pPr>
              <w:widowControl w:val="0"/>
              <w:suppressAutoHyphens w:val="0"/>
              <w:autoSpaceDE w:val="0"/>
              <w:autoSpaceDN w:val="0"/>
              <w:adjustRightInd w:val="0"/>
              <w:spacing w:line="276" w:lineRule="auto"/>
              <w:rPr>
                <w:b/>
                <w:lang w:eastAsia="ru-RU"/>
              </w:rPr>
            </w:pPr>
            <w:r>
              <w:rPr>
                <w:b/>
                <w:lang w:eastAsia="ru-RU"/>
              </w:rPr>
              <w:t xml:space="preserve">Новосергиевского района Оренбургской области </w:t>
            </w:r>
          </w:p>
          <w:p w:rsidR="00994712" w:rsidRDefault="00994712" w:rsidP="004B245B">
            <w:pPr>
              <w:widowControl w:val="0"/>
              <w:suppressAutoHyphens w:val="0"/>
              <w:autoSpaceDE w:val="0"/>
              <w:autoSpaceDN w:val="0"/>
              <w:adjustRightInd w:val="0"/>
              <w:spacing w:line="276" w:lineRule="auto"/>
              <w:rPr>
                <w:b/>
                <w:lang w:eastAsia="ru-RU"/>
              </w:rPr>
            </w:pPr>
          </w:p>
          <w:p w:rsidR="00994712" w:rsidRDefault="00994712" w:rsidP="004B245B">
            <w:pPr>
              <w:widowControl w:val="0"/>
              <w:suppressAutoHyphens w:val="0"/>
              <w:autoSpaceDE w:val="0"/>
              <w:autoSpaceDN w:val="0"/>
              <w:adjustRightInd w:val="0"/>
              <w:spacing w:line="276" w:lineRule="auto"/>
              <w:rPr>
                <w:lang w:eastAsia="ru-RU"/>
              </w:rPr>
            </w:pPr>
            <w:r>
              <w:rPr>
                <w:b/>
                <w:lang w:eastAsia="ru-RU"/>
              </w:rPr>
              <w:t>____</w:t>
            </w:r>
            <w:r>
              <w:rPr>
                <w:lang w:eastAsia="ru-RU"/>
              </w:rPr>
              <w:t>____________________А.Д. Лыков</w:t>
            </w:r>
          </w:p>
        </w:tc>
        <w:tc>
          <w:tcPr>
            <w:tcW w:w="4500" w:type="dxa"/>
          </w:tcPr>
          <w:p w:rsidR="00994712" w:rsidRDefault="00994712" w:rsidP="004B245B">
            <w:pPr>
              <w:widowControl w:val="0"/>
              <w:suppressAutoHyphens w:val="0"/>
              <w:autoSpaceDE w:val="0"/>
              <w:autoSpaceDN w:val="0"/>
              <w:adjustRightInd w:val="0"/>
              <w:snapToGrid w:val="0"/>
              <w:spacing w:line="276" w:lineRule="auto"/>
              <w:rPr>
                <w:b/>
                <w:lang w:eastAsia="ru-RU"/>
              </w:rPr>
            </w:pPr>
            <w:r>
              <w:rPr>
                <w:b/>
                <w:lang w:eastAsia="ru-RU"/>
              </w:rPr>
              <w:t xml:space="preserve"> Арендатор:</w:t>
            </w:r>
          </w:p>
          <w:p w:rsidR="00994712" w:rsidRDefault="00994712" w:rsidP="004B245B">
            <w:pPr>
              <w:widowControl w:val="0"/>
              <w:suppressAutoHyphens w:val="0"/>
              <w:autoSpaceDE w:val="0"/>
              <w:autoSpaceDN w:val="0"/>
              <w:adjustRightInd w:val="0"/>
              <w:snapToGrid w:val="0"/>
              <w:spacing w:line="276" w:lineRule="auto"/>
              <w:rPr>
                <w:b/>
                <w:lang w:eastAsia="ru-RU"/>
              </w:rPr>
            </w:pPr>
          </w:p>
          <w:p w:rsidR="00994712" w:rsidRDefault="00994712" w:rsidP="004B245B">
            <w:pPr>
              <w:widowControl w:val="0"/>
              <w:suppressAutoHyphens w:val="0"/>
              <w:autoSpaceDE w:val="0"/>
              <w:autoSpaceDN w:val="0"/>
              <w:adjustRightInd w:val="0"/>
              <w:spacing w:line="276" w:lineRule="auto"/>
              <w:rPr>
                <w:lang w:eastAsia="ru-RU"/>
              </w:rPr>
            </w:pPr>
          </w:p>
          <w:p w:rsidR="00994712" w:rsidRDefault="00994712" w:rsidP="004B245B">
            <w:pPr>
              <w:widowControl w:val="0"/>
              <w:suppressAutoHyphens w:val="0"/>
              <w:autoSpaceDE w:val="0"/>
              <w:autoSpaceDN w:val="0"/>
              <w:adjustRightInd w:val="0"/>
              <w:spacing w:line="276" w:lineRule="auto"/>
              <w:rPr>
                <w:lang w:eastAsia="ru-RU"/>
              </w:rPr>
            </w:pPr>
          </w:p>
          <w:p w:rsidR="00994712" w:rsidRDefault="00994712" w:rsidP="004B245B">
            <w:pPr>
              <w:widowControl w:val="0"/>
              <w:suppressAutoHyphens w:val="0"/>
              <w:autoSpaceDE w:val="0"/>
              <w:autoSpaceDN w:val="0"/>
              <w:adjustRightInd w:val="0"/>
              <w:spacing w:line="276" w:lineRule="auto"/>
              <w:rPr>
                <w:lang w:eastAsia="ru-RU"/>
              </w:rPr>
            </w:pPr>
          </w:p>
          <w:p w:rsidR="00994712" w:rsidRDefault="00994712" w:rsidP="004B245B">
            <w:pPr>
              <w:widowControl w:val="0"/>
              <w:suppressAutoHyphens w:val="0"/>
              <w:autoSpaceDE w:val="0"/>
              <w:autoSpaceDN w:val="0"/>
              <w:adjustRightInd w:val="0"/>
              <w:spacing w:line="276" w:lineRule="auto"/>
              <w:rPr>
                <w:lang w:eastAsia="ru-RU"/>
              </w:rPr>
            </w:pPr>
          </w:p>
          <w:p w:rsidR="00994712" w:rsidRDefault="00994712" w:rsidP="004B245B">
            <w:pPr>
              <w:widowControl w:val="0"/>
              <w:suppressAutoHyphens w:val="0"/>
              <w:autoSpaceDE w:val="0"/>
              <w:autoSpaceDN w:val="0"/>
              <w:adjustRightInd w:val="0"/>
              <w:spacing w:line="276" w:lineRule="auto"/>
              <w:rPr>
                <w:lang w:eastAsia="ru-RU"/>
              </w:rPr>
            </w:pPr>
            <w:r>
              <w:rPr>
                <w:lang w:eastAsia="ru-RU"/>
              </w:rPr>
              <w:t xml:space="preserve">    ____________________</w:t>
            </w:r>
          </w:p>
        </w:tc>
      </w:tr>
    </w:tbl>
    <w:p w:rsidR="007A2EDB" w:rsidRPr="001E444B" w:rsidRDefault="007A2EDB" w:rsidP="004216F0">
      <w:pPr>
        <w:shd w:val="clear" w:color="auto" w:fill="FFFFFF"/>
        <w:jc w:val="center"/>
        <w:rPr>
          <w:rFonts w:eastAsia="Calibri"/>
          <w:lang w:eastAsia="en-US"/>
        </w:rPr>
      </w:pPr>
    </w:p>
    <w:sectPr w:rsidR="007A2EDB" w:rsidRPr="001E444B"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9E703F6"/>
    <w:multiLevelType w:val="hybridMultilevel"/>
    <w:tmpl w:val="01FA2412"/>
    <w:lvl w:ilvl="0" w:tplc="82C8943A">
      <w:start w:val="1"/>
      <w:numFmt w:val="decimal"/>
      <w:lvlText w:val="%1."/>
      <w:lvlJc w:val="left"/>
      <w:pPr>
        <w:ind w:left="161" w:hanging="708"/>
        <w:jc w:val="left"/>
      </w:pPr>
      <w:rPr>
        <w:rFonts w:ascii="Times New Roman" w:eastAsia="Times New Roman" w:hAnsi="Times New Roman" w:cs="Times New Roman" w:hint="default"/>
        <w:w w:val="99"/>
        <w:sz w:val="24"/>
        <w:szCs w:val="24"/>
        <w:lang w:val="ru-RU" w:eastAsia="en-US" w:bidi="ar-SA"/>
      </w:rPr>
    </w:lvl>
    <w:lvl w:ilvl="1" w:tplc="5074CA76">
      <w:start w:val="1"/>
      <w:numFmt w:val="decimal"/>
      <w:lvlText w:val="%2."/>
      <w:lvlJc w:val="left"/>
      <w:pPr>
        <w:ind w:left="231" w:hanging="274"/>
        <w:jc w:val="right"/>
      </w:pPr>
      <w:rPr>
        <w:rFonts w:ascii="Times New Roman" w:eastAsia="Times New Roman" w:hAnsi="Times New Roman" w:cs="Times New Roman" w:hint="default"/>
        <w:b/>
        <w:spacing w:val="-1"/>
        <w:w w:val="100"/>
        <w:sz w:val="24"/>
        <w:szCs w:val="24"/>
        <w:lang w:val="ru-RU" w:eastAsia="en-US" w:bidi="ar-SA"/>
      </w:rPr>
    </w:lvl>
    <w:lvl w:ilvl="2" w:tplc="74D821BE">
      <w:numFmt w:val="bullet"/>
      <w:lvlText w:val="–"/>
      <w:lvlJc w:val="left"/>
      <w:pPr>
        <w:ind w:left="3063" w:hanging="552"/>
      </w:pPr>
      <w:rPr>
        <w:rFonts w:ascii="Times New Roman" w:eastAsia="Times New Roman" w:hAnsi="Times New Roman" w:cs="Times New Roman" w:hint="default"/>
        <w:w w:val="100"/>
        <w:sz w:val="24"/>
        <w:szCs w:val="24"/>
        <w:lang w:val="ru-RU" w:eastAsia="en-US" w:bidi="ar-SA"/>
      </w:rPr>
    </w:lvl>
    <w:lvl w:ilvl="3" w:tplc="EF145F44">
      <w:numFmt w:val="bullet"/>
      <w:lvlText w:val="•"/>
      <w:lvlJc w:val="left"/>
      <w:pPr>
        <w:ind w:left="3887" w:hanging="552"/>
      </w:pPr>
      <w:rPr>
        <w:rFonts w:hint="default"/>
        <w:lang w:val="ru-RU" w:eastAsia="en-US" w:bidi="ar-SA"/>
      </w:rPr>
    </w:lvl>
    <w:lvl w:ilvl="4" w:tplc="06D0D00C">
      <w:numFmt w:val="bullet"/>
      <w:lvlText w:val="•"/>
      <w:lvlJc w:val="left"/>
      <w:pPr>
        <w:ind w:left="4715" w:hanging="552"/>
      </w:pPr>
      <w:rPr>
        <w:rFonts w:hint="default"/>
        <w:lang w:val="ru-RU" w:eastAsia="en-US" w:bidi="ar-SA"/>
      </w:rPr>
    </w:lvl>
    <w:lvl w:ilvl="5" w:tplc="1C148502">
      <w:numFmt w:val="bullet"/>
      <w:lvlText w:val="•"/>
      <w:lvlJc w:val="left"/>
      <w:pPr>
        <w:ind w:left="5542" w:hanging="552"/>
      </w:pPr>
      <w:rPr>
        <w:rFonts w:hint="default"/>
        <w:lang w:val="ru-RU" w:eastAsia="en-US" w:bidi="ar-SA"/>
      </w:rPr>
    </w:lvl>
    <w:lvl w:ilvl="6" w:tplc="3F8086E4">
      <w:numFmt w:val="bullet"/>
      <w:lvlText w:val="•"/>
      <w:lvlJc w:val="left"/>
      <w:pPr>
        <w:ind w:left="6370" w:hanging="552"/>
      </w:pPr>
      <w:rPr>
        <w:rFonts w:hint="default"/>
        <w:lang w:val="ru-RU" w:eastAsia="en-US" w:bidi="ar-SA"/>
      </w:rPr>
    </w:lvl>
    <w:lvl w:ilvl="7" w:tplc="707CA1E8">
      <w:numFmt w:val="bullet"/>
      <w:lvlText w:val="•"/>
      <w:lvlJc w:val="left"/>
      <w:pPr>
        <w:ind w:left="7197" w:hanging="552"/>
      </w:pPr>
      <w:rPr>
        <w:rFonts w:hint="default"/>
        <w:lang w:val="ru-RU" w:eastAsia="en-US" w:bidi="ar-SA"/>
      </w:rPr>
    </w:lvl>
    <w:lvl w:ilvl="8" w:tplc="AFF4974C">
      <w:numFmt w:val="bullet"/>
      <w:lvlText w:val="•"/>
      <w:lvlJc w:val="left"/>
      <w:pPr>
        <w:ind w:left="8025" w:hanging="552"/>
      </w:pPr>
      <w:rPr>
        <w:rFonts w:hint="default"/>
        <w:lang w:val="ru-RU" w:eastAsia="en-US" w:bidi="ar-SA"/>
      </w:rPr>
    </w:lvl>
  </w:abstractNum>
  <w:abstractNum w:abstractNumId="2">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E310D"/>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29F67FF7"/>
    <w:multiLevelType w:val="hybridMultilevel"/>
    <w:tmpl w:val="FC04C13E"/>
    <w:lvl w:ilvl="0" w:tplc="81AC3C0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4E533A"/>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5863238A"/>
    <w:multiLevelType w:val="hybridMultilevel"/>
    <w:tmpl w:val="EA068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91D90"/>
    <w:multiLevelType w:val="hybridMultilevel"/>
    <w:tmpl w:val="A40A945E"/>
    <w:lvl w:ilvl="0" w:tplc="3E06DDB8">
      <w:numFmt w:val="bullet"/>
      <w:lvlText w:val="*"/>
      <w:lvlJc w:val="left"/>
      <w:pPr>
        <w:ind w:left="1119" w:hanging="180"/>
      </w:pPr>
      <w:rPr>
        <w:rFonts w:ascii="Times New Roman" w:eastAsia="Times New Roman" w:hAnsi="Times New Roman" w:cs="Times New Roman" w:hint="default"/>
        <w:b/>
        <w:bCs/>
        <w:i/>
        <w:iCs/>
        <w:w w:val="100"/>
        <w:sz w:val="24"/>
        <w:szCs w:val="24"/>
        <w:lang w:val="ru-RU" w:eastAsia="en-US" w:bidi="ar-SA"/>
      </w:rPr>
    </w:lvl>
    <w:lvl w:ilvl="1" w:tplc="7ED08124">
      <w:numFmt w:val="bullet"/>
      <w:lvlText w:val="-"/>
      <w:lvlJc w:val="left"/>
      <w:pPr>
        <w:ind w:left="231" w:hanging="202"/>
      </w:pPr>
      <w:rPr>
        <w:rFonts w:ascii="Times New Roman" w:eastAsia="Times New Roman" w:hAnsi="Times New Roman" w:cs="Times New Roman" w:hint="default"/>
        <w:w w:val="100"/>
        <w:sz w:val="24"/>
        <w:szCs w:val="24"/>
        <w:lang w:val="ru-RU" w:eastAsia="en-US" w:bidi="ar-SA"/>
      </w:rPr>
    </w:lvl>
    <w:lvl w:ilvl="2" w:tplc="E02A508A">
      <w:numFmt w:val="bullet"/>
      <w:lvlText w:val="•"/>
      <w:lvlJc w:val="left"/>
      <w:pPr>
        <w:ind w:left="2768" w:hanging="202"/>
      </w:pPr>
      <w:rPr>
        <w:rFonts w:hint="default"/>
        <w:lang w:val="ru-RU" w:eastAsia="en-US" w:bidi="ar-SA"/>
      </w:rPr>
    </w:lvl>
    <w:lvl w:ilvl="3" w:tplc="2CF04BAC">
      <w:numFmt w:val="bullet"/>
      <w:lvlText w:val="•"/>
      <w:lvlJc w:val="left"/>
      <w:pPr>
        <w:ind w:left="4417" w:hanging="202"/>
      </w:pPr>
      <w:rPr>
        <w:rFonts w:hint="default"/>
        <w:lang w:val="ru-RU" w:eastAsia="en-US" w:bidi="ar-SA"/>
      </w:rPr>
    </w:lvl>
    <w:lvl w:ilvl="4" w:tplc="7A22EB46">
      <w:numFmt w:val="bullet"/>
      <w:lvlText w:val="•"/>
      <w:lvlJc w:val="left"/>
      <w:pPr>
        <w:ind w:left="6066" w:hanging="202"/>
      </w:pPr>
      <w:rPr>
        <w:rFonts w:hint="default"/>
        <w:lang w:val="ru-RU" w:eastAsia="en-US" w:bidi="ar-SA"/>
      </w:rPr>
    </w:lvl>
    <w:lvl w:ilvl="5" w:tplc="8E221280">
      <w:numFmt w:val="bullet"/>
      <w:lvlText w:val="•"/>
      <w:lvlJc w:val="left"/>
      <w:pPr>
        <w:ind w:left="7715" w:hanging="202"/>
      </w:pPr>
      <w:rPr>
        <w:rFonts w:hint="default"/>
        <w:lang w:val="ru-RU" w:eastAsia="en-US" w:bidi="ar-SA"/>
      </w:rPr>
    </w:lvl>
    <w:lvl w:ilvl="6" w:tplc="09DED1A0">
      <w:numFmt w:val="bullet"/>
      <w:lvlText w:val="•"/>
      <w:lvlJc w:val="left"/>
      <w:pPr>
        <w:ind w:left="9364" w:hanging="202"/>
      </w:pPr>
      <w:rPr>
        <w:rFonts w:hint="default"/>
        <w:lang w:val="ru-RU" w:eastAsia="en-US" w:bidi="ar-SA"/>
      </w:rPr>
    </w:lvl>
    <w:lvl w:ilvl="7" w:tplc="85B62822">
      <w:numFmt w:val="bullet"/>
      <w:lvlText w:val="•"/>
      <w:lvlJc w:val="left"/>
      <w:pPr>
        <w:ind w:left="11013" w:hanging="202"/>
      </w:pPr>
      <w:rPr>
        <w:rFonts w:hint="default"/>
        <w:lang w:val="ru-RU" w:eastAsia="en-US" w:bidi="ar-SA"/>
      </w:rPr>
    </w:lvl>
    <w:lvl w:ilvl="8" w:tplc="0E8EC8DE">
      <w:numFmt w:val="bullet"/>
      <w:lvlText w:val="•"/>
      <w:lvlJc w:val="left"/>
      <w:pPr>
        <w:ind w:left="12662" w:hanging="202"/>
      </w:pPr>
      <w:rPr>
        <w:rFonts w:hint="default"/>
        <w:lang w:val="ru-RU" w:eastAsia="en-US" w:bidi="ar-SA"/>
      </w:rPr>
    </w:lvl>
  </w:abstractNum>
  <w:abstractNum w:abstractNumId="11">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7AC8"/>
    <w:rsid w:val="0000564A"/>
    <w:rsid w:val="00005B7B"/>
    <w:rsid w:val="00013517"/>
    <w:rsid w:val="000173EF"/>
    <w:rsid w:val="00022A60"/>
    <w:rsid w:val="0004370F"/>
    <w:rsid w:val="0004399E"/>
    <w:rsid w:val="000476B0"/>
    <w:rsid w:val="00054112"/>
    <w:rsid w:val="00057604"/>
    <w:rsid w:val="00062EF4"/>
    <w:rsid w:val="00066EAD"/>
    <w:rsid w:val="00067D14"/>
    <w:rsid w:val="000764A2"/>
    <w:rsid w:val="0008080A"/>
    <w:rsid w:val="000978E0"/>
    <w:rsid w:val="000A5A8C"/>
    <w:rsid w:val="000A5CBF"/>
    <w:rsid w:val="000C2722"/>
    <w:rsid w:val="000D0318"/>
    <w:rsid w:val="000D2772"/>
    <w:rsid w:val="00102AC4"/>
    <w:rsid w:val="001035AD"/>
    <w:rsid w:val="001064D9"/>
    <w:rsid w:val="0011144D"/>
    <w:rsid w:val="00112446"/>
    <w:rsid w:val="00113FE1"/>
    <w:rsid w:val="00114DFE"/>
    <w:rsid w:val="00116574"/>
    <w:rsid w:val="00117052"/>
    <w:rsid w:val="00133EA1"/>
    <w:rsid w:val="00135B52"/>
    <w:rsid w:val="00143C85"/>
    <w:rsid w:val="00145D3A"/>
    <w:rsid w:val="00147D6D"/>
    <w:rsid w:val="00152890"/>
    <w:rsid w:val="001617D8"/>
    <w:rsid w:val="00163B98"/>
    <w:rsid w:val="00187375"/>
    <w:rsid w:val="001B198A"/>
    <w:rsid w:val="001B2312"/>
    <w:rsid w:val="001B42B4"/>
    <w:rsid w:val="001B4B88"/>
    <w:rsid w:val="001C38E0"/>
    <w:rsid w:val="001C44BF"/>
    <w:rsid w:val="001D1D0F"/>
    <w:rsid w:val="001D4A07"/>
    <w:rsid w:val="001E444B"/>
    <w:rsid w:val="001E4CD4"/>
    <w:rsid w:val="00207C7E"/>
    <w:rsid w:val="00231CB0"/>
    <w:rsid w:val="0023579A"/>
    <w:rsid w:val="00245F0C"/>
    <w:rsid w:val="00250D6D"/>
    <w:rsid w:val="00257FB7"/>
    <w:rsid w:val="00270D13"/>
    <w:rsid w:val="00271E29"/>
    <w:rsid w:val="0027367B"/>
    <w:rsid w:val="0027794B"/>
    <w:rsid w:val="00281A1B"/>
    <w:rsid w:val="00282038"/>
    <w:rsid w:val="002843E8"/>
    <w:rsid w:val="002876EC"/>
    <w:rsid w:val="002A07DD"/>
    <w:rsid w:val="002A1378"/>
    <w:rsid w:val="002B17F3"/>
    <w:rsid w:val="002B4B3F"/>
    <w:rsid w:val="002B6583"/>
    <w:rsid w:val="002B6DDC"/>
    <w:rsid w:val="002C4928"/>
    <w:rsid w:val="002D09D3"/>
    <w:rsid w:val="002E2BF0"/>
    <w:rsid w:val="002E6BC7"/>
    <w:rsid w:val="002E6E71"/>
    <w:rsid w:val="002F0A13"/>
    <w:rsid w:val="002F53A6"/>
    <w:rsid w:val="00302D70"/>
    <w:rsid w:val="00304618"/>
    <w:rsid w:val="003256C8"/>
    <w:rsid w:val="00325E7E"/>
    <w:rsid w:val="00327B23"/>
    <w:rsid w:val="00334EDF"/>
    <w:rsid w:val="00343B9E"/>
    <w:rsid w:val="00345DE4"/>
    <w:rsid w:val="00347A09"/>
    <w:rsid w:val="003529D2"/>
    <w:rsid w:val="003605CE"/>
    <w:rsid w:val="003627A5"/>
    <w:rsid w:val="00363DB6"/>
    <w:rsid w:val="00365E87"/>
    <w:rsid w:val="00370AE0"/>
    <w:rsid w:val="00372517"/>
    <w:rsid w:val="00373A2F"/>
    <w:rsid w:val="00377DCD"/>
    <w:rsid w:val="00381B74"/>
    <w:rsid w:val="0039027A"/>
    <w:rsid w:val="003948B6"/>
    <w:rsid w:val="003A1AD5"/>
    <w:rsid w:val="003B06B0"/>
    <w:rsid w:val="003B0B17"/>
    <w:rsid w:val="003B2FEB"/>
    <w:rsid w:val="003B37F6"/>
    <w:rsid w:val="003D7272"/>
    <w:rsid w:val="003E2E29"/>
    <w:rsid w:val="003E46E4"/>
    <w:rsid w:val="003E488A"/>
    <w:rsid w:val="003E6544"/>
    <w:rsid w:val="003F1000"/>
    <w:rsid w:val="003F2475"/>
    <w:rsid w:val="003F3E62"/>
    <w:rsid w:val="0040071A"/>
    <w:rsid w:val="00400AF5"/>
    <w:rsid w:val="00407B3D"/>
    <w:rsid w:val="00410751"/>
    <w:rsid w:val="004172FA"/>
    <w:rsid w:val="004216F0"/>
    <w:rsid w:val="00422B1D"/>
    <w:rsid w:val="0042625E"/>
    <w:rsid w:val="00433362"/>
    <w:rsid w:val="0043392C"/>
    <w:rsid w:val="00440CBC"/>
    <w:rsid w:val="0044206C"/>
    <w:rsid w:val="00454C7A"/>
    <w:rsid w:val="00460DB1"/>
    <w:rsid w:val="004640D0"/>
    <w:rsid w:val="0047161F"/>
    <w:rsid w:val="004823BB"/>
    <w:rsid w:val="00484929"/>
    <w:rsid w:val="00486251"/>
    <w:rsid w:val="00487AC8"/>
    <w:rsid w:val="00494405"/>
    <w:rsid w:val="004A6E9E"/>
    <w:rsid w:val="004B3BB0"/>
    <w:rsid w:val="004C2652"/>
    <w:rsid w:val="004D5C16"/>
    <w:rsid w:val="004D71EA"/>
    <w:rsid w:val="004E7539"/>
    <w:rsid w:val="004F183B"/>
    <w:rsid w:val="004F6EA6"/>
    <w:rsid w:val="004F6EB5"/>
    <w:rsid w:val="00511663"/>
    <w:rsid w:val="00521B5A"/>
    <w:rsid w:val="005341EC"/>
    <w:rsid w:val="00534999"/>
    <w:rsid w:val="00543E6C"/>
    <w:rsid w:val="00555F02"/>
    <w:rsid w:val="00566D4E"/>
    <w:rsid w:val="00570264"/>
    <w:rsid w:val="00570816"/>
    <w:rsid w:val="005801F5"/>
    <w:rsid w:val="005850E9"/>
    <w:rsid w:val="005862E4"/>
    <w:rsid w:val="005A130C"/>
    <w:rsid w:val="005A3CEE"/>
    <w:rsid w:val="005A4C46"/>
    <w:rsid w:val="005A6EE5"/>
    <w:rsid w:val="005A6F5F"/>
    <w:rsid w:val="005A7B2E"/>
    <w:rsid w:val="005B723A"/>
    <w:rsid w:val="005C3CDB"/>
    <w:rsid w:val="005D2276"/>
    <w:rsid w:val="005D2C7E"/>
    <w:rsid w:val="005D2E5B"/>
    <w:rsid w:val="005D5569"/>
    <w:rsid w:val="005D7FA5"/>
    <w:rsid w:val="005E1821"/>
    <w:rsid w:val="005E6CB3"/>
    <w:rsid w:val="00612158"/>
    <w:rsid w:val="0061559C"/>
    <w:rsid w:val="00615CA6"/>
    <w:rsid w:val="00625620"/>
    <w:rsid w:val="00632A81"/>
    <w:rsid w:val="0063573C"/>
    <w:rsid w:val="00647F6F"/>
    <w:rsid w:val="006527EA"/>
    <w:rsid w:val="006616EB"/>
    <w:rsid w:val="00661BA7"/>
    <w:rsid w:val="006666FF"/>
    <w:rsid w:val="00673CD2"/>
    <w:rsid w:val="00676E42"/>
    <w:rsid w:val="00684BEA"/>
    <w:rsid w:val="00685372"/>
    <w:rsid w:val="00691601"/>
    <w:rsid w:val="00694CBF"/>
    <w:rsid w:val="006A0C4E"/>
    <w:rsid w:val="006A4330"/>
    <w:rsid w:val="006B713F"/>
    <w:rsid w:val="006C2AD7"/>
    <w:rsid w:val="006C619A"/>
    <w:rsid w:val="006D38DA"/>
    <w:rsid w:val="006D5F8C"/>
    <w:rsid w:val="006E4674"/>
    <w:rsid w:val="006E572E"/>
    <w:rsid w:val="006E64B7"/>
    <w:rsid w:val="006F4695"/>
    <w:rsid w:val="006F7972"/>
    <w:rsid w:val="0070183C"/>
    <w:rsid w:val="00706028"/>
    <w:rsid w:val="00707F58"/>
    <w:rsid w:val="00714529"/>
    <w:rsid w:val="00733E16"/>
    <w:rsid w:val="0074193A"/>
    <w:rsid w:val="00753FF9"/>
    <w:rsid w:val="007660B3"/>
    <w:rsid w:val="00774B69"/>
    <w:rsid w:val="00775889"/>
    <w:rsid w:val="00782375"/>
    <w:rsid w:val="00782D69"/>
    <w:rsid w:val="007A2EDB"/>
    <w:rsid w:val="007A332A"/>
    <w:rsid w:val="007A5F65"/>
    <w:rsid w:val="007A6D60"/>
    <w:rsid w:val="007B788B"/>
    <w:rsid w:val="007C4470"/>
    <w:rsid w:val="007D0CC1"/>
    <w:rsid w:val="007E3F4D"/>
    <w:rsid w:val="007F396C"/>
    <w:rsid w:val="008008DB"/>
    <w:rsid w:val="00803264"/>
    <w:rsid w:val="0081313E"/>
    <w:rsid w:val="008302F6"/>
    <w:rsid w:val="00841BC0"/>
    <w:rsid w:val="00851EAC"/>
    <w:rsid w:val="00864549"/>
    <w:rsid w:val="008660EB"/>
    <w:rsid w:val="00875918"/>
    <w:rsid w:val="00876BF3"/>
    <w:rsid w:val="00877087"/>
    <w:rsid w:val="00877335"/>
    <w:rsid w:val="008869BF"/>
    <w:rsid w:val="00891B7A"/>
    <w:rsid w:val="008941AD"/>
    <w:rsid w:val="008A6486"/>
    <w:rsid w:val="008A68B3"/>
    <w:rsid w:val="008B6FED"/>
    <w:rsid w:val="008C0746"/>
    <w:rsid w:val="008D4F4E"/>
    <w:rsid w:val="008D6DE8"/>
    <w:rsid w:val="00900047"/>
    <w:rsid w:val="00904E9C"/>
    <w:rsid w:val="00910483"/>
    <w:rsid w:val="00913A19"/>
    <w:rsid w:val="00914256"/>
    <w:rsid w:val="00916091"/>
    <w:rsid w:val="00920754"/>
    <w:rsid w:val="00930497"/>
    <w:rsid w:val="009440CA"/>
    <w:rsid w:val="00944D30"/>
    <w:rsid w:val="00950915"/>
    <w:rsid w:val="00953818"/>
    <w:rsid w:val="0096202B"/>
    <w:rsid w:val="00962313"/>
    <w:rsid w:val="00962A81"/>
    <w:rsid w:val="00970B1D"/>
    <w:rsid w:val="00973665"/>
    <w:rsid w:val="00976448"/>
    <w:rsid w:val="00990C5E"/>
    <w:rsid w:val="00994712"/>
    <w:rsid w:val="00996E09"/>
    <w:rsid w:val="009A0DFE"/>
    <w:rsid w:val="009A1AF5"/>
    <w:rsid w:val="009B1BE5"/>
    <w:rsid w:val="009C7B9A"/>
    <w:rsid w:val="009D7FE8"/>
    <w:rsid w:val="009E3FA1"/>
    <w:rsid w:val="009E645B"/>
    <w:rsid w:val="009F1F25"/>
    <w:rsid w:val="009F34B7"/>
    <w:rsid w:val="009F7DB8"/>
    <w:rsid w:val="00A00368"/>
    <w:rsid w:val="00A01E9D"/>
    <w:rsid w:val="00A027D1"/>
    <w:rsid w:val="00A06636"/>
    <w:rsid w:val="00A15C56"/>
    <w:rsid w:val="00A17262"/>
    <w:rsid w:val="00A313C5"/>
    <w:rsid w:val="00A34FB2"/>
    <w:rsid w:val="00A37D35"/>
    <w:rsid w:val="00A51884"/>
    <w:rsid w:val="00A5292A"/>
    <w:rsid w:val="00A62E8B"/>
    <w:rsid w:val="00A638C6"/>
    <w:rsid w:val="00A779E7"/>
    <w:rsid w:val="00A827B2"/>
    <w:rsid w:val="00A8295F"/>
    <w:rsid w:val="00A8563E"/>
    <w:rsid w:val="00A97D68"/>
    <w:rsid w:val="00AA3940"/>
    <w:rsid w:val="00AB5F82"/>
    <w:rsid w:val="00AD254F"/>
    <w:rsid w:val="00AE29F2"/>
    <w:rsid w:val="00AE44EE"/>
    <w:rsid w:val="00AE5921"/>
    <w:rsid w:val="00B0000B"/>
    <w:rsid w:val="00B01109"/>
    <w:rsid w:val="00B019D5"/>
    <w:rsid w:val="00B02D2A"/>
    <w:rsid w:val="00B05A7A"/>
    <w:rsid w:val="00B14755"/>
    <w:rsid w:val="00B23033"/>
    <w:rsid w:val="00B40163"/>
    <w:rsid w:val="00B44E36"/>
    <w:rsid w:val="00B46D93"/>
    <w:rsid w:val="00B51F96"/>
    <w:rsid w:val="00B60286"/>
    <w:rsid w:val="00B71A47"/>
    <w:rsid w:val="00B90BA2"/>
    <w:rsid w:val="00B96DAE"/>
    <w:rsid w:val="00BA0FAF"/>
    <w:rsid w:val="00BA5132"/>
    <w:rsid w:val="00BA6D01"/>
    <w:rsid w:val="00BB4420"/>
    <w:rsid w:val="00BB6279"/>
    <w:rsid w:val="00BB7C02"/>
    <w:rsid w:val="00BC3CD9"/>
    <w:rsid w:val="00BD36DB"/>
    <w:rsid w:val="00BD6642"/>
    <w:rsid w:val="00BE1CDF"/>
    <w:rsid w:val="00BE2A12"/>
    <w:rsid w:val="00C0171E"/>
    <w:rsid w:val="00C053B9"/>
    <w:rsid w:val="00C10322"/>
    <w:rsid w:val="00C27773"/>
    <w:rsid w:val="00C35C3F"/>
    <w:rsid w:val="00C4131C"/>
    <w:rsid w:val="00C431BF"/>
    <w:rsid w:val="00C50973"/>
    <w:rsid w:val="00C60373"/>
    <w:rsid w:val="00C649E7"/>
    <w:rsid w:val="00C657A8"/>
    <w:rsid w:val="00C674CD"/>
    <w:rsid w:val="00C73026"/>
    <w:rsid w:val="00C77A52"/>
    <w:rsid w:val="00C83066"/>
    <w:rsid w:val="00C9543B"/>
    <w:rsid w:val="00CA28EA"/>
    <w:rsid w:val="00CA4B61"/>
    <w:rsid w:val="00CA5F76"/>
    <w:rsid w:val="00CA6B4E"/>
    <w:rsid w:val="00CB7E1A"/>
    <w:rsid w:val="00CC0700"/>
    <w:rsid w:val="00CD1284"/>
    <w:rsid w:val="00CD217F"/>
    <w:rsid w:val="00CF6C9C"/>
    <w:rsid w:val="00CF7125"/>
    <w:rsid w:val="00D05A9F"/>
    <w:rsid w:val="00D21556"/>
    <w:rsid w:val="00D255E6"/>
    <w:rsid w:val="00D318B8"/>
    <w:rsid w:val="00D5592D"/>
    <w:rsid w:val="00D55E3E"/>
    <w:rsid w:val="00D5772E"/>
    <w:rsid w:val="00D64E79"/>
    <w:rsid w:val="00D84FA7"/>
    <w:rsid w:val="00D950E1"/>
    <w:rsid w:val="00D95872"/>
    <w:rsid w:val="00DA61B0"/>
    <w:rsid w:val="00DB16AD"/>
    <w:rsid w:val="00DB6BE5"/>
    <w:rsid w:val="00DB7D10"/>
    <w:rsid w:val="00E01753"/>
    <w:rsid w:val="00E06BF5"/>
    <w:rsid w:val="00E11F1F"/>
    <w:rsid w:val="00E144F8"/>
    <w:rsid w:val="00E25D80"/>
    <w:rsid w:val="00E27076"/>
    <w:rsid w:val="00E272AC"/>
    <w:rsid w:val="00E27520"/>
    <w:rsid w:val="00E2754E"/>
    <w:rsid w:val="00E31C3B"/>
    <w:rsid w:val="00E33F29"/>
    <w:rsid w:val="00E4467C"/>
    <w:rsid w:val="00E64BDE"/>
    <w:rsid w:val="00E77FDA"/>
    <w:rsid w:val="00E82BCA"/>
    <w:rsid w:val="00E96C8F"/>
    <w:rsid w:val="00EA47E8"/>
    <w:rsid w:val="00EA5D9B"/>
    <w:rsid w:val="00EB151C"/>
    <w:rsid w:val="00EB1CEE"/>
    <w:rsid w:val="00EB7892"/>
    <w:rsid w:val="00EC12A2"/>
    <w:rsid w:val="00EC2AC1"/>
    <w:rsid w:val="00EC3AA0"/>
    <w:rsid w:val="00EC4E3D"/>
    <w:rsid w:val="00ED0D37"/>
    <w:rsid w:val="00EF226A"/>
    <w:rsid w:val="00EF3B0F"/>
    <w:rsid w:val="00EF42A8"/>
    <w:rsid w:val="00F040A5"/>
    <w:rsid w:val="00F06E2F"/>
    <w:rsid w:val="00F07C75"/>
    <w:rsid w:val="00F13253"/>
    <w:rsid w:val="00F17737"/>
    <w:rsid w:val="00F270E5"/>
    <w:rsid w:val="00F34549"/>
    <w:rsid w:val="00F36B4C"/>
    <w:rsid w:val="00F425F2"/>
    <w:rsid w:val="00F43E17"/>
    <w:rsid w:val="00F60735"/>
    <w:rsid w:val="00F61206"/>
    <w:rsid w:val="00F6605E"/>
    <w:rsid w:val="00F66DCD"/>
    <w:rsid w:val="00F82C8C"/>
    <w:rsid w:val="00F93341"/>
    <w:rsid w:val="00F94D0A"/>
    <w:rsid w:val="00FC2F0E"/>
    <w:rsid w:val="00FC5452"/>
    <w:rsid w:val="00FC65FA"/>
    <w:rsid w:val="00FD0AF7"/>
    <w:rsid w:val="00FD1E78"/>
    <w:rsid w:val="00FD7C7F"/>
    <w:rsid w:val="00FF7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6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D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Центрированный (таблица)"/>
    <w:basedOn w:val="a"/>
    <w:next w:val="a"/>
    <w:rsid w:val="008D4F4E"/>
    <w:pPr>
      <w:widowControl w:val="0"/>
      <w:suppressAutoHyphens w:val="0"/>
      <w:autoSpaceDE w:val="0"/>
      <w:autoSpaceDN w:val="0"/>
      <w:adjustRightInd w:val="0"/>
      <w:jc w:val="center"/>
    </w:pPr>
    <w:rPr>
      <w:lang w:eastAsia="ru-RU"/>
    </w:rPr>
  </w:style>
  <w:style w:type="paragraph" w:customStyle="1" w:styleId="TableParagraph">
    <w:name w:val="Table Paragraph"/>
    <w:basedOn w:val="a"/>
    <w:uiPriority w:val="1"/>
    <w:qFormat/>
    <w:rsid w:val="002E6BC7"/>
    <w:pPr>
      <w:widowControl w:val="0"/>
      <w:suppressAutoHyphens w:val="0"/>
      <w:autoSpaceDE w:val="0"/>
      <w:autoSpaceDN w:val="0"/>
    </w:pPr>
    <w:rPr>
      <w:sz w:val="22"/>
      <w:szCs w:val="22"/>
      <w:lang w:eastAsia="en-US"/>
    </w:rPr>
  </w:style>
  <w:style w:type="character" w:customStyle="1" w:styleId="itemtext">
    <w:name w:val="itemtext"/>
    <w:basedOn w:val="a0"/>
    <w:rsid w:val="00421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112">
      <w:bodyDiv w:val="1"/>
      <w:marLeft w:val="0"/>
      <w:marRight w:val="0"/>
      <w:marTop w:val="0"/>
      <w:marBottom w:val="0"/>
      <w:divBdr>
        <w:top w:val="none" w:sz="0" w:space="0" w:color="auto"/>
        <w:left w:val="none" w:sz="0" w:space="0" w:color="auto"/>
        <w:bottom w:val="none" w:sz="0" w:space="0" w:color="auto"/>
        <w:right w:val="none" w:sz="0" w:space="0" w:color="auto"/>
      </w:divBdr>
    </w:div>
    <w:div w:id="157043880">
      <w:bodyDiv w:val="1"/>
      <w:marLeft w:val="0"/>
      <w:marRight w:val="0"/>
      <w:marTop w:val="0"/>
      <w:marBottom w:val="0"/>
      <w:divBdr>
        <w:top w:val="none" w:sz="0" w:space="0" w:color="auto"/>
        <w:left w:val="none" w:sz="0" w:space="0" w:color="auto"/>
        <w:bottom w:val="none" w:sz="0" w:space="0" w:color="auto"/>
        <w:right w:val="none" w:sz="0" w:space="0" w:color="auto"/>
      </w:divBdr>
    </w:div>
    <w:div w:id="652025100">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134640484">
      <w:bodyDiv w:val="1"/>
      <w:marLeft w:val="0"/>
      <w:marRight w:val="0"/>
      <w:marTop w:val="0"/>
      <w:marBottom w:val="0"/>
      <w:divBdr>
        <w:top w:val="none" w:sz="0" w:space="0" w:color="auto"/>
        <w:left w:val="none" w:sz="0" w:space="0" w:color="auto"/>
        <w:bottom w:val="none" w:sz="0" w:space="0" w:color="auto"/>
        <w:right w:val="none" w:sz="0" w:space="0" w:color="auto"/>
      </w:divBdr>
    </w:div>
    <w:div w:id="1209493097">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383483670">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5E53-DCD8-4061-A858-843F96CB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6951</TotalTime>
  <Pages>19</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203</cp:revision>
  <cp:lastPrinted>2021-02-19T11:42:00Z</cp:lastPrinted>
  <dcterms:created xsi:type="dcterms:W3CDTF">2016-12-13T11:47:00Z</dcterms:created>
  <dcterms:modified xsi:type="dcterms:W3CDTF">2022-01-12T07:14:00Z</dcterms:modified>
</cp:coreProperties>
</file>