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487AC8" w:rsidRPr="007B788B" w:rsidRDefault="00487AC8" w:rsidP="00487AC8">
      <w:pPr>
        <w:widowControl w:val="0"/>
        <w:ind w:firstLine="360"/>
        <w:jc w:val="center"/>
        <w:rPr>
          <w:b/>
        </w:rPr>
      </w:pPr>
      <w:r w:rsidRPr="007B788B">
        <w:t xml:space="preserve">Администрация </w:t>
      </w:r>
      <w:r w:rsidR="003256C8" w:rsidRPr="007B788B">
        <w:t>Новосергиевского района Оренбургской области</w:t>
      </w:r>
      <w:r w:rsidRPr="007B788B">
        <w:t xml:space="preserve"> приглашает к участию в открытом аукционе на право заключения договоров </w:t>
      </w:r>
      <w:r w:rsidR="00373A2F" w:rsidRPr="007B788B">
        <w:t xml:space="preserve">аренды </w:t>
      </w:r>
      <w:r w:rsidR="002A07DD" w:rsidRPr="007B788B">
        <w:t xml:space="preserve">земельных участков </w:t>
      </w:r>
      <w:r w:rsidR="00875918" w:rsidRPr="007B788B">
        <w:t>из земель</w:t>
      </w:r>
      <w:r w:rsidR="00A313C5" w:rsidRPr="007B788B">
        <w:t xml:space="preserve"> населенных пунктов и земель</w:t>
      </w:r>
      <w:r w:rsidR="008869BF" w:rsidRPr="007B788B">
        <w:t xml:space="preserve"> </w:t>
      </w:r>
      <w:r w:rsidR="00057604" w:rsidRPr="007B788B">
        <w:t>сельскохозяйственного назначения</w:t>
      </w:r>
      <w:r w:rsidRPr="007B788B">
        <w:t xml:space="preserve">, расположенных на территории </w:t>
      </w:r>
      <w:r w:rsidR="003256C8" w:rsidRPr="007B788B">
        <w:t>Новосергиевского района</w:t>
      </w:r>
      <w:r w:rsidRPr="007B788B">
        <w:t xml:space="preserve"> Оренбургской области</w:t>
      </w:r>
    </w:p>
    <w:p w:rsidR="00487AC8" w:rsidRPr="00454C7A" w:rsidRDefault="00487AC8" w:rsidP="00487AC8">
      <w:pPr>
        <w:ind w:firstLine="720"/>
        <w:jc w:val="center"/>
        <w:rPr>
          <w:b/>
        </w:rPr>
      </w:pP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 xml:space="preserve">Уполномоченный орган и Организатор аукциона: </w:t>
      </w:r>
      <w:r w:rsidRPr="00454C7A">
        <w:t xml:space="preserve">Администрация </w:t>
      </w:r>
      <w:r w:rsidR="003256C8" w:rsidRPr="00454C7A">
        <w:t>Новосергиевского</w:t>
      </w:r>
      <w:r w:rsidRPr="00454C7A">
        <w:t xml:space="preserve"> района Оренбургской области.</w:t>
      </w: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>Реквизиты решения о проведен</w:t>
      </w:r>
      <w:proofErr w:type="gramStart"/>
      <w:r w:rsidRPr="00454C7A">
        <w:rPr>
          <w:b/>
        </w:rPr>
        <w:t>ии ау</w:t>
      </w:r>
      <w:proofErr w:type="gramEnd"/>
      <w:r w:rsidRPr="00454C7A">
        <w:rPr>
          <w:b/>
        </w:rPr>
        <w:t>кциона:</w:t>
      </w:r>
      <w:r w:rsidR="0027794B" w:rsidRPr="00454C7A">
        <w:rPr>
          <w:b/>
        </w:rPr>
        <w:t xml:space="preserve"> </w:t>
      </w:r>
      <w:r w:rsidRPr="00454C7A">
        <w:t xml:space="preserve">Постановление от </w:t>
      </w:r>
      <w:r w:rsidR="00D950E1" w:rsidRPr="00454C7A">
        <w:t>11.12.</w:t>
      </w:r>
      <w:r w:rsidR="00F34549" w:rsidRPr="00454C7A">
        <w:t>2019</w:t>
      </w:r>
      <w:r w:rsidR="006A4330" w:rsidRPr="00454C7A">
        <w:t xml:space="preserve"> г.</w:t>
      </w:r>
      <w:r w:rsidR="00953818" w:rsidRPr="00454C7A">
        <w:t xml:space="preserve"> </w:t>
      </w:r>
      <w:r w:rsidRPr="00454C7A">
        <w:t>№</w:t>
      </w:r>
      <w:r w:rsidR="00454C7A" w:rsidRPr="00454C7A">
        <w:t>1167-п</w:t>
      </w: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 xml:space="preserve">Место проведения </w:t>
      </w:r>
      <w:r w:rsidR="00CB7E1A" w:rsidRPr="00454C7A">
        <w:rPr>
          <w:b/>
        </w:rPr>
        <w:t>аукциона</w:t>
      </w:r>
      <w:r w:rsidRPr="00454C7A">
        <w:t xml:space="preserve">: Оренбургская обл., </w:t>
      </w:r>
      <w:r w:rsidR="003256C8" w:rsidRPr="00454C7A">
        <w:t>Новосергиевский</w:t>
      </w:r>
      <w:r w:rsidRPr="00454C7A">
        <w:t xml:space="preserve"> р-н, </w:t>
      </w:r>
      <w:r w:rsidR="003256C8" w:rsidRPr="00454C7A">
        <w:t>п</w:t>
      </w:r>
      <w:r w:rsidRPr="00454C7A">
        <w:t xml:space="preserve">. </w:t>
      </w:r>
      <w:r w:rsidR="003256C8" w:rsidRPr="00454C7A">
        <w:t>Новосергиевка</w:t>
      </w:r>
      <w:r w:rsidRPr="00454C7A">
        <w:t xml:space="preserve">, ул. </w:t>
      </w:r>
      <w:r w:rsidR="003256C8" w:rsidRPr="00454C7A">
        <w:t>Краснопартизанская,</w:t>
      </w:r>
      <w:r w:rsidRPr="00454C7A">
        <w:t xml:space="preserve"> д.</w:t>
      </w:r>
      <w:r w:rsidR="003256C8" w:rsidRPr="00454C7A">
        <w:t>20</w:t>
      </w:r>
      <w:r w:rsidRPr="00454C7A">
        <w:t xml:space="preserve"> (кабинет </w:t>
      </w:r>
      <w:r w:rsidR="003256C8" w:rsidRPr="00454C7A">
        <w:t>№313</w:t>
      </w:r>
      <w:r w:rsidRPr="00454C7A">
        <w:t>).</w:t>
      </w:r>
    </w:p>
    <w:p w:rsidR="00F06E2F" w:rsidRPr="00454C7A" w:rsidRDefault="00487AC8" w:rsidP="005D2E5B">
      <w:pPr>
        <w:ind w:firstLine="426"/>
        <w:jc w:val="both"/>
      </w:pPr>
      <w:r w:rsidRPr="00454C7A">
        <w:rPr>
          <w:b/>
        </w:rPr>
        <w:t xml:space="preserve">Дата и время проведения </w:t>
      </w:r>
      <w:r w:rsidR="00CB7E1A" w:rsidRPr="00454C7A">
        <w:rPr>
          <w:b/>
        </w:rPr>
        <w:t>аукциона</w:t>
      </w:r>
      <w:r w:rsidRPr="00454C7A">
        <w:t xml:space="preserve">: </w:t>
      </w:r>
      <w:r w:rsidR="00D950E1" w:rsidRPr="00454C7A">
        <w:t>16</w:t>
      </w:r>
      <w:r w:rsidR="00990C5E" w:rsidRPr="00454C7A">
        <w:t xml:space="preserve"> </w:t>
      </w:r>
      <w:r w:rsidR="00D950E1" w:rsidRPr="00454C7A">
        <w:t>января</w:t>
      </w:r>
      <w:r w:rsidR="00990C5E" w:rsidRPr="00454C7A">
        <w:t xml:space="preserve"> </w:t>
      </w:r>
      <w:r w:rsidR="008008DB" w:rsidRPr="00454C7A">
        <w:t>20</w:t>
      </w:r>
      <w:r w:rsidR="00D950E1" w:rsidRPr="00454C7A">
        <w:t>20</w:t>
      </w:r>
      <w:r w:rsidRPr="00454C7A">
        <w:t xml:space="preserve"> г. в 1</w:t>
      </w:r>
      <w:r w:rsidR="00054112" w:rsidRPr="00454C7A">
        <w:t>0</w:t>
      </w:r>
      <w:r w:rsidRPr="00454C7A">
        <w:t xml:space="preserve"> час.00 мин. местного времени. </w:t>
      </w:r>
    </w:p>
    <w:p w:rsidR="00694CBF" w:rsidRPr="00454C7A" w:rsidRDefault="00487AC8" w:rsidP="001B198A">
      <w:pPr>
        <w:pStyle w:val="Default"/>
        <w:jc w:val="both"/>
        <w:rPr>
          <w:color w:val="auto"/>
        </w:rPr>
      </w:pPr>
      <w:r w:rsidRPr="00454C7A">
        <w:rPr>
          <w:b/>
        </w:rPr>
        <w:t>Предмет аукциона</w:t>
      </w:r>
      <w:r w:rsidR="00327B23" w:rsidRPr="00454C7A">
        <w:rPr>
          <w:b/>
        </w:rPr>
        <w:t xml:space="preserve">: </w:t>
      </w:r>
      <w:r w:rsidR="00484929" w:rsidRPr="00454C7A">
        <w:rPr>
          <w:color w:val="auto"/>
        </w:rPr>
        <w:t xml:space="preserve">право на заключение договора аренды земельного участка: Лот № </w:t>
      </w:r>
      <w:r w:rsidR="00327B23" w:rsidRPr="00454C7A">
        <w:rPr>
          <w:color w:val="auto"/>
        </w:rPr>
        <w:t>1</w:t>
      </w:r>
      <w:r w:rsidR="00057604" w:rsidRPr="00454C7A">
        <w:rPr>
          <w:color w:val="auto"/>
        </w:rPr>
        <w:t>, лот №</w:t>
      </w:r>
      <w:r w:rsidR="00327B23" w:rsidRPr="00454C7A">
        <w:rPr>
          <w:color w:val="auto"/>
        </w:rPr>
        <w:t xml:space="preserve">2, </w:t>
      </w:r>
      <w:r w:rsidR="0081313E" w:rsidRPr="00454C7A">
        <w:rPr>
          <w:color w:val="auto"/>
        </w:rPr>
        <w:t>лот № 3, лот № 4</w:t>
      </w:r>
      <w:r w:rsidR="00454C7A" w:rsidRPr="00454C7A">
        <w:rPr>
          <w:color w:val="auto"/>
        </w:rPr>
        <w:t>, лот №5, лот №6.</w:t>
      </w:r>
    </w:p>
    <w:p w:rsidR="00D95872" w:rsidRPr="00454C7A" w:rsidRDefault="00F06E2F" w:rsidP="00555F02">
      <w:pPr>
        <w:ind w:firstLine="426"/>
        <w:jc w:val="both"/>
        <w:rPr>
          <w:b/>
        </w:rPr>
      </w:pPr>
      <w:r w:rsidRPr="00454C7A">
        <w:rPr>
          <w:b/>
        </w:rPr>
        <w:t xml:space="preserve">Лот №1 </w:t>
      </w:r>
    </w:p>
    <w:p w:rsidR="00D950E1" w:rsidRPr="00454C7A" w:rsidRDefault="00D950E1" w:rsidP="00D950E1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454C7A">
        <w:rPr>
          <w:lang w:eastAsia="ru-RU"/>
        </w:rPr>
        <w:t xml:space="preserve">Земельный участок, кадастровый номер- 56:19:1003001:107, адрес: Российская Федерация, Оренбургская область, </w:t>
      </w:r>
      <w:proofErr w:type="spellStart"/>
      <w:r w:rsidRPr="00454C7A">
        <w:rPr>
          <w:lang w:eastAsia="ru-RU"/>
        </w:rPr>
        <w:t>Новосергиевский</w:t>
      </w:r>
      <w:proofErr w:type="spellEnd"/>
      <w:r w:rsidRPr="00454C7A">
        <w:rPr>
          <w:lang w:eastAsia="ru-RU"/>
        </w:rPr>
        <w:t xml:space="preserve"> район, с/с </w:t>
      </w:r>
      <w:proofErr w:type="spellStart"/>
      <w:r w:rsidRPr="00454C7A">
        <w:rPr>
          <w:lang w:eastAsia="ru-RU"/>
        </w:rPr>
        <w:t>Новосергиевский</w:t>
      </w:r>
      <w:proofErr w:type="spellEnd"/>
      <w:r w:rsidRPr="00454C7A">
        <w:rPr>
          <w:lang w:eastAsia="ru-RU"/>
        </w:rPr>
        <w:t xml:space="preserve">, с. </w:t>
      </w:r>
      <w:proofErr w:type="spellStart"/>
      <w:r w:rsidRPr="00454C7A">
        <w:rPr>
          <w:lang w:eastAsia="ru-RU"/>
        </w:rPr>
        <w:t>Лебяжка</w:t>
      </w:r>
      <w:proofErr w:type="spellEnd"/>
      <w:r w:rsidRPr="00454C7A">
        <w:rPr>
          <w:lang w:eastAsia="ru-RU"/>
        </w:rPr>
        <w:t>, земельный участок расположен в южной части кадастрового квартала 56:19:1003001, площадь: 10112 кв. м., категория земель: земли населенных пунктов, разрешенное использование: обеспечение сельскохозяйственного производства (код 1.18);</w:t>
      </w:r>
    </w:p>
    <w:p w:rsidR="00D950E1" w:rsidRPr="00454C7A" w:rsidRDefault="00D950E1" w:rsidP="00D950E1">
      <w:pPr>
        <w:suppressAutoHyphens w:val="0"/>
        <w:ind w:firstLine="851"/>
        <w:jc w:val="both"/>
        <w:rPr>
          <w:lang w:eastAsia="ru-RU"/>
        </w:rPr>
      </w:pPr>
      <w:r w:rsidRPr="00454C7A">
        <w:rPr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СХ-1 включают в себя:</w:t>
      </w:r>
    </w:p>
    <w:p w:rsidR="00D950E1" w:rsidRPr="00454C7A" w:rsidRDefault="00D950E1" w:rsidP="00D950E1">
      <w:pPr>
        <w:suppressAutoHyphens w:val="0"/>
        <w:ind w:firstLine="851"/>
        <w:jc w:val="both"/>
        <w:rPr>
          <w:lang w:eastAsia="ru-RU"/>
        </w:rPr>
      </w:pPr>
      <w:r w:rsidRPr="00454C7A">
        <w:rPr>
          <w:lang w:eastAsia="ru-RU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D950E1" w:rsidRPr="00454C7A" w:rsidRDefault="00D950E1" w:rsidP="00D950E1">
      <w:pPr>
        <w:suppressAutoHyphens w:val="0"/>
        <w:ind w:firstLine="851"/>
        <w:jc w:val="both"/>
        <w:rPr>
          <w:lang w:eastAsia="ru-RU"/>
        </w:rPr>
      </w:pPr>
      <w:r w:rsidRPr="00454C7A">
        <w:rPr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</w:t>
      </w:r>
    </w:p>
    <w:p w:rsidR="00D950E1" w:rsidRPr="00454C7A" w:rsidRDefault="00D950E1" w:rsidP="00D950E1">
      <w:pPr>
        <w:suppressAutoHyphens w:val="0"/>
        <w:ind w:firstLine="851"/>
        <w:jc w:val="both"/>
        <w:rPr>
          <w:lang w:eastAsia="ru-RU"/>
        </w:rPr>
      </w:pPr>
      <w:r w:rsidRPr="00454C7A">
        <w:rPr>
          <w:lang w:eastAsia="ru-RU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D950E1" w:rsidRPr="00454C7A" w:rsidRDefault="00D950E1" w:rsidP="00D950E1">
      <w:pPr>
        <w:suppressAutoHyphens w:val="0"/>
        <w:ind w:firstLine="851"/>
        <w:jc w:val="both"/>
        <w:rPr>
          <w:lang w:eastAsia="ru-RU"/>
        </w:rPr>
      </w:pPr>
      <w:r w:rsidRPr="00454C7A">
        <w:rPr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разработки проектной документации.</w:t>
      </w:r>
    </w:p>
    <w:p w:rsidR="00C657A8" w:rsidRPr="00454C7A" w:rsidRDefault="00C657A8" w:rsidP="00C657A8">
      <w:pPr>
        <w:ind w:firstLine="851"/>
        <w:jc w:val="both"/>
        <w:rPr>
          <w:b/>
        </w:rPr>
      </w:pPr>
      <w:r w:rsidRPr="00454C7A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C657A8" w:rsidRPr="00454C7A" w:rsidRDefault="00C657A8" w:rsidP="00C657A8">
      <w:pPr>
        <w:ind w:firstLine="426"/>
        <w:jc w:val="both"/>
      </w:pPr>
      <w:r w:rsidRPr="00454C7A">
        <w:t xml:space="preserve">Техническая возможность </w:t>
      </w:r>
      <w:r w:rsidR="00D55E3E" w:rsidRPr="00454C7A">
        <w:t>присоединения</w:t>
      </w:r>
      <w:r w:rsidRPr="00454C7A">
        <w:t xml:space="preserve"> объекта к центральной системе водоснабжения МУП «</w:t>
      </w:r>
      <w:proofErr w:type="spellStart"/>
      <w:r w:rsidRPr="00454C7A">
        <w:t>Новосергиевское</w:t>
      </w:r>
      <w:proofErr w:type="spellEnd"/>
      <w:r w:rsidRPr="00454C7A">
        <w:t xml:space="preserve"> ЖКХ» - </w:t>
      </w:r>
      <w:r w:rsidR="00D950E1" w:rsidRPr="00454C7A">
        <w:t xml:space="preserve">не </w:t>
      </w:r>
      <w:r w:rsidRPr="00454C7A">
        <w:t>имеется</w:t>
      </w:r>
      <w:r w:rsidR="00D950E1" w:rsidRPr="00454C7A">
        <w:t>.</w:t>
      </w:r>
      <w:r w:rsidR="00D55E3E" w:rsidRPr="00454C7A">
        <w:t xml:space="preserve"> </w:t>
      </w:r>
      <w:r w:rsidR="00D950E1" w:rsidRPr="00454C7A">
        <w:t>К сетям водоотведения</w:t>
      </w:r>
      <w:r w:rsidR="00C83066" w:rsidRPr="00454C7A">
        <w:t xml:space="preserve"> </w:t>
      </w:r>
      <w:r w:rsidR="00D950E1" w:rsidRPr="00454C7A">
        <w:t xml:space="preserve">техническая </w:t>
      </w:r>
      <w:r w:rsidR="00C83066" w:rsidRPr="00454C7A">
        <w:t>возможность подключения отсутствует. Сети теплоснабжения отсутствуют.</w:t>
      </w:r>
    </w:p>
    <w:p w:rsidR="00C657A8" w:rsidRPr="00454C7A" w:rsidRDefault="00C657A8" w:rsidP="00C657A8">
      <w:pPr>
        <w:ind w:firstLine="426"/>
        <w:jc w:val="both"/>
      </w:pPr>
      <w:r w:rsidRPr="00454C7A">
        <w:t>Срок действия технических условий 3 года.</w:t>
      </w:r>
    </w:p>
    <w:p w:rsidR="00C657A8" w:rsidRPr="00454C7A" w:rsidRDefault="00C657A8" w:rsidP="00C657A8">
      <w:pPr>
        <w:ind w:firstLine="426"/>
        <w:jc w:val="both"/>
      </w:pPr>
      <w:r w:rsidRPr="00454C7A">
        <w:t>Стоимость подключения 4780 рублей для частных лиц, 5780 рублей для юридических лиц.</w:t>
      </w:r>
    </w:p>
    <w:p w:rsidR="00C657A8" w:rsidRPr="00454C7A" w:rsidRDefault="00C657A8" w:rsidP="00C657A8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454C7A">
        <w:t xml:space="preserve">Технические условия на подключение возможного объекта капитального строительства к газораспределительной сети </w:t>
      </w:r>
      <w:r w:rsidRPr="00454C7A">
        <w:rPr>
          <w:u w:val="single"/>
        </w:rPr>
        <w:t xml:space="preserve">ГРС </w:t>
      </w:r>
      <w:proofErr w:type="spellStart"/>
      <w:r w:rsidR="00C83066" w:rsidRPr="00454C7A">
        <w:rPr>
          <w:u w:val="single"/>
        </w:rPr>
        <w:t>пгт</w:t>
      </w:r>
      <w:proofErr w:type="spellEnd"/>
      <w:r w:rsidR="00422B1D" w:rsidRPr="00454C7A">
        <w:rPr>
          <w:u w:val="single"/>
        </w:rPr>
        <w:t xml:space="preserve">. </w:t>
      </w:r>
      <w:r w:rsidR="00C83066" w:rsidRPr="00454C7A">
        <w:rPr>
          <w:u w:val="single"/>
        </w:rPr>
        <w:t>Новосергиевка</w:t>
      </w:r>
      <w:r w:rsidRPr="00454C7A">
        <w:rPr>
          <w:u w:val="single"/>
        </w:rPr>
        <w:t xml:space="preserve">, технологически </w:t>
      </w:r>
      <w:proofErr w:type="gramStart"/>
      <w:r w:rsidRPr="00454C7A">
        <w:rPr>
          <w:u w:val="single"/>
        </w:rPr>
        <w:t>связанной</w:t>
      </w:r>
      <w:proofErr w:type="gramEnd"/>
      <w:r w:rsidRPr="00454C7A">
        <w:rPr>
          <w:u w:val="single"/>
        </w:rPr>
        <w:t xml:space="preserve"> с газотранспортными сетями </w:t>
      </w:r>
      <w:proofErr w:type="spellStart"/>
      <w:r w:rsidRPr="00454C7A">
        <w:rPr>
          <w:u w:val="single"/>
        </w:rPr>
        <w:t>Уралтрансгаз</w:t>
      </w:r>
      <w:proofErr w:type="spellEnd"/>
    </w:p>
    <w:p w:rsidR="00C657A8" w:rsidRPr="00454C7A" w:rsidRDefault="00C657A8" w:rsidP="00C657A8">
      <w:pPr>
        <w:tabs>
          <w:tab w:val="left" w:pos="993"/>
        </w:tabs>
        <w:suppressAutoHyphens w:val="0"/>
        <w:ind w:firstLine="709"/>
        <w:jc w:val="both"/>
      </w:pPr>
      <w:r w:rsidRPr="00454C7A">
        <w:lastRenderedPageBreak/>
        <w:t>Максимальная технически возможная подключаемая нагрузка к сети газораспределения в точке подключения  для объекта капитального</w:t>
      </w:r>
      <w:r w:rsidR="0047161F" w:rsidRPr="00454C7A">
        <w:t xml:space="preserve"> строительства</w:t>
      </w:r>
      <w:r w:rsidRPr="00454C7A">
        <w:rPr>
          <w:u w:val="single"/>
        </w:rPr>
        <w:t xml:space="preserve"> до 15 н</w:t>
      </w:r>
      <w:proofErr w:type="gramStart"/>
      <w:r w:rsidRPr="00454C7A">
        <w:rPr>
          <w:u w:val="single"/>
        </w:rPr>
        <w:t>.м</w:t>
      </w:r>
      <w:proofErr w:type="gramEnd"/>
      <w:r w:rsidRPr="00454C7A">
        <w:rPr>
          <w:u w:val="single"/>
        </w:rPr>
        <w:t xml:space="preserve">3/час </w:t>
      </w:r>
      <w:r w:rsidRPr="00454C7A">
        <w:t>( максимальный часовой расход газа на участке подключения)</w:t>
      </w:r>
    </w:p>
    <w:p w:rsidR="00C657A8" w:rsidRPr="00454C7A" w:rsidRDefault="00C657A8" w:rsidP="00C657A8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454C7A">
        <w:t xml:space="preserve">Срок подключения (технологического присоединения): </w:t>
      </w:r>
      <w:r w:rsidR="00422B1D" w:rsidRPr="00454C7A">
        <w:rPr>
          <w:u w:val="single"/>
        </w:rPr>
        <w:t>1,5 года</w:t>
      </w:r>
      <w:r w:rsidRPr="00454C7A">
        <w:rPr>
          <w:u w:val="single"/>
        </w:rPr>
        <w:t>.</w:t>
      </w:r>
    </w:p>
    <w:p w:rsidR="00C657A8" w:rsidRPr="00454C7A" w:rsidRDefault="00C657A8" w:rsidP="00C657A8">
      <w:pPr>
        <w:tabs>
          <w:tab w:val="left" w:pos="993"/>
        </w:tabs>
        <w:suppressAutoHyphens w:val="0"/>
        <w:ind w:firstLine="709"/>
        <w:jc w:val="both"/>
      </w:pPr>
      <w:r w:rsidRPr="00454C7A">
        <w:t>Срок действия технических условий</w:t>
      </w:r>
      <w:proofErr w:type="gramStart"/>
      <w:r w:rsidRPr="00454C7A">
        <w:t xml:space="preserve"> :</w:t>
      </w:r>
      <w:proofErr w:type="gramEnd"/>
      <w:r w:rsidRPr="00454C7A">
        <w:t xml:space="preserve"> </w:t>
      </w:r>
      <w:r w:rsidRPr="00454C7A">
        <w:rPr>
          <w:u w:val="single"/>
        </w:rPr>
        <w:t>70 рабочих дней</w:t>
      </w:r>
      <w:r w:rsidRPr="00454C7A">
        <w:t>.</w:t>
      </w:r>
    </w:p>
    <w:p w:rsidR="00C657A8" w:rsidRPr="00454C7A" w:rsidRDefault="00C657A8" w:rsidP="00C657A8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454C7A">
        <w:t xml:space="preserve">Плата за подключение объекта капстроительства к сети газораспределения по состоянию на дату выдачи технических условий определяется </w:t>
      </w:r>
      <w:r w:rsidR="00422B1D" w:rsidRPr="00454C7A">
        <w:t xml:space="preserve">исходя из стандартизированных тарифных ставок, установленных </w:t>
      </w:r>
      <w:r w:rsidRPr="00454C7A">
        <w:t>в соответствии с приказом департамента Оренбургской области по ценам и регулир</w:t>
      </w:r>
      <w:r w:rsidR="0047161F" w:rsidRPr="00454C7A">
        <w:t>о</w:t>
      </w:r>
      <w:r w:rsidRPr="00454C7A">
        <w:t xml:space="preserve">ванию тарифов </w:t>
      </w:r>
      <w:r w:rsidR="00422B1D" w:rsidRPr="00454C7A">
        <w:t>Приказ №217/1</w:t>
      </w:r>
      <w:r w:rsidR="00C83066" w:rsidRPr="00454C7A">
        <w:t>-г/</w:t>
      </w:r>
      <w:proofErr w:type="gramStart"/>
      <w:r w:rsidR="00C83066" w:rsidRPr="00454C7A">
        <w:t>п</w:t>
      </w:r>
      <w:proofErr w:type="gramEnd"/>
      <w:r w:rsidR="00422B1D" w:rsidRPr="00454C7A">
        <w:t xml:space="preserve"> от 13.12.2018 и 32-г от 23.04.2019., </w:t>
      </w:r>
      <w:r w:rsidR="00C83066" w:rsidRPr="00454C7A">
        <w:t xml:space="preserve">составит согласно расчета по стандартизированным тарифным ставкам. </w:t>
      </w:r>
      <w:r w:rsidR="00422B1D" w:rsidRPr="00454C7A">
        <w:t>с учетом предварительных технических параметров проекта.</w:t>
      </w:r>
    </w:p>
    <w:p w:rsidR="00C657A8" w:rsidRPr="00454C7A" w:rsidRDefault="00C657A8" w:rsidP="00C657A8">
      <w:pPr>
        <w:jc w:val="both"/>
        <w:rPr>
          <w:color w:val="000000"/>
        </w:rPr>
      </w:pPr>
      <w:r w:rsidRPr="00454C7A">
        <w:rPr>
          <w:color w:val="000000"/>
        </w:rPr>
        <w:t xml:space="preserve">           Для подключения к электрическим сетям необходимо в соответствии с Правилами технологического присоединения </w:t>
      </w:r>
      <w:proofErr w:type="spellStart"/>
      <w:r w:rsidRPr="00454C7A">
        <w:rPr>
          <w:color w:val="000000"/>
        </w:rPr>
        <w:t>энергопринимающих</w:t>
      </w:r>
      <w:proofErr w:type="spellEnd"/>
      <w:r w:rsidRPr="00454C7A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лица, к электрическим сетям подать заявку на технологическое присоединение.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присоединения.</w:t>
      </w:r>
    </w:p>
    <w:p w:rsidR="001B2312" w:rsidRPr="00454C7A" w:rsidRDefault="00C657A8" w:rsidP="00B019D5">
      <w:pPr>
        <w:jc w:val="both"/>
        <w:rPr>
          <w:color w:val="000000"/>
        </w:rPr>
      </w:pPr>
      <w:r w:rsidRPr="00454C7A">
        <w:rPr>
          <w:color w:val="000000"/>
        </w:rPr>
        <w:t>Для подачи заявки необходимо обратиться в Западное ПО</w:t>
      </w:r>
      <w:proofErr w:type="gramStart"/>
      <w:r w:rsidRPr="00454C7A">
        <w:rPr>
          <w:color w:val="000000"/>
        </w:rPr>
        <w:t xml:space="preserve"> :</w:t>
      </w:r>
      <w:proofErr w:type="gramEnd"/>
      <w:r w:rsidRPr="00454C7A">
        <w:rPr>
          <w:color w:val="000000"/>
        </w:rPr>
        <w:t xml:space="preserve"> 461040, Оренбургская область, г. Бузулук, ул. Заречная, 16. Контактная информация для подачи заявки на технологическое присоединение: тел. 8(35342) 75-3-42, режим работы: пн.-пт. С 8:00 до 17:00.</w:t>
      </w:r>
    </w:p>
    <w:p w:rsidR="003627A5" w:rsidRPr="00454C7A" w:rsidRDefault="003627A5" w:rsidP="003627A5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3627A5" w:rsidRPr="00454C7A" w:rsidRDefault="003627A5" w:rsidP="003627A5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C83066" w:rsidRPr="00454C7A">
        <w:rPr>
          <w:b/>
        </w:rPr>
        <w:t>28314</w:t>
      </w:r>
      <w:r w:rsidR="002F53A6" w:rsidRPr="00454C7A">
        <w:rPr>
          <w:b/>
        </w:rPr>
        <w:t xml:space="preserve"> </w:t>
      </w:r>
      <w:r w:rsidRPr="00454C7A">
        <w:rPr>
          <w:b/>
        </w:rPr>
        <w:t>руб.</w:t>
      </w:r>
    </w:p>
    <w:p w:rsidR="003627A5" w:rsidRPr="00454C7A" w:rsidRDefault="003627A5" w:rsidP="003627A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C83066" w:rsidRPr="00454C7A">
        <w:rPr>
          <w:b/>
          <w:color w:val="auto"/>
        </w:rPr>
        <w:t xml:space="preserve">849,42 </w:t>
      </w:r>
      <w:r w:rsidRPr="00454C7A">
        <w:rPr>
          <w:b/>
          <w:color w:val="auto"/>
        </w:rPr>
        <w:t>руб.</w:t>
      </w:r>
    </w:p>
    <w:p w:rsidR="003627A5" w:rsidRPr="00454C7A" w:rsidRDefault="003627A5" w:rsidP="003627A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C83066" w:rsidRPr="00454C7A">
        <w:rPr>
          <w:b/>
          <w:color w:val="auto"/>
        </w:rPr>
        <w:t>28314</w:t>
      </w:r>
      <w:r w:rsidRPr="00454C7A">
        <w:rPr>
          <w:b/>
          <w:color w:val="auto"/>
        </w:rPr>
        <w:t xml:space="preserve"> руб.</w:t>
      </w:r>
    </w:p>
    <w:p w:rsidR="003627A5" w:rsidRPr="00454C7A" w:rsidRDefault="003627A5" w:rsidP="003627A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343B9E" w:rsidRPr="00454C7A">
        <w:rPr>
          <w:b/>
          <w:color w:val="auto"/>
        </w:rPr>
        <w:t>10</w:t>
      </w:r>
      <w:r w:rsidRPr="00454C7A">
        <w:rPr>
          <w:b/>
          <w:color w:val="auto"/>
        </w:rPr>
        <w:t xml:space="preserve"> лет</w:t>
      </w:r>
    </w:p>
    <w:p w:rsidR="004F183B" w:rsidRPr="00454C7A" w:rsidRDefault="004F183B" w:rsidP="004F183B">
      <w:pPr>
        <w:tabs>
          <w:tab w:val="left" w:pos="993"/>
        </w:tabs>
        <w:suppressAutoHyphens w:val="0"/>
        <w:ind w:firstLine="709"/>
        <w:jc w:val="both"/>
        <w:rPr>
          <w:b/>
          <w:lang w:eastAsia="ru-RU"/>
        </w:rPr>
      </w:pPr>
      <w:r w:rsidRPr="00454C7A">
        <w:rPr>
          <w:b/>
          <w:lang w:eastAsia="ru-RU"/>
        </w:rPr>
        <w:t>Лот № 2</w:t>
      </w:r>
    </w:p>
    <w:p w:rsidR="00D950E1" w:rsidRPr="00454C7A" w:rsidRDefault="00D950E1" w:rsidP="00D950E1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454C7A">
        <w:rPr>
          <w:lang w:eastAsia="ru-RU"/>
        </w:rPr>
        <w:t xml:space="preserve">Земельный участок, кадастровый номер- 56:19:1003001:100, адрес: Российская Федерация, Оренбургская область, </w:t>
      </w:r>
      <w:proofErr w:type="spellStart"/>
      <w:r w:rsidRPr="00454C7A">
        <w:rPr>
          <w:lang w:eastAsia="ru-RU"/>
        </w:rPr>
        <w:t>Новосергиевский</w:t>
      </w:r>
      <w:proofErr w:type="spellEnd"/>
      <w:r w:rsidRPr="00454C7A">
        <w:rPr>
          <w:lang w:eastAsia="ru-RU"/>
        </w:rPr>
        <w:t xml:space="preserve"> район, </w:t>
      </w:r>
      <w:proofErr w:type="spellStart"/>
      <w:r w:rsidRPr="00454C7A">
        <w:rPr>
          <w:lang w:eastAsia="ru-RU"/>
        </w:rPr>
        <w:t>Новосергиевский</w:t>
      </w:r>
      <w:proofErr w:type="spellEnd"/>
      <w:r w:rsidRPr="00454C7A">
        <w:rPr>
          <w:lang w:eastAsia="ru-RU"/>
        </w:rPr>
        <w:t xml:space="preserve"> поссовет, земельный участок расположен в южной части кадастрового квартала 56:19:1003001, площадь: 9519 кв. м., категория земель: земли населенных пунктов, разрешенное использование: пчеловодство (код 1.12);</w:t>
      </w:r>
    </w:p>
    <w:p w:rsidR="00C83066" w:rsidRPr="00454C7A" w:rsidRDefault="00C83066" w:rsidP="00C83066">
      <w:pPr>
        <w:suppressAutoHyphens w:val="0"/>
        <w:ind w:firstLine="851"/>
        <w:jc w:val="both"/>
        <w:rPr>
          <w:lang w:eastAsia="ru-RU"/>
        </w:rPr>
      </w:pPr>
      <w:r w:rsidRPr="00454C7A">
        <w:rPr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СХ-1 включают в себя:</w:t>
      </w:r>
    </w:p>
    <w:p w:rsidR="00C83066" w:rsidRPr="00454C7A" w:rsidRDefault="00C83066" w:rsidP="00C83066">
      <w:pPr>
        <w:suppressAutoHyphens w:val="0"/>
        <w:ind w:firstLine="851"/>
        <w:jc w:val="both"/>
        <w:rPr>
          <w:lang w:eastAsia="ru-RU"/>
        </w:rPr>
      </w:pPr>
      <w:r w:rsidRPr="00454C7A">
        <w:rPr>
          <w:lang w:eastAsia="ru-RU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C83066" w:rsidRPr="00454C7A" w:rsidRDefault="00C83066" w:rsidP="00C83066">
      <w:pPr>
        <w:suppressAutoHyphens w:val="0"/>
        <w:ind w:firstLine="851"/>
        <w:jc w:val="both"/>
        <w:rPr>
          <w:lang w:eastAsia="ru-RU"/>
        </w:rPr>
      </w:pPr>
      <w:r w:rsidRPr="00454C7A">
        <w:rPr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</w:t>
      </w:r>
    </w:p>
    <w:p w:rsidR="00C83066" w:rsidRPr="00454C7A" w:rsidRDefault="00C83066" w:rsidP="00C83066">
      <w:pPr>
        <w:suppressAutoHyphens w:val="0"/>
        <w:ind w:firstLine="851"/>
        <w:jc w:val="both"/>
        <w:rPr>
          <w:lang w:eastAsia="ru-RU"/>
        </w:rPr>
      </w:pPr>
      <w:r w:rsidRPr="00454C7A">
        <w:rPr>
          <w:lang w:eastAsia="ru-RU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C83066" w:rsidRPr="00454C7A" w:rsidRDefault="00C83066" w:rsidP="00C83066">
      <w:pPr>
        <w:suppressAutoHyphens w:val="0"/>
        <w:ind w:firstLine="851"/>
        <w:jc w:val="both"/>
        <w:rPr>
          <w:lang w:eastAsia="ru-RU"/>
        </w:rPr>
      </w:pPr>
      <w:r w:rsidRPr="00454C7A">
        <w:rPr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разработки проектной документации.</w:t>
      </w:r>
    </w:p>
    <w:p w:rsidR="00C83066" w:rsidRPr="00454C7A" w:rsidRDefault="00C83066" w:rsidP="00C83066">
      <w:pPr>
        <w:ind w:firstLine="851"/>
        <w:jc w:val="both"/>
        <w:rPr>
          <w:b/>
        </w:rPr>
      </w:pPr>
      <w:r w:rsidRPr="00454C7A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C83066" w:rsidRPr="00454C7A" w:rsidRDefault="00C83066" w:rsidP="00C83066">
      <w:pPr>
        <w:ind w:firstLine="426"/>
        <w:jc w:val="both"/>
      </w:pPr>
      <w:r w:rsidRPr="00454C7A">
        <w:lastRenderedPageBreak/>
        <w:t>Техническая возможность присоединения объекта к центральной системе водоснабжения МУП «</w:t>
      </w:r>
      <w:proofErr w:type="spellStart"/>
      <w:r w:rsidRPr="00454C7A">
        <w:t>Новосергиевское</w:t>
      </w:r>
      <w:proofErr w:type="spellEnd"/>
      <w:r w:rsidRPr="00454C7A">
        <w:t xml:space="preserve"> ЖКХ» - имеется, с учетом строительства нового водопровода.  К сетям водоотведения техническая возможность подключения отсутствует. Сети теплоснабжения отсутствуют.</w:t>
      </w:r>
    </w:p>
    <w:p w:rsidR="00C83066" w:rsidRPr="00454C7A" w:rsidRDefault="00C83066" w:rsidP="00C83066">
      <w:pPr>
        <w:ind w:firstLine="426"/>
        <w:jc w:val="both"/>
      </w:pPr>
      <w:r w:rsidRPr="00454C7A">
        <w:t>Срок действия технических условий 3 года.</w:t>
      </w:r>
    </w:p>
    <w:p w:rsidR="00C83066" w:rsidRPr="00454C7A" w:rsidRDefault="00C83066" w:rsidP="00C83066">
      <w:pPr>
        <w:ind w:firstLine="426"/>
        <w:jc w:val="both"/>
      </w:pPr>
      <w:r w:rsidRPr="00454C7A">
        <w:t>Стоимость подключения 4780 рублей для частных лиц, 5780 рублей для юридических лиц.</w:t>
      </w:r>
    </w:p>
    <w:p w:rsidR="00C83066" w:rsidRPr="00454C7A" w:rsidRDefault="00C83066" w:rsidP="00C83066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454C7A">
        <w:t xml:space="preserve">Технические условия на подключение возможного объекта капитального строительства к газораспределительной сети </w:t>
      </w:r>
      <w:r w:rsidRPr="00454C7A">
        <w:rPr>
          <w:u w:val="single"/>
        </w:rPr>
        <w:t xml:space="preserve">ГРС </w:t>
      </w:r>
      <w:proofErr w:type="spellStart"/>
      <w:r w:rsidRPr="00454C7A">
        <w:rPr>
          <w:u w:val="single"/>
        </w:rPr>
        <w:t>пгт</w:t>
      </w:r>
      <w:proofErr w:type="spellEnd"/>
      <w:r w:rsidRPr="00454C7A">
        <w:rPr>
          <w:u w:val="single"/>
        </w:rPr>
        <w:t xml:space="preserve">. Новосергиевка, технологически </w:t>
      </w:r>
      <w:proofErr w:type="gramStart"/>
      <w:r w:rsidRPr="00454C7A">
        <w:rPr>
          <w:u w:val="single"/>
        </w:rPr>
        <w:t>связанной</w:t>
      </w:r>
      <w:proofErr w:type="gramEnd"/>
      <w:r w:rsidRPr="00454C7A">
        <w:rPr>
          <w:u w:val="single"/>
        </w:rPr>
        <w:t xml:space="preserve"> с газотранспортными сетями </w:t>
      </w:r>
      <w:proofErr w:type="spellStart"/>
      <w:r w:rsidRPr="00454C7A">
        <w:rPr>
          <w:u w:val="single"/>
        </w:rPr>
        <w:t>Уралтрансгаз</w:t>
      </w:r>
      <w:proofErr w:type="spellEnd"/>
    </w:p>
    <w:p w:rsidR="00C83066" w:rsidRPr="00454C7A" w:rsidRDefault="00C83066" w:rsidP="00C83066">
      <w:pPr>
        <w:tabs>
          <w:tab w:val="left" w:pos="993"/>
        </w:tabs>
        <w:suppressAutoHyphens w:val="0"/>
        <w:ind w:firstLine="709"/>
        <w:jc w:val="both"/>
      </w:pPr>
      <w:r w:rsidRPr="00454C7A">
        <w:t>Максимальная технически возможная подключаемая нагрузка к сети газораспределения в точке подключения  для объекта капитального строительства</w:t>
      </w:r>
      <w:r w:rsidRPr="00454C7A">
        <w:rPr>
          <w:u w:val="single"/>
        </w:rPr>
        <w:t xml:space="preserve"> до 15 н</w:t>
      </w:r>
      <w:proofErr w:type="gramStart"/>
      <w:r w:rsidRPr="00454C7A">
        <w:rPr>
          <w:u w:val="single"/>
        </w:rPr>
        <w:t>.м</w:t>
      </w:r>
      <w:proofErr w:type="gramEnd"/>
      <w:r w:rsidRPr="00454C7A">
        <w:rPr>
          <w:u w:val="single"/>
        </w:rPr>
        <w:t xml:space="preserve">3/час </w:t>
      </w:r>
      <w:r w:rsidRPr="00454C7A">
        <w:t>( максимальный часовой расход газа на участке подключения)</w:t>
      </w:r>
    </w:p>
    <w:p w:rsidR="00C83066" w:rsidRPr="00454C7A" w:rsidRDefault="00C83066" w:rsidP="00C83066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454C7A">
        <w:t xml:space="preserve">Срок подключения (технологического присоединения): </w:t>
      </w:r>
      <w:r w:rsidRPr="00454C7A">
        <w:rPr>
          <w:u w:val="single"/>
        </w:rPr>
        <w:t>1,5 года.</w:t>
      </w:r>
    </w:p>
    <w:p w:rsidR="00C83066" w:rsidRPr="00454C7A" w:rsidRDefault="00C83066" w:rsidP="00C83066">
      <w:pPr>
        <w:tabs>
          <w:tab w:val="left" w:pos="993"/>
        </w:tabs>
        <w:suppressAutoHyphens w:val="0"/>
        <w:ind w:firstLine="709"/>
        <w:jc w:val="both"/>
      </w:pPr>
      <w:r w:rsidRPr="00454C7A">
        <w:t>Срок действия технических условий</w:t>
      </w:r>
      <w:proofErr w:type="gramStart"/>
      <w:r w:rsidRPr="00454C7A">
        <w:t xml:space="preserve"> :</w:t>
      </w:r>
      <w:proofErr w:type="gramEnd"/>
      <w:r w:rsidRPr="00454C7A">
        <w:t xml:space="preserve"> </w:t>
      </w:r>
      <w:r w:rsidRPr="00454C7A">
        <w:rPr>
          <w:u w:val="single"/>
        </w:rPr>
        <w:t>70 рабочих дней</w:t>
      </w:r>
      <w:r w:rsidRPr="00454C7A">
        <w:t>.</w:t>
      </w:r>
    </w:p>
    <w:p w:rsidR="00C83066" w:rsidRPr="00454C7A" w:rsidRDefault="00C83066" w:rsidP="00C83066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454C7A">
        <w:t>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ставок, установленных в соответствии с приказом департамента Оренбургской области по ценам и регулированию тарифов Приказ №217/1-г/</w:t>
      </w:r>
      <w:proofErr w:type="gramStart"/>
      <w:r w:rsidRPr="00454C7A">
        <w:t>п</w:t>
      </w:r>
      <w:proofErr w:type="gramEnd"/>
      <w:r w:rsidRPr="00454C7A">
        <w:t xml:space="preserve"> от 13.12.2018 и 32-г от 23.04.2019., составит согласно расчета по стандартизированным тарифным ставкам. с учетом предварительных технических параметров проекта.</w:t>
      </w:r>
    </w:p>
    <w:p w:rsidR="00C83066" w:rsidRPr="00454C7A" w:rsidRDefault="00C83066" w:rsidP="00C83066">
      <w:pPr>
        <w:jc w:val="both"/>
        <w:rPr>
          <w:color w:val="000000"/>
        </w:rPr>
      </w:pPr>
      <w:r w:rsidRPr="00454C7A">
        <w:rPr>
          <w:color w:val="000000"/>
        </w:rPr>
        <w:t xml:space="preserve">           Для подключения к электрическим сетям необходимо в соответствии с Правилами технологического присоединения </w:t>
      </w:r>
      <w:proofErr w:type="spellStart"/>
      <w:r w:rsidRPr="00454C7A">
        <w:rPr>
          <w:color w:val="000000"/>
        </w:rPr>
        <w:t>энергопринимающих</w:t>
      </w:r>
      <w:proofErr w:type="spellEnd"/>
      <w:r w:rsidRPr="00454C7A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лица, к электрическим сетям подать заявку на технологическое присоединение.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присоединения.</w:t>
      </w:r>
    </w:p>
    <w:p w:rsidR="00D950E1" w:rsidRPr="00454C7A" w:rsidRDefault="00C83066" w:rsidP="00864549">
      <w:pPr>
        <w:jc w:val="both"/>
        <w:rPr>
          <w:color w:val="000000"/>
        </w:rPr>
      </w:pPr>
      <w:r w:rsidRPr="00454C7A">
        <w:rPr>
          <w:color w:val="000000"/>
        </w:rPr>
        <w:t>Для подачи заявки необходимо обратиться в Западное ПО</w:t>
      </w:r>
      <w:proofErr w:type="gramStart"/>
      <w:r w:rsidRPr="00454C7A">
        <w:rPr>
          <w:color w:val="000000"/>
        </w:rPr>
        <w:t xml:space="preserve"> :</w:t>
      </w:r>
      <w:proofErr w:type="gramEnd"/>
      <w:r w:rsidRPr="00454C7A">
        <w:rPr>
          <w:color w:val="000000"/>
        </w:rPr>
        <w:t xml:space="preserve"> 461040, Оренбургская область, г. Бузулук, ул. Заречная, 16. Контактная информация для подачи заявки на технологическое присоединение: тел. 8(35342) 75-3-42, режим работы: пн.-пт. С 8:00 до 17:00.</w:t>
      </w:r>
    </w:p>
    <w:p w:rsidR="004F183B" w:rsidRPr="00454C7A" w:rsidRDefault="004F183B" w:rsidP="004F183B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4F183B" w:rsidRPr="00454C7A" w:rsidRDefault="004F183B" w:rsidP="004F183B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864549" w:rsidRPr="00454C7A">
        <w:rPr>
          <w:b/>
        </w:rPr>
        <w:t>9 805</w:t>
      </w:r>
      <w:r w:rsidRPr="00454C7A">
        <w:rPr>
          <w:b/>
        </w:rPr>
        <w:t xml:space="preserve"> руб.</w:t>
      </w:r>
    </w:p>
    <w:p w:rsidR="004F183B" w:rsidRPr="00454C7A" w:rsidRDefault="004F183B" w:rsidP="004F183B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864549" w:rsidRPr="00454C7A">
        <w:rPr>
          <w:b/>
          <w:color w:val="auto"/>
        </w:rPr>
        <w:t>294,15</w:t>
      </w:r>
      <w:r w:rsidR="003529D2" w:rsidRPr="00454C7A">
        <w:rPr>
          <w:b/>
          <w:color w:val="auto"/>
        </w:rPr>
        <w:t xml:space="preserve"> </w:t>
      </w:r>
      <w:r w:rsidRPr="00454C7A">
        <w:rPr>
          <w:b/>
          <w:color w:val="auto"/>
        </w:rPr>
        <w:t>руб.</w:t>
      </w:r>
    </w:p>
    <w:p w:rsidR="004F183B" w:rsidRPr="00454C7A" w:rsidRDefault="004F183B" w:rsidP="004F183B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864549" w:rsidRPr="00454C7A">
        <w:rPr>
          <w:b/>
          <w:color w:val="auto"/>
        </w:rPr>
        <w:t>9805</w:t>
      </w:r>
      <w:r w:rsidRPr="00454C7A">
        <w:rPr>
          <w:b/>
          <w:color w:val="auto"/>
        </w:rPr>
        <w:t xml:space="preserve"> руб.</w:t>
      </w:r>
    </w:p>
    <w:p w:rsidR="004F183B" w:rsidRPr="00454C7A" w:rsidRDefault="004F183B" w:rsidP="004F183B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864549" w:rsidRPr="00454C7A">
        <w:rPr>
          <w:b/>
          <w:color w:val="auto"/>
        </w:rPr>
        <w:t>3 года</w:t>
      </w:r>
    </w:p>
    <w:p w:rsidR="004F183B" w:rsidRPr="00454C7A" w:rsidRDefault="005D7FA5" w:rsidP="004F183B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454C7A">
        <w:rPr>
          <w:b/>
          <w:lang w:eastAsia="ru-RU"/>
        </w:rPr>
        <w:t>Лот № 3</w:t>
      </w:r>
    </w:p>
    <w:p w:rsidR="00D950E1" w:rsidRPr="00454C7A" w:rsidRDefault="00D950E1" w:rsidP="004F183B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454C7A">
        <w:rPr>
          <w:lang w:eastAsia="ru-RU"/>
        </w:rPr>
        <w:t xml:space="preserve">Земельный участок, кадастровый номер- 56:19:0203001:29, адрес: Российская Федерация, Оренбургская область, </w:t>
      </w:r>
      <w:proofErr w:type="spellStart"/>
      <w:r w:rsidRPr="00454C7A">
        <w:rPr>
          <w:lang w:eastAsia="ru-RU"/>
        </w:rPr>
        <w:t>Новосергиевский</w:t>
      </w:r>
      <w:proofErr w:type="spellEnd"/>
      <w:r w:rsidRPr="00454C7A">
        <w:rPr>
          <w:lang w:eastAsia="ru-RU"/>
        </w:rPr>
        <w:t xml:space="preserve"> район, </w:t>
      </w:r>
      <w:proofErr w:type="spellStart"/>
      <w:r w:rsidRPr="00454C7A">
        <w:rPr>
          <w:lang w:eastAsia="ru-RU"/>
        </w:rPr>
        <w:t>Герасимовский</w:t>
      </w:r>
      <w:proofErr w:type="spellEnd"/>
      <w:r w:rsidRPr="00454C7A">
        <w:rPr>
          <w:lang w:eastAsia="ru-RU"/>
        </w:rPr>
        <w:t xml:space="preserve"> сельсовет, земельный участок расположен в северной части кадастрового квартала 56:19:0203001, площадь: 1331315 кв. м., категория земель: земли сельскохозяйственного назначения, разрешенное использование: выращивание зерновых и иных сельскохозяйственных культур (код 1.2);</w:t>
      </w:r>
    </w:p>
    <w:p w:rsidR="008B6FED" w:rsidRPr="00454C7A" w:rsidRDefault="008B6FED" w:rsidP="008B6FED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8B6FED" w:rsidRPr="00454C7A" w:rsidRDefault="008B6FED" w:rsidP="008B6FED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864549" w:rsidRPr="00454C7A">
        <w:rPr>
          <w:b/>
        </w:rPr>
        <w:t xml:space="preserve">55 250 </w:t>
      </w:r>
      <w:r w:rsidRPr="00454C7A">
        <w:rPr>
          <w:b/>
        </w:rPr>
        <w:t>руб.</w:t>
      </w:r>
    </w:p>
    <w:p w:rsidR="008B6FED" w:rsidRPr="00454C7A" w:rsidRDefault="008B6FED" w:rsidP="008B6FED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864549" w:rsidRPr="00454C7A">
        <w:rPr>
          <w:b/>
          <w:color w:val="auto"/>
        </w:rPr>
        <w:t xml:space="preserve">1657,50 </w:t>
      </w:r>
      <w:r w:rsidRPr="00454C7A">
        <w:rPr>
          <w:b/>
          <w:color w:val="auto"/>
        </w:rPr>
        <w:t>руб.</w:t>
      </w:r>
    </w:p>
    <w:p w:rsidR="008B6FED" w:rsidRPr="00454C7A" w:rsidRDefault="008B6FED" w:rsidP="008B6FED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864549" w:rsidRPr="00454C7A">
        <w:rPr>
          <w:b/>
          <w:color w:val="auto"/>
        </w:rPr>
        <w:t>55 250</w:t>
      </w:r>
      <w:r w:rsidRPr="00454C7A">
        <w:rPr>
          <w:b/>
          <w:color w:val="auto"/>
        </w:rPr>
        <w:t xml:space="preserve"> руб.</w:t>
      </w:r>
    </w:p>
    <w:p w:rsidR="00A01E9D" w:rsidRPr="00454C7A" w:rsidRDefault="008B6FED" w:rsidP="00891B7A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250D6D" w:rsidRPr="00454C7A">
        <w:rPr>
          <w:b/>
          <w:color w:val="auto"/>
        </w:rPr>
        <w:t>10</w:t>
      </w:r>
      <w:r w:rsidRPr="00454C7A">
        <w:rPr>
          <w:b/>
          <w:color w:val="auto"/>
        </w:rPr>
        <w:t xml:space="preserve"> </w:t>
      </w:r>
      <w:r w:rsidR="00250D6D" w:rsidRPr="00454C7A">
        <w:rPr>
          <w:b/>
          <w:color w:val="auto"/>
        </w:rPr>
        <w:t>лет</w:t>
      </w:r>
    </w:p>
    <w:p w:rsidR="00CF6C9C" w:rsidRPr="00454C7A" w:rsidRDefault="004B3BB0" w:rsidP="00CF6C9C">
      <w:pPr>
        <w:tabs>
          <w:tab w:val="left" w:pos="993"/>
        </w:tabs>
        <w:ind w:firstLine="709"/>
        <w:jc w:val="both"/>
        <w:rPr>
          <w:lang w:eastAsia="ru-RU"/>
        </w:rPr>
      </w:pPr>
      <w:r w:rsidRPr="00454C7A">
        <w:rPr>
          <w:b/>
        </w:rPr>
        <w:t xml:space="preserve">Лот № </w:t>
      </w:r>
      <w:r w:rsidR="005D7FA5" w:rsidRPr="00454C7A">
        <w:rPr>
          <w:b/>
        </w:rPr>
        <w:t>4</w:t>
      </w:r>
      <w:r w:rsidR="00CF6C9C" w:rsidRPr="00454C7A">
        <w:rPr>
          <w:lang w:eastAsia="ru-RU"/>
        </w:rPr>
        <w:t xml:space="preserve"> </w:t>
      </w:r>
    </w:p>
    <w:p w:rsidR="00D950E1" w:rsidRPr="00454C7A" w:rsidRDefault="00D950E1" w:rsidP="00864549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454C7A">
        <w:rPr>
          <w:lang w:eastAsia="ru-RU"/>
        </w:rPr>
        <w:t xml:space="preserve">Земельный участок, кадастровый номер- 56:19:0203001:30, адрес: Российская Федерация, Оренбургская область, </w:t>
      </w:r>
      <w:proofErr w:type="spellStart"/>
      <w:r w:rsidRPr="00454C7A">
        <w:rPr>
          <w:lang w:eastAsia="ru-RU"/>
        </w:rPr>
        <w:t>Новосергиевский</w:t>
      </w:r>
      <w:proofErr w:type="spellEnd"/>
      <w:r w:rsidRPr="00454C7A">
        <w:rPr>
          <w:lang w:eastAsia="ru-RU"/>
        </w:rPr>
        <w:t xml:space="preserve"> район, с/с </w:t>
      </w:r>
      <w:proofErr w:type="spellStart"/>
      <w:r w:rsidRPr="00454C7A">
        <w:rPr>
          <w:lang w:eastAsia="ru-RU"/>
        </w:rPr>
        <w:t>Герасимовский</w:t>
      </w:r>
      <w:proofErr w:type="spellEnd"/>
      <w:r w:rsidRPr="00454C7A">
        <w:rPr>
          <w:lang w:eastAsia="ru-RU"/>
        </w:rPr>
        <w:t xml:space="preserve">, земельный участок расположен в северной части кадастрового квартала 56:19:0203001, площадь: </w:t>
      </w:r>
      <w:r w:rsidRPr="00454C7A">
        <w:rPr>
          <w:lang w:eastAsia="ru-RU"/>
        </w:rPr>
        <w:lastRenderedPageBreak/>
        <w:t>884270 кв. м., категория земель: земли сельскохозяйственного назначения, разрешенное использование: Сенокошение (код 1.19);</w:t>
      </w:r>
    </w:p>
    <w:p w:rsidR="003627A5" w:rsidRPr="00454C7A" w:rsidRDefault="003627A5" w:rsidP="003627A5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3627A5" w:rsidRPr="00454C7A" w:rsidRDefault="003627A5" w:rsidP="003627A5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864549" w:rsidRPr="00454C7A">
        <w:rPr>
          <w:b/>
        </w:rPr>
        <w:t>29535</w:t>
      </w:r>
      <w:r w:rsidR="003F2475" w:rsidRPr="00454C7A">
        <w:rPr>
          <w:b/>
        </w:rPr>
        <w:t xml:space="preserve"> </w:t>
      </w:r>
      <w:r w:rsidRPr="00454C7A">
        <w:rPr>
          <w:b/>
        </w:rPr>
        <w:t>руб.</w:t>
      </w:r>
    </w:p>
    <w:p w:rsidR="003627A5" w:rsidRPr="00454C7A" w:rsidRDefault="003627A5" w:rsidP="003627A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864549" w:rsidRPr="00454C7A">
        <w:rPr>
          <w:b/>
          <w:color w:val="auto"/>
        </w:rPr>
        <w:t>886,05</w:t>
      </w:r>
      <w:r w:rsidRPr="00454C7A">
        <w:rPr>
          <w:b/>
          <w:color w:val="auto"/>
        </w:rPr>
        <w:t xml:space="preserve"> руб.</w:t>
      </w:r>
    </w:p>
    <w:p w:rsidR="00A01E9D" w:rsidRPr="00454C7A" w:rsidRDefault="003627A5" w:rsidP="00990C5E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Размер задатк</w:t>
      </w:r>
      <w:r w:rsidR="00990C5E" w:rsidRPr="00454C7A">
        <w:rPr>
          <w:b/>
          <w:color w:val="auto"/>
        </w:rPr>
        <w:t xml:space="preserve">а: </w:t>
      </w:r>
      <w:r w:rsidR="00864549" w:rsidRPr="00454C7A">
        <w:rPr>
          <w:b/>
          <w:color w:val="auto"/>
        </w:rPr>
        <w:t>29535</w:t>
      </w:r>
      <w:r w:rsidR="00570816" w:rsidRPr="00454C7A">
        <w:rPr>
          <w:b/>
          <w:color w:val="auto"/>
        </w:rPr>
        <w:t xml:space="preserve"> руб.</w:t>
      </w:r>
    </w:p>
    <w:p w:rsidR="00570816" w:rsidRPr="00454C7A" w:rsidRDefault="00570816" w:rsidP="00570816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864549" w:rsidRPr="00454C7A">
        <w:rPr>
          <w:b/>
          <w:color w:val="auto"/>
        </w:rPr>
        <w:t>10</w:t>
      </w:r>
      <w:r w:rsidRPr="00454C7A">
        <w:rPr>
          <w:b/>
          <w:color w:val="auto"/>
        </w:rPr>
        <w:t xml:space="preserve"> </w:t>
      </w:r>
      <w:r w:rsidR="00570264" w:rsidRPr="00454C7A">
        <w:rPr>
          <w:b/>
          <w:color w:val="auto"/>
        </w:rPr>
        <w:t>лет</w:t>
      </w:r>
    </w:p>
    <w:p w:rsidR="00570264" w:rsidRPr="00454C7A" w:rsidRDefault="00570264" w:rsidP="00570816">
      <w:pPr>
        <w:pStyle w:val="Default"/>
        <w:jc w:val="both"/>
        <w:rPr>
          <w:b/>
          <w:color w:val="auto"/>
        </w:rPr>
      </w:pPr>
    </w:p>
    <w:p w:rsidR="00570264" w:rsidRPr="00454C7A" w:rsidRDefault="00570264" w:rsidP="00570816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Лот№ 5</w:t>
      </w:r>
    </w:p>
    <w:p w:rsidR="00570264" w:rsidRPr="00454C7A" w:rsidRDefault="00570264" w:rsidP="00570264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454C7A">
        <w:rPr>
          <w:lang w:eastAsia="ru-RU"/>
        </w:rPr>
        <w:t xml:space="preserve">Земельный участок, кадастровый номер- 56:19:1609001:171, адрес: Российская Федерация, Оренбургская область, </w:t>
      </w:r>
      <w:proofErr w:type="spellStart"/>
      <w:r w:rsidRPr="00454C7A">
        <w:rPr>
          <w:lang w:eastAsia="ru-RU"/>
        </w:rPr>
        <w:t>Новосергиевский</w:t>
      </w:r>
      <w:proofErr w:type="spellEnd"/>
      <w:r w:rsidRPr="00454C7A">
        <w:rPr>
          <w:lang w:eastAsia="ru-RU"/>
        </w:rPr>
        <w:t xml:space="preserve"> район, </w:t>
      </w:r>
      <w:proofErr w:type="spellStart"/>
      <w:r w:rsidRPr="00454C7A">
        <w:rPr>
          <w:lang w:eastAsia="ru-RU"/>
        </w:rPr>
        <w:t>Судьбодаровский</w:t>
      </w:r>
      <w:proofErr w:type="spellEnd"/>
      <w:r w:rsidRPr="00454C7A">
        <w:rPr>
          <w:lang w:eastAsia="ru-RU"/>
        </w:rPr>
        <w:t xml:space="preserve"> сельсовет, земельный участок расположен в северной части кадастрового квартала 56:19:1609001, площадь: 23700 кв. м., категория земель: земли сельскохозяйственного назначения, разрешенное использование: Склады (код 6.9);</w:t>
      </w:r>
    </w:p>
    <w:p w:rsidR="00570264" w:rsidRPr="00454C7A" w:rsidRDefault="00570264" w:rsidP="00570264">
      <w:pPr>
        <w:suppressAutoHyphens w:val="0"/>
        <w:ind w:firstLine="680"/>
        <w:jc w:val="both"/>
        <w:rPr>
          <w:b/>
          <w:bCs/>
          <w:lang w:eastAsia="ru-RU"/>
        </w:rPr>
      </w:pPr>
      <w:r w:rsidRPr="00454C7A">
        <w:rPr>
          <w:b/>
          <w:bCs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70264" w:rsidRPr="00454C7A" w:rsidRDefault="00570264" w:rsidP="00570264">
      <w:pPr>
        <w:suppressAutoHyphens w:val="0"/>
        <w:autoSpaceDE w:val="0"/>
        <w:autoSpaceDN w:val="0"/>
        <w:adjustRightInd w:val="0"/>
        <w:ind w:firstLine="680"/>
        <w:jc w:val="both"/>
        <w:rPr>
          <w:lang w:eastAsia="ru-RU"/>
        </w:rPr>
      </w:pPr>
      <w:r w:rsidRPr="00454C7A">
        <w:rPr>
          <w:lang w:eastAsia="ru-RU"/>
        </w:rPr>
        <w:t xml:space="preserve"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r w:rsidRPr="00454C7A">
        <w:rPr>
          <w:shd w:val="clear" w:color="auto" w:fill="FFFFFF"/>
          <w:lang w:eastAsia="ru-RU"/>
        </w:rPr>
        <w:t>3</w:t>
      </w:r>
      <w:r w:rsidRPr="00454C7A">
        <w:rPr>
          <w:lang w:eastAsia="ru-RU"/>
        </w:rPr>
        <w:t xml:space="preserve"> м при соблюдении Федерального закона от 22.07.2008 N 123-ФЗ "Технический регламент о требованиях пожарной безопасности".</w:t>
      </w:r>
    </w:p>
    <w:p w:rsidR="00570264" w:rsidRPr="00454C7A" w:rsidRDefault="00570264" w:rsidP="00570264">
      <w:pPr>
        <w:suppressAutoHyphens w:val="0"/>
        <w:autoSpaceDE w:val="0"/>
        <w:autoSpaceDN w:val="0"/>
        <w:adjustRightInd w:val="0"/>
        <w:ind w:firstLine="680"/>
        <w:jc w:val="both"/>
        <w:rPr>
          <w:lang w:eastAsia="ru-RU"/>
        </w:rPr>
      </w:pPr>
      <w:r w:rsidRPr="00454C7A">
        <w:rPr>
          <w:lang w:eastAsia="ru-RU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570264" w:rsidRPr="00454C7A" w:rsidRDefault="00570264" w:rsidP="00570264">
      <w:pPr>
        <w:suppressAutoHyphens w:val="0"/>
        <w:autoSpaceDE w:val="0"/>
        <w:autoSpaceDN w:val="0"/>
        <w:adjustRightInd w:val="0"/>
        <w:ind w:firstLine="680"/>
        <w:jc w:val="both"/>
        <w:rPr>
          <w:lang w:eastAsia="ru-RU"/>
        </w:rPr>
      </w:pPr>
      <w:r w:rsidRPr="00454C7A">
        <w:rPr>
          <w:lang w:eastAsia="ru-RU"/>
        </w:rPr>
        <w:t>Для объектов, включенных в вид разрешённого использования с кодом 4.9, 6.8, 12.0 – 0 м.</w:t>
      </w:r>
    </w:p>
    <w:p w:rsidR="00570264" w:rsidRPr="00454C7A" w:rsidRDefault="00570264" w:rsidP="00570264">
      <w:pPr>
        <w:suppressAutoHyphens w:val="0"/>
        <w:autoSpaceDE w:val="0"/>
        <w:autoSpaceDN w:val="0"/>
        <w:adjustRightInd w:val="0"/>
        <w:ind w:firstLine="680"/>
        <w:jc w:val="both"/>
        <w:rPr>
          <w:lang w:eastAsia="ru-RU"/>
        </w:rPr>
      </w:pPr>
      <w:r w:rsidRPr="00454C7A">
        <w:rPr>
          <w:lang w:eastAsia="ru-RU"/>
        </w:rPr>
        <w:t xml:space="preserve">2. Предельное количество этажей зданий, строений, сооружений не выше 4 этажей (включая </w:t>
      </w:r>
      <w:proofErr w:type="gramStart"/>
      <w:r w:rsidRPr="00454C7A">
        <w:rPr>
          <w:lang w:eastAsia="ru-RU"/>
        </w:rPr>
        <w:t>мансардный</w:t>
      </w:r>
      <w:proofErr w:type="gramEnd"/>
      <w:r w:rsidRPr="00454C7A">
        <w:rPr>
          <w:lang w:eastAsia="ru-RU"/>
        </w:rPr>
        <w:t>).</w:t>
      </w:r>
    </w:p>
    <w:p w:rsidR="00570264" w:rsidRPr="00454C7A" w:rsidRDefault="00570264" w:rsidP="00570264">
      <w:pPr>
        <w:suppressAutoHyphens w:val="0"/>
        <w:autoSpaceDE w:val="0"/>
        <w:autoSpaceDN w:val="0"/>
        <w:adjustRightInd w:val="0"/>
        <w:ind w:firstLine="680"/>
        <w:jc w:val="both"/>
        <w:rPr>
          <w:lang w:eastAsia="ru-RU"/>
        </w:rPr>
      </w:pPr>
      <w:r w:rsidRPr="00454C7A">
        <w:rPr>
          <w:lang w:eastAsia="ru-RU"/>
        </w:rPr>
        <w:t>Для объектов, включенных в вид разрешенного использования с кодами 3.1, 6.4, 6.6, 6.7, 6.8, 11.0, 12.0, 12.2 не подлежит установлению.</w:t>
      </w:r>
    </w:p>
    <w:p w:rsidR="00570264" w:rsidRPr="00454C7A" w:rsidRDefault="00570264" w:rsidP="00570264">
      <w:pPr>
        <w:suppressAutoHyphens w:val="0"/>
        <w:autoSpaceDE w:val="0"/>
        <w:autoSpaceDN w:val="0"/>
        <w:adjustRightInd w:val="0"/>
        <w:ind w:firstLine="680"/>
        <w:jc w:val="both"/>
        <w:rPr>
          <w:lang w:eastAsia="ru-RU"/>
        </w:rPr>
      </w:pPr>
      <w:r w:rsidRPr="00454C7A">
        <w:rPr>
          <w:lang w:eastAsia="ru-RU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570264" w:rsidRPr="00454C7A" w:rsidRDefault="00570264" w:rsidP="00570264">
      <w:pPr>
        <w:suppressAutoHyphens w:val="0"/>
        <w:ind w:firstLine="680"/>
        <w:jc w:val="both"/>
        <w:rPr>
          <w:lang w:eastAsia="ru-RU"/>
        </w:rPr>
      </w:pPr>
    </w:p>
    <w:p w:rsidR="00570264" w:rsidRPr="00454C7A" w:rsidRDefault="00570264" w:rsidP="00570264">
      <w:pPr>
        <w:suppressAutoHyphens w:val="0"/>
        <w:ind w:firstLine="680"/>
        <w:jc w:val="both"/>
        <w:rPr>
          <w:lang w:eastAsia="ru-RU"/>
        </w:rPr>
      </w:pPr>
      <w:r w:rsidRPr="00454C7A">
        <w:rPr>
          <w:lang w:eastAsia="ru-RU"/>
        </w:rPr>
        <w:t>Таблица 10</w:t>
      </w:r>
    </w:p>
    <w:p w:rsidR="00570264" w:rsidRPr="00454C7A" w:rsidRDefault="00570264" w:rsidP="00570264">
      <w:pPr>
        <w:overflowPunct w:val="0"/>
        <w:autoSpaceDE w:val="0"/>
        <w:ind w:firstLine="680"/>
        <w:jc w:val="both"/>
        <w:textAlignment w:val="baseline"/>
        <w:rPr>
          <w:lang w:eastAsia="ar-SA"/>
        </w:rPr>
      </w:pPr>
      <w:r w:rsidRPr="00454C7A">
        <w:rPr>
          <w:lang w:eastAsia="ar-SA"/>
        </w:rPr>
        <w:t xml:space="preserve">Параметры 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  <w:gridCol w:w="2472"/>
        <w:gridCol w:w="2472"/>
        <w:gridCol w:w="2473"/>
      </w:tblGrid>
      <w:tr w:rsidR="00570264" w:rsidRPr="00454C7A" w:rsidTr="00570264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b/>
                <w:bCs/>
                <w:lang w:eastAsia="ru-RU"/>
              </w:rPr>
            </w:pPr>
            <w:r w:rsidRPr="00454C7A">
              <w:rPr>
                <w:b/>
                <w:bCs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b/>
                <w:bCs/>
                <w:lang w:eastAsia="ru-RU"/>
              </w:rPr>
            </w:pPr>
            <w:r w:rsidRPr="00454C7A">
              <w:rPr>
                <w:b/>
                <w:bCs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b/>
                <w:bCs/>
                <w:lang w:eastAsia="ru-RU"/>
              </w:rPr>
            </w:pPr>
            <w:r w:rsidRPr="00454C7A">
              <w:rPr>
                <w:b/>
                <w:bCs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b/>
                <w:bCs/>
                <w:lang w:eastAsia="ru-RU"/>
              </w:rPr>
            </w:pPr>
            <w:r w:rsidRPr="00454C7A">
              <w:rPr>
                <w:b/>
                <w:bCs/>
                <w:lang w:eastAsia="ru-RU"/>
              </w:rPr>
              <w:t>Максимальный процент застройки в границах земельного участка, %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25</w:t>
            </w:r>
            <w:r w:rsidRPr="00454C7A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80</w:t>
            </w:r>
          </w:p>
        </w:tc>
      </w:tr>
      <w:tr w:rsidR="00570264" w:rsidRPr="00454C7A" w:rsidTr="00570264">
        <w:trPr>
          <w:trHeight w:val="65"/>
        </w:trPr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4.9.1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1000</w:t>
            </w:r>
            <w:r w:rsidRPr="00454C7A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80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6.3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ru-RU"/>
              </w:rPr>
              <w:t>80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ru-RU"/>
              </w:rPr>
              <w:t>6.4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ru-RU"/>
              </w:rPr>
              <w:t>80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ru-RU"/>
              </w:rPr>
              <w:t>6.6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ru-RU"/>
              </w:rPr>
              <w:t>80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ru-RU"/>
              </w:rPr>
              <w:t>6.7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ru-RU"/>
              </w:rPr>
              <w:t>80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6.8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ru-RU"/>
              </w:rPr>
              <w:t>80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6.9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ru-RU"/>
              </w:rPr>
              <w:t>80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lastRenderedPageBreak/>
              <w:t>3.3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ru-RU"/>
              </w:rPr>
              <w:t>1000</w:t>
            </w:r>
            <w:r w:rsidRPr="00454C7A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60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3.10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НР</w:t>
            </w:r>
            <w:proofErr w:type="gramStart"/>
            <w:r w:rsidRPr="00454C7A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60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4.1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ru-RU"/>
              </w:rPr>
              <w:t>600</w:t>
            </w:r>
            <w:r w:rsidRPr="00454C7A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60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4.6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400</w:t>
            </w:r>
            <w:r w:rsidRPr="00454C7A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60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100</w:t>
            </w:r>
          </w:p>
        </w:tc>
      </w:tr>
      <w:tr w:rsidR="00570264" w:rsidRPr="00454C7A" w:rsidTr="00570264">
        <w:trPr>
          <w:trHeight w:val="135"/>
        </w:trPr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405"/>
                <w:tab w:val="center" w:pos="601"/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100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405"/>
                <w:tab w:val="center" w:pos="601"/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7.5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100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871"/>
                <w:tab w:val="center" w:pos="1128"/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ab/>
            </w:r>
            <w:r w:rsidRPr="00454C7A">
              <w:rPr>
                <w:lang w:eastAsia="ru-RU"/>
              </w:rPr>
              <w:tab/>
              <w:t>8.3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600</w:t>
            </w:r>
            <w:r w:rsidRPr="00454C7A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60</w:t>
            </w:r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405"/>
                <w:tab w:val="center" w:pos="601"/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70264" w:rsidRPr="00454C7A" w:rsidTr="00570264">
        <w:tc>
          <w:tcPr>
            <w:tcW w:w="2472" w:type="dxa"/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12.2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200</w:t>
            </w:r>
            <w:r w:rsidRPr="00454C7A">
              <w:rPr>
                <w:vertAlign w:val="superscript"/>
                <w:lang w:eastAsia="en-US"/>
              </w:rPr>
              <w:t>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НР</w:t>
            </w:r>
            <w:proofErr w:type="gramStart"/>
            <w:r w:rsidRPr="00454C7A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264" w:rsidRPr="00454C7A" w:rsidRDefault="00570264" w:rsidP="00570264">
            <w:pPr>
              <w:tabs>
                <w:tab w:val="left" w:pos="1620"/>
              </w:tabs>
              <w:suppressAutoHyphens w:val="0"/>
              <w:ind w:firstLine="680"/>
              <w:jc w:val="both"/>
              <w:rPr>
                <w:lang w:eastAsia="en-US"/>
              </w:rPr>
            </w:pPr>
            <w:r w:rsidRPr="00454C7A">
              <w:rPr>
                <w:lang w:eastAsia="en-US"/>
              </w:rPr>
              <w:t>80</w:t>
            </w:r>
          </w:p>
        </w:tc>
      </w:tr>
      <w:tr w:rsidR="00570264" w:rsidRPr="00454C7A" w:rsidTr="00570264">
        <w:tc>
          <w:tcPr>
            <w:tcW w:w="9889" w:type="dxa"/>
            <w:gridSpan w:val="4"/>
            <w:tcBorders>
              <w:right w:val="single" w:sz="6" w:space="0" w:color="000000"/>
            </w:tcBorders>
          </w:tcPr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Примечания: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vertAlign w:val="superscript"/>
                <w:lang w:eastAsia="ru-RU"/>
              </w:rPr>
              <w:t>1</w:t>
            </w:r>
            <w:r w:rsidRPr="00454C7A">
              <w:rPr>
                <w:lang w:eastAsia="ru-RU"/>
              </w:rPr>
              <w:t xml:space="preserve"> Размеры земельных участков объектов по техническому обслуживанию автомобилей принимать: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на 5 постов - 0,5 га;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на 10 постов - 1,0 га;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на 15 постов - 1,5 га;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на 25 постов - 2,0 га;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на 40 постов - 3,5 га.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Размеры земельных участков автозаправочных станций (АЗС) принимать: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на 2 топливораздаточной колонки – 0,1 га;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на 5 колонок – 0,2 га;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на 7 колонок – 0,3 га;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на 9 колонок – 0,35 га;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на 11 колонок – 0,4 га.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 xml:space="preserve">Площадь участка для стоянки одного автотранспортного средства на автостоянках принимается 25 </w:t>
            </w:r>
            <w:proofErr w:type="spellStart"/>
            <w:r w:rsidRPr="00454C7A">
              <w:rPr>
                <w:lang w:eastAsia="ru-RU"/>
              </w:rPr>
              <w:t>кв</w:t>
            </w:r>
            <w:proofErr w:type="gramStart"/>
            <w:r w:rsidRPr="00454C7A">
              <w:rPr>
                <w:lang w:eastAsia="ru-RU"/>
              </w:rPr>
              <w:t>.м</w:t>
            </w:r>
            <w:proofErr w:type="spellEnd"/>
            <w:proofErr w:type="gramEnd"/>
            <w:r w:rsidRPr="00454C7A">
              <w:rPr>
                <w:lang w:eastAsia="ru-RU"/>
              </w:rPr>
              <w:t xml:space="preserve"> на одно </w:t>
            </w:r>
            <w:proofErr w:type="spellStart"/>
            <w:r w:rsidRPr="00454C7A">
              <w:rPr>
                <w:lang w:eastAsia="ru-RU"/>
              </w:rPr>
              <w:t>машино</w:t>
            </w:r>
            <w:proofErr w:type="spellEnd"/>
            <w:r w:rsidRPr="00454C7A">
              <w:rPr>
                <w:lang w:eastAsia="ru-RU"/>
              </w:rPr>
              <w:t>-место.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 xml:space="preserve">Размер земельных участков рамповых гаражей принимается: 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 xml:space="preserve">этажность гаражей - 1, </w:t>
            </w:r>
            <w:r w:rsidRPr="00454C7A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454C7A">
              <w:rPr>
                <w:lang w:eastAsia="ru-RU"/>
              </w:rPr>
              <w:t>машино</w:t>
            </w:r>
            <w:proofErr w:type="spellEnd"/>
            <w:r w:rsidRPr="00454C7A">
              <w:rPr>
                <w:lang w:eastAsia="ru-RU"/>
              </w:rPr>
              <w:t>-место, 30 кв. м;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ab/>
              <w:t xml:space="preserve">этажность гаражей - 2, </w:t>
            </w:r>
            <w:r w:rsidRPr="00454C7A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454C7A">
              <w:rPr>
                <w:lang w:eastAsia="ru-RU"/>
              </w:rPr>
              <w:t>машино</w:t>
            </w:r>
            <w:proofErr w:type="spellEnd"/>
            <w:r w:rsidRPr="00454C7A">
              <w:rPr>
                <w:lang w:eastAsia="ru-RU"/>
              </w:rPr>
              <w:t>-место, 20 кв. м;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 xml:space="preserve">этажность гаражей - 3, </w:t>
            </w:r>
            <w:r w:rsidRPr="00454C7A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454C7A">
              <w:rPr>
                <w:lang w:eastAsia="ru-RU"/>
              </w:rPr>
              <w:t>машино</w:t>
            </w:r>
            <w:proofErr w:type="spellEnd"/>
            <w:r w:rsidRPr="00454C7A">
              <w:rPr>
                <w:lang w:eastAsia="ru-RU"/>
              </w:rPr>
              <w:t>-место, 14 кв. м;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 xml:space="preserve">этажность гаражей - 4, </w:t>
            </w:r>
            <w:r w:rsidRPr="00454C7A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454C7A">
              <w:rPr>
                <w:lang w:eastAsia="ru-RU"/>
              </w:rPr>
              <w:t>машино</w:t>
            </w:r>
            <w:proofErr w:type="spellEnd"/>
            <w:r w:rsidRPr="00454C7A">
              <w:rPr>
                <w:lang w:eastAsia="ru-RU"/>
              </w:rPr>
              <w:t>-место, 12 кв. м;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 xml:space="preserve">этажность гаражей - 5, </w:t>
            </w:r>
            <w:r w:rsidRPr="00454C7A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454C7A">
              <w:rPr>
                <w:lang w:eastAsia="ru-RU"/>
              </w:rPr>
              <w:t>машино</w:t>
            </w:r>
            <w:proofErr w:type="spellEnd"/>
            <w:r w:rsidRPr="00454C7A">
              <w:rPr>
                <w:lang w:eastAsia="ru-RU"/>
              </w:rPr>
              <w:t>-место, 10 кв. м.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lang w:eastAsia="ru-RU"/>
              </w:rPr>
              <w:t>Размеры земельных участков объектов придорожного сервиса приняты в соответствии с СП 42.13330.2011 Градостроительство. Планировка и застройка городских и сельских поселений.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vertAlign w:val="superscript"/>
                <w:lang w:eastAsia="ru-RU"/>
              </w:rPr>
              <w:t xml:space="preserve">2 </w:t>
            </w:r>
            <w:r w:rsidRPr="00454C7A">
              <w:rPr>
                <w:lang w:eastAsia="ru-RU"/>
              </w:rPr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lang w:eastAsia="ru-RU"/>
              </w:rPr>
            </w:pPr>
            <w:r w:rsidRPr="00454C7A">
              <w:rPr>
                <w:vertAlign w:val="superscript"/>
                <w:lang w:eastAsia="ru-RU"/>
              </w:rPr>
              <w:t>3</w:t>
            </w:r>
            <w:r w:rsidRPr="00454C7A">
              <w:rPr>
                <w:lang w:eastAsia="ru-RU"/>
              </w:rPr>
              <w:t xml:space="preserve"> Размеры земельных участков объектов принимать в соответствии Приложение 3 к местным нормативам градостроительного проектирования </w:t>
            </w:r>
            <w:proofErr w:type="spellStart"/>
            <w:r w:rsidRPr="00454C7A">
              <w:rPr>
                <w:lang w:eastAsia="ru-RU"/>
              </w:rPr>
              <w:t>Судьбодаровского</w:t>
            </w:r>
            <w:proofErr w:type="spellEnd"/>
            <w:r w:rsidRPr="00454C7A">
              <w:rPr>
                <w:lang w:eastAsia="ru-RU"/>
              </w:rPr>
              <w:t xml:space="preserve"> сельского поселения Новосергиевского муниципального района Оренбургской области.</w:t>
            </w:r>
          </w:p>
          <w:p w:rsidR="00570264" w:rsidRPr="00454C7A" w:rsidRDefault="00570264" w:rsidP="00570264">
            <w:pPr>
              <w:suppressAutoHyphens w:val="0"/>
              <w:autoSpaceDE w:val="0"/>
              <w:autoSpaceDN w:val="0"/>
              <w:adjustRightInd w:val="0"/>
              <w:ind w:firstLine="680"/>
              <w:jc w:val="both"/>
              <w:rPr>
                <w:vertAlign w:val="superscript"/>
                <w:lang w:eastAsia="ru-RU"/>
              </w:rPr>
            </w:pPr>
            <w:r w:rsidRPr="00454C7A">
              <w:rPr>
                <w:vertAlign w:val="superscript"/>
                <w:lang w:eastAsia="ru-RU"/>
              </w:rPr>
              <w:t>4</w:t>
            </w:r>
            <w:r w:rsidRPr="00454C7A">
              <w:rPr>
                <w:lang w:eastAsia="ru-RU"/>
              </w:rPr>
              <w:t xml:space="preserve"> Минимальные расчетные показатели площади земельных участков предприятий и сооружений по обезвреживанию, транспортировке и переработке твердых бытовых отходов устанавливаются по таблице 22 «Местных нормативов градостроительного проектирования </w:t>
            </w:r>
            <w:proofErr w:type="spellStart"/>
            <w:r w:rsidRPr="00454C7A">
              <w:rPr>
                <w:lang w:eastAsia="ru-RU"/>
              </w:rPr>
              <w:t>Судьбодаровского</w:t>
            </w:r>
            <w:proofErr w:type="spellEnd"/>
            <w:r w:rsidRPr="00454C7A">
              <w:rPr>
                <w:lang w:eastAsia="ru-RU"/>
              </w:rPr>
              <w:t xml:space="preserve"> сельского поселения Новосергиевского муниципального района Оренбургской области».</w:t>
            </w:r>
          </w:p>
        </w:tc>
      </w:tr>
    </w:tbl>
    <w:p w:rsidR="00570264" w:rsidRPr="00454C7A" w:rsidRDefault="00570264" w:rsidP="00570264">
      <w:pPr>
        <w:suppressAutoHyphens w:val="0"/>
        <w:autoSpaceDE w:val="0"/>
        <w:autoSpaceDN w:val="0"/>
        <w:adjustRightInd w:val="0"/>
        <w:ind w:firstLine="680"/>
        <w:jc w:val="both"/>
        <w:rPr>
          <w:lang w:eastAsia="ru-RU"/>
        </w:rPr>
      </w:pPr>
    </w:p>
    <w:p w:rsidR="00454C7A" w:rsidRPr="00454C7A" w:rsidRDefault="00454C7A" w:rsidP="00454C7A">
      <w:pPr>
        <w:ind w:firstLine="851"/>
        <w:jc w:val="both"/>
        <w:rPr>
          <w:b/>
        </w:rPr>
      </w:pPr>
      <w:r w:rsidRPr="00454C7A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454C7A" w:rsidRPr="00454C7A" w:rsidRDefault="00454C7A" w:rsidP="00454C7A">
      <w:pPr>
        <w:ind w:firstLine="426"/>
        <w:jc w:val="both"/>
      </w:pPr>
      <w:r w:rsidRPr="00454C7A">
        <w:lastRenderedPageBreak/>
        <w:t>Техническая возможность присоединения объекта к центральной системе водоснабжения МУП «</w:t>
      </w:r>
      <w:proofErr w:type="spellStart"/>
      <w:r w:rsidRPr="00454C7A">
        <w:t>Новосергиевское</w:t>
      </w:r>
      <w:proofErr w:type="spellEnd"/>
      <w:r w:rsidRPr="00454C7A">
        <w:t xml:space="preserve"> ЖКХ» - имеется, с учетом строительства нового водопровода.  Сети </w:t>
      </w:r>
      <w:r w:rsidRPr="00454C7A">
        <w:t xml:space="preserve">водоотведения и </w:t>
      </w:r>
      <w:r w:rsidRPr="00454C7A">
        <w:t>теплоснабжения отсутствуют.</w:t>
      </w:r>
    </w:p>
    <w:p w:rsidR="00454C7A" w:rsidRPr="00454C7A" w:rsidRDefault="00454C7A" w:rsidP="00454C7A">
      <w:pPr>
        <w:ind w:firstLine="426"/>
        <w:jc w:val="both"/>
      </w:pPr>
      <w:r w:rsidRPr="00454C7A">
        <w:t>Срок действия технических условий 3 года.</w:t>
      </w:r>
    </w:p>
    <w:p w:rsidR="00454C7A" w:rsidRPr="00454C7A" w:rsidRDefault="00454C7A" w:rsidP="00454C7A">
      <w:pPr>
        <w:ind w:firstLine="426"/>
        <w:jc w:val="both"/>
      </w:pPr>
      <w:r w:rsidRPr="00454C7A">
        <w:t>Стоимость подключения 4780 рублей для частных лиц, 5780 рублей для юридических лиц.</w:t>
      </w:r>
    </w:p>
    <w:p w:rsidR="00454C7A" w:rsidRPr="00454C7A" w:rsidRDefault="00454C7A" w:rsidP="00454C7A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454C7A">
        <w:t xml:space="preserve">Технические условия на подключение возможного объекта капитального строительства к газораспределительной сети </w:t>
      </w:r>
      <w:r w:rsidRPr="00454C7A">
        <w:rPr>
          <w:u w:val="single"/>
        </w:rPr>
        <w:t xml:space="preserve">ГРС </w:t>
      </w:r>
      <w:proofErr w:type="spellStart"/>
      <w:r w:rsidRPr="00454C7A">
        <w:rPr>
          <w:u w:val="single"/>
        </w:rPr>
        <w:t>с</w:t>
      </w:r>
      <w:proofErr w:type="gramStart"/>
      <w:r w:rsidRPr="00454C7A">
        <w:rPr>
          <w:u w:val="single"/>
        </w:rPr>
        <w:t>.А</w:t>
      </w:r>
      <w:proofErr w:type="gramEnd"/>
      <w:r w:rsidRPr="00454C7A">
        <w:rPr>
          <w:u w:val="single"/>
        </w:rPr>
        <w:t>лмала</w:t>
      </w:r>
      <w:proofErr w:type="spellEnd"/>
      <w:r w:rsidRPr="00454C7A">
        <w:rPr>
          <w:u w:val="single"/>
        </w:rPr>
        <w:t xml:space="preserve">, технологически связанной с газотранспортными сетями </w:t>
      </w:r>
      <w:r w:rsidRPr="00454C7A">
        <w:rPr>
          <w:u w:val="single"/>
        </w:rPr>
        <w:t xml:space="preserve">ОО «Газпром </w:t>
      </w:r>
      <w:proofErr w:type="spellStart"/>
      <w:r w:rsidRPr="00454C7A">
        <w:rPr>
          <w:u w:val="single"/>
        </w:rPr>
        <w:t>трансгаз</w:t>
      </w:r>
      <w:proofErr w:type="spellEnd"/>
      <w:r w:rsidRPr="00454C7A">
        <w:rPr>
          <w:u w:val="single"/>
        </w:rPr>
        <w:t xml:space="preserve"> Казань»</w:t>
      </w:r>
    </w:p>
    <w:p w:rsidR="00454C7A" w:rsidRPr="00454C7A" w:rsidRDefault="00454C7A" w:rsidP="00454C7A">
      <w:pPr>
        <w:tabs>
          <w:tab w:val="left" w:pos="993"/>
        </w:tabs>
        <w:suppressAutoHyphens w:val="0"/>
        <w:ind w:firstLine="709"/>
        <w:jc w:val="both"/>
      </w:pPr>
      <w:r w:rsidRPr="00454C7A">
        <w:t>Максимальная технически возможная подключаемая нагрузка к сети газораспределения в точке подключения  для объекта капитального строительства</w:t>
      </w:r>
      <w:r w:rsidRPr="00454C7A">
        <w:rPr>
          <w:u w:val="single"/>
        </w:rPr>
        <w:t xml:space="preserve"> до 5 н</w:t>
      </w:r>
      <w:proofErr w:type="gramStart"/>
      <w:r w:rsidRPr="00454C7A">
        <w:rPr>
          <w:u w:val="single"/>
        </w:rPr>
        <w:t>.м</w:t>
      </w:r>
      <w:proofErr w:type="gramEnd"/>
      <w:r w:rsidRPr="00454C7A">
        <w:rPr>
          <w:u w:val="single"/>
        </w:rPr>
        <w:t xml:space="preserve">3/час </w:t>
      </w:r>
      <w:r w:rsidRPr="00454C7A">
        <w:t>( максимальный часовой расход газа на участке подключения)</w:t>
      </w:r>
    </w:p>
    <w:p w:rsidR="00454C7A" w:rsidRPr="00454C7A" w:rsidRDefault="00454C7A" w:rsidP="00454C7A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454C7A">
        <w:t xml:space="preserve">Срок подключения (технологического присоединения): </w:t>
      </w:r>
      <w:r w:rsidRPr="00454C7A">
        <w:rPr>
          <w:u w:val="single"/>
        </w:rPr>
        <w:t>1,5 года.</w:t>
      </w:r>
    </w:p>
    <w:p w:rsidR="00454C7A" w:rsidRPr="00454C7A" w:rsidRDefault="00454C7A" w:rsidP="00454C7A">
      <w:pPr>
        <w:tabs>
          <w:tab w:val="left" w:pos="993"/>
        </w:tabs>
        <w:suppressAutoHyphens w:val="0"/>
        <w:ind w:firstLine="709"/>
        <w:jc w:val="both"/>
      </w:pPr>
      <w:r w:rsidRPr="00454C7A">
        <w:t>Срок действия технических условий</w:t>
      </w:r>
      <w:proofErr w:type="gramStart"/>
      <w:r w:rsidRPr="00454C7A">
        <w:t xml:space="preserve"> :</w:t>
      </w:r>
      <w:proofErr w:type="gramEnd"/>
      <w:r w:rsidRPr="00454C7A">
        <w:t xml:space="preserve"> </w:t>
      </w:r>
      <w:r w:rsidRPr="00454C7A">
        <w:rPr>
          <w:u w:val="single"/>
        </w:rPr>
        <w:t>70 рабочих дней</w:t>
      </w:r>
      <w:r w:rsidRPr="00454C7A">
        <w:t>.</w:t>
      </w:r>
    </w:p>
    <w:p w:rsidR="00454C7A" w:rsidRPr="00454C7A" w:rsidRDefault="00454C7A" w:rsidP="00454C7A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454C7A">
        <w:t>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ставок, установленных в соответствии с приказом департамента Оренбургской области по ценам и регулированию тарифов Приказ №217/1-г/</w:t>
      </w:r>
      <w:proofErr w:type="gramStart"/>
      <w:r w:rsidRPr="00454C7A">
        <w:t>п</w:t>
      </w:r>
      <w:proofErr w:type="gramEnd"/>
      <w:r w:rsidRPr="00454C7A">
        <w:t xml:space="preserve"> от 13.12.2018 и 32-г от 23.04.2019., составит согласно расчета по стандартизированным тарифным ставкам</w:t>
      </w:r>
      <w:r w:rsidRPr="00454C7A">
        <w:t>,</w:t>
      </w:r>
      <w:r w:rsidRPr="00454C7A">
        <w:t xml:space="preserve"> с учетом предварительных технических параметров проекта.</w:t>
      </w:r>
    </w:p>
    <w:p w:rsidR="00454C7A" w:rsidRPr="00454C7A" w:rsidRDefault="00454C7A" w:rsidP="00454C7A">
      <w:pPr>
        <w:jc w:val="both"/>
        <w:rPr>
          <w:color w:val="000000"/>
        </w:rPr>
      </w:pPr>
      <w:r w:rsidRPr="00454C7A">
        <w:rPr>
          <w:color w:val="000000"/>
        </w:rPr>
        <w:t xml:space="preserve">           Для подключения к электрическим сетям необходимо в соответствии с Правилами технологического присоединения </w:t>
      </w:r>
      <w:proofErr w:type="spellStart"/>
      <w:r w:rsidRPr="00454C7A">
        <w:rPr>
          <w:color w:val="000000"/>
        </w:rPr>
        <w:t>энергопринимающих</w:t>
      </w:r>
      <w:proofErr w:type="spellEnd"/>
      <w:r w:rsidRPr="00454C7A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лица, к электрическим сетям подать заявку на технологическое присоединение.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присоединения.</w:t>
      </w:r>
    </w:p>
    <w:p w:rsidR="00570264" w:rsidRPr="00454C7A" w:rsidRDefault="00454C7A" w:rsidP="00570264">
      <w:pPr>
        <w:jc w:val="both"/>
        <w:rPr>
          <w:color w:val="000000"/>
        </w:rPr>
      </w:pPr>
      <w:r w:rsidRPr="00454C7A">
        <w:rPr>
          <w:color w:val="000000"/>
        </w:rPr>
        <w:t>Для подачи заявки необходимо обратиться в Западное ПО</w:t>
      </w:r>
      <w:proofErr w:type="gramStart"/>
      <w:r w:rsidRPr="00454C7A">
        <w:rPr>
          <w:color w:val="000000"/>
        </w:rPr>
        <w:t xml:space="preserve"> :</w:t>
      </w:r>
      <w:proofErr w:type="gramEnd"/>
      <w:r w:rsidRPr="00454C7A">
        <w:rPr>
          <w:color w:val="000000"/>
        </w:rPr>
        <w:t xml:space="preserve"> 461040, Оренбургская область, г. Бузулук, ул. Заречная, 16. Контактная информация для подачи заявки на технологическое присоединение: тел. 8(35342) 75-3-42, режим работы: пн.-пт. С 8:00 до 17:00.</w:t>
      </w:r>
    </w:p>
    <w:p w:rsidR="00570264" w:rsidRPr="00454C7A" w:rsidRDefault="00570264" w:rsidP="00570264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570264" w:rsidRPr="00454C7A" w:rsidRDefault="00570264" w:rsidP="00570264">
      <w:pPr>
        <w:jc w:val="both"/>
        <w:rPr>
          <w:b/>
        </w:rPr>
      </w:pPr>
      <w:r w:rsidRPr="00454C7A">
        <w:rPr>
          <w:b/>
        </w:rPr>
        <w:t>Начальная цена ежегодного размера арендной платы: 78638 руб.</w:t>
      </w:r>
    </w:p>
    <w:p w:rsidR="00570264" w:rsidRPr="00454C7A" w:rsidRDefault="00570264" w:rsidP="00570264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Шаг аукциона: 2359,14 руб.</w:t>
      </w:r>
    </w:p>
    <w:p w:rsidR="00570264" w:rsidRPr="00454C7A" w:rsidRDefault="00570264" w:rsidP="00570264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Размер задатка: 78 638 руб.</w:t>
      </w:r>
    </w:p>
    <w:p w:rsidR="00570264" w:rsidRPr="00454C7A" w:rsidRDefault="00570264" w:rsidP="00570264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Срок аренды: 10 лет</w:t>
      </w:r>
    </w:p>
    <w:p w:rsidR="00570264" w:rsidRPr="00454C7A" w:rsidRDefault="00570264" w:rsidP="004D5C16">
      <w:pPr>
        <w:pStyle w:val="Default"/>
        <w:jc w:val="both"/>
        <w:rPr>
          <w:b/>
          <w:color w:val="auto"/>
        </w:rPr>
      </w:pPr>
    </w:p>
    <w:p w:rsidR="008941AD" w:rsidRPr="00454C7A" w:rsidRDefault="00570264" w:rsidP="004D5C16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Лот №6</w:t>
      </w:r>
    </w:p>
    <w:p w:rsidR="00570264" w:rsidRPr="00454C7A" w:rsidRDefault="00570264" w:rsidP="00570264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454C7A">
        <w:rPr>
          <w:lang w:eastAsia="ru-RU"/>
        </w:rPr>
        <w:t xml:space="preserve">Земельный участок, кадастровый номер- 56:19:0000000:3732, адрес: Российская Федерация, Оренбургская область, </w:t>
      </w:r>
      <w:proofErr w:type="spellStart"/>
      <w:r w:rsidRPr="00454C7A">
        <w:rPr>
          <w:lang w:eastAsia="ru-RU"/>
        </w:rPr>
        <w:t>Новосергиевский</w:t>
      </w:r>
      <w:proofErr w:type="spellEnd"/>
      <w:r w:rsidRPr="00454C7A">
        <w:rPr>
          <w:lang w:eastAsia="ru-RU"/>
        </w:rPr>
        <w:t xml:space="preserve"> район, </w:t>
      </w:r>
      <w:proofErr w:type="spellStart"/>
      <w:r w:rsidRPr="00454C7A">
        <w:rPr>
          <w:lang w:eastAsia="ru-RU"/>
        </w:rPr>
        <w:t>Краснополянский</w:t>
      </w:r>
      <w:proofErr w:type="spellEnd"/>
      <w:r w:rsidRPr="00454C7A">
        <w:rPr>
          <w:lang w:eastAsia="ru-RU"/>
        </w:rPr>
        <w:t xml:space="preserve"> сельсовет, земельный участок расположен в северо-восточной части кадастрового квартала 56:19:0304002, площадь: 2090000 кв. м., категория земель: земли сельскохозяйственного назначения, разрешенное использование: сельскохозяйственное использование;</w:t>
      </w:r>
    </w:p>
    <w:p w:rsidR="00570264" w:rsidRPr="00454C7A" w:rsidRDefault="00570264" w:rsidP="00570264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570264" w:rsidRPr="00454C7A" w:rsidRDefault="00570264" w:rsidP="00570264">
      <w:pPr>
        <w:jc w:val="both"/>
        <w:rPr>
          <w:b/>
        </w:rPr>
      </w:pPr>
      <w:r w:rsidRPr="00454C7A">
        <w:rPr>
          <w:b/>
        </w:rPr>
        <w:t>Начальная цена ежегодного размера арендной платы: 87 571 руб.</w:t>
      </w:r>
    </w:p>
    <w:p w:rsidR="00570264" w:rsidRPr="00454C7A" w:rsidRDefault="00570264" w:rsidP="00570264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Шаг аукциона: 2627,13 руб.</w:t>
      </w:r>
    </w:p>
    <w:p w:rsidR="00570264" w:rsidRPr="00454C7A" w:rsidRDefault="00570264" w:rsidP="00570264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Размер задатка: 87 571 руб.</w:t>
      </w:r>
    </w:p>
    <w:p w:rsidR="00570264" w:rsidRPr="00454C7A" w:rsidRDefault="00570264" w:rsidP="00570264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Срок аренды: 6 лет</w:t>
      </w:r>
    </w:p>
    <w:p w:rsidR="00570264" w:rsidRPr="00454C7A" w:rsidRDefault="00570264" w:rsidP="004D5C16">
      <w:pPr>
        <w:pStyle w:val="Default"/>
        <w:jc w:val="both"/>
        <w:rPr>
          <w:b/>
          <w:color w:val="auto"/>
        </w:rPr>
      </w:pPr>
    </w:p>
    <w:p w:rsidR="00487AC8" w:rsidRPr="00454C7A" w:rsidRDefault="00487AC8" w:rsidP="005D2E5B">
      <w:pPr>
        <w:jc w:val="both"/>
        <w:rPr>
          <w:b/>
          <w:bCs/>
        </w:rPr>
      </w:pPr>
      <w:r w:rsidRPr="00454C7A">
        <w:rPr>
          <w:b/>
        </w:rPr>
        <w:t>Прием и регистрация заявок</w:t>
      </w:r>
      <w:r w:rsidRPr="00454C7A">
        <w:t xml:space="preserve"> на участие в аукционе осуществляется по адресу: Оренбургская обл., </w:t>
      </w:r>
      <w:r w:rsidR="00A00368" w:rsidRPr="00454C7A">
        <w:t>Новосергиевский район</w:t>
      </w:r>
      <w:r w:rsidRPr="00454C7A">
        <w:t xml:space="preserve">, </w:t>
      </w:r>
      <w:r w:rsidR="00A00368" w:rsidRPr="00454C7A">
        <w:t>п</w:t>
      </w:r>
      <w:r w:rsidRPr="00454C7A">
        <w:t xml:space="preserve">. </w:t>
      </w:r>
      <w:r w:rsidR="00A00368" w:rsidRPr="00454C7A">
        <w:t>Новосергиевка</w:t>
      </w:r>
      <w:r w:rsidRPr="00454C7A">
        <w:t xml:space="preserve">, ул. </w:t>
      </w:r>
      <w:r w:rsidR="00A00368" w:rsidRPr="00454C7A">
        <w:t>Краснопартизанская</w:t>
      </w:r>
      <w:r w:rsidRPr="00454C7A">
        <w:t xml:space="preserve"> д.</w:t>
      </w:r>
      <w:r w:rsidR="00A00368" w:rsidRPr="00454C7A">
        <w:t>20</w:t>
      </w:r>
      <w:r w:rsidRPr="00454C7A">
        <w:t xml:space="preserve"> в рабочие дни с</w:t>
      </w:r>
      <w:r w:rsidR="004C2652" w:rsidRPr="00454C7A">
        <w:t xml:space="preserve"> </w:t>
      </w:r>
      <w:r w:rsidR="007B788B" w:rsidRPr="00454C7A">
        <w:t>13.12</w:t>
      </w:r>
      <w:r w:rsidR="00422B1D" w:rsidRPr="00454C7A">
        <w:t>.</w:t>
      </w:r>
      <w:r w:rsidR="00914256" w:rsidRPr="00454C7A">
        <w:t>201</w:t>
      </w:r>
      <w:r w:rsidR="00F43E17" w:rsidRPr="00454C7A">
        <w:t>9</w:t>
      </w:r>
      <w:r w:rsidR="005D2E5B" w:rsidRPr="00454C7A">
        <w:t xml:space="preserve"> г. по </w:t>
      </w:r>
      <w:r w:rsidR="007B788B" w:rsidRPr="00454C7A">
        <w:t>10.01</w:t>
      </w:r>
      <w:r w:rsidR="005D2E5B" w:rsidRPr="00454C7A">
        <w:t>.20</w:t>
      </w:r>
      <w:r w:rsidR="007B788B" w:rsidRPr="00454C7A">
        <w:t>20</w:t>
      </w:r>
      <w:r w:rsidR="005D2E5B" w:rsidRPr="00454C7A">
        <w:t xml:space="preserve"> г. </w:t>
      </w:r>
      <w:r w:rsidR="003E2E29" w:rsidRPr="00454C7A">
        <w:t>(</w:t>
      </w:r>
      <w:r w:rsidR="005D2E5B" w:rsidRPr="00454C7A">
        <w:t>включительно</w:t>
      </w:r>
      <w:r w:rsidR="003E2E29" w:rsidRPr="00454C7A">
        <w:t>)</w:t>
      </w:r>
      <w:r w:rsidR="005D2E5B" w:rsidRPr="00454C7A">
        <w:t xml:space="preserve"> с 9</w:t>
      </w:r>
      <w:r w:rsidRPr="00454C7A">
        <w:t>.00 до 1</w:t>
      </w:r>
      <w:r w:rsidR="00916091" w:rsidRPr="00454C7A">
        <w:t>3</w:t>
      </w:r>
      <w:r w:rsidRPr="00454C7A">
        <w:t xml:space="preserve">.00 и с 14.00 </w:t>
      </w:r>
      <w:r w:rsidRPr="00454C7A">
        <w:lastRenderedPageBreak/>
        <w:t>до 1</w:t>
      </w:r>
      <w:r w:rsidR="006A4330" w:rsidRPr="00454C7A">
        <w:t>7</w:t>
      </w:r>
      <w:r w:rsidRPr="00454C7A">
        <w:t xml:space="preserve">.00 местного времени </w:t>
      </w:r>
      <w:r w:rsidR="00CB7E1A" w:rsidRPr="00454C7A">
        <w:t>(каб. № 315) Телефон для справок: 8(35339)2-4</w:t>
      </w:r>
      <w:r w:rsidR="005D2E5B" w:rsidRPr="00454C7A">
        <w:t>2</w:t>
      </w:r>
      <w:r w:rsidR="00CB7E1A" w:rsidRPr="00454C7A">
        <w:t>-</w:t>
      </w:r>
      <w:r w:rsidR="005D2E5B" w:rsidRPr="00454C7A">
        <w:t>69, 8(35339)2-48-47</w:t>
      </w:r>
      <w:r w:rsidR="00CB7E1A" w:rsidRPr="00454C7A">
        <w:t>.</w:t>
      </w:r>
    </w:p>
    <w:p w:rsidR="00487AC8" w:rsidRPr="00454C7A" w:rsidRDefault="00487AC8" w:rsidP="005D2E5B">
      <w:pPr>
        <w:ind w:firstLine="426"/>
        <w:jc w:val="both"/>
      </w:pPr>
      <w:r w:rsidRPr="00454C7A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454C7A">
        <w:rPr>
          <w:rStyle w:val="spanheaderlot21"/>
          <w:b w:val="0"/>
          <w:sz w:val="24"/>
          <w:szCs w:val="24"/>
        </w:rPr>
        <w:t>п</w:t>
      </w:r>
      <w:r w:rsidRPr="00454C7A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454C7A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454C7A">
        <w:rPr>
          <w:rStyle w:val="apple-converted-space"/>
          <w:color w:val="000000"/>
        </w:rPr>
        <w:t> </w:t>
      </w:r>
      <w:r w:rsidR="0027367B" w:rsidRPr="00454C7A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454C7A" w:rsidRDefault="00487AC8" w:rsidP="005D2E5B">
      <w:pPr>
        <w:ind w:firstLine="426"/>
        <w:jc w:val="both"/>
      </w:pPr>
      <w:r w:rsidRPr="00454C7A">
        <w:t>Одно лицо имеет право подать только одну заявку на участие в торгах по каждому лоту.</w:t>
      </w:r>
    </w:p>
    <w:p w:rsidR="00487AC8" w:rsidRPr="00454C7A" w:rsidRDefault="00487AC8" w:rsidP="005D2E5B">
      <w:pPr>
        <w:ind w:firstLine="426"/>
        <w:jc w:val="both"/>
      </w:pPr>
      <w:r w:rsidRPr="00454C7A">
        <w:t>Для участия в аукционе заявители представляют в установленный в извещении о проведен</w:t>
      </w:r>
      <w:proofErr w:type="gramStart"/>
      <w:r w:rsidRPr="00454C7A">
        <w:t>ии ау</w:t>
      </w:r>
      <w:proofErr w:type="gramEnd"/>
      <w:r w:rsidRPr="00454C7A">
        <w:t>кциона срок следующие документы:</w:t>
      </w:r>
    </w:p>
    <w:p w:rsidR="00487AC8" w:rsidRPr="00454C7A" w:rsidRDefault="00487AC8" w:rsidP="005D2E5B">
      <w:pPr>
        <w:ind w:firstLine="426"/>
        <w:jc w:val="both"/>
      </w:pPr>
      <w:r w:rsidRPr="00454C7A">
        <w:t>1) заявка на участие в аукционе по установленной в извещении о проведен</w:t>
      </w:r>
      <w:proofErr w:type="gramStart"/>
      <w:r w:rsidRPr="00454C7A">
        <w:t>ии ау</w:t>
      </w:r>
      <w:proofErr w:type="gramEnd"/>
      <w:r w:rsidRPr="00454C7A">
        <w:t>кциона форме с указанием банковских реквизитов счета для возврата задатка;</w:t>
      </w:r>
    </w:p>
    <w:p w:rsidR="001064D9" w:rsidRPr="00454C7A" w:rsidRDefault="00487AC8" w:rsidP="005D2E5B">
      <w:pPr>
        <w:ind w:firstLine="426"/>
        <w:jc w:val="both"/>
      </w:pPr>
      <w:r w:rsidRPr="00454C7A">
        <w:t xml:space="preserve">2) </w:t>
      </w:r>
      <w:r w:rsidR="001064D9" w:rsidRPr="00454C7A">
        <w:t>-</w:t>
      </w:r>
      <w:r w:rsidRPr="00454C7A">
        <w:t>копии документов, удостоверяющих личность заявителя (для граждан);</w:t>
      </w:r>
    </w:p>
    <w:p w:rsidR="00487AC8" w:rsidRPr="00454C7A" w:rsidRDefault="001064D9" w:rsidP="005D2E5B">
      <w:pPr>
        <w:ind w:firstLine="426"/>
        <w:jc w:val="both"/>
      </w:pPr>
      <w:r w:rsidRPr="00454C7A">
        <w:t xml:space="preserve">    - </w:t>
      </w:r>
      <w:r w:rsidR="00A5292A" w:rsidRPr="00454C7A">
        <w:t>копия приказа о назначении руководителя либо доверенность на представителя заявителя (</w:t>
      </w:r>
      <w:r w:rsidR="00114DFE" w:rsidRPr="00454C7A">
        <w:t xml:space="preserve">для юридических </w:t>
      </w:r>
      <w:r w:rsidR="00A5292A" w:rsidRPr="00454C7A">
        <w:t>лиц);</w:t>
      </w:r>
    </w:p>
    <w:p w:rsidR="00487AC8" w:rsidRPr="00454C7A" w:rsidRDefault="00487AC8" w:rsidP="005D2E5B">
      <w:pPr>
        <w:ind w:firstLine="426"/>
        <w:jc w:val="both"/>
      </w:pPr>
      <w:r w:rsidRPr="00454C7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454C7A" w:rsidRDefault="00487AC8" w:rsidP="005D2E5B">
      <w:pPr>
        <w:ind w:firstLine="426"/>
        <w:jc w:val="both"/>
      </w:pPr>
      <w:r w:rsidRPr="00454C7A">
        <w:t xml:space="preserve">4) документы, </w:t>
      </w:r>
      <w:r w:rsidR="00207C7E" w:rsidRPr="00454C7A">
        <w:t>п</w:t>
      </w:r>
      <w:r w:rsidR="00E77FDA" w:rsidRPr="00454C7A">
        <w:t>одтверждающие внесение задатка</w:t>
      </w:r>
    </w:p>
    <w:p w:rsidR="00487AC8" w:rsidRPr="00454C7A" w:rsidRDefault="00E77FDA" w:rsidP="005D2E5B">
      <w:pPr>
        <w:ind w:firstLine="426"/>
        <w:jc w:val="both"/>
      </w:pPr>
      <w:r w:rsidRPr="00454C7A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454C7A" w:rsidRDefault="00E27076" w:rsidP="006A0C4E">
      <w:pPr>
        <w:tabs>
          <w:tab w:val="left" w:pos="6663"/>
        </w:tabs>
        <w:jc w:val="both"/>
        <w:rPr>
          <w:b/>
        </w:rPr>
      </w:pPr>
      <w:r w:rsidRPr="00454C7A">
        <w:rPr>
          <w:b/>
        </w:rPr>
        <w:t>Реквизиты  для перечисления задатка по аукционам за землю:</w:t>
      </w:r>
    </w:p>
    <w:p w:rsidR="00E27076" w:rsidRPr="00454C7A" w:rsidRDefault="00E27076" w:rsidP="005D2E5B">
      <w:pPr>
        <w:jc w:val="both"/>
      </w:pPr>
      <w:r w:rsidRPr="00454C7A">
        <w:t>ИНН 5636006906       КПП 563601001</w:t>
      </w:r>
    </w:p>
    <w:p w:rsidR="00E27076" w:rsidRPr="00454C7A" w:rsidRDefault="00E27076" w:rsidP="005D2E5B">
      <w:pPr>
        <w:jc w:val="both"/>
      </w:pPr>
      <w:r w:rsidRPr="00454C7A">
        <w:t>БИК 045354816</w:t>
      </w:r>
    </w:p>
    <w:p w:rsidR="00E27076" w:rsidRPr="00454C7A" w:rsidRDefault="00E27076" w:rsidP="005D2E5B">
      <w:pPr>
        <w:jc w:val="both"/>
      </w:pPr>
      <w:proofErr w:type="gramStart"/>
      <w:r w:rsidRPr="00454C7A">
        <w:t>р</w:t>
      </w:r>
      <w:proofErr w:type="gramEnd"/>
      <w:r w:rsidRPr="00454C7A">
        <w:t>/с 40302810605030000001</w:t>
      </w:r>
    </w:p>
    <w:p w:rsidR="00E27076" w:rsidRPr="00454C7A" w:rsidRDefault="00E27076" w:rsidP="005D2E5B">
      <w:pPr>
        <w:jc w:val="both"/>
      </w:pPr>
      <w:r w:rsidRPr="00454C7A">
        <w:t>к/с 30101810000000000816</w:t>
      </w:r>
    </w:p>
    <w:p w:rsidR="00E27076" w:rsidRPr="00454C7A" w:rsidRDefault="00E27076" w:rsidP="005D2E5B">
      <w:pPr>
        <w:jc w:val="both"/>
      </w:pPr>
      <w:r w:rsidRPr="00454C7A">
        <w:t>Банк  -   Оренбургский РФ АО «</w:t>
      </w:r>
      <w:proofErr w:type="spellStart"/>
      <w:r w:rsidRPr="00454C7A">
        <w:t>Россельхозбанк</w:t>
      </w:r>
      <w:proofErr w:type="spellEnd"/>
      <w:r w:rsidRPr="00454C7A">
        <w:t xml:space="preserve">»  </w:t>
      </w:r>
      <w:proofErr w:type="spellStart"/>
      <w:r w:rsidRPr="00454C7A">
        <w:t>г</w:t>
      </w:r>
      <w:proofErr w:type="gramStart"/>
      <w:r w:rsidRPr="00454C7A">
        <w:t>.О</w:t>
      </w:r>
      <w:proofErr w:type="gramEnd"/>
      <w:r w:rsidRPr="00454C7A">
        <w:t>ренбург</w:t>
      </w:r>
      <w:proofErr w:type="spellEnd"/>
    </w:p>
    <w:p w:rsidR="00E27076" w:rsidRPr="00454C7A" w:rsidRDefault="00E27076" w:rsidP="005D2E5B">
      <w:pPr>
        <w:jc w:val="both"/>
      </w:pPr>
      <w:r w:rsidRPr="00454C7A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454C7A">
        <w:t>лс</w:t>
      </w:r>
      <w:proofErr w:type="spellEnd"/>
      <w:r w:rsidRPr="00454C7A">
        <w:t xml:space="preserve"> 014.03.001.0)</w:t>
      </w:r>
    </w:p>
    <w:p w:rsidR="00E27076" w:rsidRPr="00454C7A" w:rsidRDefault="00E27076" w:rsidP="005D2E5B">
      <w:pPr>
        <w:jc w:val="both"/>
        <w:rPr>
          <w:b/>
        </w:rPr>
      </w:pPr>
    </w:p>
    <w:p w:rsidR="00487AC8" w:rsidRPr="00454C7A" w:rsidRDefault="00487AC8" w:rsidP="005D2E5B">
      <w:pPr>
        <w:tabs>
          <w:tab w:val="left" w:pos="6663"/>
        </w:tabs>
        <w:jc w:val="both"/>
      </w:pPr>
      <w:r w:rsidRPr="00454C7A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454C7A" w:rsidRDefault="00487AC8" w:rsidP="005D2E5B">
      <w:pPr>
        <w:ind w:firstLine="426"/>
        <w:jc w:val="both"/>
      </w:pPr>
      <w:r w:rsidRPr="00454C7A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454C7A" w:rsidRDefault="00487AC8" w:rsidP="005D2E5B">
      <w:pPr>
        <w:ind w:firstLine="426"/>
        <w:jc w:val="both"/>
      </w:pPr>
      <w:r w:rsidRPr="00454C7A">
        <w:t xml:space="preserve">Заявитель, признанный участником аукциона, становится участником аукциона </w:t>
      </w:r>
      <w:proofErr w:type="gramStart"/>
      <w:r w:rsidRPr="00454C7A">
        <w:t>с даты подписания</w:t>
      </w:r>
      <w:proofErr w:type="gramEnd"/>
      <w:r w:rsidRPr="00454C7A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7B788B" w:rsidRPr="00454C7A">
        <w:t>13.01</w:t>
      </w:r>
      <w:r w:rsidR="00245F0C" w:rsidRPr="00454C7A">
        <w:t>.20</w:t>
      </w:r>
      <w:r w:rsidR="007B788B" w:rsidRPr="00454C7A">
        <w:t>20</w:t>
      </w:r>
      <w:r w:rsidR="00245F0C" w:rsidRPr="00454C7A">
        <w:t>г</w:t>
      </w:r>
      <w:r w:rsidRPr="00454C7A">
        <w:t>. в 1</w:t>
      </w:r>
      <w:r w:rsidR="006A4330" w:rsidRPr="00454C7A">
        <w:t>0</w:t>
      </w:r>
      <w:r w:rsidRPr="00454C7A">
        <w:t xml:space="preserve"> час. 00 мин.</w:t>
      </w:r>
    </w:p>
    <w:p w:rsidR="00F13253" w:rsidRPr="00454C7A" w:rsidRDefault="00F13253" w:rsidP="005D2E5B">
      <w:pPr>
        <w:ind w:firstLine="426"/>
        <w:jc w:val="both"/>
      </w:pPr>
      <w:r w:rsidRPr="00454C7A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454C7A" w:rsidRDefault="00F13253" w:rsidP="005D2E5B">
      <w:pPr>
        <w:ind w:firstLine="426"/>
        <w:jc w:val="both"/>
      </w:pPr>
      <w:r w:rsidRPr="00454C7A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454C7A" w:rsidRDefault="00A8295F" w:rsidP="00A8295F">
      <w:pPr>
        <w:jc w:val="both"/>
        <w:rPr>
          <w:b/>
        </w:rPr>
      </w:pPr>
      <w:r w:rsidRPr="00454C7A">
        <w:rPr>
          <w:b/>
        </w:rPr>
        <w:t>Порядок проведения аукциона: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b/>
        </w:rPr>
        <w:t xml:space="preserve"> </w:t>
      </w:r>
      <w:r w:rsidRPr="00454C7A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а) аукцион ведет аукционист;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lastRenderedPageBreak/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454C7A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454C7A">
        <w:rPr>
          <w:color w:val="000000"/>
        </w:rPr>
        <w:t xml:space="preserve"> и каждой очередной цены </w:t>
      </w:r>
      <w:r w:rsidRPr="00454C7A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454C7A">
        <w:rPr>
          <w:color w:val="000000"/>
        </w:rPr>
        <w:t>и заключить договор купли-продажи или аренды при условии расчета в течени</w:t>
      </w:r>
      <w:proofErr w:type="gramStart"/>
      <w:r w:rsidRPr="00454C7A">
        <w:rPr>
          <w:color w:val="000000"/>
        </w:rPr>
        <w:t>и</w:t>
      </w:r>
      <w:proofErr w:type="gramEnd"/>
      <w:r w:rsidRPr="00454C7A">
        <w:rPr>
          <w:color w:val="000000"/>
        </w:rPr>
        <w:t xml:space="preserve"> 5-ти банковских дней. 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454C7A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454C7A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454C7A" w:rsidRDefault="00A8295F" w:rsidP="00A8295F">
      <w:pPr>
        <w:jc w:val="both"/>
        <w:rPr>
          <w:b/>
          <w:bCs/>
          <w:color w:val="000000"/>
          <w:u w:val="single"/>
        </w:rPr>
      </w:pPr>
      <w:r w:rsidRPr="00454C7A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454C7A">
        <w:rPr>
          <w:b/>
          <w:bCs/>
          <w:color w:val="000000"/>
          <w:u w:val="single"/>
        </w:rPr>
        <w:t>3 раза.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454C7A" w:rsidRDefault="00A8295F" w:rsidP="00A8295F">
      <w:pPr>
        <w:jc w:val="both"/>
        <w:rPr>
          <w:color w:val="000000"/>
        </w:rPr>
      </w:pP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</w:t>
      </w:r>
      <w:r w:rsidRPr="00454C7A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454C7A">
        <w:rPr>
          <w:color w:val="000000"/>
        </w:rPr>
        <w:t>;</w:t>
      </w:r>
    </w:p>
    <w:p w:rsidR="00A8295F" w:rsidRPr="00454C7A" w:rsidRDefault="00A8295F" w:rsidP="00A8295F">
      <w:pPr>
        <w:jc w:val="both"/>
        <w:rPr>
          <w:color w:val="000000"/>
        </w:rPr>
      </w:pP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е) по завершен</w:t>
      </w:r>
      <w:proofErr w:type="gramStart"/>
      <w:r w:rsidRPr="00454C7A">
        <w:rPr>
          <w:color w:val="000000"/>
        </w:rPr>
        <w:t>ии ау</w:t>
      </w:r>
      <w:proofErr w:type="gramEnd"/>
      <w:r w:rsidRPr="00454C7A">
        <w:rPr>
          <w:color w:val="000000"/>
        </w:rPr>
        <w:t xml:space="preserve">кциона </w:t>
      </w:r>
      <w:r w:rsidRPr="00454C7A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454C7A">
        <w:rPr>
          <w:color w:val="000000"/>
        </w:rPr>
        <w:t xml:space="preserve"> и номер карточки победителя аукциона.</w:t>
      </w:r>
    </w:p>
    <w:p w:rsidR="00A8295F" w:rsidRPr="00454C7A" w:rsidRDefault="00A8295F" w:rsidP="00A8295F">
      <w:pPr>
        <w:jc w:val="both"/>
        <w:rPr>
          <w:color w:val="000000"/>
        </w:rPr>
      </w:pPr>
    </w:p>
    <w:p w:rsidR="00A8295F" w:rsidRPr="00454C7A" w:rsidRDefault="00A8295F" w:rsidP="00A8295F">
      <w:pPr>
        <w:widowControl w:val="0"/>
        <w:jc w:val="both"/>
      </w:pPr>
      <w:r w:rsidRPr="00454C7A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 w:rsidRPr="00454C7A">
        <w:t>2</w:t>
      </w:r>
      <w:r w:rsidRPr="00454C7A">
        <w:t>).</w:t>
      </w:r>
    </w:p>
    <w:p w:rsidR="00A8295F" w:rsidRPr="00454C7A" w:rsidRDefault="00A8295F" w:rsidP="00A8295F">
      <w:pPr>
        <w:widowControl w:val="0"/>
        <w:autoSpaceDE w:val="0"/>
        <w:ind w:firstLine="426"/>
        <w:jc w:val="both"/>
      </w:pPr>
      <w:r w:rsidRPr="00454C7A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454C7A" w:rsidRDefault="00A8295F" w:rsidP="00A8295F">
      <w:pPr>
        <w:widowControl w:val="0"/>
        <w:autoSpaceDE w:val="0"/>
        <w:ind w:firstLine="540"/>
        <w:jc w:val="both"/>
      </w:pPr>
      <w:r w:rsidRPr="00454C7A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454C7A">
        <w:t>–п</w:t>
      </w:r>
      <w:proofErr w:type="gramEnd"/>
      <w:r w:rsidRPr="00454C7A">
        <w:t>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454C7A" w:rsidRDefault="00F13253" w:rsidP="005D2E5B">
      <w:pPr>
        <w:ind w:firstLine="426"/>
        <w:jc w:val="both"/>
      </w:pPr>
      <w:r w:rsidRPr="00454C7A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454C7A">
        <w:t>.</w:t>
      </w:r>
    </w:p>
    <w:p w:rsidR="00E27076" w:rsidRPr="00454C7A" w:rsidRDefault="00E27076" w:rsidP="00E27076">
      <w:pPr>
        <w:widowControl w:val="0"/>
        <w:ind w:left="7655" w:firstLine="426"/>
        <w:jc w:val="both"/>
      </w:pPr>
    </w:p>
    <w:p w:rsidR="00E27076" w:rsidRPr="00454C7A" w:rsidRDefault="00E27076" w:rsidP="00676E42">
      <w:pPr>
        <w:widowControl w:val="0"/>
        <w:jc w:val="both"/>
        <w:rPr>
          <w:b/>
        </w:rPr>
      </w:pPr>
      <w:r w:rsidRPr="00454C7A">
        <w:rPr>
          <w:b/>
        </w:rPr>
        <w:t>Приложение</w:t>
      </w:r>
      <w:r w:rsidR="00676E42" w:rsidRPr="00454C7A">
        <w:rPr>
          <w:b/>
        </w:rPr>
        <w:t xml:space="preserve"> №1</w:t>
      </w:r>
    </w:p>
    <w:p w:rsidR="00487AC8" w:rsidRPr="00454C7A" w:rsidRDefault="00487AC8" w:rsidP="00487AC8">
      <w:pPr>
        <w:widowControl w:val="0"/>
        <w:ind w:firstLine="426"/>
        <w:jc w:val="both"/>
      </w:pPr>
    </w:p>
    <w:p w:rsidR="00E27076" w:rsidRPr="00454C7A" w:rsidRDefault="00E27076" w:rsidP="00487AC8">
      <w:pPr>
        <w:widowControl w:val="0"/>
        <w:ind w:firstLine="426"/>
        <w:jc w:val="both"/>
      </w:pPr>
    </w:p>
    <w:p w:rsidR="00E27076" w:rsidRPr="00454C7A" w:rsidRDefault="00E27076" w:rsidP="00E27076">
      <w:pPr>
        <w:jc w:val="right"/>
        <w:rPr>
          <w:bCs/>
        </w:rPr>
      </w:pPr>
      <w:r w:rsidRPr="00454C7A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454C7A" w:rsidRDefault="00E27076" w:rsidP="00E27076">
      <w:pPr>
        <w:jc w:val="right"/>
        <w:rPr>
          <w:bCs/>
        </w:rPr>
      </w:pPr>
      <w:r w:rsidRPr="00454C7A">
        <w:rPr>
          <w:bCs/>
        </w:rPr>
        <w:lastRenderedPageBreak/>
        <w:t>Оренбургской  области</w:t>
      </w:r>
    </w:p>
    <w:p w:rsidR="00E27076" w:rsidRPr="00454C7A" w:rsidRDefault="00E27076" w:rsidP="00E27076">
      <w:pPr>
        <w:jc w:val="right"/>
      </w:pPr>
    </w:p>
    <w:p w:rsidR="00E27076" w:rsidRPr="00454C7A" w:rsidRDefault="00E27076" w:rsidP="002843E8">
      <w:pPr>
        <w:tabs>
          <w:tab w:val="left" w:pos="9637"/>
        </w:tabs>
        <w:jc w:val="center"/>
      </w:pPr>
      <w:proofErr w:type="gramStart"/>
      <w:r w:rsidRPr="00454C7A">
        <w:t>З</w:t>
      </w:r>
      <w:proofErr w:type="gramEnd"/>
      <w:r w:rsidRPr="00454C7A">
        <w:t xml:space="preserve"> А Я В К А</w:t>
      </w:r>
    </w:p>
    <w:p w:rsidR="00E27076" w:rsidRPr="00454C7A" w:rsidRDefault="00E27076" w:rsidP="002843E8">
      <w:pPr>
        <w:tabs>
          <w:tab w:val="left" w:pos="9637"/>
        </w:tabs>
        <w:jc w:val="center"/>
      </w:pPr>
      <w:r w:rsidRPr="00454C7A">
        <w:t>на участие в аукционе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Заявитель  __________________________________________________________________________________</w:t>
      </w:r>
      <w:r w:rsidR="001C44BF" w:rsidRPr="00454C7A">
        <w:t>_____________________________________________________________________</w:t>
      </w:r>
    </w:p>
    <w:p w:rsidR="00E27076" w:rsidRPr="00454C7A" w:rsidRDefault="00A5292A" w:rsidP="00E27076">
      <w:pPr>
        <w:tabs>
          <w:tab w:val="left" w:pos="9637"/>
        </w:tabs>
        <w:jc w:val="both"/>
      </w:pPr>
      <w:r w:rsidRPr="00454C7A">
        <w:t xml:space="preserve">   (фамилия, имя, отчество лица; наименование юр. лица</w:t>
      </w:r>
      <w:r w:rsidR="00E27076" w:rsidRPr="00454C7A">
        <w:t xml:space="preserve"> подающего заявку)</w:t>
      </w:r>
    </w:p>
    <w:p w:rsidR="00E27076" w:rsidRPr="00454C7A" w:rsidRDefault="00E27076" w:rsidP="00E27076">
      <w:pPr>
        <w:tabs>
          <w:tab w:val="left" w:pos="9637"/>
        </w:tabs>
        <w:jc w:val="center"/>
      </w:pPr>
      <w:r w:rsidRPr="00454C7A">
        <w:t>_____________________________________________</w:t>
      </w:r>
      <w:r w:rsidR="001C44BF" w:rsidRPr="00454C7A">
        <w:t>___________________________________________</w:t>
      </w:r>
      <w:r w:rsidRPr="00454C7A">
        <w:t>___________________( паспортные данные физического  лиц</w:t>
      </w:r>
      <w:proofErr w:type="gramStart"/>
      <w:r w:rsidRPr="00454C7A">
        <w:t>а</w:t>
      </w:r>
      <w:r w:rsidR="00A5292A" w:rsidRPr="00454C7A">
        <w:t>(</w:t>
      </w:r>
      <w:proofErr w:type="gramEnd"/>
      <w:r w:rsidR="00A5292A" w:rsidRPr="00454C7A">
        <w:t xml:space="preserve"> реквизиты доверенности представителя юр.лица)</w:t>
      </w:r>
      <w:r w:rsidRPr="00454C7A">
        <w:t>)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________________________________________________________________________________________________</w:t>
      </w:r>
      <w:r w:rsidR="001C44BF" w:rsidRPr="00454C7A">
        <w:t>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____________________________________________________________________________________________</w:t>
      </w:r>
      <w:r w:rsidR="004172FA" w:rsidRPr="00454C7A">
        <w:t>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center"/>
      </w:pPr>
      <w:r w:rsidRPr="00454C7A">
        <w:t>( адрес регистрации по месту жительства</w:t>
      </w:r>
      <w:r w:rsidR="00A5292A" w:rsidRPr="00454C7A">
        <w:t xml:space="preserve"> (регистрации юр</w:t>
      </w:r>
      <w:proofErr w:type="gramStart"/>
      <w:r w:rsidR="00A5292A" w:rsidRPr="00454C7A">
        <w:t>.л</w:t>
      </w:r>
      <w:proofErr w:type="gramEnd"/>
      <w:r w:rsidR="00A5292A" w:rsidRPr="00454C7A">
        <w:t>ица)</w:t>
      </w:r>
      <w:r w:rsidRPr="00454C7A">
        <w:t>, телефон)</w:t>
      </w:r>
      <w:r w:rsidR="00A5292A" w:rsidRPr="00454C7A">
        <w:t>)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Банковские реквизиты Заявителя для возврата задатка:</w:t>
      </w: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_________________________________________________________________________________________</w:t>
      </w:r>
      <w:r w:rsidR="001C44BF" w:rsidRPr="00454C7A">
        <w:t>_________________________________________________________________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_________________________________________________________________________________________</w:t>
      </w:r>
      <w:r w:rsidR="001C44BF" w:rsidRPr="00454C7A">
        <w:t>_________________________________________________________________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___________________________________________________________________________________________</w:t>
      </w:r>
      <w:r w:rsidR="004172FA" w:rsidRPr="00454C7A">
        <w:t>____________________________________________________________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_______________________________________________________________</w:t>
      </w:r>
      <w:r w:rsidR="004172FA" w:rsidRPr="00454C7A">
        <w:t>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площадь____________________</w:t>
      </w:r>
      <w:proofErr w:type="spellStart"/>
      <w:r w:rsidRPr="00454C7A">
        <w:t>кв.м</w:t>
      </w:r>
      <w:proofErr w:type="spellEnd"/>
      <w:r w:rsidRPr="00454C7A">
        <w:t>.   с кадастровым но</w:t>
      </w:r>
      <w:r w:rsidR="006E64B7" w:rsidRPr="00454C7A">
        <w:t>мером 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обязуюсь:</w:t>
      </w:r>
    </w:p>
    <w:p w:rsidR="00E27076" w:rsidRPr="00454C7A" w:rsidRDefault="00E27076" w:rsidP="00E27076">
      <w:pPr>
        <w:jc w:val="both"/>
      </w:pPr>
      <w:r w:rsidRPr="00454C7A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 xml:space="preserve"> 2)  в случае признания победителем аукциона: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- подписать в день проведения аукциона протокол о результатах аукциона,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454C7A" w:rsidRDefault="00E27076" w:rsidP="00E27076">
      <w:pPr>
        <w:tabs>
          <w:tab w:val="left" w:pos="9637"/>
        </w:tabs>
        <w:jc w:val="both"/>
        <w:rPr>
          <w:bCs/>
        </w:rPr>
      </w:pPr>
      <w:r w:rsidRPr="00454C7A">
        <w:rPr>
          <w:bCs/>
        </w:rPr>
        <w:t>К заявке прилагаются:</w:t>
      </w:r>
    </w:p>
    <w:p w:rsidR="00A5292A" w:rsidRPr="00454C7A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454C7A">
        <w:rPr>
          <w:sz w:val="24"/>
          <w:szCs w:val="24"/>
        </w:rPr>
        <w:t>1.</w:t>
      </w:r>
      <w:r w:rsidR="00A5292A" w:rsidRPr="00454C7A">
        <w:rPr>
          <w:sz w:val="24"/>
          <w:szCs w:val="24"/>
        </w:rPr>
        <w:t>-к</w:t>
      </w:r>
      <w:r w:rsidRPr="00454C7A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454C7A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454C7A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454C7A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454C7A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454C7A" w:rsidRDefault="00E27076" w:rsidP="00E27076">
      <w:pPr>
        <w:jc w:val="both"/>
      </w:pPr>
    </w:p>
    <w:p w:rsidR="00E27076" w:rsidRPr="00454C7A" w:rsidRDefault="00E27076" w:rsidP="00E27076">
      <w:pPr>
        <w:jc w:val="both"/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454C7A">
        <w:rPr>
          <w:b w:val="0"/>
          <w:sz w:val="24"/>
          <w:szCs w:val="24"/>
        </w:rPr>
        <w:t>.</w:t>
      </w:r>
      <w:proofErr w:type="gramEnd"/>
      <w:r w:rsidRPr="00454C7A">
        <w:rPr>
          <w:b w:val="0"/>
          <w:sz w:val="24"/>
          <w:szCs w:val="24"/>
        </w:rPr>
        <w:t xml:space="preserve"> ____ </w:t>
      </w:r>
      <w:proofErr w:type="gramStart"/>
      <w:r w:rsidRPr="00454C7A">
        <w:rPr>
          <w:b w:val="0"/>
          <w:sz w:val="24"/>
          <w:szCs w:val="24"/>
        </w:rPr>
        <w:t>м</w:t>
      </w:r>
      <w:proofErr w:type="gramEnd"/>
      <w:r w:rsidRPr="00454C7A">
        <w:rPr>
          <w:b w:val="0"/>
          <w:sz w:val="24"/>
          <w:szCs w:val="24"/>
        </w:rPr>
        <w:t xml:space="preserve">ин.   __________  201___ г. </w:t>
      </w:r>
    </w:p>
    <w:p w:rsidR="0027367B" w:rsidRPr="00454C7A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454C7A">
        <w:rPr>
          <w:b w:val="0"/>
          <w:sz w:val="24"/>
          <w:szCs w:val="24"/>
        </w:rPr>
        <w:t>зарегистрирована</w:t>
      </w:r>
      <w:proofErr w:type="gramEnd"/>
      <w:r w:rsidRPr="00454C7A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454C7A">
        <w:rPr>
          <w:b w:val="0"/>
          <w:sz w:val="24"/>
          <w:szCs w:val="24"/>
        </w:rPr>
        <w:t xml:space="preserve"> №</w:t>
      </w:r>
      <w:r w:rsidRPr="00454C7A">
        <w:rPr>
          <w:b w:val="0"/>
          <w:sz w:val="24"/>
          <w:szCs w:val="24"/>
        </w:rPr>
        <w:t>__</w:t>
      </w:r>
      <w:r w:rsidR="000476B0" w:rsidRPr="00454C7A">
        <w:rPr>
          <w:b w:val="0"/>
          <w:sz w:val="24"/>
          <w:szCs w:val="24"/>
        </w:rPr>
        <w:t>____</w:t>
      </w:r>
    </w:p>
    <w:p w:rsidR="002876EC" w:rsidRPr="00454C7A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454C7A" w:rsidTr="00CA5F76">
        <w:tc>
          <w:tcPr>
            <w:tcW w:w="4656" w:type="dxa"/>
          </w:tcPr>
          <w:p w:rsidR="00CA5F76" w:rsidRPr="00454C7A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27367B" w:rsidRPr="00454C7A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4C7A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454C7A">
        <w:rPr>
          <w:rFonts w:ascii="Times New Roman" w:hAnsi="Times New Roman" w:cs="Times New Roman"/>
          <w:sz w:val="24"/>
          <w:szCs w:val="24"/>
        </w:rPr>
        <w:t>2</w:t>
      </w:r>
    </w:p>
    <w:p w:rsidR="007A2EDB" w:rsidRPr="00454C7A" w:rsidRDefault="007A2EDB" w:rsidP="007A2EDB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7A2EDB" w:rsidRPr="00454C7A" w:rsidRDefault="007A2EDB" w:rsidP="007A2EDB">
      <w:pPr>
        <w:shd w:val="clear" w:color="auto" w:fill="FFFFFF"/>
        <w:jc w:val="center"/>
        <w:rPr>
          <w:b/>
        </w:rPr>
      </w:pPr>
      <w:r w:rsidRPr="00454C7A">
        <w:rPr>
          <w:b/>
          <w:color w:val="000000"/>
          <w:spacing w:val="-1"/>
          <w:w w:val="103"/>
        </w:rPr>
        <w:t>ДОГОВОР №</w:t>
      </w:r>
    </w:p>
    <w:p w:rsidR="007A2EDB" w:rsidRPr="00454C7A" w:rsidRDefault="007A2EDB" w:rsidP="007A2EDB">
      <w:pPr>
        <w:shd w:val="clear" w:color="auto" w:fill="FFFFFF"/>
        <w:ind w:right="125"/>
        <w:jc w:val="center"/>
        <w:rPr>
          <w:b/>
        </w:rPr>
      </w:pPr>
      <w:r w:rsidRPr="00454C7A">
        <w:rPr>
          <w:b/>
          <w:color w:val="000000"/>
          <w:w w:val="102"/>
        </w:rPr>
        <w:t xml:space="preserve">аренды земельного участка </w:t>
      </w:r>
    </w:p>
    <w:p w:rsidR="007A2EDB" w:rsidRPr="00454C7A" w:rsidRDefault="007A2EDB" w:rsidP="007A2EDB">
      <w:pPr>
        <w:shd w:val="clear" w:color="auto" w:fill="FFFFFF"/>
        <w:ind w:right="125"/>
        <w:jc w:val="center"/>
        <w:rPr>
          <w:b/>
        </w:rPr>
      </w:pPr>
    </w:p>
    <w:p w:rsidR="007A2EDB" w:rsidRPr="00454C7A" w:rsidRDefault="007A2EDB" w:rsidP="007A2EDB">
      <w:pPr>
        <w:shd w:val="clear" w:color="auto" w:fill="FFFFFF"/>
        <w:ind w:right="125"/>
        <w:rPr>
          <w:color w:val="000000"/>
        </w:rPr>
      </w:pPr>
      <w:r w:rsidRPr="00454C7A">
        <w:rPr>
          <w:color w:val="000000"/>
        </w:rPr>
        <w:t>п. Новосергиевка</w:t>
      </w:r>
      <w:r w:rsidRPr="00454C7A">
        <w:rPr>
          <w:color w:val="000000"/>
        </w:rPr>
        <w:tab/>
        <w:t xml:space="preserve">                                                                           "____"__________2019 г.</w:t>
      </w:r>
    </w:p>
    <w:p w:rsidR="007A2EDB" w:rsidRPr="00454C7A" w:rsidRDefault="007A2EDB" w:rsidP="007A2EDB">
      <w:pPr>
        <w:shd w:val="clear" w:color="auto" w:fill="FFFFFF"/>
        <w:ind w:right="125"/>
        <w:rPr>
          <w:b/>
        </w:rPr>
      </w:pPr>
    </w:p>
    <w:p w:rsidR="007A2EDB" w:rsidRPr="00454C7A" w:rsidRDefault="007A2EDB" w:rsidP="007A2EDB">
      <w:pPr>
        <w:ind w:firstLine="540"/>
        <w:jc w:val="both"/>
      </w:pPr>
      <w:r w:rsidRPr="00454C7A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454C7A">
        <w:rPr>
          <w:color w:val="000000"/>
        </w:rPr>
        <w:t xml:space="preserve">расположенная по адресу: ул. </w:t>
      </w:r>
      <w:proofErr w:type="spellStart"/>
      <w:r w:rsidRPr="00454C7A">
        <w:rPr>
          <w:color w:val="000000"/>
        </w:rPr>
        <w:t>Краснопартизанская</w:t>
      </w:r>
      <w:proofErr w:type="spellEnd"/>
      <w:r w:rsidRPr="00454C7A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454C7A">
        <w:rPr>
          <w:color w:val="000000"/>
          <w:spacing w:val="-1"/>
        </w:rPr>
        <w:t>Федерального Закона</w:t>
      </w:r>
      <w:r w:rsidRPr="00454C7A">
        <w:t xml:space="preserve"> от 25.10.2001 N 137-ФЗ</w:t>
      </w:r>
      <w:r w:rsidRPr="00454C7A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454C7A">
        <w:rPr>
          <w:color w:val="000000"/>
        </w:rPr>
        <w:t>Федерации"</w:t>
      </w:r>
      <w:proofErr w:type="gramStart"/>
      <w:r w:rsidRPr="00454C7A">
        <w:rPr>
          <w:b/>
          <w:bCs/>
        </w:rPr>
        <w:t>,</w:t>
      </w:r>
      <w:r w:rsidRPr="00454C7A">
        <w:rPr>
          <w:color w:val="000000"/>
        </w:rPr>
        <w:t>и</w:t>
      </w:r>
      <w:proofErr w:type="spellEnd"/>
      <w:proofErr w:type="gramEnd"/>
      <w:r w:rsidRPr="00454C7A">
        <w:rPr>
          <w:color w:val="000000"/>
        </w:rPr>
        <w:t xml:space="preserve"> </w:t>
      </w:r>
      <w:r w:rsidRPr="00454C7A">
        <w:t>_________________________________________</w:t>
      </w:r>
      <w:r w:rsidRPr="00454C7A">
        <w:rPr>
          <w:color w:val="000000"/>
        </w:rPr>
        <w:t xml:space="preserve">, именуемый </w:t>
      </w:r>
      <w:r w:rsidRPr="00454C7A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454C7A">
        <w:rPr>
          <w:b/>
          <w:color w:val="000000"/>
          <w:spacing w:val="-5"/>
        </w:rPr>
        <w:t>,</w:t>
      </w:r>
      <w:r w:rsidRPr="00454C7A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7A2EDB" w:rsidRPr="00454C7A" w:rsidRDefault="007A2EDB" w:rsidP="007A2EDB">
      <w:pPr>
        <w:ind w:firstLine="851"/>
        <w:jc w:val="center"/>
        <w:rPr>
          <w:b/>
          <w:bCs/>
        </w:rPr>
      </w:pPr>
      <w:r w:rsidRPr="00454C7A">
        <w:rPr>
          <w:b/>
          <w:bCs/>
        </w:rPr>
        <w:t>1.Предмет договора</w:t>
      </w:r>
    </w:p>
    <w:p w:rsidR="007A2EDB" w:rsidRPr="00454C7A" w:rsidRDefault="007A2EDB" w:rsidP="007A2EDB">
      <w:pPr>
        <w:jc w:val="both"/>
      </w:pPr>
      <w:r w:rsidRPr="00454C7A">
        <w:t xml:space="preserve">     1.1. Арендодатель предоставляет, а Арендатор принимает в аренду </w:t>
      </w:r>
      <w:r w:rsidRPr="00454C7A">
        <w:rPr>
          <w:color w:val="000000"/>
        </w:rPr>
        <w:t>находящийся в государственной собственности земельный участок</w:t>
      </w:r>
      <w:r w:rsidRPr="00454C7A">
        <w:t xml:space="preserve"> с кадастровым номером _______________, адрес (местонахождение) объекта: ________________________, площадь ____________</w:t>
      </w:r>
      <w:proofErr w:type="spellStart"/>
      <w:r w:rsidRPr="00454C7A">
        <w:t>кв.м</w:t>
      </w:r>
      <w:proofErr w:type="spellEnd"/>
      <w:r w:rsidRPr="00454C7A">
        <w:t>.,  категория земель: земли населенных пунктов, разрешенное использование: хранение и переработка сельскохозяйственной продукции, (далее именуемый Участок).</w:t>
      </w:r>
    </w:p>
    <w:p w:rsidR="007A2EDB" w:rsidRPr="00454C7A" w:rsidRDefault="007A2EDB" w:rsidP="007A2EDB">
      <w:pPr>
        <w:tabs>
          <w:tab w:val="left" w:pos="1080"/>
        </w:tabs>
        <w:spacing w:line="252" w:lineRule="auto"/>
        <w:ind w:firstLine="720"/>
        <w:jc w:val="both"/>
        <w:rPr>
          <w:color w:val="000000"/>
        </w:rPr>
      </w:pPr>
      <w:r w:rsidRPr="00454C7A">
        <w:t xml:space="preserve">     1.2. </w:t>
      </w:r>
      <w:r w:rsidRPr="00454C7A">
        <w:rPr>
          <w:color w:val="000000"/>
        </w:rPr>
        <w:t xml:space="preserve">Настоящий Договор одновременно является актом приема передачи </w:t>
      </w:r>
      <w:proofErr w:type="gramStart"/>
      <w:r w:rsidRPr="00454C7A">
        <w:rPr>
          <w:color w:val="000000"/>
        </w:rPr>
        <w:t>Участка</w:t>
      </w:r>
      <w:proofErr w:type="gramEnd"/>
      <w:r w:rsidRPr="00454C7A">
        <w:rPr>
          <w:color w:val="000000"/>
        </w:rPr>
        <w:t xml:space="preserve"> который используется  для размещения объектов хранение и переработка сельскохозяйственной продукции.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 xml:space="preserve">1.3. В случае не соответствия арендуемого Участка </w:t>
      </w:r>
      <w:proofErr w:type="gramStart"/>
      <w:r w:rsidRPr="00454C7A">
        <w:rPr>
          <w:color w:val="000000"/>
        </w:rPr>
        <w:t>требованиям</w:t>
      </w:r>
      <w:proofErr w:type="gramEnd"/>
      <w:r w:rsidRPr="00454C7A">
        <w:rPr>
          <w:color w:val="000000"/>
        </w:rPr>
        <w:t xml:space="preserve"> изложенным в п.1.2 настоящего договора, стороны составляют акт о реальном состоянии земельного участка, который в случае его составления, является неотъемлемой частью настоящего договора.</w:t>
      </w:r>
    </w:p>
    <w:p w:rsidR="007A2EDB" w:rsidRPr="00454C7A" w:rsidRDefault="007A2EDB" w:rsidP="007A2EDB">
      <w:pPr>
        <w:ind w:left="720" w:right="-104"/>
        <w:jc w:val="center"/>
        <w:rPr>
          <w:b/>
          <w:bCs/>
          <w:color w:val="000000"/>
        </w:rPr>
      </w:pPr>
      <w:r w:rsidRPr="00454C7A">
        <w:rPr>
          <w:b/>
          <w:bCs/>
          <w:color w:val="000000"/>
        </w:rPr>
        <w:t>2. Ограничения использования и обременения Участка.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 xml:space="preserve">2.1. Участок не обременен публичным сервитутом. </w:t>
      </w:r>
    </w:p>
    <w:p w:rsidR="007A2EDB" w:rsidRPr="00454C7A" w:rsidRDefault="007A2EDB" w:rsidP="007A2EDB">
      <w:pPr>
        <w:tabs>
          <w:tab w:val="left" w:pos="1080"/>
        </w:tabs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2.2.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7A2EDB" w:rsidRPr="00454C7A" w:rsidRDefault="007A2EDB" w:rsidP="007A2EDB">
      <w:pPr>
        <w:ind w:left="720" w:right="-104"/>
        <w:jc w:val="center"/>
        <w:rPr>
          <w:b/>
          <w:bCs/>
          <w:color w:val="000000"/>
        </w:rPr>
      </w:pPr>
      <w:r w:rsidRPr="00454C7A">
        <w:rPr>
          <w:b/>
          <w:bCs/>
          <w:color w:val="000000"/>
        </w:rPr>
        <w:t>3. Срок Договора</w:t>
      </w:r>
    </w:p>
    <w:p w:rsidR="007A2EDB" w:rsidRPr="00454C7A" w:rsidRDefault="007A2EDB" w:rsidP="007A2EDB">
      <w:pPr>
        <w:ind w:right="-104" w:firstLine="709"/>
        <w:jc w:val="both"/>
      </w:pPr>
      <w:r w:rsidRPr="00454C7A">
        <w:rPr>
          <w:color w:val="000000"/>
        </w:rPr>
        <w:t xml:space="preserve">3.1. Срок аренды Участка устанавливается  </w:t>
      </w:r>
      <w:r w:rsidRPr="00454C7A">
        <w:rPr>
          <w:b/>
          <w:bCs/>
          <w:color w:val="000000"/>
        </w:rPr>
        <w:t>с</w:t>
      </w:r>
      <w:r w:rsidRPr="00454C7A">
        <w:rPr>
          <w:color w:val="000000"/>
        </w:rPr>
        <w:t xml:space="preserve"> ___________</w:t>
      </w:r>
      <w:r w:rsidRPr="00454C7A">
        <w:rPr>
          <w:b/>
          <w:bCs/>
        </w:rPr>
        <w:t>г. по ______________</w:t>
      </w:r>
      <w:proofErr w:type="gramStart"/>
      <w:r w:rsidRPr="00454C7A">
        <w:rPr>
          <w:b/>
          <w:bCs/>
        </w:rPr>
        <w:t>г</w:t>
      </w:r>
      <w:proofErr w:type="gramEnd"/>
      <w:r w:rsidRPr="00454C7A">
        <w:t>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lastRenderedPageBreak/>
        <w:t xml:space="preserve">3.2. Договор вступает в силу </w:t>
      </w:r>
      <w:proofErr w:type="gramStart"/>
      <w:r w:rsidRPr="00454C7A">
        <w:rPr>
          <w:color w:val="000000"/>
        </w:rPr>
        <w:t>с даты</w:t>
      </w:r>
      <w:proofErr w:type="gramEnd"/>
      <w:r w:rsidRPr="00454C7A">
        <w:rPr>
          <w:color w:val="000000"/>
        </w:rPr>
        <w:t xml:space="preserve"> его подписания и подлежит обязательной регистрации в Управлении Федеральной службы государственной регистрации, кадастра и картографии  по Оренбургской области.</w:t>
      </w:r>
    </w:p>
    <w:p w:rsidR="007A2EDB" w:rsidRPr="00454C7A" w:rsidRDefault="007A2EDB" w:rsidP="007A2EDB">
      <w:pPr>
        <w:ind w:left="720" w:right="-104"/>
        <w:jc w:val="center"/>
        <w:rPr>
          <w:b/>
          <w:bCs/>
          <w:color w:val="000000"/>
        </w:rPr>
      </w:pPr>
      <w:r w:rsidRPr="00454C7A">
        <w:rPr>
          <w:b/>
          <w:bCs/>
          <w:color w:val="000000"/>
        </w:rPr>
        <w:t>4. Размер и условия внесения арендной платы</w:t>
      </w:r>
    </w:p>
    <w:p w:rsidR="007A2EDB" w:rsidRPr="00454C7A" w:rsidRDefault="007A2EDB" w:rsidP="007A2EDB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454C7A">
        <w:rPr>
          <w:color w:val="000000"/>
          <w:spacing w:val="-3"/>
        </w:rPr>
        <w:t xml:space="preserve">4.1 Арендная   плата   за   земельный   участок, согласно протокола </w:t>
      </w:r>
      <w:proofErr w:type="gramStart"/>
      <w:r w:rsidRPr="00454C7A">
        <w:rPr>
          <w:color w:val="000000"/>
          <w:spacing w:val="-3"/>
        </w:rPr>
        <w:t>от</w:t>
      </w:r>
      <w:proofErr w:type="gramEnd"/>
      <w:r w:rsidRPr="00454C7A">
        <w:rPr>
          <w:color w:val="000000"/>
          <w:spacing w:val="-3"/>
        </w:rPr>
        <w:t xml:space="preserve"> ______________ №_________________   </w:t>
      </w:r>
      <w:r w:rsidRPr="00454C7A">
        <w:rPr>
          <w:color w:val="000000"/>
        </w:rPr>
        <w:t xml:space="preserve">составляет </w:t>
      </w:r>
      <w:r w:rsidRPr="00454C7A">
        <w:t xml:space="preserve">___________________ </w:t>
      </w:r>
      <w:r w:rsidRPr="00454C7A">
        <w:rPr>
          <w:color w:val="000000"/>
        </w:rPr>
        <w:t xml:space="preserve">руб. </w:t>
      </w:r>
      <w:proofErr w:type="gramStart"/>
      <w:r w:rsidRPr="00454C7A">
        <w:rPr>
          <w:color w:val="000000"/>
        </w:rPr>
        <w:t>за</w:t>
      </w:r>
      <w:proofErr w:type="gramEnd"/>
      <w:r w:rsidRPr="00454C7A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454C7A">
        <w:rPr>
          <w:color w:val="000000"/>
        </w:rPr>
        <w:t>и</w:t>
      </w:r>
      <w:proofErr w:type="gramEnd"/>
      <w:r w:rsidRPr="00454C7A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454C7A">
        <w:rPr>
          <w:color w:val="000000"/>
        </w:rPr>
        <w:t>с</w:t>
      </w:r>
      <w:r w:rsidRPr="00454C7A">
        <w:rPr>
          <w:b/>
          <w:bCs/>
        </w:rPr>
        <w:t>момента</w:t>
      </w:r>
      <w:proofErr w:type="spellEnd"/>
      <w:r w:rsidRPr="00454C7A">
        <w:rPr>
          <w:b/>
          <w:bCs/>
        </w:rPr>
        <w:t xml:space="preserve"> его подписания</w:t>
      </w:r>
      <w:r w:rsidRPr="00454C7A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4.3. настоящего Договора.</w:t>
      </w:r>
    </w:p>
    <w:p w:rsidR="007A2EDB" w:rsidRPr="00454C7A" w:rsidRDefault="007A2EDB" w:rsidP="007A2EDB">
      <w:pPr>
        <w:shd w:val="clear" w:color="auto" w:fill="FFFFFF"/>
        <w:spacing w:line="281" w:lineRule="exact"/>
        <w:ind w:left="46" w:firstLine="689"/>
        <w:jc w:val="both"/>
      </w:pPr>
      <w:r w:rsidRPr="00454C7A">
        <w:rPr>
          <w:color w:val="000000"/>
        </w:rPr>
        <w:t xml:space="preserve">4.2. Размер арендной платы устанавливается на один год </w:t>
      </w:r>
      <w:proofErr w:type="gramStart"/>
      <w:r w:rsidRPr="00454C7A">
        <w:rPr>
          <w:color w:val="000000"/>
        </w:rPr>
        <w:t>с даты начала</w:t>
      </w:r>
      <w:proofErr w:type="gramEnd"/>
      <w:r w:rsidRPr="00454C7A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7A2EDB" w:rsidRPr="00454C7A" w:rsidRDefault="007A2EDB" w:rsidP="007A2EDB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454C7A">
        <w:rPr>
          <w:color w:val="000000"/>
          <w:spacing w:val="-5"/>
        </w:rPr>
        <w:t xml:space="preserve">4.3. Арендная плата по договору вносится Арендатором </w:t>
      </w:r>
      <w:proofErr w:type="gramStart"/>
      <w:r w:rsidRPr="00454C7A">
        <w:rPr>
          <w:color w:val="000000"/>
          <w:spacing w:val="-5"/>
        </w:rPr>
        <w:t>на</w:t>
      </w:r>
      <w:proofErr w:type="gramEnd"/>
      <w:r w:rsidRPr="00454C7A">
        <w:rPr>
          <w:color w:val="000000"/>
          <w:spacing w:val="-5"/>
        </w:rPr>
        <w:t>:</w:t>
      </w:r>
    </w:p>
    <w:p w:rsidR="007A2EDB" w:rsidRPr="00454C7A" w:rsidRDefault="007A2EDB" w:rsidP="007A2EDB">
      <w:pPr>
        <w:shd w:val="clear" w:color="auto" w:fill="FFFFFF"/>
        <w:spacing w:line="281" w:lineRule="exact"/>
      </w:pPr>
      <w:r w:rsidRPr="00454C7A">
        <w:t>Отделение Оренбург г. Оренбург УФК по Оренбургской области (Администрация Новосергиевского района)</w:t>
      </w:r>
    </w:p>
    <w:p w:rsidR="007A2EDB" w:rsidRPr="00454C7A" w:rsidRDefault="007A2EDB" w:rsidP="007A2EDB">
      <w:pPr>
        <w:shd w:val="clear" w:color="auto" w:fill="FFFFFF"/>
        <w:spacing w:line="281" w:lineRule="exact"/>
      </w:pPr>
      <w:r w:rsidRPr="00454C7A">
        <w:t>ИНН 5636006906</w:t>
      </w:r>
    </w:p>
    <w:p w:rsidR="007A2EDB" w:rsidRPr="00454C7A" w:rsidRDefault="007A2EDB" w:rsidP="007A2EDB">
      <w:pPr>
        <w:shd w:val="clear" w:color="auto" w:fill="FFFFFF"/>
        <w:spacing w:line="281" w:lineRule="exact"/>
      </w:pPr>
      <w:r w:rsidRPr="00454C7A">
        <w:t>КПП 563601001</w:t>
      </w:r>
    </w:p>
    <w:p w:rsidR="007A2EDB" w:rsidRPr="00454C7A" w:rsidRDefault="007A2EDB" w:rsidP="007A2EDB">
      <w:pPr>
        <w:shd w:val="clear" w:color="auto" w:fill="FFFFFF"/>
        <w:spacing w:line="281" w:lineRule="exact"/>
      </w:pPr>
      <w:proofErr w:type="gramStart"/>
      <w:r w:rsidRPr="00454C7A">
        <w:t>Р</w:t>
      </w:r>
      <w:proofErr w:type="gramEnd"/>
      <w:r w:rsidRPr="00454C7A">
        <w:t>/с 40101810200000010010</w:t>
      </w:r>
    </w:p>
    <w:p w:rsidR="007A2EDB" w:rsidRPr="00454C7A" w:rsidRDefault="007A2EDB" w:rsidP="007A2EDB">
      <w:pPr>
        <w:shd w:val="clear" w:color="auto" w:fill="FFFFFF"/>
        <w:spacing w:line="281" w:lineRule="exact"/>
      </w:pPr>
      <w:r w:rsidRPr="00454C7A">
        <w:t>БИК 045354001</w:t>
      </w:r>
    </w:p>
    <w:p w:rsidR="007A2EDB" w:rsidRPr="00454C7A" w:rsidRDefault="007A2EDB" w:rsidP="007A2EDB">
      <w:pPr>
        <w:shd w:val="clear" w:color="auto" w:fill="FFFFFF"/>
        <w:tabs>
          <w:tab w:val="left" w:pos="7200"/>
        </w:tabs>
        <w:spacing w:line="281" w:lineRule="exact"/>
      </w:pPr>
      <w:r w:rsidRPr="00454C7A">
        <w:t>Код ОКТМО 53631000</w:t>
      </w:r>
    </w:p>
    <w:p w:rsidR="007A2EDB" w:rsidRPr="00454C7A" w:rsidRDefault="007A2EDB" w:rsidP="007A2EDB">
      <w:pPr>
        <w:shd w:val="clear" w:color="auto" w:fill="FFFFFF"/>
        <w:tabs>
          <w:tab w:val="left" w:pos="7200"/>
        </w:tabs>
        <w:spacing w:line="281" w:lineRule="exact"/>
      </w:pPr>
      <w:r w:rsidRPr="00454C7A">
        <w:t>КБК 01411105013050000120</w:t>
      </w:r>
    </w:p>
    <w:p w:rsidR="007A2EDB" w:rsidRPr="00454C7A" w:rsidRDefault="007A2EDB" w:rsidP="007A2EDB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454C7A">
        <w:rPr>
          <w:color w:val="000000"/>
          <w:spacing w:val="-3"/>
        </w:rPr>
        <w:t xml:space="preserve">4.4. </w:t>
      </w:r>
      <w:r w:rsidRPr="00454C7A">
        <w:t>Не</w:t>
      </w:r>
      <w:r w:rsidRPr="00454C7A">
        <w:tab/>
        <w:t xml:space="preserve">использование земельного участка не может служить основанием для </w:t>
      </w:r>
      <w:proofErr w:type="gramStart"/>
      <w:r w:rsidRPr="00454C7A">
        <w:t>не внесения</w:t>
      </w:r>
      <w:proofErr w:type="gramEnd"/>
      <w:r w:rsidRPr="00454C7A">
        <w:t xml:space="preserve"> арендной платы за арендуемый участок</w:t>
      </w:r>
      <w:r w:rsidRPr="00454C7A">
        <w:rPr>
          <w:color w:val="000000"/>
          <w:spacing w:val="-8"/>
        </w:rPr>
        <w:t>.</w:t>
      </w:r>
    </w:p>
    <w:p w:rsidR="007A2EDB" w:rsidRPr="00454C7A" w:rsidRDefault="007A2EDB" w:rsidP="007A2EDB">
      <w:pPr>
        <w:shd w:val="clear" w:color="auto" w:fill="FFFFFF"/>
        <w:spacing w:line="266" w:lineRule="exact"/>
        <w:ind w:right="53" w:firstLine="713"/>
        <w:jc w:val="both"/>
      </w:pPr>
      <w:r w:rsidRPr="00454C7A">
        <w:rPr>
          <w:color w:val="000000"/>
          <w:spacing w:val="-8"/>
        </w:rPr>
        <w:t>4.5.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7A2EDB" w:rsidRPr="00454C7A" w:rsidRDefault="007A2EDB" w:rsidP="007A2EDB">
      <w:pPr>
        <w:shd w:val="clear" w:color="auto" w:fill="FFFFFF"/>
        <w:spacing w:before="14" w:line="274" w:lineRule="exact"/>
        <w:ind w:left="720"/>
      </w:pPr>
      <w:r w:rsidRPr="00454C7A">
        <w:rPr>
          <w:b/>
          <w:bCs/>
        </w:rPr>
        <w:t>4.6. Настоящий договор имеет силу акта приема-передачи Участка</w:t>
      </w:r>
    </w:p>
    <w:p w:rsidR="007A2EDB" w:rsidRPr="00454C7A" w:rsidRDefault="007A2EDB" w:rsidP="007A2EDB">
      <w:pPr>
        <w:shd w:val="clear" w:color="auto" w:fill="FFFFFF"/>
        <w:spacing w:line="274" w:lineRule="exact"/>
        <w:ind w:left="10" w:right="60" w:firstLine="710"/>
        <w:jc w:val="both"/>
      </w:pPr>
    </w:p>
    <w:p w:rsidR="007A2EDB" w:rsidRPr="00454C7A" w:rsidRDefault="007A2EDB" w:rsidP="007A2EDB">
      <w:pPr>
        <w:ind w:right="-104"/>
        <w:jc w:val="center"/>
        <w:rPr>
          <w:b/>
          <w:bCs/>
          <w:color w:val="000000"/>
        </w:rPr>
      </w:pPr>
      <w:r w:rsidRPr="00454C7A">
        <w:rPr>
          <w:b/>
          <w:bCs/>
          <w:color w:val="000000"/>
        </w:rPr>
        <w:t>5. Права и обязанности Сторон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5.1. Арендодатель имеет право: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 xml:space="preserve">5.1.1. </w:t>
      </w:r>
      <w:proofErr w:type="gramStart"/>
      <w:r w:rsidRPr="00454C7A">
        <w:rPr>
          <w:color w:val="000000"/>
        </w:rPr>
        <w:t>Требовать досрочного расторжения Договора при использовании Участка не по целевому назначению, неиспользование Участка по целевому назначению, а также при использовании способами, приводящими к его порче, при не внесении арендной платы более чем 2 (два) срока подряд, в случае не подписания Арендатором дополнительных соглашений к Договору в соответствии с п. 4.3. и нарушения других условий Договора.</w:t>
      </w:r>
      <w:proofErr w:type="gramEnd"/>
      <w:r w:rsidRPr="00454C7A">
        <w:rPr>
          <w:color w:val="000000"/>
        </w:rPr>
        <w:t xml:space="preserve"> При этом арендатор не освобождается от выплаты арендной платы и неустойки за каждый день просрочки.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5.2. Арендодатель обязан: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5.2.1. Выполнять в полном объеме все условия Договора.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5.2.2. Письменно в десятидневный срок уведомить Арендатора об изменении номеров счетов для перечисления арендной платы, указанных в п. 4.3.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5.2.3. Своевременно производить перерасчет арендной платы и своевременно информировать об этом Арендатора.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lastRenderedPageBreak/>
        <w:t>5.3. Арендатор имеет право: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5.3.1. Использовать Участок на условиях, установленных Договором.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5.4. Арендатор обязан: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5.4.1. Выполнять в полном объеме все условия Договора.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5.4.2. Использовать Участок в соответствии с целевым назначением и разрешенным использованием.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5.4.3. Уплачивать в размере и на условиях, установленных Договором, арендную плату.</w:t>
      </w:r>
    </w:p>
    <w:p w:rsidR="007A2EDB" w:rsidRPr="00454C7A" w:rsidRDefault="007A2EDB" w:rsidP="007A2EDB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A2EDB" w:rsidRPr="00454C7A" w:rsidRDefault="007A2EDB" w:rsidP="007A2EDB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5.4.6.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5.4.7. Письменно в десятидневный срок уведомить Арендодателя об изменении своих реквизитов.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 xml:space="preserve">5.5. Арендодатель и Арендатор имеют иные права и </w:t>
      </w:r>
      <w:proofErr w:type="gramStart"/>
      <w:r w:rsidRPr="00454C7A">
        <w:rPr>
          <w:color w:val="000000"/>
        </w:rPr>
        <w:t>несут иные обязанности</w:t>
      </w:r>
      <w:proofErr w:type="gramEnd"/>
      <w:r w:rsidRPr="00454C7A">
        <w:rPr>
          <w:color w:val="000000"/>
        </w:rPr>
        <w:t>, установленные законодательством Российской Федерации.</w:t>
      </w:r>
    </w:p>
    <w:p w:rsidR="007A2EDB" w:rsidRPr="00454C7A" w:rsidRDefault="007A2EDB" w:rsidP="007A2EDB">
      <w:pPr>
        <w:ind w:right="-104"/>
        <w:jc w:val="center"/>
        <w:rPr>
          <w:b/>
          <w:bCs/>
          <w:color w:val="000000"/>
        </w:rPr>
      </w:pPr>
      <w:r w:rsidRPr="00454C7A">
        <w:rPr>
          <w:b/>
          <w:bCs/>
          <w:color w:val="000000"/>
        </w:rPr>
        <w:t>6. Ответственность Сторон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7A2EDB" w:rsidRPr="00454C7A" w:rsidRDefault="007A2EDB" w:rsidP="007A2EDB">
      <w:pPr>
        <w:tabs>
          <w:tab w:val="left" w:pos="2790"/>
        </w:tabs>
        <w:ind w:firstLine="709"/>
        <w:jc w:val="both"/>
        <w:rPr>
          <w:color w:val="000000"/>
        </w:rPr>
      </w:pPr>
      <w:r w:rsidRPr="00454C7A">
        <w:rPr>
          <w:color w:val="000000"/>
        </w:rPr>
        <w:t>6.2. За нарушение срока внесения арендной платы по Договору Арендатор выплачивает Арендодателю пени из расчета 1/300 ставки банковского рефинансирования от размера невнесенной арендной платы за каждый календарный день просрочки. Пени перечисляются в порядке, предусмотренном п. 4.3 Договора.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A2EDB" w:rsidRPr="00454C7A" w:rsidRDefault="007A2EDB" w:rsidP="007A2EDB">
      <w:pPr>
        <w:ind w:right="-104"/>
        <w:jc w:val="center"/>
        <w:rPr>
          <w:b/>
          <w:bCs/>
          <w:color w:val="000000"/>
        </w:rPr>
      </w:pPr>
      <w:r w:rsidRPr="00454C7A">
        <w:rPr>
          <w:b/>
          <w:bCs/>
          <w:color w:val="000000"/>
        </w:rPr>
        <w:t>7. Изменение, расторжение и прекращение Договора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7.1. Все изменения и (или) дополнения к Договору оформляются Сторонами в письменной форме, за исключением случаев:</w:t>
      </w:r>
    </w:p>
    <w:p w:rsidR="007A2EDB" w:rsidRPr="00454C7A" w:rsidRDefault="007A2EDB" w:rsidP="007A2EDB">
      <w:pPr>
        <w:tabs>
          <w:tab w:val="left" w:pos="0"/>
          <w:tab w:val="left" w:pos="180"/>
          <w:tab w:val="left" w:pos="900"/>
          <w:tab w:val="left" w:pos="1080"/>
        </w:tabs>
        <w:ind w:right="46"/>
        <w:jc w:val="both"/>
        <w:rPr>
          <w:color w:val="000000"/>
        </w:rPr>
      </w:pPr>
      <w:r w:rsidRPr="00454C7A">
        <w:rPr>
          <w:color w:val="000000"/>
        </w:rPr>
        <w:t>●          изменения порядка расчета арендной платы;</w:t>
      </w:r>
    </w:p>
    <w:p w:rsidR="007A2EDB" w:rsidRPr="00454C7A" w:rsidRDefault="007A2EDB" w:rsidP="007A2EDB">
      <w:pPr>
        <w:ind w:right="46"/>
        <w:jc w:val="both"/>
        <w:rPr>
          <w:color w:val="000000"/>
        </w:rPr>
      </w:pPr>
      <w:r w:rsidRPr="00454C7A">
        <w:rPr>
          <w:color w:val="000000"/>
        </w:rPr>
        <w:t>●</w:t>
      </w:r>
      <w:r w:rsidRPr="00454C7A">
        <w:rPr>
          <w:color w:val="000000"/>
        </w:rPr>
        <w:tab/>
        <w:t xml:space="preserve">ставок арендной платы; </w:t>
      </w:r>
    </w:p>
    <w:p w:rsidR="007A2EDB" w:rsidRPr="00454C7A" w:rsidRDefault="007A2EDB" w:rsidP="007A2EDB">
      <w:pPr>
        <w:ind w:right="46"/>
        <w:jc w:val="both"/>
        <w:rPr>
          <w:color w:val="000000"/>
        </w:rPr>
      </w:pPr>
      <w:r w:rsidRPr="00454C7A">
        <w:rPr>
          <w:color w:val="000000"/>
        </w:rPr>
        <w:t>●</w:t>
      </w:r>
      <w:r w:rsidRPr="00454C7A">
        <w:rPr>
          <w:color w:val="000000"/>
        </w:rPr>
        <w:tab/>
        <w:t xml:space="preserve">коэффициента к ставке арендной платы; </w:t>
      </w:r>
    </w:p>
    <w:p w:rsidR="007A2EDB" w:rsidRPr="00454C7A" w:rsidRDefault="007A2EDB" w:rsidP="007A2EDB">
      <w:pPr>
        <w:ind w:right="46"/>
        <w:jc w:val="both"/>
        <w:rPr>
          <w:color w:val="000000"/>
        </w:rPr>
      </w:pPr>
      <w:r w:rsidRPr="00454C7A">
        <w:rPr>
          <w:color w:val="000000"/>
        </w:rPr>
        <w:t>●</w:t>
      </w:r>
      <w:r w:rsidRPr="00454C7A">
        <w:rPr>
          <w:color w:val="000000"/>
        </w:rPr>
        <w:tab/>
        <w:t>реквизитов для перечисления арендной платы.</w:t>
      </w:r>
    </w:p>
    <w:p w:rsidR="007A2EDB" w:rsidRPr="00454C7A" w:rsidRDefault="007A2EDB" w:rsidP="007A2EDB">
      <w:pPr>
        <w:tabs>
          <w:tab w:val="left" w:pos="540"/>
          <w:tab w:val="left" w:pos="900"/>
        </w:tabs>
        <w:ind w:firstLine="720"/>
        <w:jc w:val="both"/>
        <w:rPr>
          <w:color w:val="000000"/>
        </w:rPr>
      </w:pPr>
      <w:r w:rsidRPr="00454C7A">
        <w:rPr>
          <w:color w:val="000000"/>
        </w:rPr>
        <w:t xml:space="preserve"> Во всех указанных случаях арендатор самостоятельно производит перерасчет арендной платы, а в случае изменения реквизитов её надлежащее перечисление.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 xml:space="preserve">7.2. </w:t>
      </w:r>
      <w:proofErr w:type="gramStart"/>
      <w:r w:rsidRPr="00454C7A">
        <w:rPr>
          <w:color w:val="000000"/>
        </w:rPr>
        <w:t>Договор</w:t>
      </w:r>
      <w:proofErr w:type="gramEnd"/>
      <w:r w:rsidRPr="00454C7A">
        <w:rPr>
          <w:color w:val="000000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5.1.1.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 xml:space="preserve">7.3. При прекращении Договора Арендатор обязан вернуть Арендодателю Участок в надлежащем качестве и  </w:t>
      </w:r>
      <w:proofErr w:type="gramStart"/>
      <w:r w:rsidRPr="00454C7A">
        <w:rPr>
          <w:color w:val="000000"/>
        </w:rPr>
        <w:t>состоянии</w:t>
      </w:r>
      <w:proofErr w:type="gramEnd"/>
      <w:r w:rsidRPr="00454C7A">
        <w:rPr>
          <w:color w:val="000000"/>
        </w:rPr>
        <w:t xml:space="preserve"> указанном в п.1.3 настоящего договора, подписав соответствующий акт приема передачи Участка. </w:t>
      </w:r>
    </w:p>
    <w:p w:rsidR="007A2EDB" w:rsidRPr="00454C7A" w:rsidRDefault="007A2EDB" w:rsidP="007A2EDB">
      <w:pPr>
        <w:ind w:right="-104"/>
        <w:jc w:val="center"/>
        <w:rPr>
          <w:b/>
          <w:bCs/>
          <w:color w:val="000000"/>
        </w:rPr>
      </w:pPr>
      <w:r w:rsidRPr="00454C7A">
        <w:rPr>
          <w:b/>
          <w:bCs/>
          <w:color w:val="000000"/>
        </w:rPr>
        <w:t>8. Рассмотрение и урегулирование споров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A2EDB" w:rsidRPr="00454C7A" w:rsidRDefault="007A2EDB" w:rsidP="007A2EDB">
      <w:pPr>
        <w:ind w:right="-104"/>
        <w:jc w:val="center"/>
        <w:rPr>
          <w:b/>
          <w:bCs/>
          <w:color w:val="000000"/>
        </w:rPr>
      </w:pPr>
      <w:r w:rsidRPr="00454C7A">
        <w:rPr>
          <w:b/>
          <w:bCs/>
          <w:color w:val="000000"/>
        </w:rPr>
        <w:t>9. Особые условия договора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9.1. Срок действия договора субаренды не может превышать срок действия Договора.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>9.2. При досрочном расторжении Договора договор субаренды земельного участка прекращает свое действие.</w:t>
      </w:r>
    </w:p>
    <w:p w:rsidR="007A2EDB" w:rsidRPr="00454C7A" w:rsidRDefault="007A2EDB" w:rsidP="007A2EDB">
      <w:pPr>
        <w:ind w:right="-104" w:firstLine="709"/>
        <w:jc w:val="both"/>
        <w:rPr>
          <w:color w:val="000000"/>
        </w:rPr>
      </w:pPr>
      <w:r w:rsidRPr="00454C7A">
        <w:rPr>
          <w:color w:val="000000"/>
        </w:rPr>
        <w:t xml:space="preserve">9.3. Договор составлен в 3 (трех) экземплярах, имеющих одинаковую юридическую силу, из которых по одному экземпляру хранится у Сторон, один экземпляр хранится в </w:t>
      </w:r>
      <w:r w:rsidRPr="00454C7A">
        <w:rPr>
          <w:color w:val="000000"/>
        </w:rPr>
        <w:lastRenderedPageBreak/>
        <w:t>Управлении Федеральной  службы государственной регистрации, кадастра и картографии по Оренбургской области.</w:t>
      </w:r>
    </w:p>
    <w:p w:rsidR="007A2EDB" w:rsidRPr="00454C7A" w:rsidRDefault="007A2EDB" w:rsidP="007A2EDB">
      <w:pPr>
        <w:spacing w:after="120" w:line="360" w:lineRule="auto"/>
        <w:jc w:val="center"/>
        <w:rPr>
          <w:b/>
          <w:bCs/>
        </w:rPr>
      </w:pPr>
      <w:r w:rsidRPr="00454C7A">
        <w:rPr>
          <w:b/>
          <w:bCs/>
        </w:rPr>
        <w:t>10. Юридические адреса и реквизиты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7A2EDB" w:rsidRPr="00454C7A" w:rsidTr="004F183B">
        <w:tc>
          <w:tcPr>
            <w:tcW w:w="4860" w:type="dxa"/>
          </w:tcPr>
          <w:p w:rsidR="007A2EDB" w:rsidRPr="00454C7A" w:rsidRDefault="007A2EDB" w:rsidP="007A2EDB">
            <w:pPr>
              <w:snapToGrid w:val="0"/>
              <w:rPr>
                <w:b/>
              </w:rPr>
            </w:pPr>
          </w:p>
          <w:p w:rsidR="007A2EDB" w:rsidRPr="00454C7A" w:rsidRDefault="007A2EDB" w:rsidP="007A2EDB">
            <w:pPr>
              <w:snapToGrid w:val="0"/>
              <w:rPr>
                <w:b/>
              </w:rPr>
            </w:pPr>
            <w:r w:rsidRPr="00454C7A">
              <w:rPr>
                <w:b/>
              </w:rPr>
              <w:t>Арендодатель:</w:t>
            </w:r>
          </w:p>
          <w:p w:rsidR="007A2EDB" w:rsidRPr="00454C7A" w:rsidRDefault="007A2EDB" w:rsidP="007A2EDB">
            <w:pPr>
              <w:snapToGrid w:val="0"/>
              <w:rPr>
                <w:b/>
              </w:rPr>
            </w:pPr>
          </w:p>
          <w:p w:rsidR="007A2EDB" w:rsidRPr="00454C7A" w:rsidRDefault="007A2EDB" w:rsidP="007A2EDB">
            <w:pPr>
              <w:rPr>
                <w:b/>
              </w:rPr>
            </w:pPr>
            <w:r w:rsidRPr="00454C7A">
              <w:rPr>
                <w:b/>
              </w:rPr>
              <w:t xml:space="preserve">Администрация </w:t>
            </w:r>
          </w:p>
          <w:p w:rsidR="007A2EDB" w:rsidRPr="00454C7A" w:rsidRDefault="007A2EDB" w:rsidP="007A2EDB">
            <w:pPr>
              <w:rPr>
                <w:b/>
              </w:rPr>
            </w:pPr>
            <w:r w:rsidRPr="00454C7A">
              <w:rPr>
                <w:b/>
              </w:rPr>
              <w:t xml:space="preserve">Новосергиевского района Оренбургской области </w:t>
            </w:r>
          </w:p>
          <w:p w:rsidR="007A2EDB" w:rsidRPr="00454C7A" w:rsidRDefault="007A2EDB" w:rsidP="007A2EDB">
            <w:pPr>
              <w:spacing w:after="120"/>
            </w:pPr>
            <w:r w:rsidRPr="00454C7A">
              <w:t xml:space="preserve">Адрес: 461200 п. Новосергиевка </w:t>
            </w:r>
          </w:p>
          <w:p w:rsidR="007A2EDB" w:rsidRPr="00454C7A" w:rsidRDefault="007A2EDB" w:rsidP="007A2EDB">
            <w:pPr>
              <w:spacing w:after="120"/>
            </w:pPr>
            <w:r w:rsidRPr="00454C7A">
              <w:t xml:space="preserve">ул. </w:t>
            </w:r>
            <w:proofErr w:type="spellStart"/>
            <w:r w:rsidRPr="00454C7A">
              <w:t>Краснопартизанская</w:t>
            </w:r>
            <w:proofErr w:type="spellEnd"/>
            <w:r w:rsidRPr="00454C7A">
              <w:t xml:space="preserve">, 20 </w:t>
            </w:r>
          </w:p>
          <w:p w:rsidR="007A2EDB" w:rsidRPr="00454C7A" w:rsidRDefault="007A2EDB" w:rsidP="007A2EDB">
            <w:pPr>
              <w:spacing w:after="120"/>
            </w:pPr>
            <w:r w:rsidRPr="00454C7A">
              <w:t xml:space="preserve">тел./факс 2-44-77 </w:t>
            </w:r>
          </w:p>
          <w:p w:rsidR="007A2EDB" w:rsidRPr="00454C7A" w:rsidRDefault="007A2EDB" w:rsidP="007A2EDB">
            <w:pPr>
              <w:shd w:val="clear" w:color="auto" w:fill="FFFFFF"/>
              <w:spacing w:line="281" w:lineRule="exact"/>
            </w:pPr>
            <w:r w:rsidRPr="00454C7A">
              <w:t>Отделение Оренбург г. Оренбург УФК по Оренбургской области (Администрация Новосергиевского района)</w:t>
            </w:r>
          </w:p>
          <w:p w:rsidR="007A2EDB" w:rsidRPr="00454C7A" w:rsidRDefault="007A2EDB" w:rsidP="007A2EDB">
            <w:pPr>
              <w:shd w:val="clear" w:color="auto" w:fill="FFFFFF"/>
              <w:spacing w:line="281" w:lineRule="exact"/>
            </w:pPr>
            <w:r w:rsidRPr="00454C7A">
              <w:t>ИНН 5636006906 КПП 563601001</w:t>
            </w:r>
          </w:p>
          <w:p w:rsidR="007A2EDB" w:rsidRPr="00454C7A" w:rsidRDefault="007A2EDB" w:rsidP="007A2EDB">
            <w:pPr>
              <w:shd w:val="clear" w:color="auto" w:fill="FFFFFF"/>
              <w:spacing w:line="281" w:lineRule="exact"/>
            </w:pPr>
            <w:proofErr w:type="gramStart"/>
            <w:r w:rsidRPr="00454C7A">
              <w:t>Р</w:t>
            </w:r>
            <w:proofErr w:type="gramEnd"/>
            <w:r w:rsidRPr="00454C7A">
              <w:t>/с 40101810200000010010</w:t>
            </w:r>
          </w:p>
          <w:p w:rsidR="007A2EDB" w:rsidRPr="00454C7A" w:rsidRDefault="007A2EDB" w:rsidP="007A2EDB">
            <w:pPr>
              <w:shd w:val="clear" w:color="auto" w:fill="FFFFFF"/>
              <w:spacing w:line="281" w:lineRule="exact"/>
            </w:pPr>
            <w:r w:rsidRPr="00454C7A">
              <w:t>БИК 045354001 Код ОКТМО 53631000</w:t>
            </w:r>
          </w:p>
          <w:p w:rsidR="007A2EDB" w:rsidRPr="00454C7A" w:rsidRDefault="007A2EDB" w:rsidP="007A2EDB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454C7A">
              <w:t>КБК 01411105013050000120</w:t>
            </w:r>
          </w:p>
          <w:p w:rsidR="007A2EDB" w:rsidRPr="00454C7A" w:rsidRDefault="007A2EDB" w:rsidP="007A2EDB">
            <w:pPr>
              <w:rPr>
                <w:b/>
              </w:rPr>
            </w:pPr>
          </w:p>
          <w:p w:rsidR="007A2EDB" w:rsidRPr="00454C7A" w:rsidRDefault="007A2EDB" w:rsidP="007A2EDB">
            <w:r w:rsidRPr="00454C7A">
              <w:rPr>
                <w:b/>
              </w:rPr>
              <w:t>____</w:t>
            </w:r>
            <w:r w:rsidRPr="00454C7A">
              <w:t>________________А.Д. Лыков</w:t>
            </w:r>
          </w:p>
        </w:tc>
        <w:tc>
          <w:tcPr>
            <w:tcW w:w="4500" w:type="dxa"/>
          </w:tcPr>
          <w:p w:rsidR="007A2EDB" w:rsidRPr="00454C7A" w:rsidRDefault="007A2EDB" w:rsidP="007A2EDB">
            <w:pPr>
              <w:snapToGrid w:val="0"/>
              <w:rPr>
                <w:b/>
              </w:rPr>
            </w:pPr>
          </w:p>
          <w:p w:rsidR="007A2EDB" w:rsidRPr="00454C7A" w:rsidRDefault="007A2EDB" w:rsidP="007A2EDB">
            <w:pPr>
              <w:snapToGrid w:val="0"/>
              <w:rPr>
                <w:b/>
              </w:rPr>
            </w:pPr>
            <w:r w:rsidRPr="00454C7A">
              <w:rPr>
                <w:b/>
              </w:rPr>
              <w:t xml:space="preserve">     Арендатор:</w:t>
            </w:r>
          </w:p>
          <w:p w:rsidR="007A2EDB" w:rsidRPr="00454C7A" w:rsidRDefault="007A2EDB" w:rsidP="007A2EDB">
            <w:pPr>
              <w:snapToGrid w:val="0"/>
              <w:rPr>
                <w:b/>
              </w:rPr>
            </w:pPr>
          </w:p>
          <w:p w:rsidR="007A2EDB" w:rsidRPr="00454C7A" w:rsidRDefault="007A2EDB" w:rsidP="007A2EDB">
            <w:pPr>
              <w:shd w:val="clear" w:color="auto" w:fill="FFFFFF"/>
              <w:rPr>
                <w:b/>
                <w:bCs/>
              </w:rPr>
            </w:pPr>
          </w:p>
          <w:p w:rsidR="007A2EDB" w:rsidRPr="00454C7A" w:rsidRDefault="007A2EDB" w:rsidP="007A2EDB"/>
          <w:p w:rsidR="007A2EDB" w:rsidRPr="00454C7A" w:rsidRDefault="007A2EDB" w:rsidP="007A2EDB"/>
          <w:p w:rsidR="007A2EDB" w:rsidRPr="00454C7A" w:rsidRDefault="007A2EDB" w:rsidP="007A2EDB"/>
          <w:p w:rsidR="007A2EDB" w:rsidRPr="00454C7A" w:rsidRDefault="007A2EDB" w:rsidP="007A2EDB"/>
          <w:p w:rsidR="007A2EDB" w:rsidRPr="00454C7A" w:rsidRDefault="007A2EDB" w:rsidP="007A2EDB"/>
          <w:p w:rsidR="007A2EDB" w:rsidRPr="00454C7A" w:rsidRDefault="007A2EDB" w:rsidP="007A2EDB"/>
          <w:p w:rsidR="007A2EDB" w:rsidRPr="00454C7A" w:rsidRDefault="007A2EDB" w:rsidP="007A2EDB"/>
          <w:p w:rsidR="007A2EDB" w:rsidRPr="00454C7A" w:rsidRDefault="007A2EDB" w:rsidP="007A2EDB"/>
          <w:p w:rsidR="007A2EDB" w:rsidRPr="00454C7A" w:rsidRDefault="007A2EDB" w:rsidP="007A2EDB"/>
          <w:p w:rsidR="007A2EDB" w:rsidRPr="00454C7A" w:rsidRDefault="007A2EDB" w:rsidP="007A2EDB"/>
          <w:p w:rsidR="007A2EDB" w:rsidRPr="00454C7A" w:rsidRDefault="007A2EDB" w:rsidP="007A2EDB"/>
          <w:p w:rsidR="007A2EDB" w:rsidRPr="00454C7A" w:rsidRDefault="007A2EDB" w:rsidP="007A2EDB"/>
          <w:p w:rsidR="007A2EDB" w:rsidRPr="00454C7A" w:rsidRDefault="007A2EDB" w:rsidP="007A2EDB"/>
          <w:p w:rsidR="007A2EDB" w:rsidRPr="00454C7A" w:rsidRDefault="007A2EDB" w:rsidP="007A2EDB">
            <w:r w:rsidRPr="00454C7A">
              <w:t xml:space="preserve">    _______________  </w:t>
            </w:r>
          </w:p>
        </w:tc>
      </w:tr>
    </w:tbl>
    <w:p w:rsidR="007A2EDB" w:rsidRPr="00454C7A" w:rsidRDefault="007A2EDB" w:rsidP="007A2EDB"/>
    <w:p w:rsidR="007A2EDB" w:rsidRPr="00454C7A" w:rsidRDefault="007A2EDB" w:rsidP="007A2EDB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0A5CBF" w:rsidRPr="00454C7A" w:rsidRDefault="000A5CBF" w:rsidP="003E488A">
      <w:pPr>
        <w:shd w:val="clear" w:color="auto" w:fill="FFFFFF"/>
        <w:rPr>
          <w:b/>
          <w:color w:val="000000"/>
          <w:spacing w:val="-1"/>
          <w:w w:val="103"/>
        </w:rPr>
      </w:pPr>
    </w:p>
    <w:p w:rsidR="000A5CBF" w:rsidRPr="00454C7A" w:rsidRDefault="000A5CBF" w:rsidP="000A5CBF"/>
    <w:p w:rsidR="002B17F3" w:rsidRPr="00454C7A" w:rsidRDefault="002B17F3" w:rsidP="002B17F3">
      <w:pPr>
        <w:shd w:val="clear" w:color="auto" w:fill="FFFFFF"/>
        <w:jc w:val="center"/>
        <w:rPr>
          <w:b/>
        </w:rPr>
      </w:pPr>
      <w:r w:rsidRPr="00454C7A">
        <w:rPr>
          <w:b/>
          <w:color w:val="000000"/>
          <w:spacing w:val="-1"/>
          <w:w w:val="103"/>
        </w:rPr>
        <w:t>ДОГОВОР №</w:t>
      </w:r>
    </w:p>
    <w:p w:rsidR="002B17F3" w:rsidRPr="00454C7A" w:rsidRDefault="002B17F3" w:rsidP="002B17F3">
      <w:pPr>
        <w:shd w:val="clear" w:color="auto" w:fill="FFFFFF"/>
        <w:ind w:right="125"/>
        <w:jc w:val="center"/>
        <w:rPr>
          <w:b/>
        </w:rPr>
      </w:pPr>
      <w:r w:rsidRPr="00454C7A">
        <w:rPr>
          <w:b/>
          <w:color w:val="000000"/>
          <w:w w:val="102"/>
        </w:rPr>
        <w:t>аренды земель сельскохозяйственного назначения</w:t>
      </w:r>
    </w:p>
    <w:p w:rsidR="002B17F3" w:rsidRPr="00454C7A" w:rsidRDefault="002B17F3" w:rsidP="002B17F3">
      <w:pPr>
        <w:shd w:val="clear" w:color="auto" w:fill="FFFFFF"/>
        <w:ind w:right="125"/>
        <w:jc w:val="center"/>
        <w:rPr>
          <w:b/>
        </w:rPr>
      </w:pPr>
    </w:p>
    <w:p w:rsidR="002B17F3" w:rsidRPr="00454C7A" w:rsidRDefault="002B17F3" w:rsidP="002B17F3">
      <w:pPr>
        <w:shd w:val="clear" w:color="auto" w:fill="FFFFFF"/>
        <w:ind w:right="125"/>
        <w:rPr>
          <w:color w:val="000000"/>
        </w:rPr>
      </w:pPr>
      <w:r w:rsidRPr="00454C7A">
        <w:rPr>
          <w:color w:val="000000"/>
        </w:rPr>
        <w:t>п. Новосергиевка</w:t>
      </w:r>
      <w:r w:rsidRPr="00454C7A">
        <w:rPr>
          <w:color w:val="000000"/>
        </w:rPr>
        <w:tab/>
        <w:t xml:space="preserve">                                                                           "____"__________2019 г.</w:t>
      </w:r>
    </w:p>
    <w:p w:rsidR="002B17F3" w:rsidRPr="00454C7A" w:rsidRDefault="002B17F3" w:rsidP="002B17F3">
      <w:pPr>
        <w:shd w:val="clear" w:color="auto" w:fill="FFFFFF"/>
        <w:ind w:right="125"/>
        <w:rPr>
          <w:b/>
        </w:rPr>
      </w:pPr>
    </w:p>
    <w:p w:rsidR="002B17F3" w:rsidRPr="00454C7A" w:rsidRDefault="002B17F3" w:rsidP="002B17F3">
      <w:pPr>
        <w:shd w:val="clear" w:color="auto" w:fill="FFFFFF"/>
        <w:ind w:right="125"/>
        <w:rPr>
          <w:b/>
        </w:rPr>
      </w:pPr>
    </w:p>
    <w:p w:rsidR="002B17F3" w:rsidRPr="00454C7A" w:rsidRDefault="002B17F3" w:rsidP="002B17F3">
      <w:pPr>
        <w:ind w:firstLine="540"/>
        <w:jc w:val="both"/>
      </w:pPr>
      <w:r w:rsidRPr="00454C7A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454C7A">
        <w:rPr>
          <w:color w:val="000000"/>
        </w:rPr>
        <w:t xml:space="preserve">расположенная по адресу: ул. </w:t>
      </w:r>
      <w:proofErr w:type="spellStart"/>
      <w:r w:rsidRPr="00454C7A">
        <w:rPr>
          <w:color w:val="000000"/>
        </w:rPr>
        <w:t>Краснопартизанская</w:t>
      </w:r>
      <w:proofErr w:type="spellEnd"/>
      <w:r w:rsidRPr="00454C7A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454C7A">
        <w:rPr>
          <w:color w:val="000000"/>
          <w:spacing w:val="-1"/>
        </w:rPr>
        <w:t>Федерального Закона</w:t>
      </w:r>
      <w:r w:rsidRPr="00454C7A">
        <w:t xml:space="preserve"> от 25.10.2001 N 137-ФЗ</w:t>
      </w:r>
      <w:r w:rsidRPr="00454C7A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454C7A">
        <w:rPr>
          <w:color w:val="000000"/>
        </w:rPr>
        <w:t>Федерации"</w:t>
      </w:r>
      <w:proofErr w:type="gramStart"/>
      <w:r w:rsidRPr="00454C7A">
        <w:rPr>
          <w:b/>
          <w:bCs/>
        </w:rPr>
        <w:t>,</w:t>
      </w:r>
      <w:r w:rsidRPr="00454C7A">
        <w:rPr>
          <w:color w:val="000000"/>
        </w:rPr>
        <w:t>и</w:t>
      </w:r>
      <w:proofErr w:type="spellEnd"/>
      <w:proofErr w:type="gramEnd"/>
      <w:r w:rsidRPr="00454C7A">
        <w:rPr>
          <w:color w:val="000000"/>
        </w:rPr>
        <w:t xml:space="preserve"> </w:t>
      </w:r>
      <w:r w:rsidRPr="00454C7A">
        <w:t>_________________________________________</w:t>
      </w:r>
      <w:r w:rsidRPr="00454C7A">
        <w:rPr>
          <w:color w:val="000000"/>
        </w:rPr>
        <w:t xml:space="preserve">, именуемый </w:t>
      </w:r>
      <w:r w:rsidRPr="00454C7A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454C7A">
        <w:rPr>
          <w:b/>
          <w:color w:val="000000"/>
          <w:spacing w:val="-5"/>
        </w:rPr>
        <w:t>,</w:t>
      </w:r>
      <w:r w:rsidRPr="00454C7A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2B17F3" w:rsidRPr="00454C7A" w:rsidRDefault="002B17F3" w:rsidP="002B17F3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454C7A">
        <w:rPr>
          <w:b/>
          <w:bCs/>
          <w:color w:val="000000"/>
          <w:spacing w:val="-6"/>
        </w:rPr>
        <w:t>Предмет Договора.</w:t>
      </w:r>
    </w:p>
    <w:p w:rsidR="002B17F3" w:rsidRPr="00454C7A" w:rsidRDefault="002B17F3" w:rsidP="002B17F3">
      <w:pPr>
        <w:shd w:val="clear" w:color="auto" w:fill="FFFFFF"/>
        <w:ind w:firstLine="734"/>
        <w:jc w:val="both"/>
      </w:pPr>
      <w:r w:rsidRPr="00454C7A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454C7A">
        <w:rPr>
          <w:color w:val="000000"/>
        </w:rPr>
        <w:t xml:space="preserve">земельный участок, общей площадью  ______________ </w:t>
      </w:r>
      <w:proofErr w:type="spellStart"/>
      <w:r w:rsidRPr="00454C7A">
        <w:rPr>
          <w:color w:val="000000"/>
        </w:rPr>
        <w:t>кв.м</w:t>
      </w:r>
      <w:proofErr w:type="spellEnd"/>
      <w:r w:rsidRPr="00454C7A">
        <w:rPr>
          <w:color w:val="000000"/>
        </w:rPr>
        <w:t xml:space="preserve">.,  </w:t>
      </w:r>
      <w:r w:rsidRPr="00454C7A">
        <w:t xml:space="preserve">с кадастровым номером 56:19:_____________, местоположением: </w:t>
      </w:r>
      <w:r w:rsidRPr="00454C7A">
        <w:rPr>
          <w:color w:val="333333"/>
        </w:rPr>
        <w:t xml:space="preserve">обл. Оренбургская, р-н </w:t>
      </w:r>
      <w:proofErr w:type="spellStart"/>
      <w:r w:rsidRPr="00454C7A">
        <w:rPr>
          <w:color w:val="333333"/>
        </w:rPr>
        <w:t>Новосергиевский</w:t>
      </w:r>
      <w:proofErr w:type="spellEnd"/>
      <w:r w:rsidRPr="00454C7A">
        <w:rPr>
          <w:color w:val="333333"/>
        </w:rPr>
        <w:t>, _______________________________________</w:t>
      </w:r>
      <w:r w:rsidRPr="00454C7A">
        <w:t>,</w:t>
      </w:r>
    </w:p>
    <w:p w:rsidR="002B17F3" w:rsidRPr="00454C7A" w:rsidRDefault="002B17F3" w:rsidP="002B17F3">
      <w:pPr>
        <w:ind w:left="709"/>
        <w:jc w:val="both"/>
      </w:pPr>
    </w:p>
    <w:p w:rsidR="002B17F3" w:rsidRPr="00454C7A" w:rsidRDefault="002B17F3" w:rsidP="002B17F3">
      <w:pPr>
        <w:shd w:val="clear" w:color="auto" w:fill="FFFFFF"/>
        <w:jc w:val="center"/>
        <w:rPr>
          <w:bCs/>
          <w:color w:val="000000"/>
          <w:spacing w:val="-5"/>
        </w:rPr>
      </w:pPr>
      <w:r w:rsidRPr="00454C7A">
        <w:rPr>
          <w:bCs/>
          <w:color w:val="000000"/>
          <w:spacing w:val="-5"/>
        </w:rPr>
        <w:t>2. Срок договора.</w:t>
      </w:r>
    </w:p>
    <w:p w:rsidR="002B17F3" w:rsidRPr="00454C7A" w:rsidRDefault="002B17F3" w:rsidP="002B17F3">
      <w:pPr>
        <w:shd w:val="clear" w:color="auto" w:fill="FFFFFF"/>
        <w:ind w:firstLine="701"/>
        <w:jc w:val="both"/>
        <w:rPr>
          <w:bCs/>
          <w:color w:val="000000"/>
          <w:spacing w:val="-3"/>
        </w:rPr>
      </w:pPr>
      <w:r w:rsidRPr="00454C7A">
        <w:rPr>
          <w:bCs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</w:t>
      </w:r>
      <w:r w:rsidRPr="00454C7A">
        <w:rPr>
          <w:bCs/>
        </w:rPr>
        <w:lastRenderedPageBreak/>
        <w:t xml:space="preserve">по Оренбургской области </w:t>
      </w:r>
      <w:proofErr w:type="spellStart"/>
      <w:r w:rsidRPr="00454C7A">
        <w:rPr>
          <w:bCs/>
        </w:rPr>
        <w:t>Новосергиевский</w:t>
      </w:r>
      <w:proofErr w:type="spellEnd"/>
      <w:r w:rsidRPr="00454C7A">
        <w:rPr>
          <w:bCs/>
        </w:rPr>
        <w:t xml:space="preserve"> отдел, а арендная плата начисляется </w:t>
      </w:r>
      <w:proofErr w:type="gramStart"/>
      <w:r w:rsidRPr="00454C7A">
        <w:rPr>
          <w:bCs/>
        </w:rPr>
        <w:t>с даты подписания</w:t>
      </w:r>
      <w:proofErr w:type="gramEnd"/>
      <w:r w:rsidRPr="00454C7A">
        <w:rPr>
          <w:bCs/>
        </w:rPr>
        <w:t xml:space="preserve"> договора.</w:t>
      </w:r>
    </w:p>
    <w:p w:rsidR="002B17F3" w:rsidRPr="00454C7A" w:rsidRDefault="002B17F3" w:rsidP="002B17F3">
      <w:pPr>
        <w:shd w:val="clear" w:color="auto" w:fill="FFFFFF"/>
        <w:rPr>
          <w:bCs/>
          <w:color w:val="000000"/>
          <w:spacing w:val="-3"/>
        </w:rPr>
      </w:pPr>
      <w:r w:rsidRPr="00454C7A">
        <w:rPr>
          <w:bCs/>
          <w:color w:val="000000"/>
          <w:spacing w:val="-3"/>
        </w:rPr>
        <w:t xml:space="preserve">                                    3. Размер и условия внесения арендной платы.</w:t>
      </w:r>
    </w:p>
    <w:p w:rsidR="002B17F3" w:rsidRPr="00454C7A" w:rsidRDefault="002B17F3" w:rsidP="002B17F3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454C7A">
        <w:rPr>
          <w:color w:val="000000"/>
          <w:spacing w:val="-3"/>
        </w:rPr>
        <w:t xml:space="preserve">3.1 Арендная   плата   за   земельный   участок, согласно протокола </w:t>
      </w:r>
      <w:proofErr w:type="gramStart"/>
      <w:r w:rsidRPr="00454C7A">
        <w:rPr>
          <w:color w:val="000000"/>
          <w:spacing w:val="-3"/>
        </w:rPr>
        <w:t>от</w:t>
      </w:r>
      <w:proofErr w:type="gramEnd"/>
      <w:r w:rsidRPr="00454C7A">
        <w:rPr>
          <w:color w:val="000000"/>
          <w:spacing w:val="-3"/>
        </w:rPr>
        <w:t xml:space="preserve"> ______________ №_________________   </w:t>
      </w:r>
      <w:r w:rsidRPr="00454C7A">
        <w:rPr>
          <w:color w:val="000000"/>
        </w:rPr>
        <w:t xml:space="preserve">составляет </w:t>
      </w:r>
      <w:r w:rsidRPr="00454C7A">
        <w:t xml:space="preserve">___________________ </w:t>
      </w:r>
      <w:r w:rsidRPr="00454C7A">
        <w:rPr>
          <w:color w:val="000000"/>
        </w:rPr>
        <w:t xml:space="preserve">руб. </w:t>
      </w:r>
      <w:proofErr w:type="gramStart"/>
      <w:r w:rsidRPr="00454C7A">
        <w:rPr>
          <w:color w:val="000000"/>
        </w:rPr>
        <w:t>за</w:t>
      </w:r>
      <w:proofErr w:type="gramEnd"/>
      <w:r w:rsidRPr="00454C7A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454C7A">
        <w:rPr>
          <w:color w:val="000000"/>
        </w:rPr>
        <w:t>и</w:t>
      </w:r>
      <w:proofErr w:type="gramEnd"/>
      <w:r w:rsidRPr="00454C7A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454C7A">
        <w:rPr>
          <w:color w:val="000000"/>
        </w:rPr>
        <w:t>с</w:t>
      </w:r>
      <w:r w:rsidRPr="00454C7A">
        <w:rPr>
          <w:b/>
          <w:bCs/>
        </w:rPr>
        <w:t>момента</w:t>
      </w:r>
      <w:proofErr w:type="spellEnd"/>
      <w:r w:rsidRPr="00454C7A">
        <w:rPr>
          <w:b/>
          <w:bCs/>
        </w:rPr>
        <w:t xml:space="preserve"> его подписания</w:t>
      </w:r>
      <w:r w:rsidRPr="00454C7A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2B17F3" w:rsidRPr="00454C7A" w:rsidRDefault="002B17F3" w:rsidP="002B17F3">
      <w:pPr>
        <w:shd w:val="clear" w:color="auto" w:fill="FFFFFF"/>
        <w:spacing w:line="281" w:lineRule="exact"/>
        <w:ind w:left="46" w:firstLine="689"/>
        <w:jc w:val="both"/>
      </w:pPr>
      <w:r w:rsidRPr="00454C7A">
        <w:rPr>
          <w:color w:val="000000"/>
        </w:rPr>
        <w:t xml:space="preserve">3.2. Размер арендной платы устанавливается на один год </w:t>
      </w:r>
      <w:proofErr w:type="gramStart"/>
      <w:r w:rsidRPr="00454C7A">
        <w:rPr>
          <w:color w:val="000000"/>
        </w:rPr>
        <w:t>с даты начала</w:t>
      </w:r>
      <w:proofErr w:type="gramEnd"/>
      <w:r w:rsidRPr="00454C7A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2B17F3" w:rsidRPr="00454C7A" w:rsidRDefault="002B17F3" w:rsidP="002B17F3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454C7A">
        <w:rPr>
          <w:color w:val="000000"/>
          <w:spacing w:val="-5"/>
        </w:rPr>
        <w:t xml:space="preserve">3.3. Арендная плата по договору вносится Арендатором </w:t>
      </w:r>
      <w:proofErr w:type="gramStart"/>
      <w:r w:rsidRPr="00454C7A">
        <w:rPr>
          <w:color w:val="000000"/>
          <w:spacing w:val="-5"/>
        </w:rPr>
        <w:t>на</w:t>
      </w:r>
      <w:proofErr w:type="gramEnd"/>
      <w:r w:rsidRPr="00454C7A">
        <w:rPr>
          <w:color w:val="000000"/>
          <w:spacing w:val="-5"/>
        </w:rPr>
        <w:t>:</w:t>
      </w:r>
    </w:p>
    <w:p w:rsidR="002B17F3" w:rsidRPr="00454C7A" w:rsidRDefault="002B17F3" w:rsidP="002B17F3">
      <w:pPr>
        <w:shd w:val="clear" w:color="auto" w:fill="FFFFFF"/>
        <w:spacing w:line="281" w:lineRule="exact"/>
      </w:pPr>
      <w:r w:rsidRPr="00454C7A">
        <w:t>Отделение Оренбург г. Оренбург УФК по Оренбургской области (Администрация Новосергиевского района)</w:t>
      </w:r>
    </w:p>
    <w:p w:rsidR="002B17F3" w:rsidRPr="00454C7A" w:rsidRDefault="002B17F3" w:rsidP="002B17F3">
      <w:pPr>
        <w:shd w:val="clear" w:color="auto" w:fill="FFFFFF"/>
        <w:spacing w:line="281" w:lineRule="exact"/>
      </w:pPr>
      <w:r w:rsidRPr="00454C7A">
        <w:t>ИНН 5636006906</w:t>
      </w:r>
    </w:p>
    <w:p w:rsidR="002B17F3" w:rsidRPr="00454C7A" w:rsidRDefault="002B17F3" w:rsidP="002B17F3">
      <w:pPr>
        <w:shd w:val="clear" w:color="auto" w:fill="FFFFFF"/>
        <w:spacing w:line="281" w:lineRule="exact"/>
      </w:pPr>
      <w:r w:rsidRPr="00454C7A">
        <w:t>КПП 563601001</w:t>
      </w:r>
    </w:p>
    <w:p w:rsidR="002B17F3" w:rsidRPr="00454C7A" w:rsidRDefault="002B17F3" w:rsidP="002B17F3">
      <w:pPr>
        <w:shd w:val="clear" w:color="auto" w:fill="FFFFFF"/>
        <w:spacing w:line="281" w:lineRule="exact"/>
      </w:pPr>
      <w:proofErr w:type="gramStart"/>
      <w:r w:rsidRPr="00454C7A">
        <w:t>Р</w:t>
      </w:r>
      <w:proofErr w:type="gramEnd"/>
      <w:r w:rsidRPr="00454C7A">
        <w:t>/с 40101810200000010010</w:t>
      </w:r>
    </w:p>
    <w:p w:rsidR="002B17F3" w:rsidRPr="00454C7A" w:rsidRDefault="002B17F3" w:rsidP="002B17F3">
      <w:pPr>
        <w:shd w:val="clear" w:color="auto" w:fill="FFFFFF"/>
        <w:spacing w:line="281" w:lineRule="exact"/>
      </w:pPr>
      <w:r w:rsidRPr="00454C7A">
        <w:t>БИК 045354001</w:t>
      </w:r>
    </w:p>
    <w:p w:rsidR="002B17F3" w:rsidRPr="00454C7A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454C7A">
        <w:t>Код ОКТМО 53631000</w:t>
      </w:r>
    </w:p>
    <w:p w:rsidR="002B17F3" w:rsidRPr="00454C7A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454C7A">
        <w:t>КБК 01411105013050000120</w:t>
      </w:r>
    </w:p>
    <w:p w:rsidR="002B17F3" w:rsidRPr="00454C7A" w:rsidRDefault="002B17F3" w:rsidP="002B17F3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454C7A">
        <w:rPr>
          <w:color w:val="000000"/>
          <w:spacing w:val="-3"/>
        </w:rPr>
        <w:t xml:space="preserve">3.4. </w:t>
      </w:r>
      <w:r w:rsidRPr="00454C7A">
        <w:t>Не</w:t>
      </w:r>
      <w:r w:rsidRPr="00454C7A">
        <w:tab/>
        <w:t xml:space="preserve">использование земельного участка не может служить основанием для </w:t>
      </w:r>
      <w:proofErr w:type="gramStart"/>
      <w:r w:rsidRPr="00454C7A">
        <w:t>не внесения</w:t>
      </w:r>
      <w:proofErr w:type="gramEnd"/>
      <w:r w:rsidRPr="00454C7A">
        <w:t xml:space="preserve"> арендной платы за арендуемый участок</w:t>
      </w:r>
      <w:r w:rsidRPr="00454C7A">
        <w:rPr>
          <w:color w:val="000000"/>
          <w:spacing w:val="-8"/>
        </w:rPr>
        <w:t>.</w:t>
      </w:r>
    </w:p>
    <w:p w:rsidR="002B17F3" w:rsidRPr="00454C7A" w:rsidRDefault="002B17F3" w:rsidP="002B17F3">
      <w:pPr>
        <w:shd w:val="clear" w:color="auto" w:fill="FFFFFF"/>
        <w:spacing w:line="266" w:lineRule="exact"/>
        <w:ind w:right="53" w:firstLine="713"/>
        <w:jc w:val="both"/>
      </w:pPr>
      <w:r w:rsidRPr="00454C7A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2B17F3" w:rsidRPr="00454C7A" w:rsidRDefault="002B17F3" w:rsidP="002B17F3">
      <w:pPr>
        <w:shd w:val="clear" w:color="auto" w:fill="FFFFFF"/>
        <w:spacing w:before="14" w:line="274" w:lineRule="exact"/>
        <w:ind w:left="720"/>
      </w:pPr>
      <w:r w:rsidRPr="00454C7A">
        <w:rPr>
          <w:b/>
          <w:bCs/>
        </w:rPr>
        <w:t>3.6. Настоящий договор имеет силу акта приема-передачи Участка</w:t>
      </w:r>
    </w:p>
    <w:p w:rsidR="002B17F3" w:rsidRPr="00454C7A" w:rsidRDefault="002B17F3" w:rsidP="002B17F3">
      <w:pPr>
        <w:shd w:val="clear" w:color="auto" w:fill="FFFFFF"/>
        <w:spacing w:line="274" w:lineRule="exact"/>
        <w:ind w:left="10" w:right="60" w:firstLine="710"/>
        <w:jc w:val="both"/>
      </w:pPr>
    </w:p>
    <w:p w:rsidR="002B17F3" w:rsidRPr="00454C7A" w:rsidRDefault="002B17F3" w:rsidP="002B17F3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454C7A">
        <w:rPr>
          <w:b/>
          <w:bCs/>
          <w:color w:val="000000"/>
          <w:w w:val="101"/>
        </w:rPr>
        <w:t>4. Права и обязанности Арендатора.</w:t>
      </w:r>
    </w:p>
    <w:p w:rsidR="002B17F3" w:rsidRPr="00454C7A" w:rsidRDefault="002B17F3" w:rsidP="002B17F3">
      <w:pPr>
        <w:tabs>
          <w:tab w:val="left" w:pos="664"/>
        </w:tabs>
        <w:spacing w:after="120" w:line="254" w:lineRule="exact"/>
        <w:ind w:firstLine="709"/>
        <w:jc w:val="both"/>
      </w:pPr>
      <w:r w:rsidRPr="00454C7A">
        <w:t>4.1.Арендатор имеет право: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9"/>
        </w:tabs>
        <w:suppressAutoHyphens w:val="0"/>
        <w:spacing w:after="200" w:line="254" w:lineRule="exact"/>
        <w:ind w:left="280"/>
        <w:jc w:val="both"/>
      </w:pPr>
      <w:r w:rsidRPr="00454C7A">
        <w:t>использовать землю в соответствии с условиями ее предоставления;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454C7A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454C7A">
        <w:t xml:space="preserve">передавать земельный участок в субаренду в пределах </w:t>
      </w:r>
      <w:proofErr w:type="gramStart"/>
      <w:r w:rsidRPr="00454C7A">
        <w:t>срока действия Договора аренды земельного участка</w:t>
      </w:r>
      <w:proofErr w:type="gramEnd"/>
      <w:r w:rsidRPr="00454C7A">
        <w:t xml:space="preserve"> с предварительного письменного уведомления Арендодателя.</w:t>
      </w:r>
    </w:p>
    <w:p w:rsidR="002B17F3" w:rsidRPr="00454C7A" w:rsidRDefault="002B17F3" w:rsidP="002B17F3">
      <w:pPr>
        <w:tabs>
          <w:tab w:val="left" w:pos="669"/>
        </w:tabs>
        <w:spacing w:after="120" w:line="254" w:lineRule="exact"/>
        <w:ind w:firstLine="709"/>
        <w:jc w:val="both"/>
      </w:pPr>
      <w:r w:rsidRPr="00454C7A">
        <w:t>4.2.Арендатор обязан: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454C7A">
        <w:t>использовать земельный участок по целевому назначению;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454C7A">
        <w:t>не нарушать права других землепользователей;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454C7A">
        <w:t>своевременно вносить арендную плату за землю;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34"/>
        </w:tabs>
        <w:suppressAutoHyphens w:val="0"/>
        <w:spacing w:after="200" w:line="250" w:lineRule="exact"/>
        <w:ind w:left="280" w:right="40"/>
        <w:jc w:val="both"/>
      </w:pPr>
      <w:r w:rsidRPr="00454C7A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0" w:lineRule="exact"/>
        <w:ind w:left="280"/>
        <w:jc w:val="both"/>
      </w:pPr>
      <w:r w:rsidRPr="00454C7A">
        <w:t>выполнять санитарные нормы эксплуатации арендуемого земельного участка.</w:t>
      </w:r>
    </w:p>
    <w:p w:rsidR="002B17F3" w:rsidRPr="00454C7A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454C7A">
        <w:lastRenderedPageBreak/>
        <w:t>4.3.Арендодатель имеет право: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4"/>
        </w:tabs>
        <w:suppressAutoHyphens w:val="0"/>
        <w:spacing w:after="200" w:line="250" w:lineRule="exact"/>
        <w:ind w:left="280"/>
        <w:jc w:val="both"/>
      </w:pPr>
      <w:r w:rsidRPr="00454C7A">
        <w:t xml:space="preserve">осуществлять </w:t>
      </w:r>
      <w:proofErr w:type="gramStart"/>
      <w:r w:rsidRPr="00454C7A">
        <w:t>контроль за</w:t>
      </w:r>
      <w:proofErr w:type="gramEnd"/>
      <w:r w:rsidRPr="00454C7A">
        <w:t xml:space="preserve"> использованием и охраной земель Арендатором;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24"/>
        </w:tabs>
        <w:suppressAutoHyphens w:val="0"/>
        <w:spacing w:after="200" w:line="250" w:lineRule="exact"/>
        <w:ind w:left="280" w:right="40"/>
        <w:jc w:val="both"/>
      </w:pPr>
      <w:r w:rsidRPr="00454C7A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2B17F3" w:rsidRPr="00454C7A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454C7A">
        <w:t>4.4.Арендодатель обязан:</w:t>
      </w:r>
    </w:p>
    <w:p w:rsidR="002B17F3" w:rsidRPr="00454C7A" w:rsidRDefault="002B17F3" w:rsidP="002B17F3">
      <w:pPr>
        <w:spacing w:after="13" w:line="220" w:lineRule="exact"/>
        <w:ind w:left="280"/>
        <w:jc w:val="both"/>
      </w:pPr>
      <w:r w:rsidRPr="00454C7A">
        <w:t>передавать Арендатору землю в состоянии, соответствующем условиям договора;</w:t>
      </w:r>
    </w:p>
    <w:p w:rsidR="002B17F3" w:rsidRPr="00454C7A" w:rsidRDefault="002B17F3" w:rsidP="002B17F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after="200" w:line="276" w:lineRule="auto"/>
        <w:jc w:val="both"/>
      </w:pPr>
      <w:r w:rsidRPr="00454C7A">
        <w:t>содействовать по заявкам Арендатора выполнению необходимых работ по землеустройству.</w:t>
      </w:r>
    </w:p>
    <w:p w:rsidR="002B17F3" w:rsidRPr="00454C7A" w:rsidRDefault="002B17F3" w:rsidP="002B17F3">
      <w:pPr>
        <w:jc w:val="center"/>
        <w:rPr>
          <w:b/>
        </w:rPr>
      </w:pPr>
      <w:r w:rsidRPr="00454C7A">
        <w:rPr>
          <w:b/>
        </w:rPr>
        <w:t>5. Ответственность сторон</w:t>
      </w:r>
    </w:p>
    <w:p w:rsidR="002B17F3" w:rsidRPr="00454C7A" w:rsidRDefault="002B17F3" w:rsidP="002B17F3">
      <w:pPr>
        <w:numPr>
          <w:ilvl w:val="1"/>
          <w:numId w:val="12"/>
        </w:numPr>
        <w:tabs>
          <w:tab w:val="left" w:pos="806"/>
        </w:tabs>
        <w:suppressAutoHyphens w:val="0"/>
        <w:spacing w:after="200" w:line="254" w:lineRule="exact"/>
        <w:ind w:right="40" w:firstLine="709"/>
        <w:jc w:val="both"/>
      </w:pPr>
      <w:r w:rsidRPr="00454C7A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2B17F3" w:rsidRPr="00454C7A" w:rsidRDefault="002B17F3" w:rsidP="002B17F3">
      <w:pPr>
        <w:numPr>
          <w:ilvl w:val="1"/>
          <w:numId w:val="12"/>
        </w:numPr>
        <w:tabs>
          <w:tab w:val="left" w:pos="816"/>
        </w:tabs>
        <w:suppressAutoHyphens w:val="0"/>
        <w:spacing w:after="200" w:line="254" w:lineRule="exact"/>
        <w:ind w:right="40" w:firstLine="567"/>
        <w:jc w:val="both"/>
      </w:pPr>
      <w:r w:rsidRPr="00454C7A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2B17F3" w:rsidRPr="00454C7A" w:rsidRDefault="002B17F3" w:rsidP="002B17F3">
      <w:pPr>
        <w:numPr>
          <w:ilvl w:val="1"/>
          <w:numId w:val="12"/>
        </w:numPr>
        <w:tabs>
          <w:tab w:val="left" w:pos="645"/>
        </w:tabs>
        <w:suppressAutoHyphens w:val="0"/>
        <w:spacing w:after="268" w:line="254" w:lineRule="exact"/>
        <w:ind w:right="40" w:firstLine="709"/>
        <w:jc w:val="both"/>
      </w:pPr>
      <w:r w:rsidRPr="00454C7A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454C7A">
        <w:rPr>
          <w:b/>
          <w:lang w:eastAsia="ru-RU"/>
        </w:rPr>
        <w:t xml:space="preserve"> 6. Расторжение договора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7" w:history="1">
        <w:r w:rsidRPr="00454C7A">
          <w:rPr>
            <w:lang w:eastAsia="ru-RU"/>
          </w:rPr>
          <w:t>п. 3 ст. 46</w:t>
        </w:r>
      </w:hyperlink>
      <w:r w:rsidRPr="00454C7A">
        <w:rPr>
          <w:lang w:eastAsia="ru-RU"/>
        </w:rPr>
        <w:t xml:space="preserve"> Земельного кодекса Российской Федерации):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- использование земельного участка в нарушение его целевого назначения, определенного в </w:t>
      </w:r>
      <w:hyperlink r:id="rId8" w:anchor="P29" w:history="1">
        <w:r w:rsidRPr="00454C7A">
          <w:rPr>
            <w:lang w:eastAsia="ru-RU"/>
          </w:rPr>
          <w:t>п. 1.1</w:t>
        </w:r>
      </w:hyperlink>
      <w:r w:rsidRPr="00454C7A">
        <w:rPr>
          <w:lang w:eastAsia="ru-RU"/>
        </w:rPr>
        <w:t xml:space="preserve"> настоящего Договора;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- по другим основаниям, предусмотренным Гражданским </w:t>
      </w:r>
      <w:hyperlink r:id="rId9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 и Земельным </w:t>
      </w:r>
      <w:hyperlink r:id="rId10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Федерации.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6.2. Арендатор вправе требовать досрочного расторжения настоящего Договора в случаях: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если участок окажется в состоянии, непригодном для использования;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- по другим основаниям, предусмотренным Гражданским </w:t>
      </w:r>
      <w:hyperlink r:id="rId11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 и Земельным </w:t>
      </w:r>
      <w:hyperlink r:id="rId12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Федерации.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2B17F3" w:rsidRPr="00454C7A" w:rsidRDefault="002B17F3" w:rsidP="002B17F3">
      <w:pPr>
        <w:shd w:val="clear" w:color="auto" w:fill="FFFFFF"/>
      </w:pPr>
      <w:r w:rsidRPr="00454C7A">
        <w:rPr>
          <w:b/>
          <w:bCs/>
          <w:color w:val="000000"/>
          <w:spacing w:val="-5"/>
        </w:rPr>
        <w:lastRenderedPageBreak/>
        <w:t xml:space="preserve">                                                              7. Рассмотрение споров.</w:t>
      </w:r>
    </w:p>
    <w:p w:rsidR="002B17F3" w:rsidRPr="00454C7A" w:rsidRDefault="002B17F3" w:rsidP="002B17F3">
      <w:pPr>
        <w:shd w:val="clear" w:color="auto" w:fill="FFFFFF"/>
        <w:spacing w:line="271" w:lineRule="exact"/>
        <w:ind w:right="17" w:firstLine="567"/>
        <w:jc w:val="both"/>
      </w:pPr>
      <w:r w:rsidRPr="00454C7A">
        <w:rPr>
          <w:color w:val="000000"/>
          <w:spacing w:val="-3"/>
        </w:rPr>
        <w:t xml:space="preserve">7.1. </w:t>
      </w:r>
      <w:r w:rsidRPr="00454C7A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законодательством.</w:t>
      </w:r>
      <w:r w:rsidRPr="00454C7A">
        <w:rPr>
          <w:color w:val="000000"/>
          <w:spacing w:val="-4"/>
        </w:rPr>
        <w:t>.</w:t>
      </w:r>
    </w:p>
    <w:p w:rsidR="002B17F3" w:rsidRPr="00454C7A" w:rsidRDefault="002B17F3" w:rsidP="002B17F3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454C7A">
        <w:rPr>
          <w:color w:val="000000"/>
        </w:rPr>
        <w:t xml:space="preserve">7.2. </w:t>
      </w:r>
      <w:r w:rsidRPr="00454C7A">
        <w:t xml:space="preserve"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454C7A">
        <w:t>Новосергиевский</w:t>
      </w:r>
      <w:proofErr w:type="spellEnd"/>
      <w:r w:rsidRPr="00454C7A">
        <w:t xml:space="preserve"> отдел.</w:t>
      </w:r>
    </w:p>
    <w:p w:rsidR="002B17F3" w:rsidRPr="00454C7A" w:rsidRDefault="002B17F3" w:rsidP="002B17F3">
      <w:pPr>
        <w:rPr>
          <w:b/>
        </w:rPr>
      </w:pPr>
    </w:p>
    <w:p w:rsidR="002B17F3" w:rsidRPr="00454C7A" w:rsidRDefault="002B17F3" w:rsidP="002B17F3">
      <w:pPr>
        <w:jc w:val="center"/>
        <w:rPr>
          <w:b/>
        </w:rPr>
      </w:pPr>
      <w:r w:rsidRPr="00454C7A">
        <w:rPr>
          <w:b/>
        </w:rPr>
        <w:t>8. Подписи сторон</w:t>
      </w:r>
    </w:p>
    <w:p w:rsidR="002B17F3" w:rsidRPr="00454C7A" w:rsidRDefault="002B17F3" w:rsidP="002B17F3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2B17F3" w:rsidRPr="00454C7A" w:rsidTr="006A0C4E">
        <w:tc>
          <w:tcPr>
            <w:tcW w:w="4860" w:type="dxa"/>
          </w:tcPr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454C7A">
              <w:rPr>
                <w:b/>
              </w:rPr>
              <w:t>Арендодатель:</w:t>
            </w:r>
          </w:p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pacing w:line="276" w:lineRule="auto"/>
              <w:rPr>
                <w:b/>
              </w:rPr>
            </w:pPr>
            <w:r w:rsidRPr="00454C7A">
              <w:rPr>
                <w:b/>
              </w:rPr>
              <w:t xml:space="preserve">Администрация </w:t>
            </w:r>
          </w:p>
          <w:p w:rsidR="002B17F3" w:rsidRPr="00454C7A" w:rsidRDefault="002B17F3" w:rsidP="002B17F3">
            <w:pPr>
              <w:spacing w:line="276" w:lineRule="auto"/>
              <w:rPr>
                <w:b/>
              </w:rPr>
            </w:pPr>
            <w:r w:rsidRPr="00454C7A">
              <w:rPr>
                <w:b/>
              </w:rPr>
              <w:t xml:space="preserve">Новосергиевского района Оренбургской области </w:t>
            </w:r>
          </w:p>
          <w:p w:rsidR="002B17F3" w:rsidRPr="00454C7A" w:rsidRDefault="002B17F3" w:rsidP="002B17F3">
            <w:pPr>
              <w:spacing w:after="120" w:line="276" w:lineRule="auto"/>
            </w:pPr>
            <w:r w:rsidRPr="00454C7A">
              <w:t xml:space="preserve">Адрес: 461200 п. Новосергиевка </w:t>
            </w:r>
          </w:p>
          <w:p w:rsidR="002B17F3" w:rsidRPr="00454C7A" w:rsidRDefault="002B17F3" w:rsidP="002B17F3">
            <w:pPr>
              <w:spacing w:after="120" w:line="276" w:lineRule="auto"/>
            </w:pPr>
            <w:r w:rsidRPr="00454C7A">
              <w:t xml:space="preserve">ул. </w:t>
            </w:r>
            <w:proofErr w:type="spellStart"/>
            <w:r w:rsidRPr="00454C7A">
              <w:t>Краснопартизанская</w:t>
            </w:r>
            <w:proofErr w:type="spellEnd"/>
            <w:r w:rsidRPr="00454C7A">
              <w:t xml:space="preserve">, 20 </w:t>
            </w:r>
          </w:p>
          <w:p w:rsidR="002B17F3" w:rsidRPr="00454C7A" w:rsidRDefault="002B17F3" w:rsidP="002B17F3">
            <w:pPr>
              <w:spacing w:after="120" w:line="276" w:lineRule="auto"/>
            </w:pPr>
            <w:r w:rsidRPr="00454C7A">
              <w:t xml:space="preserve">тел./факс 2-44-77 </w:t>
            </w:r>
          </w:p>
          <w:p w:rsidR="002B17F3" w:rsidRPr="00454C7A" w:rsidRDefault="002B17F3" w:rsidP="002B17F3">
            <w:pPr>
              <w:shd w:val="clear" w:color="auto" w:fill="FFFFFF"/>
              <w:spacing w:line="281" w:lineRule="exact"/>
            </w:pPr>
            <w:r w:rsidRPr="00454C7A">
              <w:t>Отделение Оренбург г. Оренбург УФК по Оренбургской области (Администрация Новосергиевского района)</w:t>
            </w:r>
          </w:p>
          <w:p w:rsidR="002B17F3" w:rsidRPr="00454C7A" w:rsidRDefault="002B17F3" w:rsidP="002B17F3">
            <w:pPr>
              <w:shd w:val="clear" w:color="auto" w:fill="FFFFFF"/>
              <w:spacing w:line="281" w:lineRule="exact"/>
            </w:pPr>
            <w:r w:rsidRPr="00454C7A">
              <w:t>ИНН 5636006906 КПП 563601001</w:t>
            </w:r>
          </w:p>
          <w:p w:rsidR="002B17F3" w:rsidRPr="00454C7A" w:rsidRDefault="002B17F3" w:rsidP="002B17F3">
            <w:pPr>
              <w:shd w:val="clear" w:color="auto" w:fill="FFFFFF"/>
              <w:spacing w:line="281" w:lineRule="exact"/>
            </w:pPr>
            <w:proofErr w:type="gramStart"/>
            <w:r w:rsidRPr="00454C7A">
              <w:t>Р</w:t>
            </w:r>
            <w:proofErr w:type="gramEnd"/>
            <w:r w:rsidRPr="00454C7A">
              <w:t>/с 40101810200000010010</w:t>
            </w:r>
          </w:p>
          <w:p w:rsidR="002B17F3" w:rsidRPr="00454C7A" w:rsidRDefault="002B17F3" w:rsidP="002B17F3">
            <w:pPr>
              <w:shd w:val="clear" w:color="auto" w:fill="FFFFFF"/>
              <w:spacing w:line="281" w:lineRule="exact"/>
            </w:pPr>
            <w:r w:rsidRPr="00454C7A">
              <w:t>БИК 045354001 Код ОКТМО 53631000</w:t>
            </w:r>
          </w:p>
          <w:p w:rsidR="002B17F3" w:rsidRPr="00454C7A" w:rsidRDefault="002B17F3" w:rsidP="002B17F3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454C7A">
              <w:t>КБК 01411105013050000120</w:t>
            </w:r>
          </w:p>
          <w:p w:rsidR="002B17F3" w:rsidRPr="00454C7A" w:rsidRDefault="002B17F3" w:rsidP="002B17F3">
            <w:pPr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pacing w:line="276" w:lineRule="auto"/>
            </w:pPr>
            <w:r w:rsidRPr="00454C7A">
              <w:rPr>
                <w:b/>
              </w:rPr>
              <w:t>____</w:t>
            </w:r>
            <w:r w:rsidRPr="00454C7A">
              <w:t>________________А.Д. Лыков</w:t>
            </w: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</w:tc>
        <w:tc>
          <w:tcPr>
            <w:tcW w:w="4500" w:type="dxa"/>
          </w:tcPr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454C7A">
              <w:rPr>
                <w:b/>
              </w:rPr>
              <w:t xml:space="preserve">     Арендатор:</w:t>
            </w:r>
          </w:p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  <w:r w:rsidRPr="00454C7A">
              <w:t xml:space="preserve">    _______________  </w:t>
            </w:r>
          </w:p>
        </w:tc>
      </w:tr>
    </w:tbl>
    <w:p w:rsidR="002B17F3" w:rsidRPr="00454C7A" w:rsidRDefault="002B17F3" w:rsidP="002B17F3">
      <w:pPr>
        <w:autoSpaceDE w:val="0"/>
        <w:jc w:val="both"/>
        <w:rPr>
          <w:rFonts w:eastAsia="Arial"/>
          <w:bCs/>
          <w:lang w:eastAsia="ar-SA"/>
        </w:rPr>
      </w:pPr>
    </w:p>
    <w:p w:rsidR="002B17F3" w:rsidRPr="00454C7A" w:rsidRDefault="002B17F3" w:rsidP="002B17F3"/>
    <w:p w:rsidR="002B17F3" w:rsidRPr="00454C7A" w:rsidRDefault="002B17F3" w:rsidP="002B17F3"/>
    <w:p w:rsidR="002B17F3" w:rsidRPr="00454C7A" w:rsidRDefault="002B17F3" w:rsidP="002B17F3"/>
    <w:p w:rsidR="002B17F3" w:rsidRPr="00454C7A" w:rsidRDefault="002B17F3" w:rsidP="002B17F3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2B17F3" w:rsidRPr="00454C7A" w:rsidRDefault="002B17F3" w:rsidP="002B17F3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FC65FA" w:rsidRPr="00454C7A" w:rsidRDefault="00FC65FA" w:rsidP="00FC65FA">
      <w:pPr>
        <w:shd w:val="clear" w:color="auto" w:fill="FFFFFF"/>
        <w:jc w:val="center"/>
        <w:rPr>
          <w:b/>
          <w:color w:val="000000"/>
          <w:spacing w:val="-1"/>
          <w:w w:val="103"/>
        </w:rPr>
      </w:pPr>
      <w:bookmarkStart w:id="0" w:name="_GoBack"/>
      <w:bookmarkEnd w:id="0"/>
    </w:p>
    <w:sectPr w:rsidR="00FC65FA" w:rsidRPr="00454C7A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13517"/>
    <w:rsid w:val="000173EF"/>
    <w:rsid w:val="00022A60"/>
    <w:rsid w:val="0004399E"/>
    <w:rsid w:val="000476B0"/>
    <w:rsid w:val="00054112"/>
    <w:rsid w:val="00057604"/>
    <w:rsid w:val="00062EF4"/>
    <w:rsid w:val="000764A2"/>
    <w:rsid w:val="0008080A"/>
    <w:rsid w:val="000978E0"/>
    <w:rsid w:val="000A5A8C"/>
    <w:rsid w:val="000A5CBF"/>
    <w:rsid w:val="000D0318"/>
    <w:rsid w:val="000D2772"/>
    <w:rsid w:val="001064D9"/>
    <w:rsid w:val="0011144D"/>
    <w:rsid w:val="00112446"/>
    <w:rsid w:val="00114DFE"/>
    <w:rsid w:val="00116574"/>
    <w:rsid w:val="00117052"/>
    <w:rsid w:val="00133EA1"/>
    <w:rsid w:val="00152890"/>
    <w:rsid w:val="00163B98"/>
    <w:rsid w:val="00187375"/>
    <w:rsid w:val="001B198A"/>
    <w:rsid w:val="001B2312"/>
    <w:rsid w:val="001B42B4"/>
    <w:rsid w:val="001B4B88"/>
    <w:rsid w:val="001C38E0"/>
    <w:rsid w:val="001C44BF"/>
    <w:rsid w:val="001D1D0F"/>
    <w:rsid w:val="001D4A07"/>
    <w:rsid w:val="00207C7E"/>
    <w:rsid w:val="00231CB0"/>
    <w:rsid w:val="0023579A"/>
    <w:rsid w:val="00245F0C"/>
    <w:rsid w:val="00250D6D"/>
    <w:rsid w:val="00257FB7"/>
    <w:rsid w:val="00270D13"/>
    <w:rsid w:val="00271E29"/>
    <w:rsid w:val="0027367B"/>
    <w:rsid w:val="0027794B"/>
    <w:rsid w:val="00281A1B"/>
    <w:rsid w:val="00282038"/>
    <w:rsid w:val="002843E8"/>
    <w:rsid w:val="002876EC"/>
    <w:rsid w:val="002A07DD"/>
    <w:rsid w:val="002B17F3"/>
    <w:rsid w:val="002B4B3F"/>
    <w:rsid w:val="002B6583"/>
    <w:rsid w:val="002B6DDC"/>
    <w:rsid w:val="002D09D3"/>
    <w:rsid w:val="002E6E71"/>
    <w:rsid w:val="002F0A13"/>
    <w:rsid w:val="002F53A6"/>
    <w:rsid w:val="003256C8"/>
    <w:rsid w:val="00325E7E"/>
    <w:rsid w:val="00327B23"/>
    <w:rsid w:val="00334EDF"/>
    <w:rsid w:val="00343B9E"/>
    <w:rsid w:val="00345DE4"/>
    <w:rsid w:val="00347A09"/>
    <w:rsid w:val="003529D2"/>
    <w:rsid w:val="003605CE"/>
    <w:rsid w:val="003627A5"/>
    <w:rsid w:val="00363DB6"/>
    <w:rsid w:val="00370AE0"/>
    <w:rsid w:val="00372517"/>
    <w:rsid w:val="00373A2F"/>
    <w:rsid w:val="00377DCD"/>
    <w:rsid w:val="0039027A"/>
    <w:rsid w:val="003948B6"/>
    <w:rsid w:val="003A1AD5"/>
    <w:rsid w:val="003B06B0"/>
    <w:rsid w:val="003B0B17"/>
    <w:rsid w:val="003B2FEB"/>
    <w:rsid w:val="003B37F6"/>
    <w:rsid w:val="003D7272"/>
    <w:rsid w:val="003E2E29"/>
    <w:rsid w:val="003E488A"/>
    <w:rsid w:val="003E6544"/>
    <w:rsid w:val="003F1000"/>
    <w:rsid w:val="003F2475"/>
    <w:rsid w:val="003F3E62"/>
    <w:rsid w:val="0040071A"/>
    <w:rsid w:val="00407B3D"/>
    <w:rsid w:val="00410751"/>
    <w:rsid w:val="004172FA"/>
    <w:rsid w:val="00422B1D"/>
    <w:rsid w:val="0042625E"/>
    <w:rsid w:val="00433362"/>
    <w:rsid w:val="0043392C"/>
    <w:rsid w:val="00440CBC"/>
    <w:rsid w:val="0044206C"/>
    <w:rsid w:val="00454C7A"/>
    <w:rsid w:val="00460DB1"/>
    <w:rsid w:val="004640D0"/>
    <w:rsid w:val="0047161F"/>
    <w:rsid w:val="004823BB"/>
    <w:rsid w:val="00484929"/>
    <w:rsid w:val="00486251"/>
    <w:rsid w:val="00487AC8"/>
    <w:rsid w:val="00494405"/>
    <w:rsid w:val="004A6E9E"/>
    <w:rsid w:val="004B3BB0"/>
    <w:rsid w:val="004C2652"/>
    <w:rsid w:val="004D5C16"/>
    <w:rsid w:val="004D71EA"/>
    <w:rsid w:val="004E7539"/>
    <w:rsid w:val="004F183B"/>
    <w:rsid w:val="004F6EB5"/>
    <w:rsid w:val="00511663"/>
    <w:rsid w:val="00521B5A"/>
    <w:rsid w:val="005341EC"/>
    <w:rsid w:val="00534999"/>
    <w:rsid w:val="00555F02"/>
    <w:rsid w:val="00566D4E"/>
    <w:rsid w:val="00570264"/>
    <w:rsid w:val="00570816"/>
    <w:rsid w:val="005850E9"/>
    <w:rsid w:val="005A130C"/>
    <w:rsid w:val="005A3CEE"/>
    <w:rsid w:val="005A4C46"/>
    <w:rsid w:val="005A6EE5"/>
    <w:rsid w:val="005A6F5F"/>
    <w:rsid w:val="005A7B2E"/>
    <w:rsid w:val="005C3CDB"/>
    <w:rsid w:val="005D2E5B"/>
    <w:rsid w:val="005D5569"/>
    <w:rsid w:val="005D7FA5"/>
    <w:rsid w:val="005E1821"/>
    <w:rsid w:val="005E6CB3"/>
    <w:rsid w:val="00612158"/>
    <w:rsid w:val="0061559C"/>
    <w:rsid w:val="00615CA6"/>
    <w:rsid w:val="00625620"/>
    <w:rsid w:val="00632A81"/>
    <w:rsid w:val="0063573C"/>
    <w:rsid w:val="00647F6F"/>
    <w:rsid w:val="006616EB"/>
    <w:rsid w:val="00661BA7"/>
    <w:rsid w:val="006666FF"/>
    <w:rsid w:val="00673CD2"/>
    <w:rsid w:val="00676E42"/>
    <w:rsid w:val="00684BEA"/>
    <w:rsid w:val="00685372"/>
    <w:rsid w:val="00691601"/>
    <w:rsid w:val="00694CBF"/>
    <w:rsid w:val="006A0C4E"/>
    <w:rsid w:val="006A4330"/>
    <w:rsid w:val="006B713F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14529"/>
    <w:rsid w:val="00733E16"/>
    <w:rsid w:val="0074193A"/>
    <w:rsid w:val="007660B3"/>
    <w:rsid w:val="00774B69"/>
    <w:rsid w:val="00775889"/>
    <w:rsid w:val="00782375"/>
    <w:rsid w:val="00782D69"/>
    <w:rsid w:val="007A2EDB"/>
    <w:rsid w:val="007A332A"/>
    <w:rsid w:val="007A6D60"/>
    <w:rsid w:val="007B788B"/>
    <w:rsid w:val="007D0CC1"/>
    <w:rsid w:val="007E3F4D"/>
    <w:rsid w:val="007F396C"/>
    <w:rsid w:val="008008DB"/>
    <w:rsid w:val="00803264"/>
    <w:rsid w:val="0081313E"/>
    <w:rsid w:val="008302F6"/>
    <w:rsid w:val="00841BC0"/>
    <w:rsid w:val="00851EAC"/>
    <w:rsid w:val="00864549"/>
    <w:rsid w:val="008660EB"/>
    <w:rsid w:val="00875918"/>
    <w:rsid w:val="00876BF3"/>
    <w:rsid w:val="00877087"/>
    <w:rsid w:val="00877335"/>
    <w:rsid w:val="008869BF"/>
    <w:rsid w:val="00891B7A"/>
    <w:rsid w:val="008941AD"/>
    <w:rsid w:val="008A6486"/>
    <w:rsid w:val="008A68B3"/>
    <w:rsid w:val="008B6FED"/>
    <w:rsid w:val="008C0746"/>
    <w:rsid w:val="008D6DE8"/>
    <w:rsid w:val="00904E9C"/>
    <w:rsid w:val="00910483"/>
    <w:rsid w:val="00913A19"/>
    <w:rsid w:val="00914256"/>
    <w:rsid w:val="00916091"/>
    <w:rsid w:val="00920754"/>
    <w:rsid w:val="00930497"/>
    <w:rsid w:val="009440CA"/>
    <w:rsid w:val="00944D30"/>
    <w:rsid w:val="00950915"/>
    <w:rsid w:val="00953818"/>
    <w:rsid w:val="00962313"/>
    <w:rsid w:val="00962A81"/>
    <w:rsid w:val="00970B1D"/>
    <w:rsid w:val="00973665"/>
    <w:rsid w:val="00990C5E"/>
    <w:rsid w:val="009A1AF5"/>
    <w:rsid w:val="009B1BE5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313C5"/>
    <w:rsid w:val="00A37D35"/>
    <w:rsid w:val="00A51884"/>
    <w:rsid w:val="00A5292A"/>
    <w:rsid w:val="00A62E8B"/>
    <w:rsid w:val="00A638C6"/>
    <w:rsid w:val="00A827B2"/>
    <w:rsid w:val="00A8295F"/>
    <w:rsid w:val="00A97D68"/>
    <w:rsid w:val="00AA3940"/>
    <w:rsid w:val="00AB5F82"/>
    <w:rsid w:val="00AD254F"/>
    <w:rsid w:val="00AE29F2"/>
    <w:rsid w:val="00AE44EE"/>
    <w:rsid w:val="00AE5921"/>
    <w:rsid w:val="00B01109"/>
    <w:rsid w:val="00B019D5"/>
    <w:rsid w:val="00B05A7A"/>
    <w:rsid w:val="00B14755"/>
    <w:rsid w:val="00B23033"/>
    <w:rsid w:val="00B44E36"/>
    <w:rsid w:val="00B46D93"/>
    <w:rsid w:val="00B51F96"/>
    <w:rsid w:val="00B60286"/>
    <w:rsid w:val="00B71A47"/>
    <w:rsid w:val="00B90BA2"/>
    <w:rsid w:val="00B96DAE"/>
    <w:rsid w:val="00BA0FAF"/>
    <w:rsid w:val="00BA5132"/>
    <w:rsid w:val="00BB4420"/>
    <w:rsid w:val="00BB6279"/>
    <w:rsid w:val="00BB7C02"/>
    <w:rsid w:val="00BC3CD9"/>
    <w:rsid w:val="00BD36DB"/>
    <w:rsid w:val="00BD6642"/>
    <w:rsid w:val="00BE1CDF"/>
    <w:rsid w:val="00C0171E"/>
    <w:rsid w:val="00C053B9"/>
    <w:rsid w:val="00C10322"/>
    <w:rsid w:val="00C27773"/>
    <w:rsid w:val="00C35C3F"/>
    <w:rsid w:val="00C4131C"/>
    <w:rsid w:val="00C431BF"/>
    <w:rsid w:val="00C657A8"/>
    <w:rsid w:val="00C674CD"/>
    <w:rsid w:val="00C73026"/>
    <w:rsid w:val="00C77A52"/>
    <w:rsid w:val="00C83066"/>
    <w:rsid w:val="00CA28EA"/>
    <w:rsid w:val="00CA4B61"/>
    <w:rsid w:val="00CA5F76"/>
    <w:rsid w:val="00CA6B4E"/>
    <w:rsid w:val="00CB7E1A"/>
    <w:rsid w:val="00CD1284"/>
    <w:rsid w:val="00CF6C9C"/>
    <w:rsid w:val="00CF7125"/>
    <w:rsid w:val="00D05A9F"/>
    <w:rsid w:val="00D21556"/>
    <w:rsid w:val="00D255E6"/>
    <w:rsid w:val="00D318B8"/>
    <w:rsid w:val="00D5592D"/>
    <w:rsid w:val="00D55E3E"/>
    <w:rsid w:val="00D64E79"/>
    <w:rsid w:val="00D950E1"/>
    <w:rsid w:val="00D95872"/>
    <w:rsid w:val="00DA61B0"/>
    <w:rsid w:val="00DB16AD"/>
    <w:rsid w:val="00DB7D10"/>
    <w:rsid w:val="00E01753"/>
    <w:rsid w:val="00E06BF5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82BCA"/>
    <w:rsid w:val="00E96C8F"/>
    <w:rsid w:val="00EA47E8"/>
    <w:rsid w:val="00EA5D9B"/>
    <w:rsid w:val="00EB151C"/>
    <w:rsid w:val="00EB1CEE"/>
    <w:rsid w:val="00EB7892"/>
    <w:rsid w:val="00EC12A2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34549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C2F0E"/>
    <w:rsid w:val="00FC5452"/>
    <w:rsid w:val="00FC65FA"/>
    <w:rsid w:val="00FD0AF7"/>
    <w:rsid w:val="00FD1E78"/>
    <w:rsid w:val="00FD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Desktop\&#1090;&#1086;&#1088;&#1075;&#1080;\&#1090;&#1086;&#1088;&#1075;&#1080;%2018.02.2019\&#1080;&#1079;&#1074;&#1077;&#1097;&#1077;&#1085;&#1080;&#1077;%2018.02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2D09CB5EFC032AE1D62E2583C168AF51FBE07AD03A2BCD306E8398F0lBM" TargetMode="External"/><Relationship Id="rId12" Type="http://schemas.openxmlformats.org/officeDocument/2006/relationships/hyperlink" Target="consultantplus://offline/ref=9EC405B4CD84F904D5312D09CB5EFC032AE1D62E2583C168AF51FBE07AFDl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405B4CD84F904D5312D09CB5EFC0329E8DE2E2185C168AF51FBE07AFDl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C405B4CD84F904D5312D09CB5EFC032AE1D62E2583C168AF51FBE07AFDl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405B4CD84F904D5312D09CB5EFC0329E8DE2E2185C168AF51FBE07AFDl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BB87-1E6D-488C-9CFD-807F3CDB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6023</TotalTime>
  <Pages>16</Pages>
  <Words>6752</Words>
  <Characters>38487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User1</cp:lastModifiedBy>
  <cp:revision>162</cp:revision>
  <cp:lastPrinted>2019-06-04T10:48:00Z</cp:lastPrinted>
  <dcterms:created xsi:type="dcterms:W3CDTF">2016-12-13T11:47:00Z</dcterms:created>
  <dcterms:modified xsi:type="dcterms:W3CDTF">2019-12-12T06:23:00Z</dcterms:modified>
</cp:coreProperties>
</file>