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</w:tblGrid>
      <w:tr w:rsidR="008F14DB" w:rsidRPr="001325AF" w:rsidTr="008F14DB">
        <w:trPr>
          <w:trHeight w:val="2038"/>
        </w:trPr>
        <w:tc>
          <w:tcPr>
            <w:tcW w:w="4678" w:type="dxa"/>
            <w:shd w:val="clear" w:color="auto" w:fill="auto"/>
          </w:tcPr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1325AF">
              <w:rPr>
                <w:rFonts w:ascii="Times New Roman" w:hAnsi="Times New Roman"/>
                <w:b/>
                <w:sz w:val="24"/>
                <w:szCs w:val="24"/>
              </w:rPr>
              <w:t>АДМИНИСТРАЦИЯ</w:t>
            </w:r>
          </w:p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sz w:val="24"/>
                <w:szCs w:val="24"/>
              </w:rPr>
              <w:t>МУНИЦИПАЛЬНОГО ОБРАЗОВАНИЯ</w:t>
            </w:r>
          </w:p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sz w:val="24"/>
                <w:szCs w:val="24"/>
              </w:rPr>
              <w:t>НОВОСЕРГИЕВСКИЙ ПОССОВЕТ</w:t>
            </w:r>
          </w:p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sz w:val="24"/>
                <w:szCs w:val="24"/>
              </w:rPr>
              <w:t>НОВОСЕРГИЕВСКОГО РАЙОНА</w:t>
            </w:r>
          </w:p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sz w:val="24"/>
                <w:szCs w:val="24"/>
              </w:rPr>
              <w:t>ОРЕНБУРГСКОЙ ОБЛАСТИ</w:t>
            </w:r>
          </w:p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25AF">
              <w:rPr>
                <w:rFonts w:ascii="Times New Roman" w:hAnsi="Times New Roman"/>
                <w:b/>
                <w:sz w:val="28"/>
                <w:szCs w:val="28"/>
              </w:rPr>
              <w:t>ПОСТАНОВЛЕНИЕ</w:t>
            </w:r>
          </w:p>
        </w:tc>
      </w:tr>
      <w:tr w:rsidR="008F14DB" w:rsidRPr="001325AF" w:rsidTr="008F14DB">
        <w:trPr>
          <w:trHeight w:val="850"/>
        </w:trPr>
        <w:tc>
          <w:tcPr>
            <w:tcW w:w="4678" w:type="dxa"/>
            <w:shd w:val="clear" w:color="auto" w:fill="auto"/>
          </w:tcPr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8F14DB" w:rsidRPr="00245E41" w:rsidRDefault="00245E41" w:rsidP="008F14DB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45E41">
              <w:rPr>
                <w:rFonts w:ascii="Times New Roman" w:hAnsi="Times New Roman"/>
                <w:sz w:val="28"/>
                <w:szCs w:val="28"/>
                <w:u w:val="single"/>
              </w:rPr>
              <w:t>11.12.2013</w:t>
            </w:r>
            <w:r w:rsidR="008F14DB" w:rsidRPr="00245E4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№  </w:t>
            </w:r>
            <w:r w:rsidRPr="00245E41">
              <w:rPr>
                <w:rFonts w:ascii="Times New Roman" w:hAnsi="Times New Roman"/>
                <w:sz w:val="28"/>
                <w:szCs w:val="28"/>
                <w:u w:val="single"/>
              </w:rPr>
              <w:t>381-п</w:t>
            </w:r>
          </w:p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5AF">
              <w:rPr>
                <w:rFonts w:ascii="Times New Roman" w:hAnsi="Times New Roman"/>
                <w:sz w:val="28"/>
                <w:szCs w:val="28"/>
              </w:rPr>
              <w:t>п. Новосергиевка</w:t>
            </w:r>
          </w:p>
          <w:p w:rsidR="008F14DB" w:rsidRPr="001325AF" w:rsidRDefault="008F14DB" w:rsidP="008F14D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1325AF" w:rsidRPr="001325AF" w:rsidRDefault="001325AF" w:rsidP="008F14DB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</w:tr>
      <w:tr w:rsidR="008F14DB" w:rsidRPr="001325AF" w:rsidTr="008F14DB">
        <w:trPr>
          <w:trHeight w:val="1006"/>
        </w:trPr>
        <w:tc>
          <w:tcPr>
            <w:tcW w:w="4678" w:type="dxa"/>
            <w:shd w:val="clear" w:color="auto" w:fill="auto"/>
          </w:tcPr>
          <w:p w:rsidR="001325AF" w:rsidRPr="001325AF" w:rsidRDefault="001325AF" w:rsidP="001325AF">
            <w:pPr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325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«Об определении границ прилегающих территорий, к некоторым учреждениям и объектам, на которых не допускается розничная продажа алкогольной продукции»</w:t>
            </w:r>
          </w:p>
          <w:p w:rsidR="008F14DB" w:rsidRPr="001325AF" w:rsidRDefault="008F14DB" w:rsidP="008F14DB">
            <w:pPr>
              <w:jc w:val="both"/>
              <w:rPr>
                <w:sz w:val="28"/>
                <w:szCs w:val="28"/>
              </w:rPr>
            </w:pPr>
          </w:p>
        </w:tc>
      </w:tr>
    </w:tbl>
    <w:p w:rsidR="00050429" w:rsidRPr="001325AF" w:rsidRDefault="00050429" w:rsidP="001325A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В соответствии</w:t>
      </w:r>
      <w:r w:rsidR="000C32DA" w:rsidRPr="001325AF">
        <w:rPr>
          <w:rFonts w:ascii="Times New Roman" w:hAnsi="Times New Roman"/>
          <w:color w:val="000000"/>
          <w:sz w:val="28"/>
          <w:szCs w:val="28"/>
        </w:rPr>
        <w:t xml:space="preserve"> с Федеральным законами от 06.10.2003 года № 131-ФЗ «Об общих принципах организации местного самоуправления в Российской Федерации»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от 22.11.1995 г. </w:t>
      </w:r>
      <w:r w:rsidR="00122721" w:rsidRPr="001325AF">
        <w:rPr>
          <w:rFonts w:ascii="Times New Roman" w:hAnsi="Times New Roman"/>
          <w:color w:val="000000"/>
          <w:sz w:val="28"/>
          <w:szCs w:val="28"/>
        </w:rPr>
        <w:t>№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171-ФЗ </w:t>
      </w:r>
      <w:r w:rsidR="00C62A8F" w:rsidRPr="001325AF">
        <w:rPr>
          <w:rFonts w:ascii="Times New Roman" w:hAnsi="Times New Roman"/>
          <w:color w:val="000000"/>
          <w:sz w:val="28"/>
          <w:szCs w:val="28"/>
        </w:rPr>
        <w:t>«</w:t>
      </w:r>
      <w:r w:rsidRPr="001325AF">
        <w:rPr>
          <w:rFonts w:ascii="Times New Roman" w:hAnsi="Times New Roman"/>
          <w:color w:val="000000"/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C62A8F" w:rsidRPr="001325AF">
        <w:rPr>
          <w:rFonts w:ascii="Times New Roman" w:hAnsi="Times New Roman"/>
          <w:color w:val="000000"/>
          <w:sz w:val="28"/>
          <w:szCs w:val="28"/>
        </w:rPr>
        <w:t>»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9" w:history="1">
        <w:r w:rsidRPr="001325AF">
          <w:rPr>
            <w:rFonts w:ascii="Times New Roman" w:hAnsi="Times New Roman"/>
            <w:color w:val="000000"/>
            <w:sz w:val="28"/>
            <w:szCs w:val="28"/>
          </w:rPr>
          <w:t>постановлением</w:t>
        </w:r>
      </w:hyperlink>
      <w:r w:rsidRPr="001325AF">
        <w:rPr>
          <w:rFonts w:ascii="Times New Roman" w:hAnsi="Times New Roman"/>
          <w:color w:val="000000"/>
          <w:sz w:val="28"/>
          <w:szCs w:val="28"/>
        </w:rPr>
        <w:t xml:space="preserve"> Правительства Российской Федерации от 27.12.2012 г. </w:t>
      </w:r>
      <w:r w:rsidR="00C62A8F" w:rsidRPr="001325AF">
        <w:rPr>
          <w:rFonts w:ascii="Times New Roman" w:hAnsi="Times New Roman"/>
          <w:color w:val="000000"/>
          <w:sz w:val="28"/>
          <w:szCs w:val="28"/>
        </w:rPr>
        <w:t>№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1425 </w:t>
      </w:r>
      <w:r w:rsidR="00C62A8F" w:rsidRPr="001325AF">
        <w:rPr>
          <w:rFonts w:ascii="Times New Roman" w:hAnsi="Times New Roman"/>
          <w:color w:val="000000"/>
          <w:sz w:val="28"/>
          <w:szCs w:val="28"/>
        </w:rPr>
        <w:t>«</w:t>
      </w:r>
      <w:r w:rsidRPr="001325AF">
        <w:rPr>
          <w:rFonts w:ascii="Times New Roman" w:hAnsi="Times New Roman"/>
          <w:color w:val="000000"/>
          <w:sz w:val="28"/>
          <w:szCs w:val="28"/>
        </w:rPr>
        <w:t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C62A8F" w:rsidRPr="001325AF">
        <w:rPr>
          <w:rFonts w:ascii="Times New Roman" w:hAnsi="Times New Roman"/>
          <w:color w:val="000000"/>
          <w:sz w:val="28"/>
          <w:szCs w:val="28"/>
        </w:rPr>
        <w:t>»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71D3C" w:rsidRPr="001325AF">
        <w:rPr>
          <w:rFonts w:ascii="Times New Roman" w:hAnsi="Times New Roman"/>
          <w:color w:val="000000"/>
          <w:sz w:val="28"/>
          <w:szCs w:val="28"/>
        </w:rPr>
        <w:t xml:space="preserve">руководствуясь </w:t>
      </w:r>
      <w:r w:rsidRPr="001325AF">
        <w:rPr>
          <w:rFonts w:ascii="Times New Roman" w:hAnsi="Times New Roman"/>
          <w:color w:val="000000"/>
          <w:sz w:val="28"/>
          <w:szCs w:val="28"/>
        </w:rPr>
        <w:t>Устав</w:t>
      </w:r>
      <w:r w:rsidR="00C62A8F" w:rsidRPr="001325AF">
        <w:rPr>
          <w:rFonts w:ascii="Times New Roman" w:hAnsi="Times New Roman"/>
          <w:color w:val="000000"/>
          <w:sz w:val="28"/>
          <w:szCs w:val="28"/>
        </w:rPr>
        <w:t>ом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 </w:t>
      </w:r>
      <w:r w:rsidR="00C62A8F" w:rsidRPr="001325AF">
        <w:rPr>
          <w:rFonts w:ascii="Times New Roman" w:hAnsi="Times New Roman"/>
          <w:color w:val="000000"/>
          <w:sz w:val="28"/>
          <w:szCs w:val="28"/>
        </w:rPr>
        <w:t>Новосергиевский поссовет</w:t>
      </w:r>
      <w:r w:rsidRPr="001325AF">
        <w:rPr>
          <w:rFonts w:ascii="Times New Roman" w:hAnsi="Times New Roman"/>
          <w:color w:val="000000"/>
          <w:sz w:val="28"/>
          <w:szCs w:val="28"/>
        </w:rPr>
        <w:t>:</w:t>
      </w:r>
    </w:p>
    <w:p w:rsidR="00050429" w:rsidRPr="001325AF" w:rsidRDefault="000C32DA" w:rsidP="001325AF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Определить</w:t>
      </w:r>
      <w:r w:rsidR="00371D3C" w:rsidRPr="001325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на территории муниципального образования Новосергиевский поссовет Новосергиевского района Оренбургской области перечень мест нахождения учреждений и объектов, на которых не допускается розничная продажа алкогольной продукции, </w:t>
      </w:r>
      <w:r w:rsidR="00AA280F" w:rsidRPr="001325AF">
        <w:rPr>
          <w:rFonts w:ascii="Times New Roman" w:hAnsi="Times New Roman"/>
          <w:color w:val="000000"/>
          <w:sz w:val="28"/>
          <w:szCs w:val="28"/>
        </w:rPr>
        <w:t>согласно приложени</w:t>
      </w:r>
      <w:r w:rsidR="008F14DB" w:rsidRPr="001325AF">
        <w:rPr>
          <w:rFonts w:ascii="Times New Roman" w:hAnsi="Times New Roman"/>
          <w:color w:val="000000"/>
          <w:sz w:val="28"/>
          <w:szCs w:val="28"/>
        </w:rPr>
        <w:t>ю 1</w:t>
      </w:r>
      <w:r w:rsidR="00371D3C" w:rsidRPr="001325AF">
        <w:rPr>
          <w:rFonts w:ascii="Times New Roman" w:hAnsi="Times New Roman"/>
          <w:color w:val="000000"/>
          <w:sz w:val="28"/>
          <w:szCs w:val="28"/>
        </w:rPr>
        <w:t>.</w:t>
      </w:r>
    </w:p>
    <w:p w:rsidR="00050429" w:rsidRPr="001325AF" w:rsidRDefault="000C32DA" w:rsidP="001325AF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Утвердить минимальное значение расстояния:</w:t>
      </w:r>
    </w:p>
    <w:p w:rsidR="000C32DA" w:rsidRPr="001325AF" w:rsidRDefault="000C32DA" w:rsidP="001325AF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- от образовательных учреждений до границ прилегающих территорий, на котор</w:t>
      </w:r>
      <w:r w:rsidR="00F20E20" w:rsidRPr="001325AF">
        <w:rPr>
          <w:rFonts w:ascii="Times New Roman" w:hAnsi="Times New Roman"/>
          <w:color w:val="000000"/>
          <w:sz w:val="28"/>
          <w:szCs w:val="28"/>
        </w:rPr>
        <w:t>ых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не допускается розничная продажа алкогольной продукции – </w:t>
      </w:r>
      <w:r w:rsidR="00DE708C" w:rsidRPr="001325AF">
        <w:rPr>
          <w:rFonts w:ascii="Times New Roman" w:hAnsi="Times New Roman"/>
          <w:color w:val="000000"/>
          <w:sz w:val="28"/>
          <w:szCs w:val="28"/>
        </w:rPr>
        <w:t>3</w:t>
      </w:r>
      <w:r w:rsidRPr="001325AF">
        <w:rPr>
          <w:rFonts w:ascii="Times New Roman" w:hAnsi="Times New Roman"/>
          <w:color w:val="000000"/>
          <w:sz w:val="28"/>
          <w:szCs w:val="28"/>
        </w:rPr>
        <w:t>0 (</w:t>
      </w:r>
      <w:r w:rsidR="00DE708C" w:rsidRPr="001325AF">
        <w:rPr>
          <w:rFonts w:ascii="Times New Roman" w:hAnsi="Times New Roman"/>
          <w:color w:val="000000"/>
          <w:sz w:val="28"/>
          <w:szCs w:val="28"/>
        </w:rPr>
        <w:t>тридцать</w:t>
      </w:r>
      <w:r w:rsidRPr="001325AF">
        <w:rPr>
          <w:rFonts w:ascii="Times New Roman" w:hAnsi="Times New Roman"/>
          <w:color w:val="000000"/>
          <w:sz w:val="28"/>
          <w:szCs w:val="28"/>
        </w:rPr>
        <w:t>) метров;</w:t>
      </w:r>
    </w:p>
    <w:p w:rsidR="000C32DA" w:rsidRPr="001325AF" w:rsidRDefault="000C32DA" w:rsidP="001325AF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lastRenderedPageBreak/>
        <w:t>- от детских дошкольных учреждений до границ</w:t>
      </w:r>
      <w:r w:rsidR="00C32010" w:rsidRPr="001325AF">
        <w:rPr>
          <w:rFonts w:ascii="Times New Roman" w:hAnsi="Times New Roman"/>
          <w:color w:val="000000"/>
          <w:sz w:val="28"/>
          <w:szCs w:val="28"/>
        </w:rPr>
        <w:t xml:space="preserve"> приле</w:t>
      </w:r>
      <w:r w:rsidR="00F20E20" w:rsidRPr="001325AF">
        <w:rPr>
          <w:rFonts w:ascii="Times New Roman" w:hAnsi="Times New Roman"/>
          <w:color w:val="000000"/>
          <w:sz w:val="28"/>
          <w:szCs w:val="28"/>
        </w:rPr>
        <w:t>г</w:t>
      </w:r>
      <w:r w:rsidR="00C32010" w:rsidRPr="001325AF">
        <w:rPr>
          <w:rFonts w:ascii="Times New Roman" w:hAnsi="Times New Roman"/>
          <w:color w:val="000000"/>
          <w:sz w:val="28"/>
          <w:szCs w:val="28"/>
        </w:rPr>
        <w:t>ающих территорий, на котор</w:t>
      </w:r>
      <w:r w:rsidR="00F20E20" w:rsidRPr="001325AF">
        <w:rPr>
          <w:rFonts w:ascii="Times New Roman" w:hAnsi="Times New Roman"/>
          <w:color w:val="000000"/>
          <w:sz w:val="28"/>
          <w:szCs w:val="28"/>
        </w:rPr>
        <w:t>ых</w:t>
      </w:r>
      <w:r w:rsidR="00C32010" w:rsidRPr="001325AF">
        <w:rPr>
          <w:rFonts w:ascii="Times New Roman" w:hAnsi="Times New Roman"/>
          <w:color w:val="000000"/>
          <w:sz w:val="28"/>
          <w:szCs w:val="28"/>
        </w:rPr>
        <w:t xml:space="preserve"> не допускается розничная продажа алкогольной продукции – </w:t>
      </w:r>
      <w:r w:rsidR="00DE708C" w:rsidRPr="001325AF">
        <w:rPr>
          <w:rFonts w:ascii="Times New Roman" w:hAnsi="Times New Roman"/>
          <w:color w:val="000000"/>
          <w:sz w:val="28"/>
          <w:szCs w:val="28"/>
        </w:rPr>
        <w:t>3</w:t>
      </w:r>
      <w:r w:rsidR="00C32010" w:rsidRPr="001325AF">
        <w:rPr>
          <w:rFonts w:ascii="Times New Roman" w:hAnsi="Times New Roman"/>
          <w:color w:val="000000"/>
          <w:sz w:val="28"/>
          <w:szCs w:val="28"/>
        </w:rPr>
        <w:t>0 (</w:t>
      </w:r>
      <w:r w:rsidR="00DE708C" w:rsidRPr="001325AF">
        <w:rPr>
          <w:rFonts w:ascii="Times New Roman" w:hAnsi="Times New Roman"/>
          <w:color w:val="000000"/>
          <w:sz w:val="28"/>
          <w:szCs w:val="28"/>
        </w:rPr>
        <w:t>тридцать</w:t>
      </w:r>
      <w:r w:rsidR="00C32010" w:rsidRPr="001325AF">
        <w:rPr>
          <w:rFonts w:ascii="Times New Roman" w:hAnsi="Times New Roman"/>
          <w:color w:val="000000"/>
          <w:sz w:val="28"/>
          <w:szCs w:val="28"/>
        </w:rPr>
        <w:t>) метров;</w:t>
      </w:r>
    </w:p>
    <w:p w:rsidR="0028355E" w:rsidRPr="001325AF" w:rsidRDefault="0028355E" w:rsidP="001325AF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- от медицинских учреждений до границ прилегающих территорий, на котор</w:t>
      </w:r>
      <w:r w:rsidR="00F20E20" w:rsidRPr="001325AF">
        <w:rPr>
          <w:rFonts w:ascii="Times New Roman" w:hAnsi="Times New Roman"/>
          <w:color w:val="000000"/>
          <w:sz w:val="28"/>
          <w:szCs w:val="28"/>
        </w:rPr>
        <w:t>ых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не допускается розничная продажа алкогольной продукции – 20 (двадцать) метров;</w:t>
      </w:r>
    </w:p>
    <w:p w:rsidR="0028355E" w:rsidRPr="001325AF" w:rsidRDefault="0028355E" w:rsidP="001325AF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- от мест массового скопления граждан  до границ прилегающих территорий, на котор</w:t>
      </w:r>
      <w:r w:rsidR="00F20E20" w:rsidRPr="001325AF">
        <w:rPr>
          <w:rFonts w:ascii="Times New Roman" w:hAnsi="Times New Roman"/>
          <w:color w:val="000000"/>
          <w:sz w:val="28"/>
          <w:szCs w:val="28"/>
        </w:rPr>
        <w:t>ых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не допускается розничная продажа алкогольной продукции – </w:t>
      </w:r>
      <w:r w:rsidR="00791330" w:rsidRPr="001325AF">
        <w:rPr>
          <w:rFonts w:ascii="Times New Roman" w:hAnsi="Times New Roman"/>
          <w:color w:val="000000"/>
          <w:sz w:val="28"/>
          <w:szCs w:val="28"/>
        </w:rPr>
        <w:t>3</w:t>
      </w:r>
      <w:r w:rsidRPr="001325AF">
        <w:rPr>
          <w:rFonts w:ascii="Times New Roman" w:hAnsi="Times New Roman"/>
          <w:color w:val="000000"/>
          <w:sz w:val="28"/>
          <w:szCs w:val="28"/>
        </w:rPr>
        <w:t>0 (</w:t>
      </w:r>
      <w:r w:rsidR="00791330" w:rsidRPr="001325AF">
        <w:rPr>
          <w:rFonts w:ascii="Times New Roman" w:hAnsi="Times New Roman"/>
          <w:color w:val="000000"/>
          <w:sz w:val="28"/>
          <w:szCs w:val="28"/>
        </w:rPr>
        <w:t>тридцать</w:t>
      </w:r>
      <w:r w:rsidRPr="001325AF">
        <w:rPr>
          <w:rFonts w:ascii="Times New Roman" w:hAnsi="Times New Roman"/>
          <w:color w:val="000000"/>
          <w:sz w:val="28"/>
          <w:szCs w:val="28"/>
        </w:rPr>
        <w:t>) метров;</w:t>
      </w:r>
    </w:p>
    <w:p w:rsidR="00791330" w:rsidRPr="001325AF" w:rsidRDefault="00791330" w:rsidP="001325AF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- от объектов спорта   до границ прилегающих территорий, на котор</w:t>
      </w:r>
      <w:r w:rsidR="00F20E20" w:rsidRPr="001325AF">
        <w:rPr>
          <w:rFonts w:ascii="Times New Roman" w:hAnsi="Times New Roman"/>
          <w:color w:val="000000"/>
          <w:sz w:val="28"/>
          <w:szCs w:val="28"/>
        </w:rPr>
        <w:t>ых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не допускается розничная продажа алкогольной продукции – </w:t>
      </w:r>
      <w:r w:rsidR="008F14DB" w:rsidRPr="001325AF">
        <w:rPr>
          <w:rFonts w:ascii="Times New Roman" w:hAnsi="Times New Roman"/>
          <w:color w:val="000000"/>
          <w:sz w:val="28"/>
          <w:szCs w:val="28"/>
        </w:rPr>
        <w:t>10</w:t>
      </w:r>
      <w:r w:rsidRPr="001325AF">
        <w:rPr>
          <w:rFonts w:ascii="Times New Roman" w:hAnsi="Times New Roman"/>
          <w:color w:val="000000"/>
          <w:sz w:val="28"/>
          <w:szCs w:val="28"/>
        </w:rPr>
        <w:t>0 (</w:t>
      </w:r>
      <w:r w:rsidR="008F14DB" w:rsidRPr="001325AF">
        <w:rPr>
          <w:rFonts w:ascii="Times New Roman" w:hAnsi="Times New Roman"/>
          <w:color w:val="000000"/>
          <w:sz w:val="28"/>
          <w:szCs w:val="28"/>
        </w:rPr>
        <w:t>сто</w:t>
      </w:r>
      <w:r w:rsidRPr="001325AF">
        <w:rPr>
          <w:rFonts w:ascii="Times New Roman" w:hAnsi="Times New Roman"/>
          <w:color w:val="000000"/>
          <w:sz w:val="28"/>
          <w:szCs w:val="28"/>
        </w:rPr>
        <w:t>) метров;</w:t>
      </w:r>
    </w:p>
    <w:p w:rsidR="00791330" w:rsidRPr="001325AF" w:rsidRDefault="00791330" w:rsidP="001325AF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- от вокзалов до границ прилегающих территорий, на котор</w:t>
      </w:r>
      <w:r w:rsidR="00F20E20" w:rsidRPr="001325AF">
        <w:rPr>
          <w:rFonts w:ascii="Times New Roman" w:hAnsi="Times New Roman"/>
          <w:color w:val="000000"/>
          <w:sz w:val="28"/>
          <w:szCs w:val="28"/>
        </w:rPr>
        <w:t>ых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не допускается розничная продажа алкогольной продукции – 20 (двадцать) метров;</w:t>
      </w:r>
    </w:p>
    <w:p w:rsidR="00791330" w:rsidRPr="001325AF" w:rsidRDefault="00791330" w:rsidP="001325A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3. Определение расстояния осуществляется по прямой линии без учета искусственных и естественных преград от входа для посетителей в здание (строение, сооружение), в котором расположены учреждение или о</w:t>
      </w:r>
      <w:r w:rsidR="00AA280F" w:rsidRPr="001325AF">
        <w:rPr>
          <w:rFonts w:ascii="Times New Roman" w:hAnsi="Times New Roman"/>
          <w:color w:val="000000"/>
          <w:sz w:val="28"/>
          <w:szCs w:val="28"/>
        </w:rPr>
        <w:t>бъекты, указанные в приложени</w:t>
      </w:r>
      <w:r w:rsidR="008F14DB" w:rsidRPr="001325AF">
        <w:rPr>
          <w:rFonts w:ascii="Times New Roman" w:hAnsi="Times New Roman"/>
          <w:color w:val="000000"/>
          <w:sz w:val="28"/>
          <w:szCs w:val="28"/>
        </w:rPr>
        <w:t>и</w:t>
      </w:r>
      <w:r w:rsidR="00AA280F" w:rsidRPr="001325AF">
        <w:rPr>
          <w:rFonts w:ascii="Times New Roman" w:hAnsi="Times New Roman"/>
          <w:color w:val="000000"/>
          <w:sz w:val="28"/>
          <w:szCs w:val="28"/>
        </w:rPr>
        <w:t xml:space="preserve"> 1</w:t>
      </w:r>
      <w:r w:rsidRPr="001325AF">
        <w:rPr>
          <w:rFonts w:ascii="Times New Roman" w:hAnsi="Times New Roman"/>
          <w:color w:val="000000"/>
          <w:sz w:val="28"/>
          <w:szCs w:val="28"/>
        </w:rPr>
        <w:t>.</w:t>
      </w:r>
    </w:p>
    <w:p w:rsidR="00791330" w:rsidRPr="001325AF" w:rsidRDefault="00791330" w:rsidP="001325A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325AF">
        <w:rPr>
          <w:rFonts w:ascii="Times New Roman" w:hAnsi="Times New Roman"/>
          <w:color w:val="000000"/>
          <w:sz w:val="28"/>
          <w:szCs w:val="28"/>
        </w:rPr>
        <w:t>4. Утвердить схемы границ прилегающих к учреждениям и об</w:t>
      </w:r>
      <w:r w:rsidR="00AA280F" w:rsidRPr="001325AF">
        <w:rPr>
          <w:rFonts w:ascii="Times New Roman" w:hAnsi="Times New Roman"/>
          <w:color w:val="000000"/>
          <w:sz w:val="28"/>
          <w:szCs w:val="28"/>
        </w:rPr>
        <w:t xml:space="preserve">ъектам </w:t>
      </w:r>
      <w:r w:rsidR="008F14DB" w:rsidRPr="001325AF">
        <w:rPr>
          <w:rFonts w:ascii="Times New Roman" w:hAnsi="Times New Roman"/>
          <w:color w:val="000000"/>
          <w:sz w:val="28"/>
          <w:szCs w:val="28"/>
        </w:rPr>
        <w:t>территорий</w:t>
      </w:r>
      <w:r w:rsidRPr="001325AF">
        <w:rPr>
          <w:rFonts w:ascii="Times New Roman" w:hAnsi="Times New Roman"/>
          <w:color w:val="000000"/>
          <w:sz w:val="28"/>
          <w:szCs w:val="28"/>
        </w:rPr>
        <w:t>, на которых не допускается розничная продажа алкогольной продукции, согласно приложения</w:t>
      </w:r>
      <w:r w:rsidR="008F14DB" w:rsidRPr="001325AF">
        <w:rPr>
          <w:rFonts w:ascii="Times New Roman" w:hAnsi="Times New Roman"/>
          <w:color w:val="000000"/>
          <w:sz w:val="28"/>
          <w:szCs w:val="28"/>
        </w:rPr>
        <w:t>м</w:t>
      </w:r>
      <w:r w:rsidRPr="001325AF">
        <w:rPr>
          <w:rFonts w:ascii="Times New Roman" w:hAnsi="Times New Roman"/>
          <w:color w:val="000000"/>
          <w:sz w:val="28"/>
          <w:szCs w:val="28"/>
        </w:rPr>
        <w:t xml:space="preserve"> 2</w:t>
      </w:r>
      <w:r w:rsidR="00AD21C1">
        <w:rPr>
          <w:rFonts w:ascii="Times New Roman" w:hAnsi="Times New Roman"/>
          <w:color w:val="000000"/>
          <w:sz w:val="28"/>
          <w:szCs w:val="28"/>
        </w:rPr>
        <w:t>-</w:t>
      </w:r>
      <w:r w:rsidR="00DE708C" w:rsidRPr="001325AF">
        <w:rPr>
          <w:rFonts w:ascii="Times New Roman" w:hAnsi="Times New Roman"/>
          <w:color w:val="000000"/>
          <w:sz w:val="28"/>
          <w:szCs w:val="28"/>
        </w:rPr>
        <w:t>1</w:t>
      </w:r>
      <w:r w:rsidR="008F14DB" w:rsidRPr="001325AF">
        <w:rPr>
          <w:rFonts w:ascii="Times New Roman" w:hAnsi="Times New Roman"/>
          <w:color w:val="000000"/>
          <w:sz w:val="28"/>
          <w:szCs w:val="28"/>
        </w:rPr>
        <w:t>6.</w:t>
      </w:r>
    </w:p>
    <w:p w:rsidR="00050429" w:rsidRPr="001325AF" w:rsidRDefault="00D04762" w:rsidP="001325A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sub_7"/>
      <w:r w:rsidRPr="001325AF">
        <w:rPr>
          <w:rFonts w:ascii="Times New Roman" w:hAnsi="Times New Roman"/>
          <w:color w:val="000000"/>
          <w:sz w:val="28"/>
          <w:szCs w:val="28"/>
        </w:rPr>
        <w:t>5</w:t>
      </w:r>
      <w:r w:rsidR="00050429" w:rsidRPr="001325A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325AF" w:rsidRPr="001325AF">
        <w:rPr>
          <w:rFonts w:ascii="Times New Roman" w:hAnsi="Times New Roman"/>
          <w:color w:val="000000"/>
          <w:sz w:val="28"/>
          <w:szCs w:val="28"/>
        </w:rPr>
        <w:t xml:space="preserve">Контроль за исполнением настоящего постановления оставляю за собой. </w:t>
      </w:r>
    </w:p>
    <w:p w:rsidR="00050429" w:rsidRPr="00050429" w:rsidRDefault="008F14DB" w:rsidP="001325A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6"/>
          <w:szCs w:val="26"/>
        </w:rPr>
      </w:pPr>
      <w:bookmarkStart w:id="2" w:name="sub_9"/>
      <w:bookmarkEnd w:id="1"/>
      <w:r w:rsidRPr="001325AF">
        <w:rPr>
          <w:rFonts w:ascii="Times New Roman" w:hAnsi="Times New Roman"/>
          <w:color w:val="000000"/>
          <w:sz w:val="28"/>
          <w:szCs w:val="28"/>
        </w:rPr>
        <w:t>6</w:t>
      </w:r>
      <w:r w:rsidR="00050429" w:rsidRPr="001325A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325AF" w:rsidRPr="001325AF">
        <w:rPr>
          <w:rFonts w:ascii="Times New Roman" w:hAnsi="Times New Roman"/>
          <w:color w:val="000000"/>
          <w:sz w:val="28"/>
          <w:szCs w:val="28"/>
        </w:rPr>
        <w:t xml:space="preserve">Настоящее постановление вступает в силу со дня его </w:t>
      </w:r>
      <w:hyperlink r:id="rId10" w:history="1">
        <w:r w:rsidR="001325AF" w:rsidRPr="001325AF">
          <w:rPr>
            <w:rFonts w:ascii="Times New Roman" w:hAnsi="Times New Roman"/>
            <w:color w:val="000000"/>
            <w:sz w:val="28"/>
            <w:szCs w:val="28"/>
          </w:rPr>
          <w:t>официального опубликования</w:t>
        </w:r>
      </w:hyperlink>
      <w:r w:rsidR="001325AF" w:rsidRPr="001325AF">
        <w:rPr>
          <w:rFonts w:ascii="Times New Roman" w:hAnsi="Times New Roman"/>
          <w:color w:val="000000"/>
          <w:sz w:val="28"/>
          <w:szCs w:val="28"/>
        </w:rPr>
        <w:t xml:space="preserve"> (обнародования) в соответствии с Уставом.</w:t>
      </w:r>
    </w:p>
    <w:bookmarkEnd w:id="2"/>
    <w:p w:rsidR="0019569D" w:rsidRPr="001325AF" w:rsidRDefault="0019569D" w:rsidP="00D04762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C4E53" w:rsidRPr="001325AF" w:rsidRDefault="000C4E53" w:rsidP="001325A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r w:rsidRPr="001325AF">
        <w:rPr>
          <w:rFonts w:ascii="Times New Roman" w:hAnsi="Times New Roman"/>
          <w:bCs/>
          <w:color w:val="000000"/>
          <w:sz w:val="28"/>
          <w:szCs w:val="28"/>
        </w:rPr>
        <w:t>Глава администрации МО</w:t>
      </w:r>
    </w:p>
    <w:p w:rsidR="000C4E53" w:rsidRPr="001325AF" w:rsidRDefault="000C4E53" w:rsidP="001325A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r w:rsidRPr="001325AF">
        <w:rPr>
          <w:rFonts w:ascii="Times New Roman" w:hAnsi="Times New Roman"/>
          <w:bCs/>
          <w:color w:val="000000"/>
          <w:sz w:val="28"/>
          <w:szCs w:val="28"/>
        </w:rPr>
        <w:t xml:space="preserve">Новосергиевский поссовет                                             </w:t>
      </w:r>
      <w:r w:rsidR="001325AF" w:rsidRPr="001325AF">
        <w:rPr>
          <w:rFonts w:ascii="Times New Roman" w:hAnsi="Times New Roman"/>
          <w:bCs/>
          <w:color w:val="000000"/>
          <w:sz w:val="28"/>
          <w:szCs w:val="28"/>
        </w:rPr>
        <w:t xml:space="preserve">    </w:t>
      </w:r>
      <w:r w:rsidRPr="001325AF">
        <w:rPr>
          <w:rFonts w:ascii="Times New Roman" w:hAnsi="Times New Roman"/>
          <w:bCs/>
          <w:color w:val="000000"/>
          <w:sz w:val="28"/>
          <w:szCs w:val="28"/>
        </w:rPr>
        <w:t xml:space="preserve">  А.В. Букаткин</w:t>
      </w:r>
    </w:p>
    <w:p w:rsidR="0019569D" w:rsidRPr="001325AF" w:rsidRDefault="0019569D" w:rsidP="00D04762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E5BDD" w:rsidRPr="001325AF" w:rsidRDefault="001E5BDD" w:rsidP="00D04762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325AF" w:rsidRPr="00E00034" w:rsidRDefault="001325AF" w:rsidP="001325AF">
      <w:pPr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bookmarkStart w:id="3" w:name="sub_1000"/>
      <w:r w:rsidRPr="00E00034">
        <w:rPr>
          <w:rFonts w:ascii="Times New Roman" w:hAnsi="Times New Roman"/>
          <w:bCs/>
          <w:color w:val="000000"/>
          <w:sz w:val="28"/>
          <w:szCs w:val="28"/>
        </w:rPr>
        <w:t xml:space="preserve">Разослано: </w:t>
      </w:r>
      <w:r w:rsidRPr="00E00034">
        <w:rPr>
          <w:rFonts w:ascii="Times New Roman" w:hAnsi="Times New Roman"/>
          <w:color w:val="000000"/>
          <w:sz w:val="28"/>
          <w:szCs w:val="28"/>
        </w:rPr>
        <w:t>в дело,</w:t>
      </w:r>
      <w:r w:rsidRPr="00E0003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E00034">
        <w:rPr>
          <w:rFonts w:ascii="Times New Roman" w:hAnsi="Times New Roman"/>
          <w:color w:val="000000"/>
          <w:sz w:val="28"/>
          <w:szCs w:val="28"/>
        </w:rPr>
        <w:t xml:space="preserve">для обнародования, прокурору, </w:t>
      </w:r>
      <w:r w:rsidRPr="00E00034">
        <w:rPr>
          <w:rFonts w:ascii="Times New Roman" w:hAnsi="Times New Roman"/>
          <w:bCs/>
          <w:color w:val="000000"/>
          <w:sz w:val="28"/>
          <w:szCs w:val="28"/>
        </w:rPr>
        <w:t>отдел</w:t>
      </w:r>
      <w:r>
        <w:rPr>
          <w:rFonts w:ascii="Times New Roman" w:hAnsi="Times New Roman"/>
          <w:bCs/>
          <w:color w:val="000000"/>
          <w:sz w:val="28"/>
          <w:szCs w:val="28"/>
        </w:rPr>
        <w:t>у по защите прав потребителей</w:t>
      </w:r>
    </w:p>
    <w:p w:rsidR="00490592" w:rsidRPr="001325AF" w:rsidRDefault="00490592" w:rsidP="00D04762">
      <w:pPr>
        <w:pStyle w:val="a4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90592" w:rsidRPr="001325AF" w:rsidRDefault="00490592" w:rsidP="00D04762">
      <w:pPr>
        <w:pStyle w:val="a4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D1A07" w:rsidRPr="001325AF" w:rsidRDefault="003D1A07" w:rsidP="00490592">
      <w:pPr>
        <w:pStyle w:val="a4"/>
        <w:jc w:val="right"/>
        <w:rPr>
          <w:rStyle w:val="a6"/>
          <w:rFonts w:ascii="Times New Roman" w:hAnsi="Times New Roman"/>
          <w:b w:val="0"/>
          <w:color w:val="000000"/>
          <w:sz w:val="24"/>
          <w:szCs w:val="24"/>
        </w:rPr>
      </w:pPr>
    </w:p>
    <w:p w:rsidR="003D1A07" w:rsidRPr="001325AF" w:rsidRDefault="003D1A07" w:rsidP="00490592">
      <w:pPr>
        <w:pStyle w:val="a4"/>
        <w:jc w:val="right"/>
        <w:rPr>
          <w:rStyle w:val="a6"/>
          <w:rFonts w:ascii="Times New Roman" w:hAnsi="Times New Roman"/>
          <w:b w:val="0"/>
          <w:color w:val="000000"/>
          <w:sz w:val="24"/>
          <w:szCs w:val="24"/>
        </w:rPr>
      </w:pPr>
    </w:p>
    <w:p w:rsidR="003D1A07" w:rsidRPr="001325AF" w:rsidRDefault="003D1A07" w:rsidP="00490592">
      <w:pPr>
        <w:pStyle w:val="a4"/>
        <w:jc w:val="right"/>
        <w:rPr>
          <w:rStyle w:val="a6"/>
          <w:rFonts w:ascii="Times New Roman" w:hAnsi="Times New Roman"/>
          <w:b w:val="0"/>
          <w:color w:val="000000"/>
          <w:sz w:val="24"/>
          <w:szCs w:val="24"/>
        </w:rPr>
      </w:pPr>
    </w:p>
    <w:p w:rsidR="003D1A07" w:rsidRPr="001325AF" w:rsidRDefault="003D1A07" w:rsidP="00490592">
      <w:pPr>
        <w:pStyle w:val="a4"/>
        <w:jc w:val="right"/>
        <w:rPr>
          <w:rStyle w:val="a6"/>
          <w:rFonts w:ascii="Times New Roman" w:hAnsi="Times New Roman"/>
          <w:b w:val="0"/>
          <w:color w:val="000000"/>
          <w:sz w:val="24"/>
          <w:szCs w:val="24"/>
        </w:rPr>
      </w:pPr>
    </w:p>
    <w:p w:rsidR="003D1A07" w:rsidRPr="001325AF" w:rsidRDefault="003D1A07" w:rsidP="00490592">
      <w:pPr>
        <w:pStyle w:val="a4"/>
        <w:jc w:val="right"/>
        <w:rPr>
          <w:rStyle w:val="a6"/>
          <w:rFonts w:ascii="Times New Roman" w:hAnsi="Times New Roman"/>
          <w:b w:val="0"/>
          <w:color w:val="000000"/>
          <w:sz w:val="24"/>
          <w:szCs w:val="24"/>
        </w:rPr>
      </w:pPr>
    </w:p>
    <w:p w:rsidR="00580BD4" w:rsidRPr="001325AF" w:rsidRDefault="00580BD4" w:rsidP="00580BD4">
      <w:pPr>
        <w:pStyle w:val="a4"/>
        <w:rPr>
          <w:rStyle w:val="a6"/>
          <w:rFonts w:ascii="Times New Roman" w:hAnsi="Times New Roman"/>
          <w:b w:val="0"/>
          <w:color w:val="000000"/>
          <w:sz w:val="24"/>
          <w:szCs w:val="24"/>
        </w:rPr>
      </w:pPr>
    </w:p>
    <w:p w:rsidR="00580BD4" w:rsidRPr="001325AF" w:rsidRDefault="00580BD4" w:rsidP="00580BD4">
      <w:pPr>
        <w:pStyle w:val="a4"/>
        <w:rPr>
          <w:rStyle w:val="a6"/>
          <w:rFonts w:ascii="Times New Roman" w:hAnsi="Times New Roman"/>
          <w:b w:val="0"/>
          <w:color w:val="000000"/>
          <w:sz w:val="24"/>
          <w:szCs w:val="24"/>
        </w:rPr>
      </w:pPr>
    </w:p>
    <w:p w:rsidR="001E44ED" w:rsidRPr="001325AF" w:rsidRDefault="001E44ED" w:rsidP="00580BD4">
      <w:pPr>
        <w:pStyle w:val="a4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1325AF">
        <w:rPr>
          <w:rStyle w:val="a6"/>
          <w:rFonts w:ascii="Times New Roman" w:hAnsi="Times New Roman"/>
          <w:b w:val="0"/>
          <w:color w:val="000000"/>
          <w:sz w:val="24"/>
          <w:szCs w:val="24"/>
        </w:rPr>
        <w:lastRenderedPageBreak/>
        <w:t>Приложение 1</w:t>
      </w:r>
    </w:p>
    <w:bookmarkEnd w:id="3"/>
    <w:p w:rsidR="001E44ED" w:rsidRPr="001325AF" w:rsidRDefault="001E44ED" w:rsidP="001E44ED">
      <w:pPr>
        <w:pStyle w:val="a4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1325AF">
        <w:rPr>
          <w:rStyle w:val="a6"/>
          <w:rFonts w:ascii="Times New Roman" w:hAnsi="Times New Roman"/>
          <w:b w:val="0"/>
          <w:color w:val="000000"/>
          <w:sz w:val="24"/>
          <w:szCs w:val="24"/>
        </w:rPr>
        <w:t>к постановлению</w:t>
      </w:r>
    </w:p>
    <w:p w:rsidR="00245E41" w:rsidRPr="00245E41" w:rsidRDefault="001E44ED" w:rsidP="00245E41">
      <w:pPr>
        <w:pStyle w:val="a4"/>
        <w:jc w:val="right"/>
        <w:rPr>
          <w:rFonts w:ascii="Times New Roman" w:hAnsi="Times New Roman"/>
          <w:sz w:val="28"/>
          <w:szCs w:val="28"/>
          <w:u w:val="single"/>
        </w:rPr>
      </w:pPr>
      <w:r w:rsidRPr="001325AF">
        <w:rPr>
          <w:rStyle w:val="a6"/>
          <w:rFonts w:ascii="Times New Roman" w:hAnsi="Times New Roman"/>
          <w:b w:val="0"/>
          <w:color w:val="000000"/>
          <w:sz w:val="24"/>
          <w:szCs w:val="24"/>
        </w:rPr>
        <w:t xml:space="preserve">от </w:t>
      </w:r>
      <w:r w:rsidR="00245E41" w:rsidRPr="00245E41">
        <w:rPr>
          <w:rFonts w:ascii="Times New Roman" w:hAnsi="Times New Roman"/>
          <w:szCs w:val="28"/>
          <w:u w:val="single"/>
        </w:rPr>
        <w:t>11.12.2013 №  381-п</w:t>
      </w:r>
    </w:p>
    <w:p w:rsidR="001E44ED" w:rsidRPr="001325AF" w:rsidRDefault="001E44ED" w:rsidP="001E44ED">
      <w:pPr>
        <w:pStyle w:val="a4"/>
        <w:jc w:val="right"/>
        <w:rPr>
          <w:rFonts w:ascii="Times New Roman" w:hAnsi="Times New Roman"/>
          <w:b/>
          <w:color w:val="000000"/>
          <w:sz w:val="24"/>
          <w:szCs w:val="24"/>
        </w:rPr>
      </w:pPr>
    </w:p>
    <w:p w:rsidR="001E44ED" w:rsidRPr="001325AF" w:rsidRDefault="001E44ED" w:rsidP="001E44ED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E44ED" w:rsidRPr="001325AF" w:rsidRDefault="001E44ED" w:rsidP="001E44ED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25AF">
        <w:rPr>
          <w:rFonts w:ascii="Times New Roman" w:hAnsi="Times New Roman"/>
          <w:b/>
          <w:color w:val="000000"/>
          <w:sz w:val="28"/>
          <w:szCs w:val="28"/>
        </w:rPr>
        <w:t xml:space="preserve">Перечень </w:t>
      </w:r>
      <w:r w:rsidRPr="001325AF">
        <w:rPr>
          <w:rFonts w:ascii="Times New Roman" w:hAnsi="Times New Roman"/>
          <w:b/>
          <w:color w:val="000000"/>
          <w:sz w:val="28"/>
          <w:szCs w:val="28"/>
        </w:rPr>
        <w:br/>
      </w:r>
      <w:r w:rsidR="00881367" w:rsidRPr="001325AF">
        <w:rPr>
          <w:rFonts w:ascii="Times New Roman" w:hAnsi="Times New Roman"/>
          <w:b/>
          <w:color w:val="000000"/>
          <w:sz w:val="28"/>
          <w:szCs w:val="28"/>
        </w:rPr>
        <w:t>образовательных учреждений</w:t>
      </w:r>
      <w:r w:rsidRPr="001325A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81367" w:rsidRPr="001325AF">
        <w:rPr>
          <w:rFonts w:ascii="Times New Roman" w:hAnsi="Times New Roman"/>
          <w:b/>
          <w:color w:val="000000"/>
          <w:sz w:val="28"/>
          <w:szCs w:val="28"/>
        </w:rPr>
        <w:t>до границ прилегающих территорий</w:t>
      </w:r>
      <w:r w:rsidR="003263A3" w:rsidRPr="001325AF">
        <w:rPr>
          <w:rFonts w:ascii="Times New Roman" w:hAnsi="Times New Roman"/>
          <w:b/>
          <w:color w:val="000000"/>
          <w:sz w:val="28"/>
          <w:szCs w:val="28"/>
        </w:rPr>
        <w:t>, на</w:t>
      </w:r>
      <w:r w:rsidRPr="001325AF">
        <w:rPr>
          <w:rFonts w:ascii="Times New Roman" w:hAnsi="Times New Roman"/>
          <w:b/>
          <w:color w:val="000000"/>
          <w:sz w:val="28"/>
          <w:szCs w:val="28"/>
        </w:rPr>
        <w:t xml:space="preserve"> которых</w:t>
      </w:r>
      <w:r w:rsidR="00881367" w:rsidRPr="001325AF">
        <w:rPr>
          <w:rFonts w:ascii="Times New Roman" w:hAnsi="Times New Roman"/>
          <w:b/>
          <w:color w:val="000000"/>
          <w:sz w:val="28"/>
          <w:szCs w:val="28"/>
        </w:rPr>
        <w:t>,</w:t>
      </w:r>
      <w:r w:rsidRPr="001325AF">
        <w:rPr>
          <w:rFonts w:ascii="Times New Roman" w:hAnsi="Times New Roman"/>
          <w:b/>
          <w:color w:val="000000"/>
          <w:sz w:val="28"/>
          <w:szCs w:val="28"/>
        </w:rPr>
        <w:t xml:space="preserve"> не допускается реализация алкогольной продукции</w:t>
      </w:r>
    </w:p>
    <w:p w:rsidR="001E44ED" w:rsidRPr="001325AF" w:rsidRDefault="001E44ED" w:rsidP="001E44ED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8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"/>
        <w:gridCol w:w="5092"/>
        <w:gridCol w:w="3969"/>
        <w:gridCol w:w="27"/>
      </w:tblGrid>
      <w:tr w:rsidR="001E44ED" w:rsidRPr="001325AF" w:rsidTr="000B6046">
        <w:trPr>
          <w:gridAfter w:val="1"/>
          <w:wAfter w:w="27" w:type="dxa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580BD4" w:rsidP="001E44ED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="001E44ED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1E44ED" w:rsidP="001E44ED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44ED" w:rsidRPr="001325AF" w:rsidRDefault="001E44ED" w:rsidP="001E44ED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Местонахождение</w:t>
            </w:r>
          </w:p>
        </w:tc>
      </w:tr>
      <w:tr w:rsidR="001E44ED" w:rsidRPr="001325AF" w:rsidTr="000B6046">
        <w:trPr>
          <w:gridAfter w:val="1"/>
          <w:wAfter w:w="27" w:type="dxa"/>
        </w:trPr>
        <w:tc>
          <w:tcPr>
            <w:tcW w:w="978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1E44ED" w:rsidRPr="001325AF" w:rsidRDefault="001E44ED" w:rsidP="00E37761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Образовательные </w:t>
            </w:r>
            <w:r w:rsidR="00E37761" w:rsidRPr="001325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учреждения</w:t>
            </w:r>
          </w:p>
        </w:tc>
      </w:tr>
      <w:tr w:rsidR="001E44ED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1E44ED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2F583B" w:rsidP="002F583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МОБУ «Землянская ООШ»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583B" w:rsidRPr="001325AF" w:rsidRDefault="001E44ED" w:rsidP="002F583B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01A4F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Оренбургская область,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Новосергиевский район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E44ED" w:rsidRPr="001325AF" w:rsidRDefault="002F583B" w:rsidP="002F583B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с. Землянка,</w:t>
            </w:r>
            <w:r w:rsidR="001E44ED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ул. 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Советская,8, </w:t>
            </w:r>
          </w:p>
        </w:tc>
      </w:tr>
      <w:tr w:rsidR="001E44ED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1E44ED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2F583B" w:rsidP="002F583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МОБУ «Новосергиевская СОШ № 1»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44ED" w:rsidRPr="001325AF" w:rsidRDefault="001E44ED" w:rsidP="002F583B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Оренбургская область,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Новосергиевский район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п. Новосергиевка,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ул.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Маяковского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E44ED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1E44ED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2F583B" w:rsidP="002F583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МОБУ «Новосергиевская СОШ № 2»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44ED" w:rsidRPr="001325AF" w:rsidRDefault="001E44ED" w:rsidP="002F583B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Оренбургская область,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Новосергиевский район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п. Новосергиевка, 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ул.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Краснопартизанская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1E44ED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1E44ED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2F583B" w:rsidP="002F583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МОБУ «Новосергиевская СОШ № 3»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44ED" w:rsidRPr="001325AF" w:rsidRDefault="001E44ED" w:rsidP="002F583B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Оренбургская область,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Новосергиевский район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п. Новосергиевка,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ул.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Красногвардейская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E44ED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1E44ED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ED" w:rsidRPr="001325AF" w:rsidRDefault="002F583B" w:rsidP="002F583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МОБУ «Новосергиевская СОШ № 4»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44ED" w:rsidRPr="001325AF" w:rsidRDefault="001E44ED" w:rsidP="002F583B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Оренбургская область,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Новосергиевский район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п. Новосергиевка, 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Горького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2F583B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00355D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55D" w:rsidRPr="001325AF" w:rsidRDefault="0000355D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55D" w:rsidRPr="001325AF" w:rsidRDefault="0000355D" w:rsidP="003119B1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МОА УДОД «Дом детского творчества»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55D" w:rsidRPr="001325AF" w:rsidRDefault="0000355D" w:rsidP="003119B1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461201, Оренбургская область, Новосергиевский район,</w:t>
            </w:r>
            <w:r w:rsidR="000C4E53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п. Новосергиевка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ул. Советская, 16</w:t>
            </w:r>
          </w:p>
        </w:tc>
      </w:tr>
      <w:tr w:rsidR="0000355D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55D" w:rsidRPr="001325AF" w:rsidRDefault="0000355D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55D" w:rsidRPr="001325AF" w:rsidRDefault="008A23A5" w:rsidP="002F583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МБО</w:t>
            </w:r>
            <w:r w:rsidR="00F20E20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УДОД «ДШИ»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55D" w:rsidRPr="001325AF" w:rsidRDefault="000C4E53" w:rsidP="000C4E53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461200, Оренбургская область, Новосергиевский район, п. Новосергиевка ул. Краснопартизанская, 29</w:t>
            </w:r>
          </w:p>
        </w:tc>
      </w:tr>
      <w:tr w:rsidR="001325AF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F" w:rsidRPr="001325AF" w:rsidRDefault="001325AF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F" w:rsidRPr="001325AF" w:rsidRDefault="001325AF" w:rsidP="002F583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МО ДОСААФ Новосергиевского района Оренбургской области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5AF" w:rsidRPr="001325AF" w:rsidRDefault="001325AF" w:rsidP="000C4E53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461201, Оренбургская область, Новосергиевский район, п. Новосергиевка ул. Первомайская</w:t>
            </w:r>
          </w:p>
        </w:tc>
      </w:tr>
      <w:tr w:rsidR="001325AF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F" w:rsidRPr="001325AF" w:rsidRDefault="001325AF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F" w:rsidRPr="001325AF" w:rsidRDefault="001325AF" w:rsidP="002F583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НОУ НПО Новосергиевская автошкола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25AF" w:rsidRPr="001325AF" w:rsidRDefault="001325AF" w:rsidP="000C4E53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 Оренбургская область, Новосергиевский район, п. Новосергиевка ул. Мичурина, 2</w:t>
            </w:r>
          </w:p>
        </w:tc>
      </w:tr>
      <w:tr w:rsidR="00AD21C1" w:rsidRPr="001325AF" w:rsidTr="000B6046">
        <w:trPr>
          <w:gridAfter w:val="1"/>
          <w:wAfter w:w="27" w:type="dxa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C1" w:rsidRPr="001325AF" w:rsidRDefault="00AD21C1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C1" w:rsidRPr="001325AF" w:rsidRDefault="00AD21C1" w:rsidP="00AD21C1">
            <w:pPr>
              <w:pStyle w:val="a4"/>
              <w:tabs>
                <w:tab w:val="left" w:pos="1020"/>
                <w:tab w:val="center" w:pos="2688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ООО  «Приоритет»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21C1" w:rsidRPr="001325AF" w:rsidRDefault="00AD21C1" w:rsidP="000C4E53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461200 Оренбургская область, Новосергиевский район,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п. Новосергиевка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ул.</w:t>
            </w:r>
            <w:r w:rsidR="000E06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Краснопартизанская, 42</w:t>
            </w:r>
          </w:p>
        </w:tc>
      </w:tr>
      <w:tr w:rsidR="00E24FB4" w:rsidRPr="001325AF" w:rsidTr="000B6046">
        <w:tc>
          <w:tcPr>
            <w:tcW w:w="980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Детские учреждения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МДОБУ «Детский сад № 1 «Светлячок»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461201, Оренбургская область, Новосергиевский район, п. </w:t>
            </w: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Новосергиевка, ул. Советская, 14а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МДОБУ «Детский сад № 2 «Родничок»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461202, Оренбургская область, Новосергиевский район, п. Новосергиевка, ул. Карла Маркса, 11, 17а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МДОБУ «Детский сад № 3 «Теремок»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461200, Оренбургская область, Новосергиевский район, п. Новосергиевка,  ул. Культурная, 5а, 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МДОБУ «Детский сад № 4 «Солнышко»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461200, Оренбургская область, Новосергиевский район, п. Новосергиевка, ул. Культурная, 6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МДОБУ «Детский сад № 5 «Буратино»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461201, Оренбургская область, Новосергиевский район, п. Новосергиевка, ул. Вавилова, 33а</w:t>
            </w:r>
          </w:p>
        </w:tc>
      </w:tr>
      <w:tr w:rsidR="00E24FB4" w:rsidRPr="001325AF" w:rsidTr="000B6046">
        <w:tc>
          <w:tcPr>
            <w:tcW w:w="980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Медицинские учреждения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ГБУЗ «Новосергиевская ЦРБ»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461200, Оренбургская область, Новосергиевский район, п. Новосергиевка, ул. Базарная, 10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Инфекционное отделение ГБУЗ «Новосергиевская ЦРБ»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461202, Оренбургская область, Новосергиевский район, п. Новосергиевка ул. Мичурина, 58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Стаматологическая поликлиника ГБУЗ «Новосергиевская ЦРБ»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461200, Оренбургская область, Новосергиевский район, п. Новосергиевка, ул. Краснопартизанская, 20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Отделение скорой медицинской помощи ГБУЗ «Новосергиевская ЦРБ»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461201, Оренбургская область, Новосергиевский район, п. Новосергиевка, ул. Первомайская, 7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Филиал ГБУЗ «Новосергиевская ЦРБ «Землянский ФАП»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461219, Оренбургская область, Новосергиевский район, с. Землянка, ул. Советская, 11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Филиал ГБУЗ «Новосергиевская ЦРБ «Лебяжинский ФАП»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Оренбургская область, Новосергиевский район, с. Лебяжка, ул. Советская, 27</w:t>
            </w:r>
          </w:p>
        </w:tc>
      </w:tr>
      <w:tr w:rsidR="00AD21C1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C1" w:rsidRPr="001325AF" w:rsidRDefault="00AD21C1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C1" w:rsidRPr="001325AF" w:rsidRDefault="00AD21C1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«Стома» </w:t>
            </w:r>
            <w:r w:rsidR="000B6046">
              <w:rPr>
                <w:rFonts w:ascii="Times New Roman" w:hAnsi="Times New Roman"/>
                <w:color w:val="000000"/>
                <w:sz w:val="24"/>
                <w:szCs w:val="24"/>
              </w:rPr>
              <w:t>(стоматология)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21C1" w:rsidRPr="001325AF" w:rsidRDefault="00AD21C1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461200, Оренбургская область, Новосергиевский район, п. Новосергиевка</w:t>
            </w:r>
            <w:r w:rsidR="000B6046">
              <w:rPr>
                <w:rFonts w:ascii="Times New Roman" w:hAnsi="Times New Roman"/>
                <w:color w:val="000000"/>
                <w:sz w:val="24"/>
                <w:szCs w:val="24"/>
              </w:rPr>
              <w:t>, ул. Ленинская, 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B6046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46" w:rsidRPr="001325AF" w:rsidRDefault="000B6046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46" w:rsidRPr="003020E0" w:rsidRDefault="000B6046" w:rsidP="00E24FB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0E0">
              <w:rPr>
                <w:rFonts w:ascii="Times New Roman" w:hAnsi="Times New Roman"/>
                <w:sz w:val="24"/>
                <w:szCs w:val="24"/>
              </w:rPr>
              <w:t>ООО «Дента-Люкс» (стоматология)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046" w:rsidRPr="003020E0" w:rsidRDefault="000B6046" w:rsidP="003020E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0E0">
              <w:rPr>
                <w:rFonts w:ascii="Times New Roman" w:hAnsi="Times New Roman"/>
                <w:sz w:val="24"/>
                <w:szCs w:val="24"/>
              </w:rPr>
              <w:t>461200, Оренбургская область, Новосергиевский район, п. Новосергиевка</w:t>
            </w:r>
            <w:r w:rsidR="003020E0" w:rsidRPr="003020E0">
              <w:rPr>
                <w:rFonts w:ascii="Times New Roman" w:hAnsi="Times New Roman"/>
                <w:sz w:val="24"/>
                <w:szCs w:val="24"/>
              </w:rPr>
              <w:t xml:space="preserve"> ул. Гагарина, 18</w:t>
            </w:r>
          </w:p>
        </w:tc>
      </w:tr>
      <w:tr w:rsidR="00E24FB4" w:rsidRPr="001325AF" w:rsidTr="000B6046">
        <w:tc>
          <w:tcPr>
            <w:tcW w:w="980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E0696" w:rsidRDefault="000E0696" w:rsidP="00E24FB4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Объекты спорта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3020E0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МОА УДОД «ДЮСШ»</w:t>
            </w:r>
            <w:r w:rsidR="00E24FB4"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461200, Оренбургская область, Новосергиевский район, п. Новосергиевка, ул. Чернышевского, 37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Ледовый дворец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461200, Оренбургская область, Новосергиевский район, п. Новосергиевка, ул. Чернышевского, 37</w:t>
            </w:r>
          </w:p>
          <w:p w:rsidR="003020E0" w:rsidRPr="001325AF" w:rsidRDefault="003020E0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4FB4" w:rsidRPr="001325AF" w:rsidTr="000B6046">
        <w:tc>
          <w:tcPr>
            <w:tcW w:w="980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Места массового скопления граждан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СДК «Молодежный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461201, Оренбургская область, Новосергиевский район, п. Новосергиевка, ул. Маяковского, 3</w:t>
            </w:r>
          </w:p>
        </w:tc>
      </w:tr>
      <w:tr w:rsidR="00E24FB4" w:rsidRPr="001325AF" w:rsidTr="000B6046">
        <w:tc>
          <w:tcPr>
            <w:tcW w:w="980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Вокзалы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Железнодорожный вокзал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461202, Оренбургская область, Новосергиевский район, п. Новосергиевка, ул. Карла Маркса, </w:t>
            </w:r>
          </w:p>
        </w:tc>
      </w:tr>
      <w:tr w:rsidR="00E24FB4" w:rsidRPr="001325AF" w:rsidTr="000B6046"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AD21C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Автовокзал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4FB4" w:rsidRPr="001325AF" w:rsidRDefault="00E24FB4" w:rsidP="00E24FB4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25AF">
              <w:rPr>
                <w:rFonts w:ascii="Times New Roman" w:hAnsi="Times New Roman"/>
                <w:color w:val="000000"/>
                <w:sz w:val="24"/>
                <w:szCs w:val="24"/>
              </w:rPr>
              <w:t>461200, Оренбургская область, Новосергиевский район, п. Новосергиевка, ул. Красноармейская, 41,</w:t>
            </w:r>
          </w:p>
        </w:tc>
      </w:tr>
    </w:tbl>
    <w:p w:rsidR="001356D3" w:rsidRDefault="001356D3" w:rsidP="00050429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E44ED" w:rsidRDefault="001356D3" w:rsidP="00050429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  <w:r w:rsidR="00C64D00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1" name="Рисунок 1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050429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356D3" w:rsidRDefault="001356D3" w:rsidP="00050429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356D3" w:rsidRDefault="00C64D00" w:rsidP="00050429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2" name="Рисунок 2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3" name="Рисунок 3" descr="прило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6E60A2">
      <w:pPr>
        <w:tabs>
          <w:tab w:val="left" w:pos="1755"/>
        </w:tabs>
        <w:jc w:val="center"/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4" name="Рисунок 4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5" name="Рисунок 5" descr="прило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40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6" name="Рисунок 6" descr="прило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34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3480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34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7" name="Рисунок 7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jc w:val="center"/>
        <w:rPr>
          <w:rFonts w:ascii="Times New Roman" w:hAnsi="Times New Roman"/>
          <w:sz w:val="28"/>
          <w:szCs w:val="28"/>
        </w:rPr>
      </w:pPr>
    </w:p>
    <w:p w:rsidR="001356D3" w:rsidRDefault="001356D3" w:rsidP="001356D3">
      <w:pPr>
        <w:jc w:val="center"/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8" name="Рисунок 8" descr="прило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9" name="Рисунок 9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10" name="Рисунок 10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52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11" name="Рисунок 11" descr="прило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ложение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12" name="Рисунок 12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32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3270"/>
        </w:tabs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tabs>
          <w:tab w:val="left" w:pos="32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13" name="Рисунок 13" descr="прило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ложение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jc w:val="center"/>
        <w:rPr>
          <w:rFonts w:ascii="Times New Roman" w:hAnsi="Times New Roman"/>
          <w:sz w:val="28"/>
          <w:szCs w:val="28"/>
        </w:rPr>
      </w:pPr>
    </w:p>
    <w:p w:rsidR="001356D3" w:rsidRDefault="001356D3" w:rsidP="001356D3">
      <w:pPr>
        <w:jc w:val="center"/>
        <w:rPr>
          <w:rFonts w:ascii="Times New Roman" w:hAnsi="Times New Roman"/>
          <w:sz w:val="28"/>
          <w:szCs w:val="28"/>
        </w:rPr>
      </w:pPr>
    </w:p>
    <w:p w:rsidR="001356D3" w:rsidRDefault="00C64D00" w:rsidP="001356D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14" name="Рисунок 14" descr="прило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ложение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D3" w:rsidRDefault="001356D3" w:rsidP="001356D3">
      <w:pPr>
        <w:tabs>
          <w:tab w:val="left" w:pos="56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56D3" w:rsidRDefault="001356D3" w:rsidP="001356D3">
      <w:pPr>
        <w:tabs>
          <w:tab w:val="left" w:pos="5655"/>
        </w:tabs>
        <w:rPr>
          <w:rFonts w:ascii="Times New Roman" w:hAnsi="Times New Roman"/>
          <w:sz w:val="28"/>
          <w:szCs w:val="28"/>
        </w:rPr>
      </w:pPr>
    </w:p>
    <w:p w:rsidR="001356D3" w:rsidRPr="001356D3" w:rsidRDefault="00C64D00" w:rsidP="001356D3">
      <w:pPr>
        <w:tabs>
          <w:tab w:val="left" w:pos="56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181975"/>
            <wp:effectExtent l="0" t="0" r="0" b="9525"/>
            <wp:docPr id="15" name="Рисунок 15" descr="прило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ложение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6D3" w:rsidRPr="001356D3" w:rsidSect="00E24FB4">
      <w:pgSz w:w="11900" w:h="16800"/>
      <w:pgMar w:top="1440" w:right="800" w:bottom="1276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9F2" w:rsidRDefault="004D09F2" w:rsidP="001356D3">
      <w:pPr>
        <w:spacing w:after="0" w:line="240" w:lineRule="auto"/>
      </w:pPr>
      <w:r>
        <w:separator/>
      </w:r>
    </w:p>
  </w:endnote>
  <w:endnote w:type="continuationSeparator" w:id="0">
    <w:p w:rsidR="004D09F2" w:rsidRDefault="004D09F2" w:rsidP="0013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9F2" w:rsidRDefault="004D09F2" w:rsidP="001356D3">
      <w:pPr>
        <w:spacing w:after="0" w:line="240" w:lineRule="auto"/>
      </w:pPr>
      <w:r>
        <w:separator/>
      </w:r>
    </w:p>
  </w:footnote>
  <w:footnote w:type="continuationSeparator" w:id="0">
    <w:p w:rsidR="004D09F2" w:rsidRDefault="004D09F2" w:rsidP="00135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96590"/>
    <w:multiLevelType w:val="hybridMultilevel"/>
    <w:tmpl w:val="F7B6C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755B6"/>
    <w:multiLevelType w:val="hybridMultilevel"/>
    <w:tmpl w:val="CA8E6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37E6"/>
    <w:multiLevelType w:val="hybridMultilevel"/>
    <w:tmpl w:val="D81C51DA"/>
    <w:lvl w:ilvl="0" w:tplc="5E3A526C">
      <w:start w:val="1"/>
      <w:numFmt w:val="decimal"/>
      <w:lvlText w:val="%1."/>
      <w:lvlJc w:val="left"/>
      <w:pPr>
        <w:ind w:left="1361" w:hanging="136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0A050AB"/>
    <w:multiLevelType w:val="hybridMultilevel"/>
    <w:tmpl w:val="0270B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56F38"/>
    <w:multiLevelType w:val="hybridMultilevel"/>
    <w:tmpl w:val="09E0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90442"/>
    <w:multiLevelType w:val="hybridMultilevel"/>
    <w:tmpl w:val="55A29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50183C"/>
    <w:multiLevelType w:val="hybridMultilevel"/>
    <w:tmpl w:val="BDA296E8"/>
    <w:lvl w:ilvl="0" w:tplc="A0C2A03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2C01EA"/>
    <w:multiLevelType w:val="hybridMultilevel"/>
    <w:tmpl w:val="587E5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4263DE"/>
    <w:multiLevelType w:val="hybridMultilevel"/>
    <w:tmpl w:val="46A46E34"/>
    <w:lvl w:ilvl="0" w:tplc="A0C2A03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EE708A"/>
    <w:multiLevelType w:val="hybridMultilevel"/>
    <w:tmpl w:val="CA8E6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DAE"/>
    <w:rsid w:val="0000355D"/>
    <w:rsid w:val="0002759B"/>
    <w:rsid w:val="00050429"/>
    <w:rsid w:val="000B02A5"/>
    <w:rsid w:val="000B6046"/>
    <w:rsid w:val="000C32DA"/>
    <w:rsid w:val="000C4E53"/>
    <w:rsid w:val="000E0696"/>
    <w:rsid w:val="00122721"/>
    <w:rsid w:val="00125AAB"/>
    <w:rsid w:val="001325AF"/>
    <w:rsid w:val="001356D3"/>
    <w:rsid w:val="0019569D"/>
    <w:rsid w:val="001E44ED"/>
    <w:rsid w:val="001E5BDD"/>
    <w:rsid w:val="00245E41"/>
    <w:rsid w:val="0028355E"/>
    <w:rsid w:val="002E00B4"/>
    <w:rsid w:val="002F583B"/>
    <w:rsid w:val="003020E0"/>
    <w:rsid w:val="003119B1"/>
    <w:rsid w:val="003263A3"/>
    <w:rsid w:val="00326691"/>
    <w:rsid w:val="003624BB"/>
    <w:rsid w:val="00371D3C"/>
    <w:rsid w:val="003D1A07"/>
    <w:rsid w:val="004214AA"/>
    <w:rsid w:val="00490592"/>
    <w:rsid w:val="004D0469"/>
    <w:rsid w:val="004D09F2"/>
    <w:rsid w:val="004D772B"/>
    <w:rsid w:val="00525FE7"/>
    <w:rsid w:val="00567B90"/>
    <w:rsid w:val="00580BD4"/>
    <w:rsid w:val="005C2D9E"/>
    <w:rsid w:val="005D0280"/>
    <w:rsid w:val="005E5605"/>
    <w:rsid w:val="00651A09"/>
    <w:rsid w:val="006D2654"/>
    <w:rsid w:val="006E60A2"/>
    <w:rsid w:val="00720ACC"/>
    <w:rsid w:val="00791330"/>
    <w:rsid w:val="007D6146"/>
    <w:rsid w:val="00826BC0"/>
    <w:rsid w:val="008446EF"/>
    <w:rsid w:val="00856A7E"/>
    <w:rsid w:val="00881367"/>
    <w:rsid w:val="00891A60"/>
    <w:rsid w:val="00896BAE"/>
    <w:rsid w:val="008A23A5"/>
    <w:rsid w:val="008A2DAE"/>
    <w:rsid w:val="008F14DB"/>
    <w:rsid w:val="00950ABA"/>
    <w:rsid w:val="00983A63"/>
    <w:rsid w:val="009C174D"/>
    <w:rsid w:val="00A01CCE"/>
    <w:rsid w:val="00A02F2D"/>
    <w:rsid w:val="00AA280F"/>
    <w:rsid w:val="00AD21C1"/>
    <w:rsid w:val="00AF2998"/>
    <w:rsid w:val="00B50617"/>
    <w:rsid w:val="00BC12DE"/>
    <w:rsid w:val="00BD05F8"/>
    <w:rsid w:val="00C15097"/>
    <w:rsid w:val="00C32010"/>
    <w:rsid w:val="00C37636"/>
    <w:rsid w:val="00C62A8F"/>
    <w:rsid w:val="00C64D00"/>
    <w:rsid w:val="00CC05A1"/>
    <w:rsid w:val="00D04762"/>
    <w:rsid w:val="00D427A9"/>
    <w:rsid w:val="00D532B6"/>
    <w:rsid w:val="00D84FCB"/>
    <w:rsid w:val="00D90475"/>
    <w:rsid w:val="00DA30BA"/>
    <w:rsid w:val="00DE708C"/>
    <w:rsid w:val="00DF6F91"/>
    <w:rsid w:val="00E01A4F"/>
    <w:rsid w:val="00E24FB4"/>
    <w:rsid w:val="00E37761"/>
    <w:rsid w:val="00E94F77"/>
    <w:rsid w:val="00EA5F59"/>
    <w:rsid w:val="00F20E20"/>
    <w:rsid w:val="00F773B7"/>
    <w:rsid w:val="00F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50429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050429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uiPriority w:val="99"/>
    <w:rsid w:val="00050429"/>
    <w:rPr>
      <w:color w:val="106BBE"/>
    </w:rPr>
  </w:style>
  <w:style w:type="paragraph" w:styleId="a4">
    <w:name w:val="No Spacing"/>
    <w:uiPriority w:val="1"/>
    <w:qFormat/>
    <w:rsid w:val="002E00B4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371D3C"/>
    <w:pPr>
      <w:ind w:left="720"/>
      <w:contextualSpacing/>
    </w:pPr>
  </w:style>
  <w:style w:type="character" w:customStyle="1" w:styleId="a6">
    <w:name w:val="Цветовое выделение"/>
    <w:uiPriority w:val="99"/>
    <w:rsid w:val="001E44ED"/>
    <w:rPr>
      <w:b/>
      <w:bCs/>
      <w:color w:val="26282F"/>
      <w:sz w:val="26"/>
      <w:szCs w:val="26"/>
    </w:rPr>
  </w:style>
  <w:style w:type="paragraph" w:customStyle="1" w:styleId="a7">
    <w:name w:val="Нормальный (таблица)"/>
    <w:basedOn w:val="a"/>
    <w:next w:val="a"/>
    <w:uiPriority w:val="99"/>
    <w:rsid w:val="001E44ED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8">
    <w:name w:val="Прижатый влево"/>
    <w:basedOn w:val="a"/>
    <w:next w:val="a"/>
    <w:uiPriority w:val="99"/>
    <w:rsid w:val="001E44E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C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C32D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80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1356D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1356D3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1356D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1356D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50429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050429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uiPriority w:val="99"/>
    <w:rsid w:val="00050429"/>
    <w:rPr>
      <w:color w:val="106BBE"/>
    </w:rPr>
  </w:style>
  <w:style w:type="paragraph" w:styleId="a4">
    <w:name w:val="No Spacing"/>
    <w:uiPriority w:val="1"/>
    <w:qFormat/>
    <w:rsid w:val="002E00B4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371D3C"/>
    <w:pPr>
      <w:ind w:left="720"/>
      <w:contextualSpacing/>
    </w:pPr>
  </w:style>
  <w:style w:type="character" w:customStyle="1" w:styleId="a6">
    <w:name w:val="Цветовое выделение"/>
    <w:uiPriority w:val="99"/>
    <w:rsid w:val="001E44ED"/>
    <w:rPr>
      <w:b/>
      <w:bCs/>
      <w:color w:val="26282F"/>
      <w:sz w:val="26"/>
      <w:szCs w:val="26"/>
    </w:rPr>
  </w:style>
  <w:style w:type="paragraph" w:customStyle="1" w:styleId="a7">
    <w:name w:val="Нормальный (таблица)"/>
    <w:basedOn w:val="a"/>
    <w:next w:val="a"/>
    <w:uiPriority w:val="99"/>
    <w:rsid w:val="001E44ED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8">
    <w:name w:val="Прижатый влево"/>
    <w:basedOn w:val="a"/>
    <w:next w:val="a"/>
    <w:uiPriority w:val="99"/>
    <w:rsid w:val="001E44E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C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C32D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80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1356D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1356D3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1356D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1356D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garantF1://27532257.0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garantF1://70192414.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5F970-DD6A-424D-8DE2-52195B040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7311</CharactersWithSpaces>
  <SharedDoc>false</SharedDoc>
  <HLinks>
    <vt:vector size="12" baseType="variant">
      <vt:variant>
        <vt:i4>7012409</vt:i4>
      </vt:variant>
      <vt:variant>
        <vt:i4>3</vt:i4>
      </vt:variant>
      <vt:variant>
        <vt:i4>0</vt:i4>
      </vt:variant>
      <vt:variant>
        <vt:i4>5</vt:i4>
      </vt:variant>
      <vt:variant>
        <vt:lpwstr>garantf1://27532257.0/</vt:lpwstr>
      </vt:variant>
      <vt:variant>
        <vt:lpwstr/>
      </vt:variant>
      <vt:variant>
        <vt:i4>7209009</vt:i4>
      </vt:variant>
      <vt:variant>
        <vt:i4>0</vt:i4>
      </vt:variant>
      <vt:variant>
        <vt:i4>0</vt:i4>
      </vt:variant>
      <vt:variant>
        <vt:i4>5</vt:i4>
      </vt:variant>
      <vt:variant>
        <vt:lpwstr>garantf1://70192414.0/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Кулешов</dc:creator>
  <cp:lastModifiedBy>Админ</cp:lastModifiedBy>
  <cp:revision>2</cp:revision>
  <cp:lastPrinted>2015-08-31T11:40:00Z</cp:lastPrinted>
  <dcterms:created xsi:type="dcterms:W3CDTF">2017-04-10T07:08:00Z</dcterms:created>
  <dcterms:modified xsi:type="dcterms:W3CDTF">2017-04-10T07:08:00Z</dcterms:modified>
</cp:coreProperties>
</file>