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4678"/>
      </w:tblGrid>
      <w:tr w:rsidR="001E4904" w:rsidRPr="00DF6D6B" w:rsidTr="002C4644">
        <w:trPr>
          <w:gridAfter w:val="2"/>
          <w:wAfter w:w="4820" w:type="dxa"/>
          <w:trHeight w:val="2038"/>
        </w:trPr>
        <w:tc>
          <w:tcPr>
            <w:tcW w:w="4748" w:type="dxa"/>
          </w:tcPr>
          <w:p w:rsidR="002C4644" w:rsidRDefault="002C4644" w:rsidP="002C46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C4644" w:rsidRDefault="002C4644" w:rsidP="002C46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2C4644" w:rsidRDefault="002C4644" w:rsidP="002C46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C4644" w:rsidRDefault="002C4644" w:rsidP="002C46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НОВОСЕРГИЕВСКОГО РАЙОНА</w:t>
            </w:r>
          </w:p>
          <w:p w:rsidR="002C4644" w:rsidRDefault="002C4644" w:rsidP="002C46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2C4644" w:rsidRDefault="002C4644" w:rsidP="002C4644">
            <w:pPr>
              <w:jc w:val="center"/>
              <w:rPr>
                <w:b/>
              </w:rPr>
            </w:pPr>
          </w:p>
          <w:p w:rsidR="001E4904" w:rsidRPr="00DF6D6B" w:rsidRDefault="002C4644" w:rsidP="002C4644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E4904" w:rsidTr="002C4644">
        <w:trPr>
          <w:gridAfter w:val="1"/>
          <w:wAfter w:w="4678" w:type="dxa"/>
          <w:trHeight w:val="818"/>
        </w:trPr>
        <w:tc>
          <w:tcPr>
            <w:tcW w:w="4890" w:type="dxa"/>
            <w:gridSpan w:val="2"/>
          </w:tcPr>
          <w:p w:rsidR="001E4904" w:rsidRDefault="001E4904" w:rsidP="002C4644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>Новосергиевка</w:t>
            </w:r>
          </w:p>
          <w:p w:rsidR="00B445EF" w:rsidRPr="006938A3" w:rsidRDefault="006938A3" w:rsidP="002C4644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6938A3">
              <w:rPr>
                <w:sz w:val="28"/>
                <w:szCs w:val="28"/>
                <w:u w:val="single"/>
              </w:rPr>
              <w:t>19.07.2017№233-п</w:t>
            </w:r>
          </w:p>
          <w:bookmarkEnd w:id="0"/>
          <w:p w:rsidR="001E4904" w:rsidRDefault="001E4904" w:rsidP="002C4644">
            <w:pPr>
              <w:jc w:val="center"/>
              <w:rPr>
                <w:sz w:val="22"/>
              </w:rPr>
            </w:pPr>
          </w:p>
        </w:tc>
      </w:tr>
      <w:tr w:rsidR="001E4904" w:rsidRPr="00431982" w:rsidTr="001E4904">
        <w:trPr>
          <w:trHeight w:val="850"/>
        </w:trPr>
        <w:tc>
          <w:tcPr>
            <w:tcW w:w="9568" w:type="dxa"/>
            <w:gridSpan w:val="3"/>
          </w:tcPr>
          <w:p w:rsidR="002C4644" w:rsidRDefault="00171E82" w:rsidP="00171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507F">
              <w:rPr>
                <w:sz w:val="28"/>
                <w:szCs w:val="28"/>
              </w:rPr>
              <w:t xml:space="preserve"> </w:t>
            </w:r>
            <w:r w:rsidR="001E4904">
              <w:rPr>
                <w:sz w:val="28"/>
                <w:szCs w:val="28"/>
              </w:rPr>
              <w:t>мер</w:t>
            </w:r>
            <w:r w:rsidR="003F507F">
              <w:rPr>
                <w:sz w:val="28"/>
                <w:szCs w:val="28"/>
              </w:rPr>
              <w:t>оприяти</w:t>
            </w:r>
            <w:r w:rsidR="0032645B">
              <w:rPr>
                <w:sz w:val="28"/>
                <w:szCs w:val="28"/>
              </w:rPr>
              <w:t>ях</w:t>
            </w:r>
            <w:r w:rsidR="001E4904">
              <w:rPr>
                <w:sz w:val="28"/>
                <w:szCs w:val="28"/>
              </w:rPr>
              <w:t xml:space="preserve"> по обеспечению</w:t>
            </w:r>
          </w:p>
          <w:p w:rsidR="002C4644" w:rsidRDefault="00171E82" w:rsidP="00171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людей</w:t>
            </w:r>
            <w:r w:rsidR="002C4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водных объектах</w:t>
            </w:r>
          </w:p>
          <w:p w:rsidR="00171E82" w:rsidRDefault="00171E82" w:rsidP="00171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171E82" w:rsidRDefault="00171E82" w:rsidP="00171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Новосергиевский поссовет</w:t>
            </w:r>
          </w:p>
          <w:p w:rsidR="00171E82" w:rsidRDefault="00171E82" w:rsidP="00171E82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B445EF">
            <w:pPr>
              <w:pStyle w:val="we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целях обеспечения безопасности людей на водных объектах, охране их жизни и здоровья, руководствуясь Уставом:</w:t>
            </w:r>
          </w:p>
          <w:p w:rsidR="00F7110C" w:rsidRDefault="00F7110C" w:rsidP="00B445EF">
            <w:pPr>
              <w:numPr>
                <w:ilvl w:val="0"/>
                <w:numId w:val="2"/>
              </w:numPr>
              <w:tabs>
                <w:tab w:val="clear" w:pos="1230"/>
                <w:tab w:val="num" w:pos="0"/>
                <w:tab w:val="left" w:pos="490"/>
              </w:tabs>
              <w:suppressAutoHyphens/>
              <w:autoSpaceDN/>
              <w:adjustRightInd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Утвердить </w:t>
            </w:r>
            <w:r w:rsidR="0032645B">
              <w:rPr>
                <w:sz w:val="28"/>
              </w:rPr>
              <w:t>Правила поведения</w:t>
            </w:r>
            <w:r>
              <w:rPr>
                <w:sz w:val="28"/>
              </w:rPr>
              <w:t xml:space="preserve"> людей на водных объектах </w:t>
            </w:r>
            <w:r w:rsidR="0032645B">
              <w:rPr>
                <w:sz w:val="28"/>
              </w:rPr>
              <w:t xml:space="preserve">расположенных </w:t>
            </w:r>
            <w:r>
              <w:rPr>
                <w:sz w:val="28"/>
              </w:rPr>
              <w:t xml:space="preserve">на территории муниципального образования  Новосергиевский поссовет  </w:t>
            </w:r>
            <w:r w:rsidR="0032645B">
              <w:rPr>
                <w:sz w:val="28"/>
              </w:rPr>
              <w:t xml:space="preserve">на летний период 2017 года  </w:t>
            </w:r>
            <w:r>
              <w:rPr>
                <w:sz w:val="28"/>
              </w:rPr>
              <w:t xml:space="preserve">согласно приложению. </w:t>
            </w:r>
          </w:p>
          <w:p w:rsidR="00F7110C" w:rsidRDefault="00F7110C" w:rsidP="00B445EF">
            <w:pPr>
              <w:numPr>
                <w:ilvl w:val="0"/>
                <w:numId w:val="2"/>
              </w:numPr>
              <w:tabs>
                <w:tab w:val="clear" w:pos="1230"/>
                <w:tab w:val="num" w:pos="0"/>
                <w:tab w:val="left" w:pos="490"/>
              </w:tabs>
              <w:suppressAutoHyphens/>
              <w:autoSpaceDN/>
              <w:adjustRightInd/>
              <w:ind w:left="0"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Контроль </w:t>
            </w:r>
            <w:r w:rsidR="003F507F"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исполнением </w:t>
            </w:r>
            <w:r w:rsidR="003F507F">
              <w:rPr>
                <w:sz w:val="28"/>
              </w:rPr>
              <w:t xml:space="preserve">настоящего </w:t>
            </w:r>
            <w:r>
              <w:rPr>
                <w:sz w:val="28"/>
              </w:rPr>
              <w:t xml:space="preserve">постановления </w:t>
            </w:r>
            <w:r w:rsidR="00093E9B">
              <w:rPr>
                <w:sz w:val="28"/>
              </w:rPr>
              <w:t xml:space="preserve">возлагаю на заместителя главы администрации МО </w:t>
            </w:r>
            <w:r w:rsidR="00093E9B" w:rsidRPr="00093E9B">
              <w:rPr>
                <w:sz w:val="28"/>
              </w:rPr>
              <w:t>Новосергиевский поссовет</w:t>
            </w:r>
            <w:r w:rsidR="00093E9B">
              <w:rPr>
                <w:sz w:val="28"/>
              </w:rPr>
              <w:t xml:space="preserve"> Кулешова Н.И.</w:t>
            </w:r>
          </w:p>
          <w:p w:rsidR="00F7110C" w:rsidRPr="00435DEB" w:rsidRDefault="0032645B" w:rsidP="00B445EF">
            <w:pPr>
              <w:numPr>
                <w:ilvl w:val="0"/>
                <w:numId w:val="2"/>
              </w:numPr>
              <w:tabs>
                <w:tab w:val="clear" w:pos="1230"/>
                <w:tab w:val="num" w:pos="0"/>
                <w:tab w:val="left" w:pos="490"/>
              </w:tabs>
              <w:suppressAutoHyphens/>
              <w:autoSpaceDN/>
              <w:adjustRightInd/>
              <w:ind w:left="0" w:firstLine="70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Правила</w:t>
            </w:r>
            <w:r w:rsidR="00F7110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поведения людей на водных объектах, расположенных </w:t>
            </w:r>
            <w:r w:rsidR="00F7110C">
              <w:rPr>
                <w:color w:val="000000"/>
                <w:sz w:val="28"/>
                <w:szCs w:val="28"/>
              </w:rPr>
              <w:t xml:space="preserve">на территории МО Новосергиевский поссовет разместить на официальном сайте администрации МО </w:t>
            </w:r>
            <w:r w:rsidR="00F7110C" w:rsidRPr="00946A79">
              <w:rPr>
                <w:color w:val="000000"/>
                <w:sz w:val="28"/>
                <w:szCs w:val="28"/>
              </w:rPr>
              <w:t>Новосергиевский поссовет</w:t>
            </w:r>
            <w:r w:rsidR="0008670F">
              <w:rPr>
                <w:color w:val="000000"/>
                <w:sz w:val="28"/>
                <w:szCs w:val="28"/>
              </w:rPr>
              <w:t>, а также в муниципальном вестнике</w:t>
            </w:r>
            <w:r w:rsidR="00F7110C">
              <w:rPr>
                <w:color w:val="000000"/>
                <w:sz w:val="28"/>
                <w:szCs w:val="28"/>
              </w:rPr>
              <w:t>.</w:t>
            </w:r>
          </w:p>
          <w:p w:rsidR="00435DEB" w:rsidRDefault="00435DEB" w:rsidP="00B445EF">
            <w:pPr>
              <w:numPr>
                <w:ilvl w:val="0"/>
                <w:numId w:val="2"/>
              </w:numPr>
              <w:tabs>
                <w:tab w:val="clear" w:pos="1230"/>
                <w:tab w:val="num" w:pos="0"/>
                <w:tab w:val="left" w:pos="490"/>
              </w:tabs>
              <w:suppressAutoHyphens/>
              <w:autoSpaceDN/>
              <w:adjustRightInd/>
              <w:ind w:left="0" w:firstLine="70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Рекомендовать старостам </w:t>
            </w:r>
            <w:proofErr w:type="gramStart"/>
            <w:r>
              <w:rPr>
                <w:color w:val="000000"/>
                <w:sz w:val="28"/>
                <w:szCs w:val="28"/>
              </w:rPr>
              <w:t>разместить Правила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зданиях СДК, магазинов, медицинских, образовательных и дошкольных учреждениях.</w:t>
            </w:r>
          </w:p>
          <w:p w:rsidR="00F7110C" w:rsidRDefault="00F7110C" w:rsidP="00B445EF">
            <w:pPr>
              <w:numPr>
                <w:ilvl w:val="0"/>
                <w:numId w:val="2"/>
              </w:numPr>
              <w:tabs>
                <w:tab w:val="clear" w:pos="1230"/>
                <w:tab w:val="num" w:pos="0"/>
                <w:tab w:val="left" w:pos="490"/>
              </w:tabs>
              <w:suppressAutoHyphens/>
              <w:autoSpaceDN/>
              <w:adjustRightInd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  вступает в силу </w:t>
            </w:r>
            <w:r w:rsidR="0008670F">
              <w:rPr>
                <w:sz w:val="28"/>
              </w:rPr>
              <w:t>после</w:t>
            </w:r>
            <w:r>
              <w:rPr>
                <w:sz w:val="28"/>
              </w:rPr>
              <w:t xml:space="preserve"> его официального обнародования (опубликования).</w:t>
            </w:r>
          </w:p>
          <w:p w:rsidR="00F7110C" w:rsidRDefault="00F7110C" w:rsidP="00B445EF">
            <w:pPr>
              <w:tabs>
                <w:tab w:val="left" w:pos="490"/>
              </w:tabs>
              <w:ind w:firstLine="709"/>
              <w:jc w:val="both"/>
              <w:rPr>
                <w:sz w:val="28"/>
              </w:rPr>
            </w:pPr>
          </w:p>
          <w:p w:rsidR="00F7110C" w:rsidRDefault="00F7110C" w:rsidP="00F7110C">
            <w:pPr>
              <w:tabs>
                <w:tab w:val="left" w:pos="490"/>
              </w:tabs>
              <w:ind w:left="870"/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МО</w:t>
            </w: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Новосергиевский поссовет                                                          </w:t>
            </w:r>
            <w:r w:rsidR="0008670F">
              <w:rPr>
                <w:sz w:val="28"/>
                <w:szCs w:val="28"/>
              </w:rPr>
              <w:t>Ю.П. Банников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  <w:r w:rsidR="00435DEB">
              <w:rPr>
                <w:sz w:val="28"/>
                <w:szCs w:val="28"/>
              </w:rPr>
              <w:t xml:space="preserve">в дело, </w:t>
            </w:r>
            <w:r>
              <w:rPr>
                <w:sz w:val="28"/>
                <w:szCs w:val="28"/>
              </w:rPr>
              <w:t>для обнародования</w:t>
            </w:r>
            <w:r w:rsidR="0008670F">
              <w:rPr>
                <w:sz w:val="28"/>
                <w:szCs w:val="28"/>
              </w:rPr>
              <w:t xml:space="preserve"> (опубликования)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0C782D">
              <w:rPr>
                <w:sz w:val="28"/>
                <w:szCs w:val="28"/>
              </w:rPr>
              <w:t>Оберемко</w:t>
            </w:r>
            <w:proofErr w:type="spellEnd"/>
            <w:r w:rsidR="000C782D">
              <w:rPr>
                <w:sz w:val="28"/>
                <w:szCs w:val="28"/>
              </w:rPr>
              <w:t xml:space="preserve"> Т.И., Попову А.В., </w:t>
            </w:r>
            <w:proofErr w:type="spellStart"/>
            <w:r w:rsidR="000C782D">
              <w:rPr>
                <w:sz w:val="28"/>
                <w:szCs w:val="28"/>
              </w:rPr>
              <w:t>Брунер</w:t>
            </w:r>
            <w:proofErr w:type="spellEnd"/>
            <w:r w:rsidR="000C782D">
              <w:rPr>
                <w:sz w:val="28"/>
                <w:szCs w:val="28"/>
              </w:rPr>
              <w:t xml:space="preserve"> Г.В., Решетову В.Н., </w:t>
            </w:r>
            <w:r>
              <w:rPr>
                <w:sz w:val="28"/>
                <w:szCs w:val="28"/>
              </w:rPr>
              <w:t>прокурору.</w:t>
            </w: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F7110C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328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</w:tblGrid>
            <w:tr w:rsidR="00F7110C" w:rsidTr="00F7110C">
              <w:trPr>
                <w:trHeight w:val="1800"/>
              </w:trPr>
              <w:tc>
                <w:tcPr>
                  <w:tcW w:w="4320" w:type="dxa"/>
                  <w:shd w:val="clear" w:color="auto" w:fill="auto"/>
                </w:tcPr>
                <w:p w:rsidR="000F61C2" w:rsidRDefault="00F7110C" w:rsidP="006938A3">
                  <w:pPr>
                    <w:framePr w:hSpace="180" w:wrap="around" w:hAnchor="margin" w:y="-546"/>
                    <w:snapToGrid w:val="0"/>
                    <w:rPr>
                      <w:sz w:val="24"/>
                      <w:szCs w:val="24"/>
                    </w:rPr>
                  </w:pPr>
                  <w:r w:rsidRPr="0032645B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0F61C2" w:rsidRDefault="00F7110C" w:rsidP="006938A3">
                  <w:pPr>
                    <w:framePr w:hSpace="180" w:wrap="around" w:hAnchor="margin" w:y="-546"/>
                    <w:snapToGrid w:val="0"/>
                    <w:rPr>
                      <w:sz w:val="24"/>
                      <w:szCs w:val="24"/>
                    </w:rPr>
                  </w:pPr>
                  <w:r w:rsidRPr="0032645B">
                    <w:rPr>
                      <w:sz w:val="24"/>
                      <w:szCs w:val="24"/>
                    </w:rPr>
                    <w:t xml:space="preserve">к постановлению </w:t>
                  </w:r>
                </w:p>
                <w:p w:rsidR="000F61C2" w:rsidRDefault="00F7110C" w:rsidP="006938A3">
                  <w:pPr>
                    <w:framePr w:hSpace="180" w:wrap="around" w:hAnchor="margin" w:y="-546"/>
                    <w:snapToGrid w:val="0"/>
                    <w:rPr>
                      <w:sz w:val="24"/>
                      <w:szCs w:val="24"/>
                    </w:rPr>
                  </w:pPr>
                  <w:r w:rsidRPr="0032645B">
                    <w:rPr>
                      <w:sz w:val="24"/>
                      <w:szCs w:val="24"/>
                    </w:rPr>
                    <w:t>администрации Новосергиевског</w:t>
                  </w:r>
                  <w:r w:rsidR="000F61C2">
                    <w:rPr>
                      <w:sz w:val="24"/>
                      <w:szCs w:val="24"/>
                    </w:rPr>
                    <w:t xml:space="preserve">о </w:t>
                  </w:r>
                  <w:r w:rsidRPr="0032645B">
                    <w:rPr>
                      <w:sz w:val="24"/>
                      <w:szCs w:val="24"/>
                    </w:rPr>
                    <w:t xml:space="preserve">поссовета </w:t>
                  </w:r>
                </w:p>
                <w:p w:rsidR="00F7110C" w:rsidRPr="0032645B" w:rsidRDefault="000F61C2" w:rsidP="006938A3">
                  <w:pPr>
                    <w:framePr w:hSpace="180" w:wrap="around" w:hAnchor="margin" w:y="-546"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</w:t>
                  </w:r>
                  <w:r w:rsidR="00F7110C" w:rsidRPr="0032645B">
                    <w:rPr>
                      <w:sz w:val="24"/>
                      <w:szCs w:val="24"/>
                    </w:rPr>
                    <w:t>№_____</w:t>
                  </w:r>
                </w:p>
              </w:tc>
            </w:tr>
          </w:tbl>
          <w:p w:rsidR="00F7110C" w:rsidRPr="00946A79" w:rsidRDefault="00857556" w:rsidP="00326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</w:t>
            </w:r>
          </w:p>
          <w:p w:rsidR="00F7110C" w:rsidRDefault="00857556" w:rsidP="00857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поведения</w:t>
            </w:r>
            <w:r w:rsidR="00F7110C" w:rsidRPr="00946A79">
              <w:rPr>
                <w:b/>
                <w:sz w:val="28"/>
              </w:rPr>
              <w:t xml:space="preserve"> людей на водных объектах, </w:t>
            </w:r>
            <w:r>
              <w:rPr>
                <w:b/>
                <w:sz w:val="28"/>
              </w:rPr>
              <w:t>расположенных</w:t>
            </w:r>
            <w:r w:rsidR="00F7110C" w:rsidRPr="00946A79">
              <w:rPr>
                <w:b/>
                <w:sz w:val="28"/>
              </w:rPr>
              <w:t xml:space="preserve"> на территории муниципального образования  Новосергиевский поссовет</w:t>
            </w:r>
          </w:p>
          <w:p w:rsidR="009F02C7" w:rsidRPr="00946A79" w:rsidRDefault="009F02C7" w:rsidP="00857556">
            <w:pPr>
              <w:jc w:val="center"/>
              <w:rPr>
                <w:b/>
                <w:sz w:val="28"/>
              </w:rPr>
            </w:pPr>
          </w:p>
          <w:p w:rsidR="00F7110C" w:rsidRDefault="00AD3334" w:rsidP="000F61C2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Водные объекты общего пользования, находящиеся в общедоступном (открытом) пользовании, расположенные на территории МО Новосергиевский поссовет, используются гражданами для купания и массового отдыха.</w:t>
            </w:r>
          </w:p>
          <w:p w:rsidR="00AD3334" w:rsidRDefault="00AD3334" w:rsidP="000F61C2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нахождении на </w:t>
            </w:r>
            <w:r w:rsidR="000C782D">
              <w:rPr>
                <w:sz w:val="28"/>
              </w:rPr>
              <w:t>них</w:t>
            </w:r>
            <w:r>
              <w:rPr>
                <w:sz w:val="28"/>
              </w:rPr>
              <w:t xml:space="preserve"> следует соблюдать следующие Правила:</w:t>
            </w:r>
          </w:p>
          <w:p w:rsidR="00F7110C" w:rsidRPr="00946A79" w:rsidRDefault="00AD3334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7110C" w:rsidRPr="00946A79">
              <w:rPr>
                <w:color w:val="000000"/>
                <w:sz w:val="28"/>
                <w:szCs w:val="28"/>
              </w:rPr>
              <w:t xml:space="preserve">. На </w:t>
            </w:r>
            <w:r>
              <w:rPr>
                <w:color w:val="000000"/>
                <w:sz w:val="28"/>
                <w:szCs w:val="28"/>
              </w:rPr>
              <w:t>водных объектах во время купания</w:t>
            </w:r>
            <w:r w:rsidR="00F7110C" w:rsidRPr="00946A79">
              <w:rPr>
                <w:color w:val="000000"/>
                <w:sz w:val="28"/>
                <w:szCs w:val="28"/>
              </w:rPr>
              <w:t xml:space="preserve"> </w:t>
            </w:r>
            <w:r w:rsidR="00F7110C" w:rsidRPr="009F02C7">
              <w:rPr>
                <w:b/>
                <w:i/>
                <w:color w:val="000000"/>
                <w:sz w:val="28"/>
                <w:szCs w:val="28"/>
              </w:rPr>
              <w:t>запрещается:</w:t>
            </w:r>
          </w:p>
          <w:p w:rsidR="00F7110C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 xml:space="preserve">1) купаться в местах, где выставлены щиты </w:t>
            </w:r>
            <w:r>
              <w:rPr>
                <w:color w:val="000000"/>
                <w:sz w:val="28"/>
                <w:szCs w:val="28"/>
              </w:rPr>
              <w:t>с надписями, запрещающими купание;</w:t>
            </w:r>
          </w:p>
          <w:p w:rsidR="00F7110C" w:rsidRPr="00946A79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>2) подплывать к моторным, весельным лодкам</w:t>
            </w:r>
            <w:r>
              <w:rPr>
                <w:color w:val="000000"/>
                <w:sz w:val="28"/>
                <w:szCs w:val="28"/>
              </w:rPr>
              <w:t>, прыгать с них и с неп</w:t>
            </w:r>
            <w:r w:rsidRPr="00946A79">
              <w:rPr>
                <w:color w:val="000000"/>
                <w:sz w:val="28"/>
                <w:szCs w:val="28"/>
              </w:rPr>
              <w:t>риспособленных для этих целей сооружений в воду;</w:t>
            </w:r>
          </w:p>
          <w:p w:rsidR="00F7110C" w:rsidRPr="00946A79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>3) загрязнять и засорять вод</w:t>
            </w:r>
            <w:r w:rsidR="000C782D">
              <w:rPr>
                <w:color w:val="000000"/>
                <w:sz w:val="28"/>
                <w:szCs w:val="28"/>
              </w:rPr>
              <w:t>ные объекты</w:t>
            </w:r>
            <w:r>
              <w:rPr>
                <w:color w:val="000000"/>
                <w:sz w:val="28"/>
                <w:szCs w:val="28"/>
              </w:rPr>
              <w:t xml:space="preserve"> и берега</w:t>
            </w:r>
            <w:r w:rsidRPr="00946A79">
              <w:rPr>
                <w:color w:val="000000"/>
                <w:sz w:val="28"/>
                <w:szCs w:val="28"/>
              </w:rPr>
              <w:t>;</w:t>
            </w:r>
          </w:p>
          <w:p w:rsidR="00F7110C" w:rsidRPr="00946A79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>4) купаться в состоянии алкогольного, токсического и наркотического опьянения;</w:t>
            </w:r>
          </w:p>
          <w:p w:rsidR="00F7110C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 xml:space="preserve">5) приводить </w:t>
            </w:r>
            <w:r>
              <w:rPr>
                <w:color w:val="000000"/>
                <w:sz w:val="28"/>
                <w:szCs w:val="28"/>
              </w:rPr>
              <w:t>и купать</w:t>
            </w:r>
            <w:r w:rsidRPr="00946A79">
              <w:rPr>
                <w:color w:val="000000"/>
                <w:sz w:val="28"/>
                <w:szCs w:val="28"/>
              </w:rPr>
              <w:t xml:space="preserve"> собак и других животных</w:t>
            </w:r>
            <w:r>
              <w:rPr>
                <w:color w:val="000000"/>
                <w:sz w:val="28"/>
                <w:szCs w:val="28"/>
              </w:rPr>
              <w:t xml:space="preserve"> в местах отдыха и купания людей на водных объектах</w:t>
            </w:r>
            <w:r w:rsidRPr="00946A79">
              <w:rPr>
                <w:color w:val="000000"/>
                <w:sz w:val="28"/>
                <w:szCs w:val="28"/>
              </w:rPr>
              <w:t>;</w:t>
            </w:r>
          </w:p>
          <w:p w:rsidR="00F7110C" w:rsidRPr="00946A79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оставлять на берегу, в местах отдыха и купания мусор;</w:t>
            </w:r>
          </w:p>
          <w:p w:rsidR="00F7110C" w:rsidRPr="00946A79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46A79">
              <w:rPr>
                <w:color w:val="000000"/>
                <w:sz w:val="28"/>
                <w:szCs w:val="28"/>
              </w:rPr>
              <w:t>) играть с мячом и в спортивные игры в не отведенных для этих целей местах;</w:t>
            </w:r>
          </w:p>
          <w:p w:rsidR="00F7110C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46A79">
              <w:rPr>
                <w:color w:val="000000"/>
                <w:sz w:val="28"/>
                <w:szCs w:val="28"/>
              </w:rPr>
              <w:t>) плавать на досках, бревнах,</w:t>
            </w:r>
            <w:r>
              <w:rPr>
                <w:color w:val="000000"/>
                <w:sz w:val="28"/>
                <w:szCs w:val="28"/>
              </w:rPr>
              <w:t xml:space="preserve"> самодельных</w:t>
            </w:r>
            <w:r w:rsidRPr="00946A79">
              <w:rPr>
                <w:color w:val="000000"/>
                <w:sz w:val="28"/>
                <w:szCs w:val="28"/>
              </w:rPr>
              <w:t xml:space="preserve"> лежаках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110C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9) подавать сигналы ложной тревоги;</w:t>
            </w:r>
          </w:p>
          <w:p w:rsidR="00F7110C" w:rsidRDefault="00F7110C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10) не допускать действи</w:t>
            </w:r>
            <w:r w:rsidR="009F02C7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, связанны</w:t>
            </w:r>
            <w:r w:rsidR="009F02C7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подныриванием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захватом купающихся</w:t>
            </w:r>
            <w:r w:rsidR="009F02C7">
              <w:rPr>
                <w:color w:val="000000"/>
                <w:sz w:val="28"/>
                <w:szCs w:val="28"/>
              </w:rPr>
              <w:t>;</w:t>
            </w:r>
          </w:p>
          <w:p w:rsidR="009F02C7" w:rsidRDefault="009F02C7" w:rsidP="000F61C2">
            <w:pPr>
              <w:pStyle w:val="a4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11) прыгать в воду не  обследовав дно и глубину места купания.</w:t>
            </w:r>
          </w:p>
          <w:p w:rsidR="00F7110C" w:rsidRDefault="009F02C7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7110C" w:rsidRPr="00946A79">
              <w:rPr>
                <w:color w:val="000000"/>
                <w:sz w:val="28"/>
                <w:szCs w:val="28"/>
              </w:rPr>
              <w:t xml:space="preserve">. Обучение людей плаванию должно проводиться в </w:t>
            </w:r>
            <w:r>
              <w:rPr>
                <w:color w:val="000000"/>
                <w:sz w:val="28"/>
                <w:szCs w:val="28"/>
              </w:rPr>
              <w:t>специально оборудованных для этого, неглубоких местах для купания, п</w:t>
            </w:r>
            <w:r w:rsidR="00F7110C" w:rsidRPr="00946A79">
              <w:rPr>
                <w:color w:val="000000"/>
                <w:sz w:val="28"/>
                <w:szCs w:val="28"/>
              </w:rPr>
              <w:t xml:space="preserve">ри этом ответственность за безопасность обучаемых несет </w:t>
            </w:r>
            <w:proofErr w:type="gramStart"/>
            <w:r w:rsidR="00F7110C" w:rsidRPr="00946A79">
              <w:rPr>
                <w:color w:val="000000"/>
                <w:sz w:val="28"/>
                <w:szCs w:val="28"/>
              </w:rPr>
              <w:t>проводящий</w:t>
            </w:r>
            <w:proofErr w:type="gramEnd"/>
            <w:r w:rsidR="00F7110C" w:rsidRPr="00946A79">
              <w:rPr>
                <w:color w:val="000000"/>
                <w:sz w:val="28"/>
                <w:szCs w:val="28"/>
              </w:rPr>
              <w:t xml:space="preserve"> обучение или тренировку.</w:t>
            </w:r>
          </w:p>
          <w:p w:rsidR="00F7110C" w:rsidRDefault="009F02C7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7110C" w:rsidRPr="00946A79">
              <w:rPr>
                <w:color w:val="000000"/>
                <w:sz w:val="28"/>
                <w:szCs w:val="28"/>
              </w:rPr>
              <w:t>. Взрослые обязаны не допускать купани</w:t>
            </w:r>
            <w:r w:rsidR="00F7110C">
              <w:rPr>
                <w:color w:val="000000"/>
                <w:sz w:val="28"/>
                <w:szCs w:val="28"/>
              </w:rPr>
              <w:t>е</w:t>
            </w:r>
            <w:r w:rsidR="00F7110C" w:rsidRPr="00946A79">
              <w:rPr>
                <w:color w:val="000000"/>
                <w:sz w:val="28"/>
                <w:szCs w:val="28"/>
              </w:rPr>
              <w:t xml:space="preserve"> детей в неустан</w:t>
            </w:r>
            <w:r w:rsidR="00F7110C">
              <w:rPr>
                <w:color w:val="000000"/>
                <w:sz w:val="28"/>
                <w:szCs w:val="28"/>
              </w:rPr>
              <w:t>овленных местах, плавания на не</w:t>
            </w:r>
            <w:r w:rsidR="00F7110C" w:rsidRPr="00946A79">
              <w:rPr>
                <w:color w:val="000000"/>
                <w:sz w:val="28"/>
                <w:szCs w:val="28"/>
              </w:rPr>
              <w:t>приспособленных для этого средствах (предметах) и других нарушений ими правил поведения на воде.</w:t>
            </w:r>
          </w:p>
          <w:p w:rsidR="00F7110C" w:rsidRPr="009F02C7" w:rsidRDefault="00F7110C" w:rsidP="000F61C2">
            <w:pPr>
              <w:pStyle w:val="a9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F02C7">
              <w:rPr>
                <w:color w:val="000000"/>
                <w:sz w:val="28"/>
                <w:szCs w:val="28"/>
              </w:rPr>
              <w:t xml:space="preserve">Пляжи для отдыха детей и детских оздоровительных учреждений (далее - пляжи отдыха детей), кроме общих требований к пляжам, должны быть ограждены  со  стороны суши. </w:t>
            </w:r>
          </w:p>
          <w:p w:rsidR="00F7110C" w:rsidRDefault="000F61C2" w:rsidP="000F61C2">
            <w:pPr>
              <w:pStyle w:val="a9"/>
              <w:ind w:left="0"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F7110C" w:rsidRPr="009F02C7">
              <w:rPr>
                <w:color w:val="000000"/>
                <w:sz w:val="28"/>
                <w:szCs w:val="28"/>
              </w:rPr>
              <w:t xml:space="preserve">Эксплуатация пляжей в местах отдыха детей запрещается без </w:t>
            </w:r>
            <w:r w:rsidR="00F7110C" w:rsidRPr="009F02C7">
              <w:rPr>
                <w:color w:val="000000"/>
                <w:sz w:val="28"/>
                <w:szCs w:val="28"/>
              </w:rPr>
              <w:lastRenderedPageBreak/>
              <w:t>инструкторов по плаванию, на которых возлагается ответственность за безопасность детей и методическое руководство обучением их плаванию. Купание детей проводится под контролем взрослых.</w:t>
            </w:r>
          </w:p>
          <w:p w:rsidR="00AD3334" w:rsidRDefault="00AD3334" w:rsidP="000F61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6A79">
              <w:rPr>
                <w:color w:val="000000"/>
                <w:sz w:val="28"/>
                <w:szCs w:val="28"/>
              </w:rPr>
              <w:t>Каждый гражданин обязан оказывать помощь людям, терпящим бедствие на воде.</w:t>
            </w:r>
          </w:p>
          <w:p w:rsidR="009F02C7" w:rsidRDefault="009F02C7" w:rsidP="00AD3334">
            <w:pPr>
              <w:ind w:right="-29"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F02C7" w:rsidRPr="00435DEB" w:rsidRDefault="00435DEB" w:rsidP="00435DEB">
            <w:pPr>
              <w:ind w:right="-29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35DEB">
              <w:rPr>
                <w:b/>
                <w:i/>
                <w:color w:val="000000"/>
                <w:sz w:val="28"/>
                <w:szCs w:val="28"/>
              </w:rPr>
              <w:t>Помните: отдых на водных объектах должен быть безопасным для Вас!</w:t>
            </w:r>
          </w:p>
          <w:p w:rsidR="001E4904" w:rsidRPr="00431982" w:rsidRDefault="001E4904" w:rsidP="000F61C2">
            <w:pPr>
              <w:jc w:val="both"/>
              <w:rPr>
                <w:sz w:val="28"/>
              </w:rPr>
            </w:pPr>
            <w:r w:rsidRPr="00CD3A94">
              <w:rPr>
                <w:sz w:val="28"/>
                <w:szCs w:val="28"/>
              </w:rPr>
              <w:t xml:space="preserve"> </w:t>
            </w:r>
          </w:p>
        </w:tc>
      </w:tr>
    </w:tbl>
    <w:p w:rsidR="002068E2" w:rsidRDefault="002068E2" w:rsidP="000F61C2">
      <w:pPr>
        <w:pStyle w:val="a3"/>
        <w:spacing w:line="240" w:lineRule="atLeast"/>
        <w:ind w:left="-567" w:firstLine="567"/>
      </w:pPr>
    </w:p>
    <w:sectPr w:rsidR="0020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9B" w:rsidRDefault="00093E9B" w:rsidP="001E4904">
      <w:r>
        <w:separator/>
      </w:r>
    </w:p>
  </w:endnote>
  <w:endnote w:type="continuationSeparator" w:id="0">
    <w:p w:rsidR="00093E9B" w:rsidRDefault="00093E9B" w:rsidP="001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9B" w:rsidRDefault="00093E9B" w:rsidP="001E4904">
      <w:r>
        <w:separator/>
      </w:r>
    </w:p>
  </w:footnote>
  <w:footnote w:type="continuationSeparator" w:id="0">
    <w:p w:rsidR="00093E9B" w:rsidRDefault="00093E9B" w:rsidP="001E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E69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3">
    <w:nsid w:val="0BBB3EF2"/>
    <w:multiLevelType w:val="singleLevel"/>
    <w:tmpl w:val="0218D46A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17D444A9"/>
    <w:multiLevelType w:val="singleLevel"/>
    <w:tmpl w:val="AC3AC7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C6630D6"/>
    <w:multiLevelType w:val="singleLevel"/>
    <w:tmpl w:val="6E74B5FC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2ED0B4E"/>
    <w:multiLevelType w:val="hybridMultilevel"/>
    <w:tmpl w:val="BABE8144"/>
    <w:lvl w:ilvl="0" w:tplc="9E465574">
      <w:start w:val="4"/>
      <w:numFmt w:val="decimal"/>
      <w:lvlText w:val="%1."/>
      <w:lvlJc w:val="left"/>
      <w:pPr>
        <w:ind w:left="12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4AB5E6D"/>
    <w:multiLevelType w:val="singleLevel"/>
    <w:tmpl w:val="2C901B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CDC270A"/>
    <w:multiLevelType w:val="singleLevel"/>
    <w:tmpl w:val="B382201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F8702F3"/>
    <w:multiLevelType w:val="singleLevel"/>
    <w:tmpl w:val="A0FC64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AAB669F"/>
    <w:multiLevelType w:val="singleLevel"/>
    <w:tmpl w:val="37A8832E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50BC1197"/>
    <w:multiLevelType w:val="singleLevel"/>
    <w:tmpl w:val="F90015D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66F5087A"/>
    <w:multiLevelType w:val="singleLevel"/>
    <w:tmpl w:val="D84454E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70F004DC"/>
    <w:multiLevelType w:val="singleLevel"/>
    <w:tmpl w:val="58540F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D"/>
    <w:rsid w:val="0008670F"/>
    <w:rsid w:val="00093E9B"/>
    <w:rsid w:val="000C782D"/>
    <w:rsid w:val="000F61C2"/>
    <w:rsid w:val="00171E82"/>
    <w:rsid w:val="001E4904"/>
    <w:rsid w:val="002068E2"/>
    <w:rsid w:val="002C4644"/>
    <w:rsid w:val="0032645B"/>
    <w:rsid w:val="003F507F"/>
    <w:rsid w:val="00435DEB"/>
    <w:rsid w:val="00667422"/>
    <w:rsid w:val="006938A3"/>
    <w:rsid w:val="00857556"/>
    <w:rsid w:val="0096288F"/>
    <w:rsid w:val="009F02C7"/>
    <w:rsid w:val="00AD3334"/>
    <w:rsid w:val="00AD36A6"/>
    <w:rsid w:val="00B445EF"/>
    <w:rsid w:val="00D7797D"/>
    <w:rsid w:val="00F7110C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10C"/>
    <w:pPr>
      <w:keepNext/>
      <w:tabs>
        <w:tab w:val="num" w:pos="576"/>
      </w:tabs>
      <w:suppressAutoHyphens/>
      <w:overflowPunct/>
      <w:autoSpaceDE/>
      <w:autoSpaceDN/>
      <w:adjustRightInd/>
      <w:ind w:left="576" w:hanging="576"/>
      <w:textAlignment w:val="auto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rsid w:val="001E4904"/>
    <w:pPr>
      <w:ind w:firstLine="0"/>
      <w:jc w:val="center"/>
    </w:pPr>
    <w:rPr>
      <w:rFonts w:ascii="Pragmatica" w:hAnsi="Pragmatica" w:cs="Pragmatica"/>
      <w:color w:val="auto"/>
    </w:rPr>
  </w:style>
  <w:style w:type="paragraph" w:styleId="a4">
    <w:name w:val="Body Text"/>
    <w:basedOn w:val="a"/>
    <w:link w:val="a5"/>
    <w:rsid w:val="001E4904"/>
    <w:pPr>
      <w:overflowPunct/>
      <w:spacing w:line="160" w:lineRule="atLeast"/>
      <w:ind w:firstLine="227"/>
      <w:jc w:val="both"/>
      <w:textAlignment w:val="auto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E4904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1E4904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1E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E4904"/>
    <w:rPr>
      <w:vertAlign w:val="superscript"/>
    </w:rPr>
  </w:style>
  <w:style w:type="character" w:customStyle="1" w:styleId="20">
    <w:name w:val="Заголовок 2 Знак"/>
    <w:basedOn w:val="a0"/>
    <w:link w:val="2"/>
    <w:rsid w:val="00F711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b">
    <w:name w:val="web"/>
    <w:basedOn w:val="a"/>
    <w:rsid w:val="00F7110C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0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4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10C"/>
    <w:pPr>
      <w:keepNext/>
      <w:tabs>
        <w:tab w:val="num" w:pos="576"/>
      </w:tabs>
      <w:suppressAutoHyphens/>
      <w:overflowPunct/>
      <w:autoSpaceDE/>
      <w:autoSpaceDN/>
      <w:adjustRightInd/>
      <w:ind w:left="576" w:hanging="576"/>
      <w:textAlignment w:val="auto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rsid w:val="001E4904"/>
    <w:pPr>
      <w:ind w:firstLine="0"/>
      <w:jc w:val="center"/>
    </w:pPr>
    <w:rPr>
      <w:rFonts w:ascii="Pragmatica" w:hAnsi="Pragmatica" w:cs="Pragmatica"/>
      <w:color w:val="auto"/>
    </w:rPr>
  </w:style>
  <w:style w:type="paragraph" w:styleId="a4">
    <w:name w:val="Body Text"/>
    <w:basedOn w:val="a"/>
    <w:link w:val="a5"/>
    <w:rsid w:val="001E4904"/>
    <w:pPr>
      <w:overflowPunct/>
      <w:spacing w:line="160" w:lineRule="atLeast"/>
      <w:ind w:firstLine="227"/>
      <w:jc w:val="both"/>
      <w:textAlignment w:val="auto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E4904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1E4904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1E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E4904"/>
    <w:rPr>
      <w:vertAlign w:val="superscript"/>
    </w:rPr>
  </w:style>
  <w:style w:type="character" w:customStyle="1" w:styleId="20">
    <w:name w:val="Заголовок 2 Знак"/>
    <w:basedOn w:val="a0"/>
    <w:link w:val="2"/>
    <w:rsid w:val="00F711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b">
    <w:name w:val="web"/>
    <w:basedOn w:val="a"/>
    <w:rsid w:val="00F7110C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0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4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D855-B1E6-4A2C-8D20-A40B3AD8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5</cp:revision>
  <cp:lastPrinted>2017-07-19T02:57:00Z</cp:lastPrinted>
  <dcterms:created xsi:type="dcterms:W3CDTF">2017-07-17T04:16:00Z</dcterms:created>
  <dcterms:modified xsi:type="dcterms:W3CDTF">2017-07-19T10:57:00Z</dcterms:modified>
</cp:coreProperties>
</file>