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1FE" w:rsidRDefault="008E5DBF">
      <w:pPr>
        <w:rPr>
          <w:sz w:val="28"/>
          <w:szCs w:val="28"/>
        </w:rPr>
      </w:pPr>
      <w:bookmarkStart w:id="0" w:name="_GoBack"/>
      <w:bookmarkEnd w:id="0"/>
      <w:r>
        <w:rPr>
          <w:noProof/>
          <w:lang w:eastAsia="ru-RU"/>
        </w:rPr>
        <mc:AlternateContent>
          <mc:Choice Requires="wps">
            <w:drawing>
              <wp:anchor distT="0" distB="0" distL="0" distR="114300" simplePos="0" relativeHeight="251657728" behindDoc="0" locked="0" layoutInCell="1" allowOverlap="1">
                <wp:simplePos x="0" y="0"/>
                <wp:positionH relativeFrom="margin">
                  <wp:posOffset>-44450</wp:posOffset>
                </wp:positionH>
                <wp:positionV relativeFrom="page">
                  <wp:posOffset>373380</wp:posOffset>
                </wp:positionV>
                <wp:extent cx="6075045" cy="3891280"/>
                <wp:effectExtent l="3175" t="1905" r="8255" b="254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891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91" w:type="dxa"/>
                              <w:tblInd w:w="70" w:type="dxa"/>
                              <w:tblLayout w:type="fixed"/>
                              <w:tblCellMar>
                                <w:left w:w="70" w:type="dxa"/>
                                <w:right w:w="70" w:type="dxa"/>
                              </w:tblCellMar>
                              <w:tblLook w:val="0000" w:firstRow="0" w:lastRow="0" w:firstColumn="0" w:lastColumn="0" w:noHBand="0" w:noVBand="0"/>
                            </w:tblPr>
                            <w:tblGrid>
                              <w:gridCol w:w="5245"/>
                              <w:gridCol w:w="850"/>
                              <w:gridCol w:w="4396"/>
                            </w:tblGrid>
                            <w:tr w:rsidR="00D119C4" w:rsidTr="00C90A6F">
                              <w:trPr>
                                <w:trHeight w:val="2038"/>
                              </w:trPr>
                              <w:tc>
                                <w:tcPr>
                                  <w:tcW w:w="5245" w:type="dxa"/>
                                  <w:shd w:val="clear" w:color="auto" w:fill="auto"/>
                                </w:tcPr>
                                <w:p w:rsidR="00D119C4" w:rsidRDefault="00D119C4">
                                  <w:pPr>
                                    <w:snapToGrid w:val="0"/>
                                    <w:jc w:val="center"/>
                                    <w:rPr>
                                      <w:b/>
                                      <w:sz w:val="10"/>
                                    </w:rPr>
                                  </w:pPr>
                                </w:p>
                                <w:p w:rsidR="00D119C4" w:rsidRDefault="00D119C4">
                                  <w:pPr>
                                    <w:jc w:val="center"/>
                                    <w:rPr>
                                      <w:b/>
                                      <w:bCs/>
                                      <w:sz w:val="22"/>
                                      <w:szCs w:val="22"/>
                                    </w:rPr>
                                  </w:pPr>
                                  <w:r>
                                    <w:rPr>
                                      <w:b/>
                                      <w:bCs/>
                                      <w:sz w:val="22"/>
                                      <w:szCs w:val="22"/>
                                    </w:rPr>
                                    <w:t>АДМИНИСТРАЦИЯ</w:t>
                                  </w:r>
                                </w:p>
                                <w:p w:rsidR="00D119C4" w:rsidRDefault="00D119C4">
                                  <w:pPr>
                                    <w:jc w:val="center"/>
                                    <w:rPr>
                                      <w:b/>
                                      <w:bCs/>
                                      <w:sz w:val="22"/>
                                      <w:szCs w:val="22"/>
                                    </w:rPr>
                                  </w:pPr>
                                  <w:r>
                                    <w:rPr>
                                      <w:b/>
                                      <w:bCs/>
                                      <w:sz w:val="22"/>
                                      <w:szCs w:val="22"/>
                                    </w:rPr>
                                    <w:t xml:space="preserve">МУНИЦИПАЛЬНОГО ОБРАЗОВАНИЯ </w:t>
                                  </w:r>
                                </w:p>
                                <w:p w:rsidR="00D119C4" w:rsidRDefault="00D119C4">
                                  <w:pPr>
                                    <w:jc w:val="center"/>
                                    <w:rPr>
                                      <w:b/>
                                      <w:bCs/>
                                      <w:sz w:val="22"/>
                                      <w:szCs w:val="22"/>
                                    </w:rPr>
                                  </w:pPr>
                                  <w:r>
                                    <w:rPr>
                                      <w:b/>
                                      <w:bCs/>
                                      <w:sz w:val="22"/>
                                      <w:szCs w:val="22"/>
                                    </w:rPr>
                                    <w:t>НОВОСЕРГИЕВСКИЙ ПОССОВЕТ</w:t>
                                  </w:r>
                                </w:p>
                                <w:p w:rsidR="00D119C4" w:rsidRDefault="00D119C4">
                                  <w:pPr>
                                    <w:jc w:val="center"/>
                                    <w:rPr>
                                      <w:b/>
                                      <w:bCs/>
                                      <w:sz w:val="22"/>
                                      <w:szCs w:val="22"/>
                                    </w:rPr>
                                  </w:pPr>
                                  <w:r>
                                    <w:rPr>
                                      <w:b/>
                                      <w:bCs/>
                                      <w:sz w:val="22"/>
                                      <w:szCs w:val="22"/>
                                    </w:rPr>
                                    <w:t xml:space="preserve">НОВОСЕРГИЕВСКОГО РАЙОНА </w:t>
                                  </w:r>
                                </w:p>
                                <w:p w:rsidR="00D119C4" w:rsidRDefault="00D119C4">
                                  <w:pPr>
                                    <w:jc w:val="center"/>
                                    <w:rPr>
                                      <w:b/>
                                      <w:bCs/>
                                      <w:sz w:val="24"/>
                                      <w:szCs w:val="24"/>
                                    </w:rPr>
                                  </w:pPr>
                                  <w:r>
                                    <w:rPr>
                                      <w:b/>
                                      <w:bCs/>
                                      <w:sz w:val="22"/>
                                      <w:szCs w:val="22"/>
                                    </w:rPr>
                                    <w:t>ОРЕНБУРГСКОЙ ОБЛАСТИ</w:t>
                                  </w:r>
                                  <w:r>
                                    <w:rPr>
                                      <w:b/>
                                      <w:bCs/>
                                      <w:sz w:val="24"/>
                                      <w:szCs w:val="24"/>
                                    </w:rPr>
                                    <w:t xml:space="preserve"> </w:t>
                                  </w:r>
                                </w:p>
                                <w:p w:rsidR="00D119C4" w:rsidRDefault="00D119C4">
                                  <w:pPr>
                                    <w:jc w:val="center"/>
                                    <w:rPr>
                                      <w:b/>
                                    </w:rPr>
                                  </w:pPr>
                                </w:p>
                                <w:p w:rsidR="00D119C4" w:rsidRDefault="00D119C4">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D119C4" w:rsidRDefault="00D119C4">
                                  <w:pPr>
                                    <w:snapToGrid w:val="0"/>
                                    <w:jc w:val="center"/>
                                    <w:rPr>
                                      <w:b/>
                                    </w:rPr>
                                  </w:pPr>
                                </w:p>
                              </w:tc>
                              <w:tc>
                                <w:tcPr>
                                  <w:tcW w:w="4396" w:type="dxa"/>
                                  <w:shd w:val="clear" w:color="auto" w:fill="auto"/>
                                </w:tcPr>
                                <w:p w:rsidR="00D119C4" w:rsidRDefault="00D119C4">
                                  <w:pPr>
                                    <w:snapToGrid w:val="0"/>
                                    <w:rPr>
                                      <w:sz w:val="28"/>
                                    </w:rPr>
                                  </w:pPr>
                                </w:p>
                                <w:p w:rsidR="00D119C4" w:rsidRDefault="00D119C4">
                                  <w:pPr>
                                    <w:rPr>
                                      <w:sz w:val="28"/>
                                    </w:rPr>
                                  </w:pPr>
                                </w:p>
                              </w:tc>
                            </w:tr>
                            <w:tr w:rsidR="00D119C4" w:rsidTr="00C90A6F">
                              <w:trPr>
                                <w:trHeight w:val="850"/>
                              </w:trPr>
                              <w:tc>
                                <w:tcPr>
                                  <w:tcW w:w="5245" w:type="dxa"/>
                                  <w:shd w:val="clear" w:color="auto" w:fill="auto"/>
                                </w:tcPr>
                                <w:p w:rsidR="00D119C4" w:rsidRPr="00E64209" w:rsidRDefault="00D119C4">
                                  <w:pPr>
                                    <w:snapToGrid w:val="0"/>
                                    <w:spacing w:line="360" w:lineRule="auto"/>
                                    <w:jc w:val="center"/>
                                    <w:rPr>
                                      <w:sz w:val="10"/>
                                      <w:u w:val="single"/>
                                    </w:rPr>
                                  </w:pPr>
                                </w:p>
                                <w:p w:rsidR="00D119C4" w:rsidRPr="00D4413E" w:rsidRDefault="00D4413E" w:rsidP="008D0E7B">
                                  <w:pPr>
                                    <w:jc w:val="center"/>
                                    <w:rPr>
                                      <w:sz w:val="28"/>
                                      <w:szCs w:val="28"/>
                                      <w:u w:val="single"/>
                                    </w:rPr>
                                  </w:pPr>
                                  <w:r w:rsidRPr="00D4413E">
                                    <w:rPr>
                                      <w:sz w:val="28"/>
                                      <w:szCs w:val="28"/>
                                      <w:u w:val="single"/>
                                    </w:rPr>
                                    <w:t xml:space="preserve">07.03.2018 </w:t>
                                  </w:r>
                                  <w:r w:rsidR="0034482A" w:rsidRPr="00D4413E">
                                    <w:rPr>
                                      <w:sz w:val="28"/>
                                      <w:szCs w:val="28"/>
                                      <w:u w:val="single"/>
                                    </w:rPr>
                                    <w:t>№</w:t>
                                  </w:r>
                                  <w:r w:rsidRPr="00D4413E">
                                    <w:rPr>
                                      <w:sz w:val="28"/>
                                      <w:szCs w:val="28"/>
                                      <w:u w:val="single"/>
                                    </w:rPr>
                                    <w:t xml:space="preserve"> 45-п</w:t>
                                  </w:r>
                                </w:p>
                                <w:p w:rsidR="00D119C4" w:rsidRDefault="00D119C4">
                                  <w:pPr>
                                    <w:jc w:val="center"/>
                                    <w:rPr>
                                      <w:sz w:val="28"/>
                                      <w:szCs w:val="28"/>
                                    </w:rPr>
                                  </w:pPr>
                                  <w:r>
                                    <w:rPr>
                                      <w:sz w:val="28"/>
                                      <w:szCs w:val="28"/>
                                    </w:rPr>
                                    <w:t xml:space="preserve">п.Новосергиевка </w:t>
                                  </w:r>
                                </w:p>
                                <w:p w:rsidR="00D119C4" w:rsidRDefault="00D119C4">
                                  <w:pPr>
                                    <w:jc w:val="center"/>
                                    <w:rPr>
                                      <w:sz w:val="22"/>
                                    </w:rPr>
                                  </w:pPr>
                                </w:p>
                              </w:tc>
                              <w:tc>
                                <w:tcPr>
                                  <w:tcW w:w="850" w:type="dxa"/>
                                  <w:shd w:val="clear" w:color="auto" w:fill="auto"/>
                                </w:tcPr>
                                <w:p w:rsidR="00D119C4" w:rsidRDefault="00D119C4">
                                  <w:pPr>
                                    <w:snapToGrid w:val="0"/>
                                    <w:spacing w:line="360" w:lineRule="auto"/>
                                    <w:jc w:val="center"/>
                                    <w:rPr>
                                      <w:b/>
                                      <w:sz w:val="22"/>
                                    </w:rPr>
                                  </w:pPr>
                                </w:p>
                              </w:tc>
                              <w:tc>
                                <w:tcPr>
                                  <w:tcW w:w="4396" w:type="dxa"/>
                                  <w:shd w:val="clear" w:color="auto" w:fill="auto"/>
                                </w:tcPr>
                                <w:p w:rsidR="00D119C4" w:rsidRDefault="00D119C4">
                                  <w:pPr>
                                    <w:snapToGrid w:val="0"/>
                                    <w:spacing w:line="360" w:lineRule="auto"/>
                                    <w:jc w:val="center"/>
                                    <w:rPr>
                                      <w:sz w:val="22"/>
                                    </w:rPr>
                                  </w:pPr>
                                </w:p>
                              </w:tc>
                            </w:tr>
                            <w:tr w:rsidR="00D119C4" w:rsidTr="00C90A6F">
                              <w:trPr>
                                <w:trHeight w:val="850"/>
                              </w:trPr>
                              <w:tc>
                                <w:tcPr>
                                  <w:tcW w:w="5245" w:type="dxa"/>
                                  <w:shd w:val="clear" w:color="auto" w:fill="auto"/>
                                </w:tcPr>
                                <w:p w:rsidR="00D119C4" w:rsidRPr="00C90A6F" w:rsidRDefault="00D119C4" w:rsidP="00D4413E">
                                  <w:pPr>
                                    <w:snapToGrid w:val="0"/>
                                    <w:ind w:right="-70"/>
                                    <w:jc w:val="both"/>
                                    <w:rPr>
                                      <w:color w:val="000000"/>
                                      <w:sz w:val="28"/>
                                      <w:szCs w:val="28"/>
                                      <w:lang w:eastAsia="ru-RU"/>
                                    </w:rPr>
                                  </w:pPr>
                                  <w:r>
                                    <w:rPr>
                                      <w:sz w:val="28"/>
                                    </w:rPr>
                                    <w:t xml:space="preserve"> </w:t>
                                  </w:r>
                                  <w:r>
                                    <w:rPr>
                                      <w:color w:val="000000"/>
                                      <w:sz w:val="28"/>
                                      <w:szCs w:val="28"/>
                                      <w:lang w:eastAsia="ru-RU"/>
                                    </w:rPr>
                                    <w:t xml:space="preserve">О внесении изменений  в постановление №281-п от 05.09.2017г  «Об утверждении </w:t>
                                  </w:r>
                                  <w:r w:rsidRPr="002951FE">
                                    <w:rPr>
                                      <w:color w:val="000000"/>
                                      <w:sz w:val="28"/>
                                      <w:szCs w:val="28"/>
                                      <w:lang w:eastAsia="ru-RU"/>
                                    </w:rPr>
                                    <w:t xml:space="preserve">муниципальной программы «Содержание  и  ремонт автомобильных дорог </w:t>
                                  </w:r>
                                  <w:r>
                                    <w:rPr>
                                      <w:color w:val="000000"/>
                                      <w:sz w:val="28"/>
                                      <w:szCs w:val="28"/>
                                      <w:lang w:eastAsia="ru-RU"/>
                                    </w:rPr>
                                    <w:t xml:space="preserve">общего </w:t>
                                  </w:r>
                                  <w:r w:rsidRPr="002951FE">
                                    <w:rPr>
                                      <w:color w:val="000000"/>
                                      <w:sz w:val="28"/>
                                      <w:szCs w:val="28"/>
                                      <w:lang w:eastAsia="ru-RU"/>
                                    </w:rPr>
                                    <w:t xml:space="preserve">пользования </w:t>
                                  </w:r>
                                  <w:r>
                                    <w:rPr>
                                      <w:color w:val="000000"/>
                                      <w:sz w:val="28"/>
                                      <w:szCs w:val="28"/>
                                      <w:lang w:eastAsia="ru-RU"/>
                                    </w:rPr>
                                    <w:t xml:space="preserve">местного    значения </w:t>
                                  </w:r>
                                  <w:r w:rsidRPr="002951FE">
                                    <w:rPr>
                                      <w:color w:val="000000"/>
                                      <w:sz w:val="28"/>
                                      <w:szCs w:val="28"/>
                                      <w:lang w:eastAsia="ru-RU"/>
                                    </w:rPr>
                                    <w:t xml:space="preserve">и улично-дорожной </w:t>
                                  </w:r>
                                  <w:r>
                                    <w:rPr>
                                      <w:color w:val="000000"/>
                                      <w:sz w:val="28"/>
                                      <w:szCs w:val="28"/>
                                      <w:lang w:eastAsia="ru-RU"/>
                                    </w:rPr>
                                    <w:t xml:space="preserve">сети   МО  </w:t>
                                  </w:r>
                                  <w:r w:rsidRPr="002951FE">
                                    <w:rPr>
                                      <w:color w:val="000000"/>
                                      <w:sz w:val="28"/>
                                      <w:szCs w:val="28"/>
                                      <w:lang w:eastAsia="ru-RU"/>
                                    </w:rPr>
                                    <w:t>Новосергиевский поссовет Новосергиевского района Оренбургской области на 201</w:t>
                                  </w:r>
                                  <w:r>
                                    <w:rPr>
                                      <w:color w:val="000000"/>
                                      <w:sz w:val="28"/>
                                      <w:szCs w:val="28"/>
                                      <w:lang w:eastAsia="ru-RU"/>
                                    </w:rPr>
                                    <w:t>8</w:t>
                                  </w:r>
                                  <w:r w:rsidRPr="002951FE">
                                    <w:rPr>
                                      <w:color w:val="000000"/>
                                      <w:sz w:val="28"/>
                                      <w:szCs w:val="28"/>
                                      <w:lang w:eastAsia="ru-RU"/>
                                    </w:rPr>
                                    <w:t>-20</w:t>
                                  </w:r>
                                  <w:r>
                                    <w:rPr>
                                      <w:color w:val="000000"/>
                                      <w:sz w:val="28"/>
                                      <w:szCs w:val="28"/>
                                      <w:lang w:eastAsia="ru-RU"/>
                                    </w:rPr>
                                    <w:t>20</w:t>
                                  </w:r>
                                  <w:r w:rsidRPr="002951FE">
                                    <w:rPr>
                                      <w:color w:val="000000"/>
                                      <w:sz w:val="28"/>
                                      <w:szCs w:val="28"/>
                                      <w:lang w:eastAsia="ru-RU"/>
                                    </w:rPr>
                                    <w:t xml:space="preserve"> годы»</w:t>
                                  </w:r>
                                </w:p>
                              </w:tc>
                              <w:tc>
                                <w:tcPr>
                                  <w:tcW w:w="850" w:type="dxa"/>
                                  <w:shd w:val="clear" w:color="auto" w:fill="auto"/>
                                </w:tcPr>
                                <w:p w:rsidR="00D119C4" w:rsidRDefault="00D119C4">
                                  <w:pPr>
                                    <w:snapToGrid w:val="0"/>
                                    <w:rPr>
                                      <w:b/>
                                    </w:rPr>
                                  </w:pPr>
                                </w:p>
                              </w:tc>
                              <w:tc>
                                <w:tcPr>
                                  <w:tcW w:w="4396" w:type="dxa"/>
                                  <w:shd w:val="clear" w:color="auto" w:fill="auto"/>
                                </w:tcPr>
                                <w:p w:rsidR="00D119C4" w:rsidRDefault="00D119C4">
                                  <w:pPr>
                                    <w:snapToGrid w:val="0"/>
                                    <w:rPr>
                                      <w:b/>
                                    </w:rPr>
                                  </w:pPr>
                                </w:p>
                              </w:tc>
                            </w:tr>
                          </w:tbl>
                          <w:p w:rsidR="00D119C4" w:rsidRDefault="00D119C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9.4pt;width:478.35pt;height:306.4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" stroked="f">
                <v:fill opacity="0"/>
                <v:textbox inset="0,0,0,0">
                  <w:txbxContent>
                    <w:tbl>
                      <w:tblPr>
                        <w:tblW w:w="10491" w:type="dxa"/>
                        <w:tblInd w:w="70" w:type="dxa"/>
                        <w:tblLayout w:type="fixed"/>
                        <w:tblCellMar>
                          <w:left w:w="70" w:type="dxa"/>
                          <w:right w:w="70" w:type="dxa"/>
                        </w:tblCellMar>
                        <w:tblLook w:val="0000" w:firstRow="0" w:lastRow="0" w:firstColumn="0" w:lastColumn="0" w:noHBand="0" w:noVBand="0"/>
                      </w:tblPr>
                      <w:tblGrid>
                        <w:gridCol w:w="5245"/>
                        <w:gridCol w:w="850"/>
                        <w:gridCol w:w="4396"/>
                      </w:tblGrid>
                      <w:tr w:rsidR="00D119C4" w:rsidTr="00C90A6F">
                        <w:trPr>
                          <w:trHeight w:val="2038"/>
                        </w:trPr>
                        <w:tc>
                          <w:tcPr>
                            <w:tcW w:w="5245" w:type="dxa"/>
                            <w:shd w:val="clear" w:color="auto" w:fill="auto"/>
                          </w:tcPr>
                          <w:p w:rsidR="00D119C4" w:rsidRDefault="00D119C4">
                            <w:pPr>
                              <w:snapToGrid w:val="0"/>
                              <w:jc w:val="center"/>
                              <w:rPr>
                                <w:b/>
                                <w:sz w:val="10"/>
                              </w:rPr>
                            </w:pPr>
                          </w:p>
                          <w:p w:rsidR="00D119C4" w:rsidRDefault="00D119C4">
                            <w:pPr>
                              <w:jc w:val="center"/>
                              <w:rPr>
                                <w:b/>
                                <w:bCs/>
                                <w:sz w:val="22"/>
                                <w:szCs w:val="22"/>
                              </w:rPr>
                            </w:pPr>
                            <w:r>
                              <w:rPr>
                                <w:b/>
                                <w:bCs/>
                                <w:sz w:val="22"/>
                                <w:szCs w:val="22"/>
                              </w:rPr>
                              <w:t>АДМИНИСТРАЦИЯ</w:t>
                            </w:r>
                          </w:p>
                          <w:p w:rsidR="00D119C4" w:rsidRDefault="00D119C4">
                            <w:pPr>
                              <w:jc w:val="center"/>
                              <w:rPr>
                                <w:b/>
                                <w:bCs/>
                                <w:sz w:val="22"/>
                                <w:szCs w:val="22"/>
                              </w:rPr>
                            </w:pPr>
                            <w:r>
                              <w:rPr>
                                <w:b/>
                                <w:bCs/>
                                <w:sz w:val="22"/>
                                <w:szCs w:val="22"/>
                              </w:rPr>
                              <w:t xml:space="preserve">МУНИЦИПАЛЬНОГО ОБРАЗОВАНИЯ </w:t>
                            </w:r>
                          </w:p>
                          <w:p w:rsidR="00D119C4" w:rsidRDefault="00D119C4">
                            <w:pPr>
                              <w:jc w:val="center"/>
                              <w:rPr>
                                <w:b/>
                                <w:bCs/>
                                <w:sz w:val="22"/>
                                <w:szCs w:val="22"/>
                              </w:rPr>
                            </w:pPr>
                            <w:r>
                              <w:rPr>
                                <w:b/>
                                <w:bCs/>
                                <w:sz w:val="22"/>
                                <w:szCs w:val="22"/>
                              </w:rPr>
                              <w:t>НОВОСЕРГИЕВСКИЙ ПОССОВЕТ</w:t>
                            </w:r>
                          </w:p>
                          <w:p w:rsidR="00D119C4" w:rsidRDefault="00D119C4">
                            <w:pPr>
                              <w:jc w:val="center"/>
                              <w:rPr>
                                <w:b/>
                                <w:bCs/>
                                <w:sz w:val="22"/>
                                <w:szCs w:val="22"/>
                              </w:rPr>
                            </w:pPr>
                            <w:r>
                              <w:rPr>
                                <w:b/>
                                <w:bCs/>
                                <w:sz w:val="22"/>
                                <w:szCs w:val="22"/>
                              </w:rPr>
                              <w:t xml:space="preserve">НОВОСЕРГИЕВСКОГО РАЙОНА </w:t>
                            </w:r>
                          </w:p>
                          <w:p w:rsidR="00D119C4" w:rsidRDefault="00D119C4">
                            <w:pPr>
                              <w:jc w:val="center"/>
                              <w:rPr>
                                <w:b/>
                                <w:bCs/>
                                <w:sz w:val="24"/>
                                <w:szCs w:val="24"/>
                              </w:rPr>
                            </w:pPr>
                            <w:r>
                              <w:rPr>
                                <w:b/>
                                <w:bCs/>
                                <w:sz w:val="22"/>
                                <w:szCs w:val="22"/>
                              </w:rPr>
                              <w:t>ОРЕНБУРГСКОЙ ОБЛАСТИ</w:t>
                            </w:r>
                            <w:r>
                              <w:rPr>
                                <w:b/>
                                <w:bCs/>
                                <w:sz w:val="24"/>
                                <w:szCs w:val="24"/>
                              </w:rPr>
                              <w:t xml:space="preserve"> </w:t>
                            </w:r>
                          </w:p>
                          <w:p w:rsidR="00D119C4" w:rsidRDefault="00D119C4">
                            <w:pPr>
                              <w:jc w:val="center"/>
                              <w:rPr>
                                <w:b/>
                              </w:rPr>
                            </w:pPr>
                          </w:p>
                          <w:p w:rsidR="00D119C4" w:rsidRDefault="00D119C4">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D119C4" w:rsidRDefault="00D119C4">
                            <w:pPr>
                              <w:snapToGrid w:val="0"/>
                              <w:jc w:val="center"/>
                              <w:rPr>
                                <w:b/>
                              </w:rPr>
                            </w:pPr>
                          </w:p>
                        </w:tc>
                        <w:tc>
                          <w:tcPr>
                            <w:tcW w:w="4396" w:type="dxa"/>
                            <w:shd w:val="clear" w:color="auto" w:fill="auto"/>
                          </w:tcPr>
                          <w:p w:rsidR="00D119C4" w:rsidRDefault="00D119C4">
                            <w:pPr>
                              <w:snapToGrid w:val="0"/>
                              <w:rPr>
                                <w:sz w:val="28"/>
                              </w:rPr>
                            </w:pPr>
                          </w:p>
                          <w:p w:rsidR="00D119C4" w:rsidRDefault="00D119C4">
                            <w:pPr>
                              <w:rPr>
                                <w:sz w:val="28"/>
                              </w:rPr>
                            </w:pPr>
                          </w:p>
                        </w:tc>
                      </w:tr>
                      <w:tr w:rsidR="00D119C4" w:rsidTr="00C90A6F">
                        <w:trPr>
                          <w:trHeight w:val="850"/>
                        </w:trPr>
                        <w:tc>
                          <w:tcPr>
                            <w:tcW w:w="5245" w:type="dxa"/>
                            <w:shd w:val="clear" w:color="auto" w:fill="auto"/>
                          </w:tcPr>
                          <w:p w:rsidR="00D119C4" w:rsidRPr="00E64209" w:rsidRDefault="00D119C4">
                            <w:pPr>
                              <w:snapToGrid w:val="0"/>
                              <w:spacing w:line="360" w:lineRule="auto"/>
                              <w:jc w:val="center"/>
                              <w:rPr>
                                <w:sz w:val="10"/>
                                <w:u w:val="single"/>
                              </w:rPr>
                            </w:pPr>
                          </w:p>
                          <w:p w:rsidR="00D119C4" w:rsidRPr="00D4413E" w:rsidRDefault="00D4413E" w:rsidP="008D0E7B">
                            <w:pPr>
                              <w:jc w:val="center"/>
                              <w:rPr>
                                <w:sz w:val="28"/>
                                <w:szCs w:val="28"/>
                                <w:u w:val="single"/>
                              </w:rPr>
                            </w:pPr>
                            <w:r w:rsidRPr="00D4413E">
                              <w:rPr>
                                <w:sz w:val="28"/>
                                <w:szCs w:val="28"/>
                                <w:u w:val="single"/>
                              </w:rPr>
                              <w:t xml:space="preserve">07.03.2018 </w:t>
                            </w:r>
                            <w:r w:rsidR="0034482A" w:rsidRPr="00D4413E">
                              <w:rPr>
                                <w:sz w:val="28"/>
                                <w:szCs w:val="28"/>
                                <w:u w:val="single"/>
                              </w:rPr>
                              <w:t>№</w:t>
                            </w:r>
                            <w:r w:rsidRPr="00D4413E">
                              <w:rPr>
                                <w:sz w:val="28"/>
                                <w:szCs w:val="28"/>
                                <w:u w:val="single"/>
                              </w:rPr>
                              <w:t xml:space="preserve"> 45-п</w:t>
                            </w:r>
                          </w:p>
                          <w:p w:rsidR="00D119C4" w:rsidRDefault="00D119C4">
                            <w:pPr>
                              <w:jc w:val="center"/>
                              <w:rPr>
                                <w:sz w:val="28"/>
                                <w:szCs w:val="28"/>
                              </w:rPr>
                            </w:pPr>
                            <w:r>
                              <w:rPr>
                                <w:sz w:val="28"/>
                                <w:szCs w:val="28"/>
                              </w:rPr>
                              <w:t xml:space="preserve">п.Новосергиевка </w:t>
                            </w:r>
                          </w:p>
                          <w:p w:rsidR="00D119C4" w:rsidRDefault="00D119C4">
                            <w:pPr>
                              <w:jc w:val="center"/>
                              <w:rPr>
                                <w:sz w:val="22"/>
                              </w:rPr>
                            </w:pPr>
                          </w:p>
                        </w:tc>
                        <w:tc>
                          <w:tcPr>
                            <w:tcW w:w="850" w:type="dxa"/>
                            <w:shd w:val="clear" w:color="auto" w:fill="auto"/>
                          </w:tcPr>
                          <w:p w:rsidR="00D119C4" w:rsidRDefault="00D119C4">
                            <w:pPr>
                              <w:snapToGrid w:val="0"/>
                              <w:spacing w:line="360" w:lineRule="auto"/>
                              <w:jc w:val="center"/>
                              <w:rPr>
                                <w:b/>
                                <w:sz w:val="22"/>
                              </w:rPr>
                            </w:pPr>
                          </w:p>
                        </w:tc>
                        <w:tc>
                          <w:tcPr>
                            <w:tcW w:w="4396" w:type="dxa"/>
                            <w:shd w:val="clear" w:color="auto" w:fill="auto"/>
                          </w:tcPr>
                          <w:p w:rsidR="00D119C4" w:rsidRDefault="00D119C4">
                            <w:pPr>
                              <w:snapToGrid w:val="0"/>
                              <w:spacing w:line="360" w:lineRule="auto"/>
                              <w:jc w:val="center"/>
                              <w:rPr>
                                <w:sz w:val="22"/>
                              </w:rPr>
                            </w:pPr>
                          </w:p>
                        </w:tc>
                      </w:tr>
                      <w:tr w:rsidR="00D119C4" w:rsidTr="00C90A6F">
                        <w:trPr>
                          <w:trHeight w:val="850"/>
                        </w:trPr>
                        <w:tc>
                          <w:tcPr>
                            <w:tcW w:w="5245" w:type="dxa"/>
                            <w:shd w:val="clear" w:color="auto" w:fill="auto"/>
                          </w:tcPr>
                          <w:p w:rsidR="00D119C4" w:rsidRPr="00C90A6F" w:rsidRDefault="00D119C4" w:rsidP="00D4413E">
                            <w:pPr>
                              <w:snapToGrid w:val="0"/>
                              <w:ind w:right="-70"/>
                              <w:jc w:val="both"/>
                              <w:rPr>
                                <w:color w:val="000000"/>
                                <w:sz w:val="28"/>
                                <w:szCs w:val="28"/>
                                <w:lang w:eastAsia="ru-RU"/>
                              </w:rPr>
                            </w:pPr>
                            <w:r>
                              <w:rPr>
                                <w:sz w:val="28"/>
                              </w:rPr>
                              <w:t xml:space="preserve"> </w:t>
                            </w:r>
                            <w:r>
                              <w:rPr>
                                <w:color w:val="000000"/>
                                <w:sz w:val="28"/>
                                <w:szCs w:val="28"/>
                                <w:lang w:eastAsia="ru-RU"/>
                              </w:rPr>
                              <w:t xml:space="preserve">О внесении изменений  в постановление №281-п от 05.09.2017г  «Об утверждении </w:t>
                            </w:r>
                            <w:r w:rsidRPr="002951FE">
                              <w:rPr>
                                <w:color w:val="000000"/>
                                <w:sz w:val="28"/>
                                <w:szCs w:val="28"/>
                                <w:lang w:eastAsia="ru-RU"/>
                              </w:rPr>
                              <w:t xml:space="preserve">муниципальной программы «Содержание  и  ремонт автомобильных дорог </w:t>
                            </w:r>
                            <w:r>
                              <w:rPr>
                                <w:color w:val="000000"/>
                                <w:sz w:val="28"/>
                                <w:szCs w:val="28"/>
                                <w:lang w:eastAsia="ru-RU"/>
                              </w:rPr>
                              <w:t xml:space="preserve">общего </w:t>
                            </w:r>
                            <w:r w:rsidRPr="002951FE">
                              <w:rPr>
                                <w:color w:val="000000"/>
                                <w:sz w:val="28"/>
                                <w:szCs w:val="28"/>
                                <w:lang w:eastAsia="ru-RU"/>
                              </w:rPr>
                              <w:t xml:space="preserve">пользования </w:t>
                            </w:r>
                            <w:r>
                              <w:rPr>
                                <w:color w:val="000000"/>
                                <w:sz w:val="28"/>
                                <w:szCs w:val="28"/>
                                <w:lang w:eastAsia="ru-RU"/>
                              </w:rPr>
                              <w:t xml:space="preserve">местного    значения </w:t>
                            </w:r>
                            <w:r w:rsidRPr="002951FE">
                              <w:rPr>
                                <w:color w:val="000000"/>
                                <w:sz w:val="28"/>
                                <w:szCs w:val="28"/>
                                <w:lang w:eastAsia="ru-RU"/>
                              </w:rPr>
                              <w:t xml:space="preserve">и улично-дорожной </w:t>
                            </w:r>
                            <w:r>
                              <w:rPr>
                                <w:color w:val="000000"/>
                                <w:sz w:val="28"/>
                                <w:szCs w:val="28"/>
                                <w:lang w:eastAsia="ru-RU"/>
                              </w:rPr>
                              <w:t xml:space="preserve">сети   МО  </w:t>
                            </w:r>
                            <w:r w:rsidRPr="002951FE">
                              <w:rPr>
                                <w:color w:val="000000"/>
                                <w:sz w:val="28"/>
                                <w:szCs w:val="28"/>
                                <w:lang w:eastAsia="ru-RU"/>
                              </w:rPr>
                              <w:t>Новосергиевский поссовет Новосергиевского района Оренбургской области на 201</w:t>
                            </w:r>
                            <w:r>
                              <w:rPr>
                                <w:color w:val="000000"/>
                                <w:sz w:val="28"/>
                                <w:szCs w:val="28"/>
                                <w:lang w:eastAsia="ru-RU"/>
                              </w:rPr>
                              <w:t>8</w:t>
                            </w:r>
                            <w:r w:rsidRPr="002951FE">
                              <w:rPr>
                                <w:color w:val="000000"/>
                                <w:sz w:val="28"/>
                                <w:szCs w:val="28"/>
                                <w:lang w:eastAsia="ru-RU"/>
                              </w:rPr>
                              <w:t>-20</w:t>
                            </w:r>
                            <w:r>
                              <w:rPr>
                                <w:color w:val="000000"/>
                                <w:sz w:val="28"/>
                                <w:szCs w:val="28"/>
                                <w:lang w:eastAsia="ru-RU"/>
                              </w:rPr>
                              <w:t>20</w:t>
                            </w:r>
                            <w:r w:rsidRPr="002951FE">
                              <w:rPr>
                                <w:color w:val="000000"/>
                                <w:sz w:val="28"/>
                                <w:szCs w:val="28"/>
                                <w:lang w:eastAsia="ru-RU"/>
                              </w:rPr>
                              <w:t xml:space="preserve"> годы»</w:t>
                            </w:r>
                          </w:p>
                        </w:tc>
                        <w:tc>
                          <w:tcPr>
                            <w:tcW w:w="850" w:type="dxa"/>
                            <w:shd w:val="clear" w:color="auto" w:fill="auto"/>
                          </w:tcPr>
                          <w:p w:rsidR="00D119C4" w:rsidRDefault="00D119C4">
                            <w:pPr>
                              <w:snapToGrid w:val="0"/>
                              <w:rPr>
                                <w:b/>
                              </w:rPr>
                            </w:pPr>
                          </w:p>
                        </w:tc>
                        <w:tc>
                          <w:tcPr>
                            <w:tcW w:w="4396" w:type="dxa"/>
                            <w:shd w:val="clear" w:color="auto" w:fill="auto"/>
                          </w:tcPr>
                          <w:p w:rsidR="00D119C4" w:rsidRDefault="00D119C4">
                            <w:pPr>
                              <w:snapToGrid w:val="0"/>
                              <w:rPr>
                                <w:b/>
                              </w:rPr>
                            </w:pPr>
                          </w:p>
                        </w:tc>
                      </w:tr>
                    </w:tbl>
                    <w:p w:rsidR="00D119C4" w:rsidRDefault="00D119C4">
                      <w:r>
                        <w:t xml:space="preserve"> </w:t>
                      </w:r>
                    </w:p>
                  </w:txbxContent>
                </v:textbox>
                <w10:wrap type="square" side="largest" anchorx="margin" anchory="page"/>
              </v:shape>
            </w:pict>
          </mc:Fallback>
        </mc:AlternateContent>
      </w:r>
      <w:r w:rsidR="00DF0552">
        <w:rPr>
          <w:sz w:val="28"/>
          <w:szCs w:val="28"/>
        </w:rPr>
        <w:t xml:space="preserve">                   </w:t>
      </w:r>
    </w:p>
    <w:p w:rsidR="00234DDB" w:rsidRPr="00234DDB" w:rsidRDefault="00234DDB" w:rsidP="00234DDB">
      <w:pPr>
        <w:tabs>
          <w:tab w:val="left" w:pos="851"/>
        </w:tabs>
        <w:ind w:firstLine="851"/>
        <w:jc w:val="both"/>
        <w:rPr>
          <w:sz w:val="28"/>
          <w:szCs w:val="28"/>
        </w:rPr>
      </w:pPr>
      <w:r w:rsidRPr="00234DDB">
        <w:rPr>
          <w:color w:val="000000"/>
          <w:sz w:val="28"/>
          <w:szCs w:val="28"/>
          <w:lang w:eastAsia="ru-RU"/>
        </w:rPr>
        <w:t xml:space="preserve">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w:t>
      </w:r>
      <w:r>
        <w:rPr>
          <w:color w:val="000000"/>
          <w:sz w:val="28"/>
          <w:szCs w:val="28"/>
          <w:lang w:eastAsia="ru-RU"/>
        </w:rPr>
        <w:t xml:space="preserve">руководствуясь </w:t>
      </w:r>
      <w:r w:rsidRPr="00234DDB">
        <w:rPr>
          <w:color w:val="000000"/>
          <w:sz w:val="28"/>
          <w:szCs w:val="28"/>
          <w:lang w:eastAsia="ru-RU"/>
        </w:rPr>
        <w:t>Уставом</w:t>
      </w:r>
      <w:r>
        <w:rPr>
          <w:color w:val="000000"/>
          <w:sz w:val="28"/>
          <w:szCs w:val="28"/>
          <w:lang w:eastAsia="ru-RU"/>
        </w:rPr>
        <w:t xml:space="preserve"> МО Новосергиевский поссовет</w:t>
      </w:r>
      <w:r w:rsidRPr="00234DDB">
        <w:rPr>
          <w:color w:val="000000"/>
          <w:sz w:val="28"/>
          <w:szCs w:val="28"/>
          <w:lang w:eastAsia="ru-RU"/>
        </w:rPr>
        <w:t>, в целях оптимизации расходов бюджета муниципального образования Новосергиевский поссовет Новосергиевского района Оренбургской области и формирования программно-целевой системы расходов бюджета,</w:t>
      </w:r>
    </w:p>
    <w:p w:rsidR="00250B32" w:rsidRDefault="00234DDB" w:rsidP="00234DDB">
      <w:pPr>
        <w:shd w:val="clear" w:color="auto" w:fill="FFFFFF"/>
        <w:ind w:firstLine="851"/>
        <w:jc w:val="both"/>
        <w:rPr>
          <w:color w:val="000000"/>
          <w:sz w:val="28"/>
          <w:szCs w:val="28"/>
          <w:lang w:eastAsia="ru-RU"/>
        </w:rPr>
      </w:pPr>
      <w:r w:rsidRPr="00234DDB">
        <w:rPr>
          <w:color w:val="000000"/>
          <w:sz w:val="28"/>
          <w:szCs w:val="28"/>
          <w:lang w:eastAsia="ru-RU"/>
        </w:rPr>
        <w:t xml:space="preserve">1. </w:t>
      </w:r>
      <w:r w:rsidR="00250B32">
        <w:rPr>
          <w:color w:val="000000"/>
          <w:sz w:val="28"/>
          <w:szCs w:val="28"/>
          <w:lang w:eastAsia="ru-RU"/>
        </w:rPr>
        <w:t>Внести изменения в постановление №281-п от 05.09.2017г</w:t>
      </w:r>
      <w:r w:rsidRPr="00234DDB">
        <w:rPr>
          <w:color w:val="000000"/>
          <w:sz w:val="28"/>
          <w:szCs w:val="28"/>
          <w:lang w:eastAsia="ru-RU"/>
        </w:rPr>
        <w:t xml:space="preserve"> </w:t>
      </w:r>
      <w:r w:rsidR="00250B32">
        <w:rPr>
          <w:color w:val="000000"/>
          <w:sz w:val="28"/>
          <w:szCs w:val="28"/>
          <w:lang w:eastAsia="ru-RU"/>
        </w:rPr>
        <w:t xml:space="preserve">«Об утверждении муниципальной программы </w:t>
      </w:r>
      <w:r w:rsidRPr="00234DDB">
        <w:rPr>
          <w:color w:val="000000"/>
          <w:sz w:val="28"/>
          <w:szCs w:val="28"/>
          <w:lang w:eastAsia="ru-RU"/>
        </w:rPr>
        <w:t>«Содержание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w:t>
      </w:r>
      <w:r w:rsidR="00ED0FFA">
        <w:rPr>
          <w:color w:val="000000"/>
          <w:sz w:val="28"/>
          <w:szCs w:val="28"/>
          <w:lang w:eastAsia="ru-RU"/>
        </w:rPr>
        <w:t>8</w:t>
      </w:r>
      <w:r w:rsidRPr="00234DDB">
        <w:rPr>
          <w:color w:val="000000"/>
          <w:sz w:val="28"/>
          <w:szCs w:val="28"/>
          <w:lang w:eastAsia="ru-RU"/>
        </w:rPr>
        <w:t>-20</w:t>
      </w:r>
      <w:r w:rsidR="00ED0FFA">
        <w:rPr>
          <w:color w:val="000000"/>
          <w:sz w:val="28"/>
          <w:szCs w:val="28"/>
          <w:lang w:eastAsia="ru-RU"/>
        </w:rPr>
        <w:t>20</w:t>
      </w:r>
      <w:r w:rsidRPr="00234DDB">
        <w:rPr>
          <w:color w:val="000000"/>
          <w:sz w:val="28"/>
          <w:szCs w:val="28"/>
          <w:lang w:eastAsia="ru-RU"/>
        </w:rPr>
        <w:t xml:space="preserve"> годы» </w:t>
      </w:r>
      <w:r w:rsidR="00250B32">
        <w:rPr>
          <w:color w:val="000000"/>
          <w:sz w:val="28"/>
          <w:szCs w:val="28"/>
          <w:lang w:eastAsia="ru-RU"/>
        </w:rPr>
        <w:t>согласно приложению.</w:t>
      </w:r>
    </w:p>
    <w:p w:rsidR="00234DDB" w:rsidRPr="00234DDB" w:rsidRDefault="00234DDB" w:rsidP="00250B32">
      <w:pPr>
        <w:shd w:val="clear" w:color="auto" w:fill="FFFFFF"/>
        <w:ind w:firstLine="851"/>
        <w:jc w:val="both"/>
        <w:rPr>
          <w:color w:val="000000"/>
          <w:sz w:val="28"/>
          <w:szCs w:val="28"/>
          <w:lang w:eastAsia="ru-RU"/>
        </w:rPr>
      </w:pPr>
      <w:r w:rsidRPr="00234DDB">
        <w:rPr>
          <w:color w:val="000000"/>
          <w:sz w:val="28"/>
          <w:szCs w:val="28"/>
          <w:lang w:eastAsia="ru-RU"/>
        </w:rPr>
        <w:t>2.  Контроль над выполнением настоящего постановления оставляю за собой.</w:t>
      </w:r>
    </w:p>
    <w:p w:rsidR="00234DDB" w:rsidRPr="00234DDB" w:rsidRDefault="00250B32" w:rsidP="00234DDB">
      <w:pPr>
        <w:ind w:firstLine="851"/>
        <w:jc w:val="both"/>
        <w:rPr>
          <w:color w:val="000000"/>
          <w:sz w:val="28"/>
          <w:szCs w:val="28"/>
          <w:lang w:eastAsia="ru-RU"/>
        </w:rPr>
      </w:pPr>
      <w:r>
        <w:rPr>
          <w:color w:val="000000"/>
          <w:sz w:val="28"/>
          <w:szCs w:val="28"/>
          <w:lang w:eastAsia="ru-RU"/>
        </w:rPr>
        <w:t>3</w:t>
      </w:r>
      <w:r w:rsidR="00234DDB" w:rsidRPr="00234DDB">
        <w:rPr>
          <w:color w:val="000000"/>
          <w:sz w:val="28"/>
          <w:szCs w:val="28"/>
          <w:lang w:eastAsia="ru-RU"/>
        </w:rPr>
        <w:t>. Настоящее постановление вступает в силу</w:t>
      </w:r>
      <w:r w:rsidR="00B64A60">
        <w:rPr>
          <w:color w:val="000000"/>
          <w:sz w:val="28"/>
          <w:szCs w:val="28"/>
          <w:lang w:eastAsia="ru-RU"/>
        </w:rPr>
        <w:t xml:space="preserve"> после его</w:t>
      </w:r>
      <w:r w:rsidR="00234DDB" w:rsidRPr="00234DDB">
        <w:rPr>
          <w:color w:val="000000"/>
          <w:sz w:val="28"/>
          <w:szCs w:val="28"/>
          <w:lang w:eastAsia="ru-RU"/>
        </w:rPr>
        <w:t xml:space="preserve"> официального опубликования (обнародования).</w:t>
      </w:r>
      <w:r w:rsidR="00234DDB">
        <w:rPr>
          <w:color w:val="000000"/>
          <w:sz w:val="28"/>
          <w:szCs w:val="28"/>
          <w:lang w:eastAsia="ru-RU"/>
        </w:rPr>
        <w:t xml:space="preserve"> </w:t>
      </w:r>
    </w:p>
    <w:p w:rsidR="00DF0552" w:rsidRDefault="00DF0552">
      <w:pPr>
        <w:ind w:firstLine="720"/>
        <w:jc w:val="both"/>
        <w:rPr>
          <w:sz w:val="28"/>
          <w:szCs w:val="28"/>
        </w:rPr>
      </w:pPr>
    </w:p>
    <w:p w:rsidR="006C51A7" w:rsidRDefault="002304ED" w:rsidP="006C51A7">
      <w:pPr>
        <w:jc w:val="both"/>
        <w:rPr>
          <w:sz w:val="28"/>
          <w:szCs w:val="28"/>
        </w:rPr>
      </w:pPr>
      <w:r>
        <w:rPr>
          <w:sz w:val="28"/>
          <w:szCs w:val="28"/>
        </w:rPr>
        <w:t>Глава</w:t>
      </w:r>
      <w:r w:rsidR="006C51A7">
        <w:rPr>
          <w:sz w:val="28"/>
          <w:szCs w:val="28"/>
        </w:rPr>
        <w:t xml:space="preserve"> администрации</w:t>
      </w:r>
      <w:r w:rsidR="00C17717">
        <w:rPr>
          <w:sz w:val="28"/>
          <w:szCs w:val="28"/>
        </w:rPr>
        <w:t xml:space="preserve"> МО</w:t>
      </w:r>
    </w:p>
    <w:p w:rsidR="006C51A7" w:rsidRDefault="006C51A7" w:rsidP="00B64A60">
      <w:pPr>
        <w:jc w:val="both"/>
      </w:pPr>
      <w:r>
        <w:rPr>
          <w:sz w:val="28"/>
          <w:szCs w:val="28"/>
        </w:rPr>
        <w:t>Новосергиевск</w:t>
      </w:r>
      <w:r w:rsidR="00C17717">
        <w:rPr>
          <w:sz w:val="28"/>
          <w:szCs w:val="28"/>
        </w:rPr>
        <w:t>ий</w:t>
      </w:r>
      <w:r>
        <w:rPr>
          <w:sz w:val="28"/>
          <w:szCs w:val="28"/>
        </w:rPr>
        <w:t xml:space="preserve"> поссовет                                  </w:t>
      </w:r>
      <w:r w:rsidR="00AD4718">
        <w:rPr>
          <w:sz w:val="28"/>
          <w:szCs w:val="28"/>
        </w:rPr>
        <w:tab/>
      </w:r>
      <w:r>
        <w:rPr>
          <w:sz w:val="28"/>
          <w:szCs w:val="28"/>
        </w:rPr>
        <w:t xml:space="preserve">                 </w:t>
      </w:r>
      <w:r w:rsidR="00B64A60">
        <w:rPr>
          <w:sz w:val="28"/>
          <w:szCs w:val="28"/>
        </w:rPr>
        <w:t>Ю.П. Банников</w:t>
      </w:r>
    </w:p>
    <w:p w:rsidR="00C90A6F" w:rsidRDefault="00C90A6F">
      <w:pPr>
        <w:jc w:val="both"/>
        <w:rPr>
          <w:sz w:val="28"/>
          <w:szCs w:val="28"/>
        </w:rPr>
      </w:pPr>
    </w:p>
    <w:p w:rsidR="00C90A6F" w:rsidRDefault="00DF0552" w:rsidP="00C90A6F">
      <w:pPr>
        <w:jc w:val="both"/>
        <w:rPr>
          <w:sz w:val="28"/>
          <w:szCs w:val="28"/>
        </w:rPr>
      </w:pPr>
      <w:r>
        <w:rPr>
          <w:sz w:val="28"/>
          <w:szCs w:val="28"/>
        </w:rPr>
        <w:t>Разослано:</w:t>
      </w:r>
      <w:r w:rsidR="00C17717" w:rsidRPr="00C17717">
        <w:rPr>
          <w:sz w:val="28"/>
          <w:szCs w:val="28"/>
        </w:rPr>
        <w:t xml:space="preserve"> </w:t>
      </w:r>
      <w:r w:rsidR="00A45F72">
        <w:rPr>
          <w:sz w:val="28"/>
          <w:szCs w:val="28"/>
        </w:rPr>
        <w:t>прокурору,  в дело, для обнародования</w:t>
      </w:r>
    </w:p>
    <w:p w:rsidR="00A45F72" w:rsidRPr="00B67BFE" w:rsidRDefault="00C90A6F" w:rsidP="00C90A6F">
      <w:pPr>
        <w:jc w:val="right"/>
        <w:rPr>
          <w:sz w:val="28"/>
          <w:szCs w:val="28"/>
        </w:rPr>
      </w:pPr>
      <w:r>
        <w:rPr>
          <w:sz w:val="28"/>
          <w:szCs w:val="28"/>
        </w:rPr>
        <w:br w:type="page"/>
      </w:r>
      <w:r w:rsidR="00A45F72" w:rsidRPr="00B67BFE">
        <w:rPr>
          <w:sz w:val="28"/>
          <w:szCs w:val="28"/>
        </w:rPr>
        <w:lastRenderedPageBreak/>
        <w:t>Приложение</w:t>
      </w:r>
    </w:p>
    <w:p w:rsidR="00A45F72" w:rsidRPr="00B67BFE" w:rsidRDefault="00A45F72" w:rsidP="00A45F72">
      <w:pPr>
        <w:ind w:left="720"/>
        <w:jc w:val="right"/>
        <w:rPr>
          <w:sz w:val="28"/>
          <w:szCs w:val="28"/>
        </w:rPr>
      </w:pPr>
      <w:r w:rsidRPr="00B67BFE">
        <w:rPr>
          <w:sz w:val="28"/>
          <w:szCs w:val="28"/>
        </w:rPr>
        <w:t>к постановлению</w:t>
      </w:r>
    </w:p>
    <w:p w:rsidR="00A45F72" w:rsidRPr="00B67BFE" w:rsidRDefault="00977AD9" w:rsidP="00A45F72">
      <w:pPr>
        <w:ind w:left="720"/>
        <w:jc w:val="right"/>
        <w:rPr>
          <w:sz w:val="28"/>
          <w:szCs w:val="28"/>
        </w:rPr>
      </w:pPr>
      <w:r>
        <w:rPr>
          <w:sz w:val="28"/>
          <w:szCs w:val="28"/>
        </w:rPr>
        <w:t>от 07.03.2018</w:t>
      </w:r>
      <w:r w:rsidR="00A45F72" w:rsidRPr="00B67BFE">
        <w:rPr>
          <w:sz w:val="28"/>
          <w:szCs w:val="28"/>
        </w:rPr>
        <w:t xml:space="preserve"> №</w:t>
      </w:r>
      <w:r>
        <w:rPr>
          <w:sz w:val="28"/>
          <w:szCs w:val="28"/>
        </w:rPr>
        <w:t>45-п</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B64A60" w:rsidRDefault="00A45F72" w:rsidP="00A45F72">
      <w:pPr>
        <w:shd w:val="clear" w:color="auto" w:fill="FFFFFF"/>
        <w:spacing w:before="180" w:after="100" w:afterAutospacing="1" w:line="270" w:lineRule="atLeast"/>
        <w:jc w:val="center"/>
        <w:rPr>
          <w:b/>
          <w:color w:val="000000"/>
          <w:sz w:val="28"/>
          <w:szCs w:val="28"/>
          <w:lang w:eastAsia="ru-RU"/>
        </w:rPr>
      </w:pPr>
      <w:r w:rsidRPr="00B64A60">
        <w:rPr>
          <w:b/>
          <w:bCs/>
          <w:color w:val="000000"/>
          <w:sz w:val="28"/>
          <w:szCs w:val="28"/>
          <w:lang w:eastAsia="ru-RU"/>
        </w:rPr>
        <w:t>МУНИЦИПАЛЬНАЯ ПРОГРАММА</w:t>
      </w:r>
    </w:p>
    <w:p w:rsidR="00A45F72" w:rsidRPr="00B64A60" w:rsidRDefault="00A45F72" w:rsidP="00A45F72">
      <w:pPr>
        <w:shd w:val="clear" w:color="auto" w:fill="FFFFFF"/>
        <w:spacing w:before="180" w:after="100" w:afterAutospacing="1" w:line="270" w:lineRule="atLeast"/>
        <w:jc w:val="center"/>
        <w:rPr>
          <w:color w:val="000000"/>
          <w:sz w:val="28"/>
          <w:szCs w:val="28"/>
          <w:lang w:eastAsia="ru-RU"/>
        </w:rPr>
      </w:pPr>
      <w:r w:rsidRPr="00B64A60">
        <w:rPr>
          <w:b/>
          <w:bCs/>
          <w:color w:val="000000"/>
          <w:sz w:val="28"/>
          <w:szCs w:val="28"/>
          <w:lang w:eastAsia="ru-RU"/>
        </w:rPr>
        <w:t>«Содержание и ремонт автомобильных дорог общего пользования</w:t>
      </w:r>
    </w:p>
    <w:p w:rsidR="00A45F72" w:rsidRPr="00B64A60" w:rsidRDefault="00A45F72" w:rsidP="00A45F72">
      <w:pPr>
        <w:shd w:val="clear" w:color="auto" w:fill="FFFFFF"/>
        <w:spacing w:before="180" w:after="100" w:afterAutospacing="1" w:line="270" w:lineRule="atLeast"/>
        <w:jc w:val="center"/>
        <w:rPr>
          <w:b/>
          <w:bCs/>
          <w:color w:val="000000"/>
          <w:sz w:val="28"/>
          <w:szCs w:val="28"/>
          <w:lang w:eastAsia="ru-RU"/>
        </w:rPr>
      </w:pPr>
      <w:r w:rsidRPr="00B64A60">
        <w:rPr>
          <w:b/>
          <w:bCs/>
          <w:color w:val="000000"/>
          <w:sz w:val="28"/>
          <w:szCs w:val="28"/>
          <w:lang w:eastAsia="ru-RU"/>
        </w:rPr>
        <w:t xml:space="preserve">местного значения и улично-дорожной сети муниципального образования </w:t>
      </w:r>
    </w:p>
    <w:p w:rsidR="00A45F72" w:rsidRPr="00B64A60" w:rsidRDefault="00A45F72" w:rsidP="00A45F72">
      <w:pPr>
        <w:shd w:val="clear" w:color="auto" w:fill="FFFFFF"/>
        <w:spacing w:before="180" w:after="100" w:afterAutospacing="1" w:line="270" w:lineRule="atLeast"/>
        <w:jc w:val="center"/>
        <w:rPr>
          <w:b/>
          <w:color w:val="000000"/>
          <w:sz w:val="28"/>
          <w:szCs w:val="28"/>
          <w:lang w:eastAsia="ru-RU"/>
        </w:rPr>
      </w:pPr>
      <w:r w:rsidRPr="00B64A60">
        <w:rPr>
          <w:b/>
          <w:color w:val="000000"/>
          <w:sz w:val="28"/>
          <w:szCs w:val="28"/>
          <w:lang w:eastAsia="ru-RU"/>
        </w:rPr>
        <w:t xml:space="preserve">Новосергиевский поссовет Новосергиевского района Оренбургской области </w:t>
      </w:r>
    </w:p>
    <w:p w:rsidR="00A45F72" w:rsidRPr="00B64A60" w:rsidRDefault="00A45F72" w:rsidP="00A45F72">
      <w:pPr>
        <w:shd w:val="clear" w:color="auto" w:fill="FFFFFF"/>
        <w:spacing w:before="180" w:after="100" w:afterAutospacing="1" w:line="270" w:lineRule="atLeast"/>
        <w:jc w:val="center"/>
        <w:rPr>
          <w:color w:val="000000"/>
          <w:sz w:val="28"/>
          <w:szCs w:val="28"/>
          <w:lang w:eastAsia="ru-RU"/>
        </w:rPr>
      </w:pPr>
      <w:r w:rsidRPr="00B64A60">
        <w:rPr>
          <w:b/>
          <w:bCs/>
          <w:color w:val="000000"/>
          <w:sz w:val="28"/>
          <w:szCs w:val="28"/>
          <w:lang w:eastAsia="ru-RU"/>
        </w:rPr>
        <w:t>на 201</w:t>
      </w:r>
      <w:r w:rsidR="00ED0FFA">
        <w:rPr>
          <w:b/>
          <w:bCs/>
          <w:color w:val="000000"/>
          <w:sz w:val="28"/>
          <w:szCs w:val="28"/>
          <w:lang w:eastAsia="ru-RU"/>
        </w:rPr>
        <w:t>8</w:t>
      </w:r>
      <w:r w:rsidRPr="00B64A60">
        <w:rPr>
          <w:b/>
          <w:bCs/>
          <w:color w:val="000000"/>
          <w:sz w:val="28"/>
          <w:szCs w:val="28"/>
          <w:lang w:eastAsia="ru-RU"/>
        </w:rPr>
        <w:t xml:space="preserve"> -20</w:t>
      </w:r>
      <w:r w:rsidR="00ED0FFA">
        <w:rPr>
          <w:b/>
          <w:bCs/>
          <w:color w:val="000000"/>
          <w:sz w:val="28"/>
          <w:szCs w:val="28"/>
          <w:lang w:eastAsia="ru-RU"/>
        </w:rPr>
        <w:t>20</w:t>
      </w:r>
      <w:r w:rsidRPr="00B64A60">
        <w:rPr>
          <w:b/>
          <w:bCs/>
          <w:color w:val="000000"/>
          <w:sz w:val="28"/>
          <w:szCs w:val="28"/>
          <w:lang w:eastAsia="ru-RU"/>
        </w:rPr>
        <w:t xml:space="preserve">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Default="00A45F72">
      <w:pPr>
        <w:jc w:val="both"/>
        <w:rPr>
          <w:sz w:val="28"/>
          <w:szCs w:val="28"/>
        </w:rPr>
      </w:pP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lastRenderedPageBreak/>
        <w:t>ПАСПОРТ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«Содержание и ремонт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line="270" w:lineRule="atLeast"/>
        <w:jc w:val="center"/>
        <w:rPr>
          <w:b/>
          <w:bCs/>
          <w:color w:val="000000"/>
          <w:sz w:val="21"/>
          <w:szCs w:val="21"/>
          <w:lang w:eastAsia="ru-RU"/>
        </w:rPr>
      </w:pPr>
      <w:r w:rsidRPr="00DE7F65">
        <w:rPr>
          <w:b/>
          <w:bCs/>
          <w:color w:val="000000"/>
          <w:sz w:val="21"/>
          <w:szCs w:val="21"/>
          <w:lang w:eastAsia="ru-RU"/>
        </w:rPr>
        <w:t xml:space="preserve">и улично-дорожной сети муниципального образования </w:t>
      </w:r>
    </w:p>
    <w:p w:rsidR="00A45F72" w:rsidRPr="00DE7F65" w:rsidRDefault="00A45F72" w:rsidP="00A45F72">
      <w:pPr>
        <w:shd w:val="clear" w:color="auto" w:fill="FFFFFF"/>
        <w:spacing w:before="180" w:after="100" w:afterAutospacing="1" w:line="270" w:lineRule="atLeast"/>
        <w:jc w:val="center"/>
        <w:rPr>
          <w:b/>
          <w:color w:val="000000"/>
          <w:sz w:val="21"/>
          <w:szCs w:val="21"/>
          <w:lang w:eastAsia="ru-RU"/>
        </w:rPr>
      </w:pPr>
      <w:r w:rsidRPr="00DE7F65">
        <w:rPr>
          <w:b/>
          <w:color w:val="000000"/>
          <w:sz w:val="21"/>
          <w:szCs w:val="21"/>
          <w:lang w:eastAsia="ru-RU"/>
        </w:rPr>
        <w:t>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color w:val="000000"/>
          <w:sz w:val="21"/>
          <w:szCs w:val="21"/>
          <w:lang w:eastAsia="ru-RU"/>
        </w:rPr>
        <w:t xml:space="preserve"> </w:t>
      </w:r>
      <w:r w:rsidRPr="00DE7F65">
        <w:rPr>
          <w:b/>
          <w:bCs/>
          <w:color w:val="000000"/>
          <w:sz w:val="21"/>
          <w:szCs w:val="21"/>
          <w:lang w:eastAsia="ru-RU"/>
        </w:rPr>
        <w:t>на 201</w:t>
      </w:r>
      <w:r w:rsidR="00ED0FFA">
        <w:rPr>
          <w:b/>
          <w:bCs/>
          <w:color w:val="000000"/>
          <w:sz w:val="21"/>
          <w:szCs w:val="21"/>
          <w:lang w:eastAsia="ru-RU"/>
        </w:rPr>
        <w:t>8</w:t>
      </w:r>
      <w:r w:rsidRPr="00DE7F65">
        <w:rPr>
          <w:b/>
          <w:bCs/>
          <w:color w:val="000000"/>
          <w:sz w:val="21"/>
          <w:szCs w:val="21"/>
          <w:lang w:eastAsia="ru-RU"/>
        </w:rPr>
        <w:t xml:space="preserve"> -20</w:t>
      </w:r>
      <w:r w:rsidR="00ED0FFA">
        <w:rPr>
          <w:b/>
          <w:bCs/>
          <w:color w:val="000000"/>
          <w:sz w:val="21"/>
          <w:szCs w:val="21"/>
          <w:lang w:eastAsia="ru-RU"/>
        </w:rPr>
        <w:t>20</w:t>
      </w:r>
      <w:r w:rsidRPr="00DE7F65">
        <w:rPr>
          <w:b/>
          <w:bCs/>
          <w:color w:val="000000"/>
          <w:sz w:val="21"/>
          <w:szCs w:val="21"/>
          <w:lang w:eastAsia="ru-RU"/>
        </w:rPr>
        <w:t xml:space="preserve"> годы»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color w:val="000000"/>
          <w:sz w:val="21"/>
          <w:szCs w:val="21"/>
          <w:lang w:eastAsia="ru-RU"/>
        </w:rPr>
        <w:t> </w:t>
      </w:r>
    </w:p>
    <w:tbl>
      <w:tblPr>
        <w:tblW w:w="976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7"/>
        <w:gridCol w:w="7200"/>
      </w:tblGrid>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Ответственный исполнитель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Новосергиевского поссовета Новосергиевского района Оренбургской области (далее – 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Соисполнители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Подрядные организации</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Участники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Администрация поссовета</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Подпрограммы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нет</w:t>
            </w:r>
          </w:p>
        </w:tc>
      </w:tr>
      <w:tr w:rsidR="00A45F72" w:rsidRPr="00DE7F65" w:rsidTr="00A45F72">
        <w:trPr>
          <w:trHeight w:val="3922"/>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Программно-целевые инструменты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2420C4" w:rsidRPr="002420C4" w:rsidRDefault="00A45F72" w:rsidP="002420C4">
            <w:pPr>
              <w:spacing w:before="180" w:after="100" w:afterAutospacing="1" w:line="270" w:lineRule="atLeast"/>
              <w:ind w:left="239"/>
              <w:jc w:val="both"/>
              <w:rPr>
                <w:color w:val="000000"/>
                <w:sz w:val="21"/>
                <w:szCs w:val="21"/>
                <w:lang w:eastAsia="ru-RU"/>
              </w:rPr>
            </w:pPr>
            <w:r w:rsidRPr="00DE7F65">
              <w:rPr>
                <w:color w:val="000000"/>
                <w:sz w:val="21"/>
                <w:szCs w:val="21"/>
                <w:lang w:eastAsia="ru-RU"/>
              </w:rPr>
              <w:t> </w:t>
            </w:r>
            <w:r w:rsidR="002420C4" w:rsidRPr="002420C4">
              <w:rPr>
                <w:color w:val="000000"/>
                <w:sz w:val="21"/>
                <w:szCs w:val="21"/>
                <w:lang w:eastAsia="ru-RU"/>
              </w:rPr>
              <w:t>- Федеральный закон от 06.10.2003 № 131-ФЗ «Об общих принципах организации местного самоуправления в Российской Федерации»;</w:t>
            </w:r>
          </w:p>
          <w:p w:rsidR="002420C4" w:rsidRPr="002420C4" w:rsidRDefault="002420C4" w:rsidP="002420C4">
            <w:pPr>
              <w:spacing w:before="180" w:after="100" w:afterAutospacing="1" w:line="270" w:lineRule="atLeast"/>
              <w:ind w:left="239"/>
              <w:jc w:val="both"/>
              <w:rPr>
                <w:color w:val="000000"/>
                <w:sz w:val="21"/>
                <w:szCs w:val="21"/>
                <w:lang w:eastAsia="ru-RU"/>
              </w:rPr>
            </w:pPr>
            <w:r w:rsidRPr="002420C4">
              <w:rPr>
                <w:color w:val="000000"/>
                <w:sz w:val="21"/>
                <w:szCs w:val="21"/>
                <w:lang w:eastAsia="ru-RU"/>
              </w:rPr>
              <w:t>- Федеральный закон от 10.12.1995 №196-ФЗ «О безопасности дорожного движения»;</w:t>
            </w:r>
          </w:p>
          <w:p w:rsidR="002420C4" w:rsidRPr="002420C4" w:rsidRDefault="002420C4" w:rsidP="002420C4">
            <w:pPr>
              <w:spacing w:before="180" w:after="100" w:afterAutospacing="1" w:line="270" w:lineRule="atLeast"/>
              <w:ind w:left="239"/>
              <w:jc w:val="both"/>
              <w:rPr>
                <w:color w:val="000000"/>
                <w:sz w:val="21"/>
                <w:szCs w:val="21"/>
                <w:lang w:eastAsia="ru-RU"/>
              </w:rPr>
            </w:pPr>
            <w:r w:rsidRPr="002420C4">
              <w:rPr>
                <w:color w:val="000000"/>
                <w:sz w:val="21"/>
                <w:szCs w:val="21"/>
                <w:lang w:eastAsia="ru-RU"/>
              </w:rPr>
              <w:t>- 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A45F72" w:rsidRPr="00DE7F65" w:rsidRDefault="002420C4" w:rsidP="002420C4">
            <w:pPr>
              <w:spacing w:before="180" w:after="100" w:afterAutospacing="1" w:line="270" w:lineRule="atLeast"/>
              <w:ind w:left="239"/>
              <w:jc w:val="both"/>
              <w:rPr>
                <w:color w:val="000000"/>
                <w:sz w:val="21"/>
                <w:szCs w:val="21"/>
                <w:lang w:eastAsia="ru-RU"/>
              </w:rPr>
            </w:pPr>
            <w:r w:rsidRPr="002420C4">
              <w:rPr>
                <w:color w:val="000000"/>
                <w:sz w:val="21"/>
                <w:szCs w:val="21"/>
                <w:lang w:eastAsia="ru-RU"/>
              </w:rPr>
              <w:t>- Устав МО Новосергиевский поссовет Новосергиевского района Оренбургской области</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Цели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1. Обеспечение сохранности автомобильных дорог общего пользования, находящихся в   границах населённых пунктов  МО Новосергиевский поссовет Новосергиевского района Оренбургской области.</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2. Увеличение срока службы дорожных покрытий, сооружений.</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3. Повышение уровня технического состояния автомобильных дорог общего пользования.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4.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xml:space="preserve">5. Снижение себестоимости содержания муниципальных автомобильных  </w:t>
            </w:r>
            <w:r w:rsidRPr="00DE7F65">
              <w:rPr>
                <w:color w:val="000000"/>
                <w:sz w:val="21"/>
                <w:szCs w:val="21"/>
                <w:lang w:eastAsia="ru-RU"/>
              </w:rPr>
              <w:lastRenderedPageBreak/>
              <w:t>дорог и улиц.</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6. Приведение в нормативное состояние муниципальных          автомобильных дорог и улиц.</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7. Создание благоприятных условий пребывания жителей муниципального образования.</w:t>
            </w:r>
          </w:p>
          <w:p w:rsidR="00A45F72" w:rsidRPr="00DE7F65" w:rsidRDefault="00A45F72" w:rsidP="00A45F72">
            <w:pPr>
              <w:spacing w:before="180" w:after="100" w:afterAutospacing="1" w:line="270" w:lineRule="atLeast"/>
              <w:ind w:left="239"/>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lastRenderedPageBreak/>
              <w:t>Задачи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2420C4" w:rsidRPr="002420C4" w:rsidRDefault="00A45F72" w:rsidP="002420C4">
            <w:pPr>
              <w:spacing w:before="180" w:after="100" w:afterAutospacing="1" w:line="270" w:lineRule="atLeast"/>
              <w:ind w:left="239"/>
              <w:jc w:val="both"/>
              <w:rPr>
                <w:color w:val="000000"/>
                <w:sz w:val="21"/>
                <w:szCs w:val="21"/>
                <w:lang w:eastAsia="ru-RU"/>
              </w:rPr>
            </w:pPr>
            <w:r w:rsidRPr="00DE7F65">
              <w:rPr>
                <w:color w:val="000000"/>
                <w:sz w:val="21"/>
                <w:szCs w:val="21"/>
                <w:lang w:eastAsia="ru-RU"/>
              </w:rPr>
              <w:t> </w:t>
            </w:r>
            <w:r w:rsidR="002420C4" w:rsidRPr="002420C4">
              <w:rPr>
                <w:color w:val="000000"/>
                <w:sz w:val="21"/>
                <w:szCs w:val="21"/>
                <w:lang w:eastAsia="ru-RU"/>
              </w:rPr>
              <w:t>1. Формирование  нормативной  базы для проведения работ по ремонту муниципальных автомобильных дорог и улиц муниципального образования Новосергиевский поссовет Новосергиевского района Оренбургской области.</w:t>
            </w:r>
          </w:p>
          <w:p w:rsidR="002420C4" w:rsidRPr="002420C4" w:rsidRDefault="002420C4" w:rsidP="002420C4">
            <w:pPr>
              <w:spacing w:before="180" w:after="100" w:afterAutospacing="1" w:line="270" w:lineRule="atLeast"/>
              <w:ind w:left="239"/>
              <w:jc w:val="both"/>
              <w:rPr>
                <w:color w:val="000000"/>
                <w:sz w:val="21"/>
                <w:szCs w:val="21"/>
                <w:lang w:eastAsia="ru-RU"/>
              </w:rPr>
            </w:pPr>
            <w:r w:rsidRPr="002420C4">
              <w:rPr>
                <w:color w:val="000000"/>
                <w:sz w:val="21"/>
                <w:szCs w:val="21"/>
                <w:lang w:eastAsia="ru-RU"/>
              </w:rPr>
              <w:t>2. Разработка и экспертиза проектно-сметной документации.</w:t>
            </w:r>
          </w:p>
          <w:p w:rsidR="002420C4" w:rsidRPr="002420C4" w:rsidRDefault="002420C4" w:rsidP="002420C4">
            <w:pPr>
              <w:spacing w:before="180" w:after="100" w:afterAutospacing="1" w:line="270" w:lineRule="atLeast"/>
              <w:ind w:left="239"/>
              <w:jc w:val="both"/>
              <w:rPr>
                <w:color w:val="000000"/>
                <w:sz w:val="21"/>
                <w:szCs w:val="21"/>
                <w:lang w:eastAsia="ru-RU"/>
              </w:rPr>
            </w:pPr>
            <w:r w:rsidRPr="002420C4">
              <w:rPr>
                <w:color w:val="000000"/>
                <w:sz w:val="21"/>
                <w:szCs w:val="21"/>
                <w:lang w:eastAsia="ru-RU"/>
              </w:rPr>
              <w:t>3. Привлечение   бюджетных  финансовых ресурсов  для реализации программы.</w:t>
            </w:r>
          </w:p>
          <w:p w:rsidR="002420C4" w:rsidRPr="002420C4" w:rsidRDefault="002420C4" w:rsidP="002420C4">
            <w:pPr>
              <w:spacing w:before="180" w:after="100" w:afterAutospacing="1" w:line="270" w:lineRule="atLeast"/>
              <w:ind w:left="239"/>
              <w:jc w:val="both"/>
              <w:rPr>
                <w:color w:val="000000"/>
                <w:sz w:val="21"/>
                <w:szCs w:val="21"/>
                <w:lang w:eastAsia="ru-RU"/>
              </w:rPr>
            </w:pPr>
            <w:r w:rsidRPr="002420C4">
              <w:rPr>
                <w:color w:val="000000"/>
                <w:sz w:val="21"/>
                <w:szCs w:val="21"/>
                <w:lang w:eastAsia="ru-RU"/>
              </w:rPr>
              <w:t>4. Поэтапный ремонт автомобильных дорог общего пользования местного значения, улично-дорожной сети.</w:t>
            </w:r>
          </w:p>
          <w:p w:rsidR="002420C4" w:rsidRPr="002420C4" w:rsidRDefault="002420C4" w:rsidP="002420C4">
            <w:pPr>
              <w:spacing w:before="180" w:after="100" w:afterAutospacing="1" w:line="270" w:lineRule="atLeast"/>
              <w:ind w:left="239"/>
              <w:jc w:val="both"/>
              <w:rPr>
                <w:color w:val="000000"/>
                <w:sz w:val="21"/>
                <w:szCs w:val="21"/>
                <w:lang w:eastAsia="ru-RU"/>
              </w:rPr>
            </w:pPr>
            <w:r w:rsidRPr="002420C4">
              <w:rPr>
                <w:color w:val="000000"/>
                <w:sz w:val="21"/>
                <w:szCs w:val="21"/>
                <w:lang w:eastAsia="ru-RU"/>
              </w:rPr>
              <w:t>5. Приведение автомобильных дорог общего пользования, в соответствие с требованиями действующих строительных норм и правил.</w:t>
            </w:r>
          </w:p>
          <w:p w:rsidR="00A45F72" w:rsidRPr="00DE7F65" w:rsidRDefault="002420C4" w:rsidP="002420C4">
            <w:pPr>
              <w:spacing w:before="180" w:after="100" w:afterAutospacing="1" w:line="270" w:lineRule="atLeast"/>
              <w:ind w:left="239"/>
              <w:jc w:val="both"/>
              <w:rPr>
                <w:color w:val="000000"/>
                <w:sz w:val="21"/>
                <w:szCs w:val="21"/>
                <w:lang w:eastAsia="ru-RU"/>
              </w:rPr>
            </w:pPr>
            <w:r w:rsidRPr="002420C4">
              <w:rPr>
                <w:color w:val="000000"/>
                <w:sz w:val="21"/>
                <w:szCs w:val="21"/>
                <w:lang w:eastAsia="ru-RU"/>
              </w:rPr>
              <w:t>6. Обеспечение сохранности дорог.</w:t>
            </w: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Целевые индикаторы и показатели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2420C4" w:rsidRPr="00960F39" w:rsidRDefault="002420C4" w:rsidP="00960F39">
            <w:pPr>
              <w:spacing w:before="180" w:after="100" w:afterAutospacing="1" w:line="270" w:lineRule="atLeast"/>
              <w:ind w:left="239"/>
              <w:rPr>
                <w:color w:val="000000"/>
                <w:sz w:val="21"/>
                <w:szCs w:val="21"/>
                <w:lang w:eastAsia="ru-RU"/>
              </w:rPr>
            </w:pPr>
            <w:r w:rsidRPr="00960F39">
              <w:rPr>
                <w:color w:val="000000"/>
                <w:sz w:val="21"/>
                <w:szCs w:val="21"/>
                <w:lang w:eastAsia="ru-RU"/>
              </w:rPr>
              <w:t>1. Количество отремонтированных автомобильных дорог общего пользования местного значения -  км.;</w:t>
            </w:r>
          </w:p>
          <w:p w:rsidR="002420C4" w:rsidRDefault="002420C4" w:rsidP="00960F39">
            <w:pPr>
              <w:spacing w:before="180" w:after="100" w:afterAutospacing="1" w:line="270" w:lineRule="atLeast"/>
              <w:ind w:left="239"/>
              <w:rPr>
                <w:color w:val="000000"/>
                <w:sz w:val="21"/>
                <w:szCs w:val="21"/>
                <w:lang w:eastAsia="ru-RU"/>
              </w:rPr>
            </w:pPr>
            <w:r w:rsidRPr="00960F39">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5A7519" w:rsidRDefault="005A7519" w:rsidP="00960F39">
            <w:pPr>
              <w:spacing w:before="180" w:after="100" w:afterAutospacing="1" w:line="270" w:lineRule="atLeast"/>
              <w:ind w:left="239"/>
              <w:rPr>
                <w:color w:val="000000"/>
                <w:sz w:val="21"/>
                <w:szCs w:val="21"/>
                <w:lang w:eastAsia="ru-RU"/>
              </w:rPr>
            </w:pPr>
            <w:r>
              <w:rPr>
                <w:color w:val="000000"/>
                <w:sz w:val="21"/>
                <w:szCs w:val="21"/>
                <w:lang w:eastAsia="ru-RU"/>
              </w:rPr>
              <w:t>3.</w:t>
            </w:r>
            <w:r w:rsidR="00960F39">
              <w:rPr>
                <w:color w:val="000000"/>
                <w:sz w:val="21"/>
                <w:szCs w:val="21"/>
                <w:lang w:eastAsia="ru-RU"/>
              </w:rPr>
              <w:t xml:space="preserve">  </w:t>
            </w:r>
            <w:r>
              <w:rPr>
                <w:color w:val="000000"/>
                <w:sz w:val="21"/>
                <w:szCs w:val="21"/>
                <w:lang w:eastAsia="ru-RU"/>
              </w:rPr>
              <w:t>К</w:t>
            </w:r>
            <w:r w:rsidR="00960F39">
              <w:rPr>
                <w:color w:val="000000"/>
                <w:sz w:val="21"/>
                <w:szCs w:val="21"/>
                <w:lang w:eastAsia="ru-RU"/>
              </w:rPr>
              <w:t>о</w:t>
            </w:r>
            <w:r>
              <w:rPr>
                <w:color w:val="000000"/>
                <w:sz w:val="21"/>
                <w:szCs w:val="21"/>
                <w:lang w:eastAsia="ru-RU"/>
              </w:rPr>
              <w:t xml:space="preserve">личество установленных дорожных знаков – шт; </w:t>
            </w:r>
          </w:p>
          <w:p w:rsidR="00960F39" w:rsidRDefault="00960F39" w:rsidP="00960F39">
            <w:pPr>
              <w:spacing w:before="180" w:after="100" w:afterAutospacing="1" w:line="270" w:lineRule="atLeast"/>
              <w:ind w:left="239"/>
              <w:rPr>
                <w:color w:val="000000"/>
                <w:sz w:val="21"/>
                <w:szCs w:val="21"/>
                <w:lang w:eastAsia="ru-RU"/>
              </w:rPr>
            </w:pPr>
            <w:r>
              <w:rPr>
                <w:color w:val="000000"/>
                <w:sz w:val="21"/>
                <w:szCs w:val="21"/>
                <w:lang w:eastAsia="ru-RU"/>
              </w:rPr>
              <w:t>4.  Разработка проектов схем организации дорожного движения - %</w:t>
            </w:r>
          </w:p>
          <w:p w:rsidR="00A45F72" w:rsidRPr="00DE7F65" w:rsidRDefault="00A45F72" w:rsidP="008263DF">
            <w:pPr>
              <w:spacing w:before="180" w:after="100" w:afterAutospacing="1" w:line="270" w:lineRule="atLeast"/>
              <w:ind w:left="239"/>
              <w:jc w:val="both"/>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Сроки и этапы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3A1C2D" w:rsidRDefault="00A45F72" w:rsidP="00A45F72">
            <w:pPr>
              <w:spacing w:before="180" w:after="100" w:afterAutospacing="1" w:line="270" w:lineRule="atLeast"/>
              <w:ind w:left="239"/>
              <w:rPr>
                <w:sz w:val="21"/>
                <w:szCs w:val="21"/>
                <w:lang w:eastAsia="ru-RU"/>
              </w:rPr>
            </w:pPr>
            <w:r w:rsidRPr="003A1C2D">
              <w:rPr>
                <w:sz w:val="21"/>
                <w:szCs w:val="21"/>
                <w:lang w:eastAsia="ru-RU"/>
              </w:rPr>
              <w:t>201</w:t>
            </w:r>
            <w:r w:rsidR="009D20DD" w:rsidRPr="003A1C2D">
              <w:rPr>
                <w:sz w:val="21"/>
                <w:szCs w:val="21"/>
                <w:lang w:eastAsia="ru-RU"/>
              </w:rPr>
              <w:t>8</w:t>
            </w:r>
            <w:r w:rsidRPr="003A1C2D">
              <w:rPr>
                <w:sz w:val="21"/>
                <w:szCs w:val="21"/>
                <w:lang w:eastAsia="ru-RU"/>
              </w:rPr>
              <w:t>-20</w:t>
            </w:r>
            <w:r w:rsidR="009D20DD" w:rsidRPr="003A1C2D">
              <w:rPr>
                <w:sz w:val="21"/>
                <w:szCs w:val="21"/>
                <w:lang w:eastAsia="ru-RU"/>
              </w:rPr>
              <w:t>20</w:t>
            </w:r>
            <w:r w:rsidRPr="003A1C2D">
              <w:rPr>
                <w:sz w:val="21"/>
                <w:szCs w:val="21"/>
                <w:lang w:eastAsia="ru-RU"/>
              </w:rPr>
              <w:t xml:space="preserve"> годы</w:t>
            </w:r>
          </w:p>
          <w:p w:rsidR="00A45F72" w:rsidRPr="00DE7F65" w:rsidRDefault="00A45F72" w:rsidP="002420C4">
            <w:pPr>
              <w:spacing w:before="180" w:after="100" w:afterAutospacing="1" w:line="270" w:lineRule="atLeast"/>
              <w:ind w:left="239"/>
              <w:rPr>
                <w:color w:val="000000"/>
                <w:sz w:val="21"/>
                <w:szCs w:val="21"/>
                <w:lang w:eastAsia="ru-RU"/>
              </w:rPr>
            </w:pPr>
          </w:p>
        </w:tc>
      </w:tr>
      <w:tr w:rsidR="00A45F72" w:rsidRPr="00DE7F65"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Объемы финансирования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 xml:space="preserve">Общий объем финансирования программы из бюджетов всех уровней </w:t>
            </w:r>
            <w:r w:rsidRPr="00CD306B">
              <w:rPr>
                <w:b/>
                <w:bCs/>
                <w:i/>
                <w:iCs/>
                <w:color w:val="000000"/>
                <w:sz w:val="21"/>
                <w:szCs w:val="21"/>
                <w:lang w:eastAsia="ru-RU"/>
              </w:rPr>
              <w:t xml:space="preserve"> </w:t>
            </w:r>
            <w:r w:rsidR="00FD7FAC">
              <w:rPr>
                <w:b/>
                <w:bCs/>
                <w:i/>
                <w:iCs/>
                <w:color w:val="000000"/>
                <w:sz w:val="21"/>
                <w:szCs w:val="21"/>
                <w:lang w:eastAsia="ru-RU"/>
              </w:rPr>
              <w:t>6205</w:t>
            </w:r>
            <w:r w:rsidR="00D2727F">
              <w:rPr>
                <w:b/>
                <w:bCs/>
                <w:i/>
                <w:iCs/>
                <w:color w:val="000000"/>
                <w:sz w:val="21"/>
                <w:szCs w:val="21"/>
                <w:lang w:eastAsia="ru-RU"/>
              </w:rPr>
              <w:t>0</w:t>
            </w:r>
            <w:r w:rsidR="00FD7FAC">
              <w:rPr>
                <w:b/>
                <w:bCs/>
                <w:i/>
                <w:iCs/>
                <w:color w:val="000000"/>
                <w:sz w:val="21"/>
                <w:szCs w:val="21"/>
                <w:lang w:eastAsia="ru-RU"/>
              </w:rPr>
              <w:t>,7</w:t>
            </w:r>
            <w:r w:rsidRPr="00CD306B">
              <w:rPr>
                <w:b/>
                <w:bCs/>
                <w:i/>
                <w:iCs/>
                <w:color w:val="000000"/>
                <w:sz w:val="21"/>
                <w:szCs w:val="21"/>
                <w:lang w:eastAsia="ru-RU"/>
              </w:rPr>
              <w:t xml:space="preserve"> тыс. руб.,</w:t>
            </w:r>
            <w:r w:rsidRPr="00CD306B">
              <w:rPr>
                <w:color w:val="000000"/>
                <w:sz w:val="21"/>
                <w:szCs w:val="21"/>
                <w:lang w:eastAsia="ru-RU"/>
              </w:rPr>
              <w:t> в том числе по годам:</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1) 20</w:t>
            </w:r>
            <w:r w:rsidR="0092675D" w:rsidRPr="00CD306B">
              <w:rPr>
                <w:color w:val="000000"/>
                <w:sz w:val="21"/>
                <w:szCs w:val="21"/>
                <w:lang w:eastAsia="ru-RU"/>
              </w:rPr>
              <w:t>18</w:t>
            </w:r>
            <w:r w:rsidRPr="00CD306B">
              <w:rPr>
                <w:color w:val="000000"/>
                <w:sz w:val="21"/>
                <w:szCs w:val="21"/>
                <w:lang w:eastAsia="ru-RU"/>
              </w:rPr>
              <w:t xml:space="preserve"> год – </w:t>
            </w:r>
            <w:r w:rsidR="005C64E9">
              <w:rPr>
                <w:color w:val="000000"/>
                <w:sz w:val="21"/>
                <w:szCs w:val="21"/>
                <w:lang w:eastAsia="ru-RU"/>
              </w:rPr>
              <w:t>20369,8</w:t>
            </w:r>
            <w:r w:rsidRPr="00CD306B">
              <w:rPr>
                <w:color w:val="000000"/>
                <w:sz w:val="21"/>
                <w:szCs w:val="21"/>
                <w:lang w:eastAsia="ru-RU"/>
              </w:rPr>
              <w:t xml:space="preserve"> тыс. руб.;</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2) 201</w:t>
            </w:r>
            <w:r w:rsidR="0092675D" w:rsidRPr="00CD306B">
              <w:rPr>
                <w:color w:val="000000"/>
                <w:sz w:val="21"/>
                <w:szCs w:val="21"/>
                <w:lang w:eastAsia="ru-RU"/>
              </w:rPr>
              <w:t>9</w:t>
            </w:r>
            <w:r w:rsidRPr="00CD306B">
              <w:rPr>
                <w:color w:val="000000"/>
                <w:sz w:val="21"/>
                <w:szCs w:val="21"/>
                <w:lang w:eastAsia="ru-RU"/>
              </w:rPr>
              <w:t xml:space="preserve"> год – </w:t>
            </w:r>
            <w:r w:rsidR="005C64E9">
              <w:rPr>
                <w:color w:val="000000"/>
                <w:sz w:val="21"/>
                <w:szCs w:val="21"/>
                <w:lang w:eastAsia="ru-RU"/>
              </w:rPr>
              <w:t>20571,2</w:t>
            </w:r>
            <w:r w:rsidRPr="00CD306B">
              <w:rPr>
                <w:color w:val="000000"/>
                <w:sz w:val="21"/>
                <w:szCs w:val="21"/>
                <w:lang w:eastAsia="ru-RU"/>
              </w:rPr>
              <w:t xml:space="preserve"> тыс. руб.;</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3) 20</w:t>
            </w:r>
            <w:r w:rsidR="0092675D" w:rsidRPr="00CD306B">
              <w:rPr>
                <w:color w:val="000000"/>
                <w:sz w:val="21"/>
                <w:szCs w:val="21"/>
                <w:lang w:eastAsia="ru-RU"/>
              </w:rPr>
              <w:t>20</w:t>
            </w:r>
            <w:r w:rsidRPr="00CD306B">
              <w:rPr>
                <w:color w:val="000000"/>
                <w:sz w:val="21"/>
                <w:szCs w:val="21"/>
                <w:lang w:eastAsia="ru-RU"/>
              </w:rPr>
              <w:t xml:space="preserve"> год – </w:t>
            </w:r>
            <w:r w:rsidR="005C64E9">
              <w:rPr>
                <w:color w:val="000000"/>
                <w:sz w:val="21"/>
                <w:szCs w:val="21"/>
                <w:lang w:eastAsia="ru-RU"/>
              </w:rPr>
              <w:t>21109,7</w:t>
            </w:r>
            <w:r w:rsidRPr="00CD306B">
              <w:rPr>
                <w:color w:val="000000"/>
                <w:sz w:val="21"/>
                <w:szCs w:val="21"/>
                <w:lang w:eastAsia="ru-RU"/>
              </w:rPr>
              <w:t xml:space="preserve"> тыс. руб.</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В т.ч. объем финансирования программы из бюджета Оренбургской области составляет </w:t>
            </w:r>
            <w:r w:rsidRPr="00CD306B">
              <w:rPr>
                <w:b/>
                <w:i/>
                <w:color w:val="000000"/>
                <w:sz w:val="21"/>
                <w:szCs w:val="21"/>
                <w:lang w:eastAsia="ru-RU"/>
              </w:rPr>
              <w:t>2</w:t>
            </w:r>
            <w:r w:rsidR="00CD306B" w:rsidRPr="00CD306B">
              <w:rPr>
                <w:b/>
                <w:i/>
                <w:color w:val="000000"/>
                <w:sz w:val="21"/>
                <w:szCs w:val="21"/>
                <w:lang w:eastAsia="ru-RU"/>
              </w:rPr>
              <w:t>2448,9</w:t>
            </w:r>
            <w:r w:rsidRPr="00CD306B">
              <w:rPr>
                <w:b/>
                <w:bCs/>
                <w:i/>
                <w:iCs/>
                <w:color w:val="000000"/>
                <w:sz w:val="21"/>
                <w:szCs w:val="21"/>
                <w:lang w:eastAsia="ru-RU"/>
              </w:rPr>
              <w:t xml:space="preserve"> тыс. руб.,</w:t>
            </w:r>
            <w:r w:rsidRPr="00CD306B">
              <w:rPr>
                <w:color w:val="000000"/>
                <w:sz w:val="21"/>
                <w:szCs w:val="21"/>
                <w:lang w:eastAsia="ru-RU"/>
              </w:rPr>
              <w:t> в том числе по годам:</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lastRenderedPageBreak/>
              <w:t>1) 201</w:t>
            </w:r>
            <w:r w:rsidR="00CD306B" w:rsidRPr="00CD306B">
              <w:rPr>
                <w:color w:val="000000"/>
                <w:sz w:val="21"/>
                <w:szCs w:val="21"/>
                <w:lang w:eastAsia="ru-RU"/>
              </w:rPr>
              <w:t>8</w:t>
            </w:r>
            <w:r w:rsidRPr="00CD306B">
              <w:rPr>
                <w:color w:val="000000"/>
                <w:sz w:val="21"/>
                <w:szCs w:val="21"/>
                <w:lang w:eastAsia="ru-RU"/>
              </w:rPr>
              <w:t xml:space="preserve"> год – </w:t>
            </w:r>
            <w:r w:rsidR="00CD306B" w:rsidRPr="00CD306B">
              <w:rPr>
                <w:color w:val="000000"/>
                <w:sz w:val="21"/>
                <w:szCs w:val="21"/>
                <w:lang w:eastAsia="ru-RU"/>
              </w:rPr>
              <w:t>7458,1</w:t>
            </w:r>
            <w:r w:rsidRPr="00CD306B">
              <w:rPr>
                <w:color w:val="000000"/>
                <w:sz w:val="21"/>
                <w:szCs w:val="21"/>
                <w:lang w:eastAsia="ru-RU"/>
              </w:rPr>
              <w:t xml:space="preserve"> тыс. руб.;</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2) 201</w:t>
            </w:r>
            <w:r w:rsidR="00CD306B" w:rsidRPr="00CD306B">
              <w:rPr>
                <w:color w:val="000000"/>
                <w:sz w:val="21"/>
                <w:szCs w:val="21"/>
                <w:lang w:eastAsia="ru-RU"/>
              </w:rPr>
              <w:t>9</w:t>
            </w:r>
            <w:r w:rsidRPr="00CD306B">
              <w:rPr>
                <w:color w:val="000000"/>
                <w:sz w:val="21"/>
                <w:szCs w:val="21"/>
                <w:lang w:eastAsia="ru-RU"/>
              </w:rPr>
              <w:t xml:space="preserve"> год – 7</w:t>
            </w:r>
            <w:r w:rsidR="00CD306B" w:rsidRPr="00CD306B">
              <w:rPr>
                <w:color w:val="000000"/>
                <w:sz w:val="21"/>
                <w:szCs w:val="21"/>
                <w:lang w:eastAsia="ru-RU"/>
              </w:rPr>
              <w:t>495,4</w:t>
            </w:r>
            <w:r w:rsidRPr="00CD306B">
              <w:rPr>
                <w:color w:val="000000"/>
                <w:sz w:val="21"/>
                <w:szCs w:val="21"/>
                <w:lang w:eastAsia="ru-RU"/>
              </w:rPr>
              <w:t xml:space="preserve"> тыс. руб.;</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3) 20</w:t>
            </w:r>
            <w:r w:rsidR="00CD306B" w:rsidRPr="00CD306B">
              <w:rPr>
                <w:color w:val="000000"/>
                <w:sz w:val="21"/>
                <w:szCs w:val="21"/>
                <w:lang w:eastAsia="ru-RU"/>
              </w:rPr>
              <w:t>20</w:t>
            </w:r>
            <w:r w:rsidRPr="00CD306B">
              <w:rPr>
                <w:color w:val="000000"/>
                <w:sz w:val="21"/>
                <w:szCs w:val="21"/>
                <w:lang w:eastAsia="ru-RU"/>
              </w:rPr>
              <w:t xml:space="preserve"> год – 7</w:t>
            </w:r>
            <w:r w:rsidR="00CD306B" w:rsidRPr="00CD306B">
              <w:rPr>
                <w:color w:val="000000"/>
                <w:sz w:val="21"/>
                <w:szCs w:val="21"/>
                <w:lang w:eastAsia="ru-RU"/>
              </w:rPr>
              <w:t>495,4</w:t>
            </w:r>
            <w:r w:rsidRPr="00CD306B">
              <w:rPr>
                <w:color w:val="000000"/>
                <w:sz w:val="21"/>
                <w:szCs w:val="21"/>
                <w:lang w:eastAsia="ru-RU"/>
              </w:rPr>
              <w:t xml:space="preserve"> тыс. руб.</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00625E0C" w:rsidRPr="00625E0C">
              <w:rPr>
                <w:b/>
                <w:i/>
                <w:color w:val="000000"/>
                <w:sz w:val="21"/>
                <w:szCs w:val="21"/>
                <w:lang w:eastAsia="ru-RU"/>
              </w:rPr>
              <w:t>39601,8</w:t>
            </w:r>
            <w:r w:rsidRPr="00CD306B">
              <w:rPr>
                <w:b/>
                <w:bCs/>
                <w:i/>
                <w:iCs/>
                <w:color w:val="000000"/>
                <w:sz w:val="21"/>
                <w:szCs w:val="21"/>
                <w:lang w:eastAsia="ru-RU"/>
              </w:rPr>
              <w:t xml:space="preserve"> тыс. руб.,</w:t>
            </w:r>
            <w:r w:rsidRPr="00CD306B">
              <w:rPr>
                <w:color w:val="000000"/>
                <w:sz w:val="21"/>
                <w:szCs w:val="21"/>
                <w:lang w:eastAsia="ru-RU"/>
              </w:rPr>
              <w:t> в том числе по годам:</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1) 201</w:t>
            </w:r>
            <w:r w:rsidR="00CD306B" w:rsidRPr="00CD306B">
              <w:rPr>
                <w:color w:val="000000"/>
                <w:sz w:val="21"/>
                <w:szCs w:val="21"/>
                <w:lang w:eastAsia="ru-RU"/>
              </w:rPr>
              <w:t>8</w:t>
            </w:r>
            <w:r w:rsidRPr="00CD306B">
              <w:rPr>
                <w:color w:val="000000"/>
                <w:sz w:val="21"/>
                <w:szCs w:val="21"/>
                <w:lang w:eastAsia="ru-RU"/>
              </w:rPr>
              <w:t xml:space="preserve"> год –</w:t>
            </w:r>
            <w:r w:rsidR="00CD306B" w:rsidRPr="00CD306B">
              <w:rPr>
                <w:color w:val="000000"/>
                <w:sz w:val="21"/>
                <w:szCs w:val="21"/>
                <w:lang w:eastAsia="ru-RU"/>
              </w:rPr>
              <w:t xml:space="preserve"> </w:t>
            </w:r>
            <w:r w:rsidR="00625E0C">
              <w:rPr>
                <w:color w:val="000000"/>
                <w:sz w:val="21"/>
                <w:szCs w:val="21"/>
                <w:lang w:eastAsia="ru-RU"/>
              </w:rPr>
              <w:t>12911,7</w:t>
            </w:r>
            <w:r w:rsidRPr="00CD306B">
              <w:rPr>
                <w:color w:val="000000"/>
                <w:sz w:val="21"/>
                <w:szCs w:val="21"/>
                <w:lang w:eastAsia="ru-RU"/>
              </w:rPr>
              <w:t>тыс. руб.;</w:t>
            </w:r>
          </w:p>
          <w:p w:rsidR="00A45F72" w:rsidRPr="00CD306B"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2) 201</w:t>
            </w:r>
            <w:r w:rsidR="00CD306B" w:rsidRPr="00CD306B">
              <w:rPr>
                <w:color w:val="000000"/>
                <w:sz w:val="21"/>
                <w:szCs w:val="21"/>
                <w:lang w:eastAsia="ru-RU"/>
              </w:rPr>
              <w:t>9</w:t>
            </w:r>
            <w:r w:rsidRPr="00CD306B">
              <w:rPr>
                <w:color w:val="000000"/>
                <w:sz w:val="21"/>
                <w:szCs w:val="21"/>
                <w:lang w:eastAsia="ru-RU"/>
              </w:rPr>
              <w:t xml:space="preserve"> год –</w:t>
            </w:r>
            <w:r w:rsidR="00CD306B" w:rsidRPr="00CD306B">
              <w:rPr>
                <w:color w:val="000000"/>
                <w:sz w:val="21"/>
                <w:szCs w:val="21"/>
                <w:lang w:eastAsia="ru-RU"/>
              </w:rPr>
              <w:t xml:space="preserve"> </w:t>
            </w:r>
            <w:r w:rsidR="00625E0C">
              <w:rPr>
                <w:color w:val="000000"/>
                <w:sz w:val="21"/>
                <w:szCs w:val="21"/>
                <w:lang w:eastAsia="ru-RU"/>
              </w:rPr>
              <w:t>13075,8</w:t>
            </w:r>
            <w:r w:rsidRPr="00CD306B">
              <w:rPr>
                <w:color w:val="000000"/>
                <w:sz w:val="21"/>
                <w:szCs w:val="21"/>
                <w:lang w:eastAsia="ru-RU"/>
              </w:rPr>
              <w:t>тыс. руб.;</w:t>
            </w:r>
          </w:p>
          <w:p w:rsidR="00A45F72" w:rsidRPr="00DE7F65" w:rsidRDefault="00A45F72" w:rsidP="00A45F72">
            <w:pPr>
              <w:spacing w:before="180" w:after="100" w:afterAutospacing="1" w:line="270" w:lineRule="atLeast"/>
              <w:ind w:left="239"/>
              <w:rPr>
                <w:color w:val="000000"/>
                <w:sz w:val="21"/>
                <w:szCs w:val="21"/>
                <w:lang w:eastAsia="ru-RU"/>
              </w:rPr>
            </w:pPr>
            <w:r w:rsidRPr="00CD306B">
              <w:rPr>
                <w:color w:val="000000"/>
                <w:sz w:val="21"/>
                <w:szCs w:val="21"/>
                <w:lang w:eastAsia="ru-RU"/>
              </w:rPr>
              <w:t>3) 20</w:t>
            </w:r>
            <w:r w:rsidR="00CD306B" w:rsidRPr="00CD306B">
              <w:rPr>
                <w:color w:val="000000"/>
                <w:sz w:val="21"/>
                <w:szCs w:val="21"/>
                <w:lang w:eastAsia="ru-RU"/>
              </w:rPr>
              <w:t>20</w:t>
            </w:r>
            <w:r w:rsidRPr="00CD306B">
              <w:rPr>
                <w:color w:val="000000"/>
                <w:sz w:val="21"/>
                <w:szCs w:val="21"/>
                <w:lang w:eastAsia="ru-RU"/>
              </w:rPr>
              <w:t xml:space="preserve"> год –</w:t>
            </w:r>
            <w:r w:rsidR="00CD306B" w:rsidRPr="00CD306B">
              <w:rPr>
                <w:color w:val="000000"/>
                <w:sz w:val="21"/>
                <w:szCs w:val="21"/>
                <w:lang w:eastAsia="ru-RU"/>
              </w:rPr>
              <w:t xml:space="preserve"> </w:t>
            </w:r>
            <w:r w:rsidR="00625E0C">
              <w:rPr>
                <w:color w:val="000000"/>
                <w:sz w:val="21"/>
                <w:szCs w:val="21"/>
                <w:lang w:eastAsia="ru-RU"/>
              </w:rPr>
              <w:t>13614,3</w:t>
            </w:r>
            <w:r w:rsidRPr="00CD306B">
              <w:rPr>
                <w:color w:val="000000"/>
                <w:sz w:val="21"/>
                <w:szCs w:val="21"/>
                <w:lang w:eastAsia="ru-RU"/>
              </w:rPr>
              <w:t>тыс. руб.</w:t>
            </w:r>
            <w:r w:rsidRPr="00DE7F65">
              <w:rPr>
                <w:color w:val="000000"/>
                <w:sz w:val="21"/>
                <w:szCs w:val="21"/>
                <w:lang w:eastAsia="ru-RU"/>
              </w:rPr>
              <w:t> </w:t>
            </w:r>
          </w:p>
          <w:p w:rsidR="00A45F72" w:rsidRPr="00DE7F65" w:rsidRDefault="00A45F72" w:rsidP="00A45F72">
            <w:pPr>
              <w:spacing w:before="180" w:after="100" w:afterAutospacing="1" w:line="270" w:lineRule="atLeast"/>
              <w:ind w:left="239"/>
              <w:rPr>
                <w:color w:val="000000"/>
                <w:sz w:val="21"/>
                <w:szCs w:val="21"/>
                <w:lang w:eastAsia="ru-RU"/>
              </w:rPr>
            </w:pPr>
          </w:p>
        </w:tc>
      </w:tr>
      <w:tr w:rsidR="00A45F72" w:rsidRPr="00625E0C" w:rsidTr="00A45F72">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625E0C" w:rsidRDefault="00A45F72" w:rsidP="00751AD8">
            <w:pPr>
              <w:spacing w:before="180" w:after="100" w:afterAutospacing="1" w:line="270" w:lineRule="atLeast"/>
              <w:jc w:val="center"/>
              <w:rPr>
                <w:color w:val="000000"/>
                <w:sz w:val="21"/>
                <w:szCs w:val="21"/>
                <w:lang w:eastAsia="ru-RU"/>
              </w:rPr>
            </w:pPr>
            <w:r w:rsidRPr="00625E0C">
              <w:rPr>
                <w:color w:val="000000"/>
                <w:sz w:val="21"/>
                <w:szCs w:val="21"/>
                <w:lang w:eastAsia="ru-RU"/>
              </w:rPr>
              <w:lastRenderedPageBreak/>
              <w:t>Ожидаемые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hideMark/>
          </w:tcPr>
          <w:p w:rsidR="00625E0C" w:rsidRPr="00625E0C" w:rsidRDefault="00625E0C" w:rsidP="00625E0C">
            <w:pPr>
              <w:spacing w:before="180" w:after="100" w:afterAutospacing="1"/>
              <w:ind w:left="239"/>
              <w:rPr>
                <w:color w:val="000000"/>
                <w:sz w:val="21"/>
                <w:szCs w:val="21"/>
                <w:lang w:eastAsia="ru-RU"/>
              </w:rPr>
            </w:pPr>
            <w:r w:rsidRPr="00625E0C">
              <w:rPr>
                <w:color w:val="000000"/>
                <w:sz w:val="21"/>
                <w:szCs w:val="21"/>
                <w:lang w:eastAsia="ru-RU"/>
              </w:rPr>
              <w:t>1. Повышение качества муниципальных дорог и улиц муниципального образования.</w:t>
            </w:r>
          </w:p>
          <w:p w:rsidR="00625E0C" w:rsidRPr="00625E0C" w:rsidRDefault="00625E0C" w:rsidP="00625E0C">
            <w:pPr>
              <w:spacing w:before="180" w:after="100" w:afterAutospacing="1"/>
              <w:ind w:left="239"/>
              <w:rPr>
                <w:color w:val="000000"/>
                <w:sz w:val="21"/>
                <w:szCs w:val="21"/>
                <w:lang w:eastAsia="ru-RU"/>
              </w:rPr>
            </w:pPr>
            <w:r w:rsidRPr="00625E0C">
              <w:rPr>
                <w:color w:val="000000"/>
                <w:sz w:val="21"/>
                <w:szCs w:val="21"/>
                <w:lang w:eastAsia="ru-RU"/>
              </w:rPr>
              <w:t>2. Создание безопасных условий для движения и снижение аварийности на дорогах муниципального образования.</w:t>
            </w:r>
          </w:p>
          <w:p w:rsidR="00A45F72" w:rsidRPr="00625E0C" w:rsidRDefault="00625E0C" w:rsidP="00625E0C">
            <w:pPr>
              <w:spacing w:before="180" w:after="100" w:afterAutospacing="1"/>
              <w:ind w:left="239"/>
              <w:rPr>
                <w:color w:val="000000"/>
                <w:sz w:val="21"/>
                <w:szCs w:val="21"/>
                <w:lang w:eastAsia="ru-RU"/>
              </w:rPr>
            </w:pPr>
            <w:r w:rsidRPr="00625E0C">
              <w:rPr>
                <w:color w:val="000000"/>
                <w:sz w:val="21"/>
                <w:szCs w:val="21"/>
                <w:lang w:eastAsia="ru-RU"/>
              </w:rPr>
              <w:t>3. Приведение дорог местного значения и улично-дорожной сети в состояние, обеспечивающее внешнее благоустройс</w:t>
            </w:r>
            <w:r>
              <w:rPr>
                <w:color w:val="000000"/>
                <w:sz w:val="21"/>
                <w:szCs w:val="21"/>
                <w:lang w:eastAsia="ru-RU"/>
              </w:rPr>
              <w:t>тво муниципального образования.</w:t>
            </w:r>
          </w:p>
        </w:tc>
      </w:tr>
    </w:tbl>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625E0C">
        <w:rPr>
          <w:b/>
          <w:bCs/>
          <w:color w:val="000000"/>
          <w:sz w:val="21"/>
          <w:szCs w:val="21"/>
          <w:lang w:eastAsia="ru-RU"/>
        </w:rPr>
        <w:t>1. Общая характеристика сферы реализации муниципальной программы</w:t>
      </w:r>
      <w:r w:rsidRPr="00DE7F65">
        <w:rPr>
          <w:b/>
          <w:bCs/>
          <w:color w:val="000000"/>
          <w:sz w:val="21"/>
          <w:szCs w:val="21"/>
          <w:lang w:eastAsia="ru-RU"/>
        </w:rPr>
        <w:t>.</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1.1. Содержание проблемы и обоснование необходимости ее решения программными методами.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Муниципальная программа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w:t>
      </w:r>
      <w:r w:rsidR="003A1C2D">
        <w:rPr>
          <w:color w:val="000000"/>
          <w:sz w:val="21"/>
          <w:szCs w:val="21"/>
          <w:lang w:eastAsia="ru-RU"/>
        </w:rPr>
        <w:t>8</w:t>
      </w:r>
      <w:r w:rsidRPr="00DE7F65">
        <w:rPr>
          <w:color w:val="000000"/>
          <w:sz w:val="21"/>
          <w:szCs w:val="21"/>
          <w:lang w:eastAsia="ru-RU"/>
        </w:rPr>
        <w:t>-20</w:t>
      </w:r>
      <w:r w:rsidR="003A1C2D">
        <w:rPr>
          <w:color w:val="000000"/>
          <w:sz w:val="21"/>
          <w:szCs w:val="21"/>
          <w:lang w:eastAsia="ru-RU"/>
        </w:rPr>
        <w:t>20</w:t>
      </w:r>
      <w:r w:rsidRPr="00DE7F65">
        <w:rPr>
          <w:color w:val="000000"/>
          <w:sz w:val="21"/>
          <w:szCs w:val="21"/>
          <w:lang w:eastAsia="ru-RU"/>
        </w:rPr>
        <w:t xml:space="preserve"> годы» разработана в соответствии с Уставом муниципального образования Новосергиевский поссовет Новосергиевского района Оренбургской области, Федеральным законом от 08.11.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и полномочиями сельского поселения, в соответствии с Федеральным законом от 06.10.2003 года №131-ФЗ «Об общих принципах организации местного самоуправления  в Российской Федерации».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Как и любой товар, автомобильная дорога обладает определенными потребительскими свойствами, а именно:</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удобство и комфортность передвижения;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lastRenderedPageBreak/>
        <w:t>- скорость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пропускная способность;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безопасность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экономичность движения;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долговечность;</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стоимость содержания;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экологическая безопасность.</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xml:space="preserve">        Показателями улучшения состояния дорожной сети являются:</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текущих издержек, в первую очередь для пользователей автомобильных дорог;</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стимулирование общего экономического развития прилегающих территорий;</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экономия времени как для перевозки пассажиров, так и для прохождения грузов, находящихся в пути;</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снижение числа дорожно-транспортных происшествий и нанесенного материального ущерба;</w:t>
      </w:r>
    </w:p>
    <w:p w:rsidR="00A45F72" w:rsidRPr="00DE7F65" w:rsidRDefault="00A45F72" w:rsidP="00A45F72">
      <w:pPr>
        <w:shd w:val="clear" w:color="auto" w:fill="FFFFFF"/>
        <w:spacing w:before="180"/>
        <w:rPr>
          <w:color w:val="000000"/>
          <w:sz w:val="21"/>
          <w:szCs w:val="21"/>
          <w:lang w:eastAsia="ru-RU"/>
        </w:rPr>
      </w:pPr>
      <w:r w:rsidRPr="00DE7F65">
        <w:rPr>
          <w:color w:val="000000"/>
          <w:sz w:val="21"/>
          <w:szCs w:val="21"/>
          <w:lang w:eastAsia="ru-RU"/>
        </w:rPr>
        <w:t>- повышение комфорта и удобства поездок.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 д.</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В целом улучшение «дорожных условий» приводит к:</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времени на перевозки грузов и пассажиров (за счет увеличения скорости движения);</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спроса на услуги дорожного сервиса;</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повышению транспортной доступности;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снижению последствий стихийных бедствий;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сокращению числа дорожно-транспортных происшествий;</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улучшению экологической ситуации (за счет роста скорости движения, уменьшения расхода ГСМ).</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Таким образом, «дорожные условия» оказывают влияние на все важные показатели экономического развития поселения. Обеспечение финансирования дорожного хозяйства является одной из важнейших задач, от успешного решения которой зависит успех развития экономики поселения. Расчеты показывают, что эффективность работы экономики регионов и всей страны во многом определяется эффективностью функционирования производственной инфраструктуры, которая, в свою очередь, существенно зависит от уровней мобильности товаров (объемы перевозок грузов и грузооборот) и </w:t>
      </w:r>
      <w:r w:rsidRPr="00DE7F65">
        <w:rPr>
          <w:color w:val="000000"/>
          <w:sz w:val="21"/>
          <w:szCs w:val="21"/>
          <w:lang w:eastAsia="ru-RU"/>
        </w:rPr>
        <w:lastRenderedPageBreak/>
        <w:t>подвижности населения (объемы перевозок пассажиров и пассажирооборот), обеспечиваемых автомобильным транспортом в повседневных массовых перевозках.</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Автомобильные дороги имеют важное значение для поселения.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социально-экономического развития МО Новосергиевский поссовет</w:t>
      </w:r>
      <w:r w:rsidR="00D2727F">
        <w:rPr>
          <w:color w:val="000000"/>
          <w:sz w:val="21"/>
          <w:szCs w:val="21"/>
          <w:lang w:eastAsia="ru-RU"/>
        </w:rPr>
        <w:t>,</w:t>
      </w:r>
      <w:r w:rsidRPr="00DE7F65">
        <w:rPr>
          <w:color w:val="000000"/>
          <w:sz w:val="21"/>
          <w:szCs w:val="21"/>
          <w:lang w:eastAsia="ru-RU"/>
        </w:rPr>
        <w:t xml:space="preserve"> поэтому совершенствование сети автомобильных дорог общего пользования местного значения имеет  важное значение для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w:t>
      </w:r>
      <w:r w:rsidRPr="002D7969">
        <w:rPr>
          <w:color w:val="000000"/>
          <w:sz w:val="21"/>
          <w:szCs w:val="21"/>
          <w:lang w:eastAsia="ru-RU"/>
        </w:rPr>
        <w:t>Протяженность муниципальных дорог в МО администрации Новосергиевский поссовет Новосергиевского района Оренбургской области 12</w:t>
      </w:r>
      <w:r w:rsidR="002D7969" w:rsidRPr="002D7969">
        <w:rPr>
          <w:color w:val="000000"/>
          <w:sz w:val="21"/>
          <w:szCs w:val="21"/>
          <w:lang w:eastAsia="ru-RU"/>
        </w:rPr>
        <w:t>7</w:t>
      </w:r>
      <w:r w:rsidRPr="002D7969">
        <w:rPr>
          <w:color w:val="000000"/>
          <w:sz w:val="21"/>
          <w:szCs w:val="21"/>
          <w:lang w:eastAsia="ru-RU"/>
        </w:rPr>
        <w:t>,</w:t>
      </w:r>
      <w:r w:rsidR="002D7969" w:rsidRPr="002D7969">
        <w:rPr>
          <w:color w:val="000000"/>
          <w:sz w:val="21"/>
          <w:szCs w:val="21"/>
          <w:lang w:eastAsia="ru-RU"/>
        </w:rPr>
        <w:t>114</w:t>
      </w:r>
      <w:r w:rsidRPr="002D7969">
        <w:rPr>
          <w:color w:val="000000"/>
          <w:sz w:val="21"/>
          <w:szCs w:val="21"/>
          <w:lang w:eastAsia="ru-RU"/>
        </w:rPr>
        <w:t xml:space="preserve"> км., из которых </w:t>
      </w:r>
      <w:r w:rsidR="002D7969" w:rsidRPr="002D7969">
        <w:rPr>
          <w:color w:val="000000"/>
          <w:sz w:val="21"/>
          <w:szCs w:val="21"/>
          <w:lang w:eastAsia="ru-RU"/>
        </w:rPr>
        <w:t>43762</w:t>
      </w:r>
      <w:r w:rsidRPr="002D7969">
        <w:rPr>
          <w:color w:val="000000"/>
          <w:sz w:val="21"/>
          <w:szCs w:val="21"/>
          <w:lang w:eastAsia="ru-RU"/>
        </w:rPr>
        <w:t xml:space="preserve"> км. с асфальтовым покрытием, остальные грунтовые и с покрытием ПГС, трубы – 22 шт., мосты – 5 шт. Приложение №5  Перечень автомобильных дорог общего пользования местного значения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Значительная степень износа дорог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большого объема ремонтных работ.</w:t>
      </w:r>
    </w:p>
    <w:p w:rsidR="00A45F72" w:rsidRPr="00DE7F65" w:rsidRDefault="00A45F72" w:rsidP="00A45F72">
      <w:pPr>
        <w:shd w:val="clear" w:color="auto" w:fill="FFFFFF"/>
        <w:spacing w:before="180"/>
        <w:jc w:val="both"/>
        <w:rPr>
          <w:color w:val="000000"/>
          <w:sz w:val="21"/>
          <w:szCs w:val="21"/>
          <w:lang w:eastAsia="ru-RU"/>
        </w:rPr>
      </w:pPr>
      <w:r w:rsidRPr="00A45F72">
        <w:rPr>
          <w:sz w:val="21"/>
          <w:szCs w:val="21"/>
          <w:lang w:eastAsia="ru-RU"/>
        </w:rPr>
        <w:t xml:space="preserve">        В соответствии с </w:t>
      </w:r>
      <w:hyperlink r:id="rId7" w:history="1">
        <w:r w:rsidRPr="00A45F72">
          <w:rPr>
            <w:bCs/>
            <w:sz w:val="21"/>
            <w:szCs w:val="21"/>
            <w:lang w:eastAsia="ru-RU"/>
          </w:rPr>
          <w:t>постановлением Правительства Российской Федерации от 23 августа 2007 г. N 539 "О нормативах денежных затрат на содержание и ремонт автомобильных дорог федерального значения и правилах их расчета"</w:t>
        </w:r>
      </w:hyperlink>
      <w:r w:rsidRPr="00A45F72">
        <w:rPr>
          <w:sz w:val="21"/>
          <w:szCs w:val="21"/>
          <w:lang w:eastAsia="ru-RU"/>
        </w:rPr>
        <w:t> нормативные</w:t>
      </w:r>
      <w:r w:rsidRPr="00DE7F65">
        <w:rPr>
          <w:color w:val="000000"/>
          <w:sz w:val="21"/>
          <w:szCs w:val="21"/>
          <w:lang w:eastAsia="ru-RU"/>
        </w:rPr>
        <w:t xml:space="preserve"> межремонтные сроки по капитальному ремонту составляют 12 лет, ремонту - четыре года.     Доля дорог, требующих ежегодного ремонта, составляет не менее 75,0% (25% - ремонт, 50,0% - капитальный ремонт) от общей площади дорог, находящихся в собственности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jc w:val="both"/>
        <w:rPr>
          <w:color w:val="000000"/>
          <w:sz w:val="21"/>
          <w:szCs w:val="21"/>
          <w:lang w:eastAsia="ru-RU"/>
        </w:rPr>
      </w:pPr>
      <w:r w:rsidRPr="00DE7F65">
        <w:rPr>
          <w:color w:val="000000"/>
          <w:sz w:val="21"/>
          <w:szCs w:val="21"/>
          <w:lang w:eastAsia="ru-RU"/>
        </w:rPr>
        <w:t xml:space="preserve">              Для проведения комплекса работ по восстановлению транспортно-эксплуатационных характеристик дорог, приостановления их разрушения, улучшения социальных условий населения, для снижения дорожно-транспортных происшествий и поддержанию надлежащего технического состояния дорог, наиболее целесообразным является применение программно-целевого метода.</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2. Приоритетные направления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сроки и этапы реализации муниципальной программы.</w:t>
      </w:r>
    </w:p>
    <w:p w:rsidR="003A1C2D" w:rsidRPr="00DE7F65" w:rsidRDefault="00A45F72"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w:t>
      </w:r>
      <w:r w:rsidR="003A1C2D" w:rsidRPr="00DE7F65">
        <w:rPr>
          <w:color w:val="000000"/>
          <w:sz w:val="21"/>
          <w:szCs w:val="21"/>
          <w:lang w:eastAsia="ru-RU"/>
        </w:rPr>
        <w:t xml:space="preserve">       Целью Программы является:</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благоприятных условий пребывания жителей муниципального образования;</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безопасных условий для движения на автодорогах и улицах населенных пунктов муниципального образования;</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обеспечить сохранность автомобильных дорог общего пользования,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увеличить срок службы дорожных покрытий, сооружений;</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улучшить техническое состояние автомобильных дорог общего пользования местного значения находящихся в  границах населённых пунктов муниципального образования Новосергиевский поссовет Новосергиевского района Оренбургской области;</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снизить себестоимость содержания муниципальных  автомобильных  дорог и улиц;</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достижения указанных целей необходимо:</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1. Проведение ремонта дорог местного значения для улучшения их транспортно-эксплуатационного состояния и обеспечения безопасности дорожного движения.</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2. Обеспечение устойчивой транспортной связи по  муниципальным автомобильным дорогам и  улицам муниципального образования, поэтапный ремонт автомобильных дорог общего пользования местного значения, улично-дорожной сети.</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Целевыми индикаторами и показателями Программы, характеризу</w:t>
      </w:r>
      <w:r w:rsidRPr="00DE7F65">
        <w:rPr>
          <w:color w:val="000000"/>
          <w:sz w:val="21"/>
          <w:szCs w:val="21"/>
          <w:lang w:eastAsia="ru-RU"/>
        </w:rPr>
        <w:softHyphen/>
        <w:t>ющими эффективность реализации программных мероприятий, являются:</w:t>
      </w:r>
    </w:p>
    <w:p w:rsidR="003A1C2D" w:rsidRPr="00960F39" w:rsidRDefault="003A1C2D" w:rsidP="00960F39">
      <w:pPr>
        <w:shd w:val="clear" w:color="auto" w:fill="FFFFFF"/>
        <w:jc w:val="both"/>
        <w:rPr>
          <w:color w:val="000000"/>
          <w:sz w:val="21"/>
          <w:szCs w:val="21"/>
          <w:lang w:eastAsia="ru-RU"/>
        </w:rPr>
      </w:pPr>
      <w:r w:rsidRPr="00960F39">
        <w:rPr>
          <w:color w:val="000000"/>
          <w:sz w:val="21"/>
          <w:szCs w:val="21"/>
          <w:lang w:eastAsia="ru-RU"/>
        </w:rPr>
        <w:t>1. Количество отремонтированных автомобильных дорог общего пользования местного значения - км.;</w:t>
      </w:r>
    </w:p>
    <w:p w:rsidR="003A1C2D" w:rsidRPr="00960F39" w:rsidRDefault="003A1C2D" w:rsidP="00960F39">
      <w:pPr>
        <w:shd w:val="clear" w:color="auto" w:fill="FFFFFF"/>
        <w:jc w:val="both"/>
        <w:rPr>
          <w:color w:val="000000"/>
          <w:sz w:val="21"/>
          <w:szCs w:val="21"/>
          <w:lang w:eastAsia="ru-RU"/>
        </w:rPr>
      </w:pPr>
      <w:r w:rsidRPr="00960F39">
        <w:rPr>
          <w:color w:val="000000"/>
          <w:sz w:val="21"/>
          <w:szCs w:val="21"/>
          <w:lang w:eastAsia="ru-RU"/>
        </w:rPr>
        <w:t>2. Количество квадратных метров проведённого ямочного ремонта дорог общего пользования местного значения – м2;</w:t>
      </w:r>
    </w:p>
    <w:p w:rsidR="00960F39" w:rsidRPr="00960F39" w:rsidRDefault="00960F39" w:rsidP="00960F39">
      <w:pPr>
        <w:shd w:val="clear" w:color="auto" w:fill="FFFFFF"/>
        <w:jc w:val="both"/>
        <w:rPr>
          <w:color w:val="000000"/>
          <w:sz w:val="21"/>
          <w:szCs w:val="21"/>
          <w:lang w:eastAsia="ru-RU"/>
        </w:rPr>
      </w:pPr>
      <w:r w:rsidRPr="00960F39">
        <w:rPr>
          <w:color w:val="000000"/>
          <w:sz w:val="21"/>
          <w:szCs w:val="21"/>
          <w:lang w:eastAsia="ru-RU"/>
        </w:rPr>
        <w:t xml:space="preserve">3.  Количество установленных дорожных знаков – шт; </w:t>
      </w:r>
    </w:p>
    <w:p w:rsidR="00960F39" w:rsidRDefault="00960F39" w:rsidP="00960F39">
      <w:pPr>
        <w:shd w:val="clear" w:color="auto" w:fill="FFFFFF"/>
        <w:jc w:val="both"/>
        <w:rPr>
          <w:color w:val="000000"/>
          <w:sz w:val="21"/>
          <w:szCs w:val="21"/>
          <w:lang w:eastAsia="ru-RU"/>
        </w:rPr>
      </w:pPr>
      <w:r w:rsidRPr="00960F39">
        <w:rPr>
          <w:color w:val="000000"/>
          <w:sz w:val="21"/>
          <w:szCs w:val="21"/>
          <w:lang w:eastAsia="ru-RU"/>
        </w:rPr>
        <w:t>4.  Разработка проектов схем организации дорожного движения - %</w:t>
      </w:r>
    </w:p>
    <w:p w:rsidR="00960F39" w:rsidRPr="00DE7F65" w:rsidRDefault="00960F39" w:rsidP="003A1C2D">
      <w:pPr>
        <w:shd w:val="clear" w:color="auto" w:fill="FFFFFF"/>
        <w:spacing w:before="180" w:after="100" w:afterAutospacing="1"/>
        <w:jc w:val="both"/>
        <w:rPr>
          <w:color w:val="000000"/>
          <w:sz w:val="21"/>
          <w:szCs w:val="21"/>
          <w:lang w:eastAsia="ru-RU"/>
        </w:rPr>
      </w:pP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Прогнозируемые значения целевых индикаторов и показателей  целевой Программы в целом и за период реализации Программы с разбивкой по годам приведены в приложении № 1 к настоящей Программе.</w:t>
      </w:r>
    </w:p>
    <w:p w:rsidR="003A1C2D" w:rsidRPr="00DE7F65" w:rsidRDefault="003A1C2D" w:rsidP="003A1C2D">
      <w:pPr>
        <w:shd w:val="clear" w:color="auto" w:fill="FFFFFF"/>
        <w:spacing w:before="180" w:after="100" w:afterAutospacing="1"/>
        <w:jc w:val="both"/>
        <w:rPr>
          <w:color w:val="000000"/>
          <w:sz w:val="21"/>
          <w:szCs w:val="21"/>
          <w:lang w:eastAsia="ru-RU"/>
        </w:rPr>
      </w:pPr>
      <w:r w:rsidRPr="00DE7F65">
        <w:rPr>
          <w:color w:val="000000"/>
          <w:sz w:val="21"/>
          <w:szCs w:val="21"/>
          <w:lang w:eastAsia="ru-RU"/>
        </w:rPr>
        <w:t>        Реализация Программы рассчитана на 201</w:t>
      </w:r>
      <w:r>
        <w:rPr>
          <w:color w:val="000000"/>
          <w:sz w:val="21"/>
          <w:szCs w:val="21"/>
          <w:lang w:eastAsia="ru-RU"/>
        </w:rPr>
        <w:t>8</w:t>
      </w:r>
      <w:r w:rsidRPr="00DE7F65">
        <w:rPr>
          <w:color w:val="000000"/>
          <w:sz w:val="21"/>
          <w:szCs w:val="21"/>
          <w:lang w:eastAsia="ru-RU"/>
        </w:rPr>
        <w:t>-20</w:t>
      </w:r>
      <w:r>
        <w:rPr>
          <w:color w:val="000000"/>
          <w:sz w:val="21"/>
          <w:szCs w:val="21"/>
          <w:lang w:eastAsia="ru-RU"/>
        </w:rPr>
        <w:t>20</w:t>
      </w:r>
      <w:r w:rsidRPr="00DE7F65">
        <w:rPr>
          <w:color w:val="000000"/>
          <w:sz w:val="21"/>
          <w:szCs w:val="21"/>
          <w:lang w:eastAsia="ru-RU"/>
        </w:rPr>
        <w:t xml:space="preserve"> годы. Сроки реализации и мероприятия Программы могут изменяться и уточняться с учетом принятых нормативно-правовых актов. Решение о досрочном прекращении реализации Программы может быть принято Администрацией Новосергиевского поссовета Новосергиевского района Оренбургской области в связи с ее неэффективностью по результатам ежегодных отчетов разработчиков программы.</w:t>
      </w:r>
    </w:p>
    <w:p w:rsidR="00A45F72" w:rsidRPr="00DE7F65" w:rsidRDefault="00A45F72" w:rsidP="003A1C2D">
      <w:pPr>
        <w:shd w:val="clear" w:color="auto" w:fill="FFFFFF"/>
        <w:spacing w:before="180" w:after="100" w:afterAutospacing="1"/>
        <w:jc w:val="both"/>
        <w:rPr>
          <w:color w:val="000000"/>
          <w:sz w:val="21"/>
          <w:szCs w:val="21"/>
          <w:lang w:eastAsia="ru-RU"/>
        </w:rPr>
      </w:pP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b/>
          <w:bCs/>
          <w:color w:val="000000"/>
          <w:sz w:val="21"/>
          <w:szCs w:val="21"/>
          <w:lang w:eastAsia="ru-RU"/>
        </w:rPr>
        <w:t>3. Обобщенная характеристика мероприятий муниципальной программы и подпрограмм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Для решения задач и достижения поставленной цели предусматрива</w:t>
      </w:r>
      <w:r w:rsidRPr="00DE7F65">
        <w:rPr>
          <w:color w:val="000000"/>
          <w:sz w:val="21"/>
          <w:szCs w:val="21"/>
          <w:lang w:eastAsia="ru-RU"/>
        </w:rPr>
        <w:softHyphen/>
        <w:t>ются следующие основные мероприятия: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формирование  нормативной  базы для проведения работ по ремонту автомобильных дорог общего пользования местного значения и улично-дорожной сети в  муниципальном образовании;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поэтапный ремонт муниципаль</w:t>
      </w:r>
      <w:r w:rsidR="009D20DD">
        <w:rPr>
          <w:color w:val="000000"/>
          <w:sz w:val="21"/>
          <w:szCs w:val="21"/>
          <w:lang w:eastAsia="ru-RU"/>
        </w:rPr>
        <w:t>ных автомобильных дорог и улиц</w:t>
      </w:r>
      <w:r w:rsidRPr="00DE7F65">
        <w:rPr>
          <w:color w:val="000000"/>
          <w:sz w:val="21"/>
          <w:szCs w:val="21"/>
          <w:lang w:eastAsia="ru-RU"/>
        </w:rPr>
        <w:t>.</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В ходе реализации Программы отдельные планируемые мероприятия могут уточняться, а объемы финансирования корректироваться с учетом утвержденных расходов бюджета МО  Новосергиевский поссовет Новосергиевского района Оренбургской области и предполагаемых средств областного бюджета, при условии предусмотрения аналогичной государственной программы, реализуемой за счет средств областного бюджета.</w:t>
      </w:r>
    </w:p>
    <w:p w:rsidR="00A45F72" w:rsidRPr="00DE7F65" w:rsidRDefault="00A45F72" w:rsidP="00A45F72">
      <w:pPr>
        <w:shd w:val="clear" w:color="auto" w:fill="FFFFFF"/>
        <w:spacing w:before="180" w:after="100" w:afterAutospacing="1"/>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4. Общий объем финансовых ресурсов, необходимых для реализации муниципальной программы.</w:t>
      </w:r>
    </w:p>
    <w:p w:rsidR="00A45F72"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xml:space="preserve">        </w:t>
      </w:r>
      <w:r w:rsidRPr="002D7969">
        <w:rPr>
          <w:color w:val="000000"/>
          <w:sz w:val="21"/>
          <w:szCs w:val="21"/>
          <w:lang w:eastAsia="ru-RU"/>
        </w:rPr>
        <w:t>Источником финансирования Программы являются средства  дорожного фонда муниципального образования Новосергиевский поссовет Новосергиевского района Оренбургской области.</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 xml:space="preserve">Общий объем финансирования программы из бюджетов всех уровней </w:t>
      </w:r>
      <w:r w:rsidRPr="003A1C2D">
        <w:rPr>
          <w:b/>
          <w:bCs/>
          <w:i/>
          <w:iCs/>
          <w:color w:val="000000"/>
          <w:sz w:val="21"/>
          <w:szCs w:val="21"/>
          <w:lang w:eastAsia="ru-RU"/>
        </w:rPr>
        <w:t xml:space="preserve"> 6205</w:t>
      </w:r>
      <w:r w:rsidR="00D2727F">
        <w:rPr>
          <w:b/>
          <w:bCs/>
          <w:i/>
          <w:iCs/>
          <w:color w:val="000000"/>
          <w:sz w:val="21"/>
          <w:szCs w:val="21"/>
          <w:lang w:eastAsia="ru-RU"/>
        </w:rPr>
        <w:t>0</w:t>
      </w:r>
      <w:r w:rsidRPr="003A1C2D">
        <w:rPr>
          <w:b/>
          <w:bCs/>
          <w:i/>
          <w:iCs/>
          <w:color w:val="000000"/>
          <w:sz w:val="21"/>
          <w:szCs w:val="21"/>
          <w:lang w:eastAsia="ru-RU"/>
        </w:rPr>
        <w:t>,7 тыс. руб.,</w:t>
      </w:r>
      <w:r w:rsidRPr="003A1C2D">
        <w:rPr>
          <w:color w:val="000000"/>
          <w:sz w:val="21"/>
          <w:szCs w:val="21"/>
          <w:lang w:eastAsia="ru-RU"/>
        </w:rPr>
        <w:t> в том числе по годам:</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1) 2018 год – 20369,8 тыс. руб.;</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2) 2019 год – 20571,2 тыс. руб.;</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3) 2020 год – 21109,7 тыс. руб.</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В т.ч. объем финансирования программы из бюджета Оренбургской области составляет </w:t>
      </w:r>
      <w:r w:rsidRPr="003A1C2D">
        <w:rPr>
          <w:b/>
          <w:i/>
          <w:color w:val="000000"/>
          <w:sz w:val="21"/>
          <w:szCs w:val="21"/>
          <w:lang w:eastAsia="ru-RU"/>
        </w:rPr>
        <w:t>22448,9</w:t>
      </w:r>
      <w:r w:rsidRPr="003A1C2D">
        <w:rPr>
          <w:b/>
          <w:bCs/>
          <w:i/>
          <w:iCs/>
          <w:color w:val="000000"/>
          <w:sz w:val="21"/>
          <w:szCs w:val="21"/>
          <w:lang w:eastAsia="ru-RU"/>
        </w:rPr>
        <w:t xml:space="preserve"> тыс. руб.,</w:t>
      </w:r>
      <w:r w:rsidRPr="003A1C2D">
        <w:rPr>
          <w:color w:val="000000"/>
          <w:sz w:val="21"/>
          <w:szCs w:val="21"/>
          <w:lang w:eastAsia="ru-RU"/>
        </w:rPr>
        <w:t> в том числе по годам:</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1) 2018 год – 7458,1 тыс. руб.;</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2) 2019 год – 7495,4 тыс. руб.;</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3) 2020 год – 7495,4 тыс. руб.</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Объем финансирования программы из местного бюджета МО Новосергиевский поссовет Новосергиевского района Оренбургской области составляет </w:t>
      </w:r>
      <w:r w:rsidRPr="003A1C2D">
        <w:rPr>
          <w:b/>
          <w:i/>
          <w:color w:val="000000"/>
          <w:sz w:val="21"/>
          <w:szCs w:val="21"/>
          <w:lang w:eastAsia="ru-RU"/>
        </w:rPr>
        <w:t>39601,8</w:t>
      </w:r>
      <w:r w:rsidRPr="003A1C2D">
        <w:rPr>
          <w:b/>
          <w:bCs/>
          <w:i/>
          <w:iCs/>
          <w:color w:val="000000"/>
          <w:sz w:val="21"/>
          <w:szCs w:val="21"/>
          <w:lang w:eastAsia="ru-RU"/>
        </w:rPr>
        <w:t xml:space="preserve"> тыс. руб.,</w:t>
      </w:r>
      <w:r w:rsidRPr="003A1C2D">
        <w:rPr>
          <w:color w:val="000000"/>
          <w:sz w:val="21"/>
          <w:szCs w:val="21"/>
          <w:lang w:eastAsia="ru-RU"/>
        </w:rPr>
        <w:t> в том числе по годам:</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1) 2018 год – 12911,7тыс. руб.;</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2) 2019 год – 13075,8тыс. руб.;</w:t>
      </w:r>
    </w:p>
    <w:p w:rsidR="003A1C2D" w:rsidRPr="003A1C2D" w:rsidRDefault="003A1C2D" w:rsidP="003A1C2D">
      <w:pPr>
        <w:shd w:val="clear" w:color="auto" w:fill="FFFFFF"/>
        <w:spacing w:before="180" w:after="100" w:afterAutospacing="1"/>
        <w:jc w:val="both"/>
        <w:rPr>
          <w:color w:val="000000"/>
          <w:sz w:val="21"/>
          <w:szCs w:val="21"/>
          <w:lang w:eastAsia="ru-RU"/>
        </w:rPr>
      </w:pPr>
      <w:r w:rsidRPr="003A1C2D">
        <w:rPr>
          <w:color w:val="000000"/>
          <w:sz w:val="21"/>
          <w:szCs w:val="21"/>
          <w:lang w:eastAsia="ru-RU"/>
        </w:rPr>
        <w:t>3) 2020 год – 13614,3тыс. руб. </w:t>
      </w:r>
    </w:p>
    <w:p w:rsidR="002D7969" w:rsidRPr="00DE7F65" w:rsidRDefault="002D7969" w:rsidP="00A45F72">
      <w:pPr>
        <w:shd w:val="clear" w:color="auto" w:fill="FFFFFF"/>
        <w:spacing w:before="180" w:after="100" w:afterAutospacing="1"/>
        <w:jc w:val="both"/>
        <w:rPr>
          <w:color w:val="000000"/>
          <w:sz w:val="21"/>
          <w:szCs w:val="21"/>
          <w:lang w:eastAsia="ru-RU"/>
        </w:rPr>
      </w:pP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Программа рассматривается администрацией Новосергиевского поссовета Новосергиевского района Оренбургской области  и утверждается постановлением Главы администрации Новосергиевского поссовета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Средства из местного бюд</w:t>
      </w:r>
      <w:r w:rsidRPr="00DE7F65">
        <w:rPr>
          <w:color w:val="000000"/>
          <w:sz w:val="21"/>
          <w:szCs w:val="21"/>
          <w:lang w:eastAsia="ru-RU"/>
        </w:rPr>
        <w:softHyphen/>
        <w:t>жета на финансирование мероприятий выделяются на соответствующий финансовый год в пределах средств, предусмотренных на указанные цели решением Совета депутатов Новосергиевского поссовета  о бюджете МО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Объемы финансирования Программы в ходе реализации могут кор</w:t>
      </w:r>
      <w:r w:rsidRPr="00DE7F65">
        <w:rPr>
          <w:color w:val="000000"/>
          <w:sz w:val="21"/>
          <w:szCs w:val="21"/>
          <w:lang w:eastAsia="ru-RU"/>
        </w:rPr>
        <w:softHyphen/>
        <w:t>ректироваться с учетом утвержденных расходов местного бюджета на очередной финансовый год, мероприятия - уточняться.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Ресурсное обеспечение для реализации Программы, а также сроки и источники финансирования программных мероприятий по годам и в целом за весь период реализации приведены в приложении №4 к настоящей Про</w:t>
      </w:r>
      <w:r w:rsidRPr="00DE7F65">
        <w:rPr>
          <w:color w:val="000000"/>
          <w:sz w:val="21"/>
          <w:szCs w:val="21"/>
          <w:lang w:eastAsia="ru-RU"/>
        </w:rPr>
        <w:softHyphen/>
        <w:t>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Размер финансирования мероприятий, указанных в Приложении №3 к настоящей Программе, ежегодно уточняется при формировании местного бюджета на текущий год.</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5. Методика оценки эффективности муниципальной программы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Экономическая эффективность, результативность и социально-экономические последствия реализации Программы в большинстве своем зависят от степени достижения </w:t>
      </w:r>
      <w:hyperlink r:id="rId8" w:history="1">
        <w:r w:rsidRPr="00DE7F65">
          <w:rPr>
            <w:bCs/>
            <w:sz w:val="21"/>
            <w:szCs w:val="21"/>
            <w:lang w:eastAsia="ru-RU"/>
          </w:rPr>
          <w:t>целевых индикаторов и показателей</w:t>
        </w:r>
      </w:hyperlink>
      <w:r w:rsidRPr="00DE7F65">
        <w:rPr>
          <w:color w:val="000000"/>
          <w:sz w:val="21"/>
          <w:szCs w:val="21"/>
          <w:lang w:eastAsia="ru-RU"/>
        </w:rPr>
        <w:t>, представленных в приложении № 1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xml:space="preserve">        Предложенные Программой мероприятия позволят решить задачи, направленные на достижение поставленной цели, с учетом финансовых возможностей муниципального образования и достигнуть социальных положительных результатов в 20</w:t>
      </w:r>
      <w:r w:rsidR="00DF2F56">
        <w:rPr>
          <w:color w:val="000000"/>
          <w:sz w:val="21"/>
          <w:szCs w:val="21"/>
          <w:lang w:eastAsia="ru-RU"/>
        </w:rPr>
        <w:t>20</w:t>
      </w:r>
      <w:r w:rsidRPr="00DE7F65">
        <w:rPr>
          <w:color w:val="000000"/>
          <w:sz w:val="21"/>
          <w:szCs w:val="21"/>
          <w:lang w:eastAsia="ru-RU"/>
        </w:rPr>
        <w:t xml:space="preserve"> году по сравнению с 201</w:t>
      </w:r>
      <w:r w:rsidR="00DF2F56">
        <w:rPr>
          <w:color w:val="000000"/>
          <w:sz w:val="21"/>
          <w:szCs w:val="21"/>
          <w:lang w:eastAsia="ru-RU"/>
        </w:rPr>
        <w:t>7</w:t>
      </w:r>
      <w:r w:rsidRPr="00DE7F65">
        <w:rPr>
          <w:color w:val="000000"/>
          <w:sz w:val="21"/>
          <w:szCs w:val="21"/>
          <w:lang w:eastAsia="ru-RU"/>
        </w:rPr>
        <w:t xml:space="preserve"> годом:</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увеличение количества отремонтированных километров дорог общего пользования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увеличение количества квадратных метров проведенного ямочного ремонта дорог общего пользования;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F2F56">
        <w:t xml:space="preserve">       </w:t>
      </w:r>
      <w:hyperlink r:id="rId9" w:history="1">
        <w:r w:rsidRPr="00DF2F56">
          <w:rPr>
            <w:bCs/>
            <w:sz w:val="21"/>
            <w:szCs w:val="21"/>
            <w:lang w:eastAsia="ru-RU"/>
          </w:rPr>
          <w:t>Методика</w:t>
        </w:r>
      </w:hyperlink>
      <w:r w:rsidRPr="00DF2F56">
        <w:rPr>
          <w:sz w:val="21"/>
          <w:szCs w:val="21"/>
          <w:lang w:eastAsia="ru-RU"/>
        </w:rPr>
        <w:t> </w:t>
      </w:r>
      <w:r w:rsidRPr="00DE7F65">
        <w:rPr>
          <w:color w:val="000000"/>
          <w:sz w:val="21"/>
          <w:szCs w:val="21"/>
          <w:lang w:eastAsia="ru-RU"/>
        </w:rPr>
        <w:t>оценки эффективности реализации Программы приведена в приложении № 4 к настоящей Программе.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Экономическая эффективность от реализации программы ожидается в виде:</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приведение дорог местного значения и улично-дорожной сети в состояние, обеспечивающее внешнее благоустройство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повышение безопасности дорожного движения и снижение аварийности на дорогах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снижение отрицательных воздействий на природную среду;</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устойчивого проезда по автомобильным дорогам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center"/>
        <w:rPr>
          <w:color w:val="000000"/>
          <w:sz w:val="21"/>
          <w:szCs w:val="21"/>
          <w:lang w:eastAsia="ru-RU"/>
        </w:rPr>
      </w:pPr>
      <w:r w:rsidRPr="00DE7F65">
        <w:rPr>
          <w:b/>
          <w:bCs/>
          <w:color w:val="000000"/>
          <w:sz w:val="21"/>
          <w:szCs w:val="21"/>
          <w:lang w:eastAsia="ru-RU"/>
        </w:rPr>
        <w:t>6. Механизм реализации программы.</w:t>
      </w:r>
    </w:p>
    <w:p w:rsidR="00A45F72" w:rsidRPr="00DE7F65" w:rsidRDefault="00A45F72" w:rsidP="00A45F72">
      <w:pPr>
        <w:shd w:val="clear" w:color="auto" w:fill="FFFFFF"/>
        <w:spacing w:before="180" w:after="100" w:afterAutospacing="1"/>
        <w:rPr>
          <w:color w:val="000000"/>
          <w:sz w:val="21"/>
          <w:szCs w:val="21"/>
          <w:lang w:eastAsia="ru-RU"/>
        </w:rPr>
      </w:pPr>
      <w:r w:rsidRPr="00DE7F65">
        <w:rPr>
          <w:color w:val="000000"/>
          <w:sz w:val="21"/>
          <w:szCs w:val="21"/>
          <w:lang w:eastAsia="ru-RU"/>
        </w:rPr>
        <w:t xml:space="preserve">          Реализация программы осуществляется Администрацией поссовета в соответствии с перечнем программных мероприятий.</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Координацию деятельности по реализации Программы осуществляет администрация поссовета, в том числе вносит предложения по уточнению и корректировке программных мероприятий, сроков их исполнения.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Решение о внесении изменений в Программу или о ее досрочном прекращении принимается администрацией поссовета.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Общий контроль за ходом реализации Программы осуществляет администрация поссовета.</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xml:space="preserve">        В функции Администрации входит:</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формированием адресной программы ремонта муниципальных  автомобильных дорог и улично-дорожной сети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создание необходимой нормативно-правовой базы;</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своевременным составлением отчета о расходовании средств;</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использованием бюджетных средств;</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lastRenderedPageBreak/>
        <w:t>- организация проведения размещения заказов на выполнение работ, оказание услуг для муниципальных нужд муниципального образования Новосергиевский поссовет Новосергиевского района Оренбургской области;</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заключением муниципальных контрактов по итогам размещения заказов для муниципальных нужд муниципального образования Новосергиевский поссовет Новосергиевского района Оренбургской области с подрядными организациями на ремонт муниципальных  автомобильных дорог и улиц муниципального образования;</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 контроль за исполнением работ.</w:t>
      </w:r>
    </w:p>
    <w:p w:rsidR="00A45F72" w:rsidRPr="00DE7F65" w:rsidRDefault="00A45F72" w:rsidP="00A45F72">
      <w:pPr>
        <w:shd w:val="clear" w:color="auto" w:fill="FFFFFF"/>
        <w:spacing w:before="180" w:after="100" w:afterAutospacing="1"/>
        <w:jc w:val="both"/>
        <w:rPr>
          <w:color w:val="000000"/>
          <w:sz w:val="21"/>
          <w:szCs w:val="21"/>
          <w:lang w:eastAsia="ru-RU"/>
        </w:rPr>
      </w:pPr>
      <w:r w:rsidRPr="00DE7F65">
        <w:rPr>
          <w:color w:val="000000"/>
          <w:sz w:val="21"/>
          <w:szCs w:val="21"/>
          <w:lang w:eastAsia="ru-RU"/>
        </w:rPr>
        <w:t>Администрация организует работу по реализации программы, осуществляет контроль за целевым использованием денежных средств.</w:t>
      </w:r>
    </w:p>
    <w:p w:rsidR="00A45F72" w:rsidRPr="00DE7F65" w:rsidRDefault="00A45F72" w:rsidP="00A45F72">
      <w:pPr>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250B32">
          <w:pgSz w:w="11906" w:h="16838"/>
          <w:pgMar w:top="568" w:right="707" w:bottom="1134" w:left="1701" w:header="708" w:footer="708" w:gutter="0"/>
          <w:cols w:space="708"/>
          <w:docGrid w:linePitch="360"/>
        </w:sectPr>
      </w:pPr>
    </w:p>
    <w:p w:rsidR="00A45F72" w:rsidRPr="00DE7F65" w:rsidRDefault="00A45F72" w:rsidP="00A45F72">
      <w:pPr>
        <w:rPr>
          <w:color w:val="000000"/>
          <w:sz w:val="21"/>
          <w:szCs w:val="21"/>
          <w:lang w:eastAsia="ru-RU"/>
        </w:rPr>
      </w:pPr>
      <w:r w:rsidRPr="00DE7F65">
        <w:rPr>
          <w:color w:val="000000"/>
          <w:sz w:val="21"/>
          <w:szCs w:val="21"/>
          <w:lang w:eastAsia="ru-RU"/>
        </w:rPr>
        <w:lastRenderedPageBreak/>
        <w:br/>
        <w:t xml:space="preserve">                                                                                                                                                                 </w:t>
      </w:r>
      <w:r w:rsidR="00A94222">
        <w:rPr>
          <w:color w:val="000000"/>
          <w:sz w:val="21"/>
          <w:szCs w:val="21"/>
          <w:lang w:eastAsia="ru-RU"/>
        </w:rPr>
        <w:tab/>
      </w:r>
      <w:r w:rsidR="00A94222">
        <w:rPr>
          <w:color w:val="000000"/>
          <w:sz w:val="21"/>
          <w:szCs w:val="21"/>
          <w:lang w:eastAsia="ru-RU"/>
        </w:rPr>
        <w:tab/>
        <w:t xml:space="preserve">           </w:t>
      </w:r>
      <w:r w:rsidRPr="00DE7F65">
        <w:rPr>
          <w:color w:val="000000"/>
          <w:sz w:val="21"/>
          <w:szCs w:val="21"/>
          <w:lang w:eastAsia="ru-RU"/>
        </w:rPr>
        <w:t>Приложение № 1</w:t>
      </w:r>
    </w:p>
    <w:p w:rsidR="00A45F72" w:rsidRPr="00DE7F65" w:rsidRDefault="00A94222" w:rsidP="00A94222">
      <w:pPr>
        <w:shd w:val="clear" w:color="auto" w:fill="FFFFFF"/>
        <w:jc w:val="center"/>
        <w:rPr>
          <w:color w:val="000000"/>
          <w:sz w:val="21"/>
          <w:szCs w:val="21"/>
          <w:lang w:eastAsia="ru-RU"/>
        </w:rPr>
      </w:pPr>
      <w:r>
        <w:rPr>
          <w:color w:val="000000"/>
          <w:sz w:val="21"/>
          <w:szCs w:val="21"/>
          <w:lang w:eastAsia="ru-RU"/>
        </w:rPr>
        <w:t xml:space="preserve">                                                                                                                                                                                         </w:t>
      </w:r>
      <w:r w:rsidR="002420C4">
        <w:rPr>
          <w:color w:val="000000"/>
          <w:sz w:val="21"/>
          <w:szCs w:val="21"/>
          <w:lang w:eastAsia="ru-RU"/>
        </w:rPr>
        <w:t xml:space="preserve"> к м</w:t>
      </w:r>
      <w:r w:rsidR="00A45F72" w:rsidRPr="00DE7F65">
        <w:rPr>
          <w:color w:val="000000"/>
          <w:sz w:val="21"/>
          <w:szCs w:val="21"/>
          <w:lang w:eastAsia="ru-RU"/>
        </w:rPr>
        <w:t>униципальной программе  «Содержание и ремонт</w:t>
      </w:r>
    </w:p>
    <w:p w:rsidR="00A45F72" w:rsidRPr="00DE7F65" w:rsidRDefault="00A94222" w:rsidP="00A94222">
      <w:pPr>
        <w:shd w:val="clear" w:color="auto" w:fill="FFFFFF"/>
        <w:jc w:val="center"/>
        <w:rPr>
          <w:color w:val="000000"/>
          <w:sz w:val="21"/>
          <w:szCs w:val="21"/>
          <w:lang w:eastAsia="ru-RU"/>
        </w:rPr>
      </w:pPr>
      <w:r>
        <w:rPr>
          <w:color w:val="000000"/>
          <w:sz w:val="21"/>
          <w:szCs w:val="21"/>
          <w:lang w:eastAsia="ru-RU"/>
        </w:rPr>
        <w:t xml:space="preserve">                                                                                                                                                                                         </w:t>
      </w:r>
      <w:r w:rsidR="00A45F72" w:rsidRPr="00DE7F65">
        <w:rPr>
          <w:color w:val="000000"/>
          <w:sz w:val="21"/>
          <w:szCs w:val="21"/>
          <w:lang w:eastAsia="ru-RU"/>
        </w:rPr>
        <w:t>автомобильных дорог общего пользования местного</w:t>
      </w:r>
    </w:p>
    <w:p w:rsidR="00A45F72" w:rsidRPr="00DE7F65" w:rsidRDefault="00A94222" w:rsidP="00A94222">
      <w:pPr>
        <w:shd w:val="clear" w:color="auto" w:fill="FFFFFF"/>
        <w:jc w:val="center"/>
        <w:rPr>
          <w:color w:val="000000"/>
          <w:sz w:val="21"/>
          <w:szCs w:val="21"/>
          <w:lang w:eastAsia="ru-RU"/>
        </w:rPr>
      </w:pPr>
      <w:r>
        <w:rPr>
          <w:color w:val="000000"/>
          <w:sz w:val="21"/>
          <w:szCs w:val="21"/>
          <w:lang w:eastAsia="ru-RU"/>
        </w:rPr>
        <w:t xml:space="preserve">                                                                                                                                                                 </w:t>
      </w:r>
      <w:r w:rsidR="00A45F72" w:rsidRPr="00DE7F65">
        <w:rPr>
          <w:color w:val="000000"/>
          <w:sz w:val="21"/>
          <w:szCs w:val="21"/>
          <w:lang w:eastAsia="ru-RU"/>
        </w:rPr>
        <w:t>значения и улично-дорожной сети МО</w:t>
      </w:r>
    </w:p>
    <w:p w:rsidR="00A45F72" w:rsidRPr="00DE7F65" w:rsidRDefault="00A94222" w:rsidP="00A45F72">
      <w:pPr>
        <w:shd w:val="clear" w:color="auto" w:fill="FFFFFF"/>
        <w:jc w:val="right"/>
        <w:rPr>
          <w:color w:val="000000"/>
          <w:sz w:val="21"/>
          <w:szCs w:val="21"/>
          <w:lang w:eastAsia="ru-RU"/>
        </w:rPr>
      </w:pPr>
      <w:r>
        <w:rPr>
          <w:color w:val="000000"/>
          <w:sz w:val="21"/>
          <w:szCs w:val="21"/>
          <w:lang w:eastAsia="ru-RU"/>
        </w:rPr>
        <w:t xml:space="preserve"> </w:t>
      </w:r>
      <w:r w:rsidR="00A45F72" w:rsidRPr="00DE7F65">
        <w:rPr>
          <w:color w:val="000000"/>
          <w:sz w:val="21"/>
          <w:szCs w:val="21"/>
          <w:lang w:eastAsia="ru-RU"/>
        </w:rPr>
        <w:t>Новосергиевский поссовет Новосергиевского района</w:t>
      </w:r>
    </w:p>
    <w:p w:rsidR="00A45F72" w:rsidRPr="00DE7F65" w:rsidRDefault="00A45F72" w:rsidP="00A45F72">
      <w:pPr>
        <w:shd w:val="clear" w:color="auto" w:fill="FFFFFF"/>
        <w:jc w:val="right"/>
        <w:rPr>
          <w:color w:val="000000"/>
          <w:sz w:val="21"/>
          <w:szCs w:val="21"/>
          <w:lang w:eastAsia="ru-RU"/>
        </w:rPr>
      </w:pPr>
      <w:r w:rsidRPr="00DE7F65">
        <w:rPr>
          <w:color w:val="000000"/>
          <w:sz w:val="21"/>
          <w:szCs w:val="21"/>
          <w:lang w:eastAsia="ru-RU"/>
        </w:rPr>
        <w:t xml:space="preserve"> Оренбургской области  на 201</w:t>
      </w:r>
      <w:r w:rsidR="00DF2F56">
        <w:rPr>
          <w:color w:val="000000"/>
          <w:sz w:val="21"/>
          <w:szCs w:val="21"/>
          <w:lang w:eastAsia="ru-RU"/>
        </w:rPr>
        <w:t>8</w:t>
      </w:r>
      <w:r w:rsidRPr="00DE7F65">
        <w:rPr>
          <w:color w:val="000000"/>
          <w:sz w:val="21"/>
          <w:szCs w:val="21"/>
          <w:lang w:eastAsia="ru-RU"/>
        </w:rPr>
        <w:t xml:space="preserve"> -20</w:t>
      </w:r>
      <w:r w:rsidR="00DF2F56">
        <w:rPr>
          <w:color w:val="000000"/>
          <w:sz w:val="21"/>
          <w:szCs w:val="21"/>
          <w:lang w:eastAsia="ru-RU"/>
        </w:rPr>
        <w:t>20</w:t>
      </w:r>
      <w:r w:rsidRPr="00DE7F65">
        <w:rPr>
          <w:color w:val="000000"/>
          <w:sz w:val="21"/>
          <w:szCs w:val="21"/>
          <w:lang w:eastAsia="ru-RU"/>
        </w:rPr>
        <w:t xml:space="preserve"> годы».</w:t>
      </w:r>
    </w:p>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Прогнозируемые значения целевых индикаторов и показателей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 Оренбургской</w:t>
      </w:r>
      <w:r w:rsidRPr="00DE7F65">
        <w:rPr>
          <w:b/>
          <w:bCs/>
          <w:color w:val="000000"/>
          <w:sz w:val="21"/>
          <w:szCs w:val="21"/>
          <w:lang w:eastAsia="ru-RU"/>
        </w:rPr>
        <w:t xml:space="preserve"> области на 201</w:t>
      </w:r>
      <w:r w:rsidR="00DF2F56">
        <w:rPr>
          <w:b/>
          <w:bCs/>
          <w:color w:val="000000"/>
          <w:sz w:val="21"/>
          <w:szCs w:val="21"/>
          <w:lang w:eastAsia="ru-RU"/>
        </w:rPr>
        <w:t>8</w:t>
      </w:r>
      <w:r w:rsidRPr="00DE7F65">
        <w:rPr>
          <w:b/>
          <w:bCs/>
          <w:color w:val="000000"/>
          <w:sz w:val="21"/>
          <w:szCs w:val="21"/>
          <w:lang w:eastAsia="ru-RU"/>
        </w:rPr>
        <w:t>-20</w:t>
      </w:r>
      <w:r w:rsidR="00DF2F56">
        <w:rPr>
          <w:b/>
          <w:bCs/>
          <w:color w:val="000000"/>
          <w:sz w:val="21"/>
          <w:szCs w:val="21"/>
          <w:lang w:eastAsia="ru-RU"/>
        </w:rPr>
        <w:t>20</w:t>
      </w:r>
      <w:r w:rsidRPr="00DE7F65">
        <w:rPr>
          <w:b/>
          <w:bCs/>
          <w:color w:val="000000"/>
          <w:sz w:val="21"/>
          <w:szCs w:val="21"/>
          <w:lang w:eastAsia="ru-RU"/>
        </w:rPr>
        <w:t xml:space="preserve"> годы»</w:t>
      </w:r>
    </w:p>
    <w:tbl>
      <w:tblPr>
        <w:tblW w:w="146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35"/>
        <w:gridCol w:w="2410"/>
        <w:gridCol w:w="1275"/>
        <w:gridCol w:w="1276"/>
        <w:gridCol w:w="1418"/>
        <w:gridCol w:w="3402"/>
      </w:tblGrid>
      <w:tr w:rsidR="00A45F72" w:rsidRPr="00DE7F65" w:rsidTr="00A45F72">
        <w:trPr>
          <w:tblCellSpacing w:w="0" w:type="dxa"/>
        </w:trPr>
        <w:tc>
          <w:tcPr>
            <w:tcW w:w="4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Наименование индикаторов и показателей целей и задач Программы</w:t>
            </w:r>
          </w:p>
        </w:tc>
        <w:tc>
          <w:tcPr>
            <w:tcW w:w="637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Значение индикаторов и показателей Программы</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r>
      <w:tr w:rsidR="00A45F72" w:rsidRPr="00DE7F65" w:rsidTr="00A45F72">
        <w:trPr>
          <w:tblCellSpacing w:w="0" w:type="dxa"/>
        </w:trPr>
        <w:tc>
          <w:tcPr>
            <w:tcW w:w="483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2410"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До начала реализации Программы</w:t>
            </w:r>
          </w:p>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(201</w:t>
            </w:r>
            <w:r w:rsidR="00DF2F56">
              <w:rPr>
                <w:color w:val="000000"/>
                <w:sz w:val="21"/>
                <w:szCs w:val="21"/>
                <w:lang w:eastAsia="ru-RU"/>
              </w:rPr>
              <w:t>7</w:t>
            </w:r>
            <w:r w:rsidRPr="00DE7F65">
              <w:rPr>
                <w:color w:val="000000"/>
                <w:sz w:val="21"/>
                <w:szCs w:val="21"/>
                <w:lang w:eastAsia="ru-RU"/>
              </w:rPr>
              <w:t xml:space="preserve"> год)</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201</w:t>
            </w:r>
            <w:r w:rsidR="00DF2F56">
              <w:rPr>
                <w:color w:val="000000"/>
                <w:sz w:val="21"/>
                <w:szCs w:val="21"/>
                <w:lang w:eastAsia="ru-RU"/>
              </w:rPr>
              <w:t>8</w:t>
            </w:r>
            <w:r w:rsidRPr="00DE7F65">
              <w:rPr>
                <w:color w:val="000000"/>
                <w:sz w:val="21"/>
                <w:szCs w:val="21"/>
                <w:lang w:eastAsia="ru-RU"/>
              </w:rPr>
              <w:t>г.</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201</w:t>
            </w:r>
            <w:r w:rsidR="00DF2F56">
              <w:rPr>
                <w:color w:val="000000"/>
                <w:sz w:val="21"/>
                <w:szCs w:val="21"/>
                <w:lang w:eastAsia="ru-RU"/>
              </w:rPr>
              <w:t>9</w:t>
            </w:r>
            <w:r w:rsidRPr="00DE7F65">
              <w:rPr>
                <w:color w:val="000000"/>
                <w:sz w:val="21"/>
                <w:szCs w:val="21"/>
                <w:lang w:eastAsia="ru-RU"/>
              </w:rPr>
              <w:t>г.</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w:t>
            </w:r>
            <w:r w:rsidR="00DF2F56">
              <w:rPr>
                <w:color w:val="000000"/>
                <w:sz w:val="21"/>
                <w:szCs w:val="21"/>
                <w:lang w:eastAsia="ru-RU"/>
              </w:rPr>
              <w:t>20</w:t>
            </w:r>
            <w:r w:rsidRPr="00DE7F65">
              <w:rPr>
                <w:color w:val="000000"/>
                <w:sz w:val="21"/>
                <w:szCs w:val="21"/>
                <w:lang w:eastAsia="ru-RU"/>
              </w:rPr>
              <w:t>г.</w:t>
            </w:r>
          </w:p>
        </w:tc>
        <w:tc>
          <w:tcPr>
            <w:tcW w:w="340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за период реализации Программы</w:t>
            </w:r>
          </w:p>
        </w:tc>
      </w:tr>
      <w:tr w:rsidR="00A45F72" w:rsidRPr="00DE7F65" w:rsidTr="00A45F72">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8263DF" w:rsidRDefault="00A45F72" w:rsidP="00751AD8">
            <w:pPr>
              <w:spacing w:before="180" w:after="100" w:afterAutospacing="1" w:line="270" w:lineRule="atLeast"/>
              <w:rPr>
                <w:color w:val="000000"/>
                <w:sz w:val="21"/>
                <w:szCs w:val="21"/>
                <w:lang w:eastAsia="ru-RU"/>
              </w:rPr>
            </w:pPr>
            <w:r w:rsidRPr="008263DF">
              <w:rPr>
                <w:color w:val="000000"/>
                <w:sz w:val="21"/>
                <w:szCs w:val="21"/>
                <w:lang w:eastAsia="ru-RU"/>
              </w:rPr>
              <w:t>Количество отремонтированных километров дорог общего пользования местного значения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8263DF" w:rsidRDefault="00341D9D" w:rsidP="00751AD8">
            <w:pPr>
              <w:spacing w:before="180" w:after="100" w:afterAutospacing="1" w:line="270" w:lineRule="atLeast"/>
              <w:jc w:val="center"/>
              <w:rPr>
                <w:color w:val="000000"/>
                <w:sz w:val="21"/>
                <w:szCs w:val="21"/>
                <w:lang w:eastAsia="ru-RU"/>
              </w:rPr>
            </w:pPr>
            <w:r w:rsidRPr="008263DF">
              <w:rPr>
                <w:color w:val="000000"/>
                <w:sz w:val="21"/>
                <w:szCs w:val="21"/>
                <w:lang w:eastAsia="ru-RU"/>
              </w:rPr>
              <w:t>28,7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8263DF" w:rsidRDefault="007162F5" w:rsidP="00751AD8">
            <w:pPr>
              <w:spacing w:before="180" w:after="100" w:afterAutospacing="1" w:line="270" w:lineRule="atLeast"/>
              <w:jc w:val="center"/>
              <w:rPr>
                <w:color w:val="000000"/>
                <w:sz w:val="21"/>
                <w:szCs w:val="21"/>
                <w:lang w:eastAsia="ru-RU"/>
              </w:rPr>
            </w:pPr>
            <w:r>
              <w:rPr>
                <w:color w:val="000000"/>
                <w:sz w:val="21"/>
                <w:szCs w:val="21"/>
                <w:lang w:eastAsia="ru-RU"/>
              </w:rPr>
              <w:t>2</w:t>
            </w:r>
            <w:r w:rsidR="00A45F72" w:rsidRPr="008263DF">
              <w:rPr>
                <w:color w:val="000000"/>
                <w:sz w:val="21"/>
                <w:szCs w:val="21"/>
                <w:lang w:eastAsia="ru-RU"/>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8263DF" w:rsidRDefault="007162F5" w:rsidP="00751AD8">
            <w:pPr>
              <w:spacing w:before="180" w:after="100" w:afterAutospacing="1" w:line="270" w:lineRule="atLeast"/>
              <w:jc w:val="center"/>
              <w:rPr>
                <w:color w:val="000000"/>
                <w:sz w:val="21"/>
                <w:szCs w:val="21"/>
                <w:lang w:eastAsia="ru-RU"/>
              </w:rPr>
            </w:pPr>
            <w:r>
              <w:rPr>
                <w:color w:val="000000"/>
                <w:sz w:val="21"/>
                <w:szCs w:val="21"/>
                <w:lang w:eastAsia="ru-RU"/>
              </w:rPr>
              <w:t>4,7</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8263DF" w:rsidRDefault="007162F5" w:rsidP="00751AD8">
            <w:pPr>
              <w:spacing w:before="180" w:after="100" w:afterAutospacing="1" w:line="270" w:lineRule="atLeast"/>
              <w:jc w:val="center"/>
              <w:rPr>
                <w:color w:val="000000"/>
                <w:sz w:val="21"/>
                <w:szCs w:val="21"/>
                <w:lang w:eastAsia="ru-RU"/>
              </w:rPr>
            </w:pPr>
            <w:r>
              <w:rPr>
                <w:color w:val="000000"/>
                <w:sz w:val="21"/>
                <w:szCs w:val="21"/>
                <w:lang w:eastAsia="ru-RU"/>
              </w:rPr>
              <w:t>3,0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8263DF" w:rsidRDefault="00A45F72" w:rsidP="007162F5">
            <w:pPr>
              <w:spacing w:before="180" w:after="100" w:afterAutospacing="1" w:line="270" w:lineRule="atLeast"/>
              <w:jc w:val="center"/>
              <w:rPr>
                <w:color w:val="000000"/>
                <w:sz w:val="21"/>
                <w:szCs w:val="21"/>
                <w:lang w:eastAsia="ru-RU"/>
              </w:rPr>
            </w:pPr>
            <w:r w:rsidRPr="008263DF">
              <w:rPr>
                <w:color w:val="000000"/>
                <w:sz w:val="21"/>
                <w:szCs w:val="21"/>
                <w:lang w:eastAsia="ru-RU"/>
              </w:rPr>
              <w:t xml:space="preserve">Увеличение на </w:t>
            </w:r>
            <w:r w:rsidR="007162F5">
              <w:rPr>
                <w:color w:val="000000"/>
                <w:sz w:val="21"/>
                <w:szCs w:val="21"/>
                <w:lang w:eastAsia="ru-RU"/>
              </w:rPr>
              <w:t>9,8</w:t>
            </w:r>
            <w:r w:rsidRPr="008263DF">
              <w:rPr>
                <w:color w:val="000000"/>
                <w:sz w:val="21"/>
                <w:szCs w:val="21"/>
                <w:lang w:eastAsia="ru-RU"/>
              </w:rPr>
              <w:t xml:space="preserve"> км.</w:t>
            </w:r>
          </w:p>
        </w:tc>
      </w:tr>
      <w:tr w:rsidR="00FE7517" w:rsidRPr="00927CD2" w:rsidTr="00FE7517">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7517" w:rsidRPr="00A94222" w:rsidRDefault="00FE7517" w:rsidP="00D2727F">
            <w:pPr>
              <w:spacing w:before="180" w:after="100" w:afterAutospacing="1" w:line="270" w:lineRule="atLeast"/>
              <w:rPr>
                <w:color w:val="000000"/>
                <w:sz w:val="21"/>
                <w:szCs w:val="21"/>
                <w:lang w:eastAsia="ru-RU"/>
              </w:rPr>
            </w:pPr>
            <w:r w:rsidRPr="00A94222">
              <w:rPr>
                <w:color w:val="000000"/>
                <w:sz w:val="21"/>
                <w:szCs w:val="21"/>
                <w:lang w:eastAsia="ru-RU"/>
              </w:rPr>
              <w:t>Проведен</w:t>
            </w:r>
            <w:r w:rsidR="008714A9" w:rsidRPr="00A94222">
              <w:rPr>
                <w:color w:val="000000"/>
                <w:sz w:val="21"/>
                <w:szCs w:val="21"/>
                <w:lang w:eastAsia="ru-RU"/>
              </w:rPr>
              <w:t>ие</w:t>
            </w:r>
            <w:r w:rsidRPr="00A94222">
              <w:rPr>
                <w:color w:val="000000"/>
                <w:sz w:val="21"/>
                <w:szCs w:val="21"/>
                <w:lang w:eastAsia="ru-RU"/>
              </w:rPr>
              <w:t xml:space="preserve"> ямочн</w:t>
            </w:r>
            <w:r w:rsidR="008714A9" w:rsidRPr="00A94222">
              <w:rPr>
                <w:color w:val="000000"/>
                <w:sz w:val="21"/>
                <w:szCs w:val="21"/>
                <w:lang w:eastAsia="ru-RU"/>
              </w:rPr>
              <w:t>ого</w:t>
            </w:r>
            <w:r w:rsidRPr="00A94222">
              <w:rPr>
                <w:color w:val="000000"/>
                <w:sz w:val="21"/>
                <w:szCs w:val="21"/>
                <w:lang w:eastAsia="ru-RU"/>
              </w:rPr>
              <w:t xml:space="preserve"> ремонт</w:t>
            </w:r>
            <w:r w:rsidR="008714A9" w:rsidRPr="00A94222">
              <w:rPr>
                <w:color w:val="000000"/>
                <w:sz w:val="21"/>
                <w:szCs w:val="21"/>
                <w:lang w:eastAsia="ru-RU"/>
              </w:rPr>
              <w:t>а</w:t>
            </w:r>
            <w:r w:rsidRPr="00A94222">
              <w:rPr>
                <w:color w:val="000000"/>
                <w:sz w:val="21"/>
                <w:szCs w:val="21"/>
                <w:lang w:eastAsia="ru-RU"/>
              </w:rPr>
              <w:t>  дорог общего пользования местного значения, кв.м.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7517" w:rsidRPr="00A94222" w:rsidRDefault="00A94222" w:rsidP="00A94222">
            <w:pPr>
              <w:spacing w:before="180" w:after="100" w:afterAutospacing="1" w:line="270" w:lineRule="atLeast"/>
              <w:jc w:val="center"/>
              <w:rPr>
                <w:color w:val="000000"/>
                <w:sz w:val="21"/>
                <w:szCs w:val="21"/>
                <w:lang w:eastAsia="ru-RU"/>
              </w:rPr>
            </w:pPr>
            <w:r w:rsidRPr="00A94222">
              <w:rPr>
                <w:color w:val="000000"/>
                <w:sz w:val="21"/>
                <w:szCs w:val="21"/>
                <w:lang w:eastAsia="ru-RU"/>
              </w:rPr>
              <w:t>1400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7517" w:rsidRPr="00A94222" w:rsidRDefault="00D2727F" w:rsidP="00FE7517">
            <w:pPr>
              <w:spacing w:before="180" w:after="100" w:afterAutospacing="1" w:line="270" w:lineRule="atLeast"/>
              <w:jc w:val="center"/>
              <w:rPr>
                <w:color w:val="000000"/>
                <w:sz w:val="21"/>
                <w:szCs w:val="21"/>
                <w:lang w:eastAsia="ru-RU"/>
              </w:rPr>
            </w:pPr>
            <w:r>
              <w:rPr>
                <w:color w:val="000000"/>
                <w:sz w:val="21"/>
                <w:szCs w:val="21"/>
                <w:lang w:eastAsia="ru-RU"/>
              </w:rPr>
              <w:t>200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7517" w:rsidRPr="00A94222" w:rsidRDefault="00D2727F" w:rsidP="00FE7517">
            <w:pPr>
              <w:spacing w:before="180" w:after="100" w:afterAutospacing="1" w:line="270" w:lineRule="atLeast"/>
              <w:jc w:val="center"/>
              <w:rPr>
                <w:color w:val="000000"/>
                <w:sz w:val="21"/>
                <w:szCs w:val="21"/>
                <w:lang w:eastAsia="ru-RU"/>
              </w:rPr>
            </w:pPr>
            <w:r>
              <w:rPr>
                <w:color w:val="000000"/>
                <w:sz w:val="21"/>
                <w:szCs w:val="21"/>
                <w:lang w:eastAsia="ru-RU"/>
              </w:rPr>
              <w:t>210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7517" w:rsidRPr="00A94222" w:rsidRDefault="00D2727F" w:rsidP="00FE7517">
            <w:pPr>
              <w:spacing w:before="180" w:after="100" w:afterAutospacing="1" w:line="270" w:lineRule="atLeast"/>
              <w:jc w:val="center"/>
              <w:rPr>
                <w:color w:val="000000"/>
                <w:sz w:val="21"/>
                <w:szCs w:val="21"/>
                <w:lang w:eastAsia="ru-RU"/>
              </w:rPr>
            </w:pPr>
            <w:r>
              <w:rPr>
                <w:color w:val="000000"/>
                <w:sz w:val="21"/>
                <w:szCs w:val="21"/>
                <w:lang w:eastAsia="ru-RU"/>
              </w:rPr>
              <w:t>290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7517" w:rsidRPr="00A94222" w:rsidRDefault="00FE7517" w:rsidP="00D2727F">
            <w:pPr>
              <w:spacing w:before="180" w:after="100" w:afterAutospacing="1" w:line="270" w:lineRule="atLeast"/>
              <w:jc w:val="center"/>
              <w:rPr>
                <w:color w:val="000000"/>
                <w:sz w:val="21"/>
                <w:szCs w:val="21"/>
                <w:lang w:eastAsia="ru-RU"/>
              </w:rPr>
            </w:pPr>
            <w:r w:rsidRPr="00A94222">
              <w:rPr>
                <w:color w:val="000000"/>
                <w:sz w:val="21"/>
                <w:szCs w:val="21"/>
                <w:lang w:eastAsia="ru-RU"/>
              </w:rPr>
              <w:t xml:space="preserve">Увеличение на </w:t>
            </w:r>
            <w:r w:rsidR="00D2727F">
              <w:rPr>
                <w:color w:val="000000"/>
                <w:sz w:val="21"/>
                <w:szCs w:val="21"/>
                <w:lang w:eastAsia="ru-RU"/>
              </w:rPr>
              <w:t>700</w:t>
            </w:r>
            <w:r w:rsidRPr="00A94222">
              <w:rPr>
                <w:color w:val="000000"/>
                <w:sz w:val="21"/>
                <w:szCs w:val="21"/>
                <w:lang w:eastAsia="ru-RU"/>
              </w:rPr>
              <w:t xml:space="preserve"> кв. м.</w:t>
            </w:r>
          </w:p>
        </w:tc>
      </w:tr>
      <w:tr w:rsidR="0099616A" w:rsidRPr="00927CD2" w:rsidTr="00FE7517">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Pr="00A94222" w:rsidRDefault="007C76FA" w:rsidP="00D2727F">
            <w:pPr>
              <w:spacing w:before="180" w:after="100" w:afterAutospacing="1" w:line="270" w:lineRule="atLeast"/>
              <w:rPr>
                <w:color w:val="000000"/>
                <w:sz w:val="21"/>
                <w:szCs w:val="21"/>
                <w:lang w:eastAsia="ru-RU"/>
              </w:rPr>
            </w:pPr>
            <w:r w:rsidRPr="00960F39">
              <w:rPr>
                <w:color w:val="000000"/>
                <w:sz w:val="21"/>
                <w:szCs w:val="21"/>
                <w:lang w:eastAsia="ru-RU"/>
              </w:rPr>
              <w:t>Количество установленных дорожных знаков</w:t>
            </w:r>
            <w:r>
              <w:rPr>
                <w:color w:val="000000"/>
                <w:sz w:val="21"/>
                <w:szCs w:val="21"/>
                <w:lang w:eastAsia="ru-RU"/>
              </w:rPr>
              <w:t xml:space="preserve"> шт</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Pr="00A94222" w:rsidRDefault="007C76FA" w:rsidP="00A94222">
            <w:pPr>
              <w:spacing w:before="180" w:after="100" w:afterAutospacing="1" w:line="270" w:lineRule="atLeast"/>
              <w:jc w:val="center"/>
              <w:rPr>
                <w:color w:val="000000"/>
                <w:sz w:val="21"/>
                <w:szCs w:val="21"/>
                <w:lang w:eastAsia="ru-RU"/>
              </w:rPr>
            </w:pPr>
            <w:r>
              <w:rPr>
                <w:color w:val="000000"/>
                <w:sz w:val="21"/>
                <w:szCs w:val="21"/>
                <w:lang w:eastAsia="ru-RU"/>
              </w:rPr>
              <w:t>100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Default="007C76FA" w:rsidP="00FE7517">
            <w:pPr>
              <w:spacing w:before="180" w:after="100" w:afterAutospacing="1" w:line="270" w:lineRule="atLeast"/>
              <w:jc w:val="center"/>
              <w:rPr>
                <w:color w:val="000000"/>
                <w:sz w:val="21"/>
                <w:szCs w:val="21"/>
                <w:lang w:eastAsia="ru-RU"/>
              </w:rPr>
            </w:pPr>
            <w:r>
              <w:rPr>
                <w:color w:val="000000"/>
                <w:sz w:val="21"/>
                <w:szCs w:val="21"/>
                <w:lang w:eastAsia="ru-RU"/>
              </w:rPr>
              <w:t>120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Default="007C76FA" w:rsidP="00FE7517">
            <w:pPr>
              <w:spacing w:before="180" w:after="100" w:afterAutospacing="1" w:line="270" w:lineRule="atLeast"/>
              <w:jc w:val="center"/>
              <w:rPr>
                <w:color w:val="000000"/>
                <w:sz w:val="21"/>
                <w:szCs w:val="21"/>
                <w:lang w:eastAsia="ru-RU"/>
              </w:rPr>
            </w:pPr>
            <w:r>
              <w:rPr>
                <w:color w:val="000000"/>
                <w:sz w:val="21"/>
                <w:szCs w:val="21"/>
                <w:lang w:eastAsia="ru-RU"/>
              </w:rPr>
              <w:t>130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Default="007C76FA" w:rsidP="007C76FA">
            <w:pPr>
              <w:spacing w:before="180" w:after="100" w:afterAutospacing="1" w:line="270" w:lineRule="atLeast"/>
              <w:jc w:val="center"/>
              <w:rPr>
                <w:color w:val="000000"/>
                <w:sz w:val="21"/>
                <w:szCs w:val="21"/>
                <w:lang w:eastAsia="ru-RU"/>
              </w:rPr>
            </w:pPr>
            <w:r>
              <w:rPr>
                <w:color w:val="000000"/>
                <w:sz w:val="21"/>
                <w:szCs w:val="21"/>
                <w:lang w:eastAsia="ru-RU"/>
              </w:rPr>
              <w:t>140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Pr="00A94222" w:rsidRDefault="007C76FA" w:rsidP="007C76FA">
            <w:pPr>
              <w:spacing w:before="180" w:after="100" w:afterAutospacing="1" w:line="270" w:lineRule="atLeast"/>
              <w:jc w:val="center"/>
              <w:rPr>
                <w:color w:val="000000"/>
                <w:sz w:val="21"/>
                <w:szCs w:val="21"/>
                <w:lang w:eastAsia="ru-RU"/>
              </w:rPr>
            </w:pPr>
            <w:r>
              <w:rPr>
                <w:color w:val="000000"/>
                <w:sz w:val="21"/>
                <w:szCs w:val="21"/>
                <w:lang w:eastAsia="ru-RU"/>
              </w:rPr>
              <w:t>Увеличение на 390 шт.</w:t>
            </w:r>
          </w:p>
        </w:tc>
      </w:tr>
      <w:tr w:rsidR="0099616A" w:rsidRPr="00927CD2" w:rsidTr="00FE7517">
        <w:trPr>
          <w:tblCellSpacing w:w="0" w:type="dxa"/>
        </w:trPr>
        <w:tc>
          <w:tcPr>
            <w:tcW w:w="4835"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Pr="00A94222" w:rsidRDefault="007C76FA" w:rsidP="007C76FA">
            <w:pPr>
              <w:spacing w:before="180" w:after="100" w:afterAutospacing="1" w:line="270" w:lineRule="atLeast"/>
              <w:rPr>
                <w:color w:val="000000"/>
                <w:sz w:val="21"/>
                <w:szCs w:val="21"/>
                <w:lang w:eastAsia="ru-RU"/>
              </w:rPr>
            </w:pPr>
            <w:r>
              <w:rPr>
                <w:color w:val="000000"/>
                <w:sz w:val="21"/>
                <w:szCs w:val="21"/>
                <w:lang w:eastAsia="ru-RU"/>
              </w:rPr>
              <w:t>Разработка проектов схем организации дорожного движения%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Pr="00A94222" w:rsidRDefault="00802109" w:rsidP="00A94222">
            <w:pPr>
              <w:spacing w:before="180" w:after="100" w:afterAutospacing="1" w:line="270" w:lineRule="atLeast"/>
              <w:jc w:val="center"/>
              <w:rPr>
                <w:color w:val="000000"/>
                <w:sz w:val="21"/>
                <w:szCs w:val="21"/>
                <w:lang w:eastAsia="ru-RU"/>
              </w:rPr>
            </w:pPr>
            <w:r>
              <w:rPr>
                <w:color w:val="000000"/>
                <w:sz w:val="21"/>
                <w:szCs w:val="21"/>
                <w:lang w:eastAsia="ru-RU"/>
              </w:rPr>
              <w:t>70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Default="00802109" w:rsidP="00FE7517">
            <w:pPr>
              <w:spacing w:before="180" w:after="100" w:afterAutospacing="1" w:line="270" w:lineRule="atLeast"/>
              <w:jc w:val="center"/>
              <w:rPr>
                <w:color w:val="000000"/>
                <w:sz w:val="21"/>
                <w:szCs w:val="21"/>
                <w:lang w:eastAsia="ru-RU"/>
              </w:rPr>
            </w:pPr>
            <w:r>
              <w:rPr>
                <w:color w:val="000000"/>
                <w:sz w:val="21"/>
                <w:szCs w:val="21"/>
                <w:lang w:eastAsia="ru-RU"/>
              </w:rPr>
              <w:t>10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Default="00802109" w:rsidP="00FE7517">
            <w:pPr>
              <w:spacing w:before="180" w:after="100" w:afterAutospacing="1" w:line="270" w:lineRule="atLeast"/>
              <w:jc w:val="center"/>
              <w:rPr>
                <w:color w:val="000000"/>
                <w:sz w:val="21"/>
                <w:szCs w:val="21"/>
                <w:lang w:eastAsia="ru-RU"/>
              </w:rPr>
            </w:pPr>
            <w:r>
              <w:rPr>
                <w:color w:val="000000"/>
                <w:sz w:val="21"/>
                <w:szCs w:val="21"/>
                <w:lang w:eastAsia="ru-RU"/>
              </w:rPr>
              <w:t>10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Default="00802109" w:rsidP="00FE7517">
            <w:pPr>
              <w:spacing w:before="180" w:after="100" w:afterAutospacing="1" w:line="270" w:lineRule="atLeast"/>
              <w:jc w:val="center"/>
              <w:rPr>
                <w:color w:val="000000"/>
                <w:sz w:val="21"/>
                <w:szCs w:val="21"/>
                <w:lang w:eastAsia="ru-RU"/>
              </w:rPr>
            </w:pPr>
            <w:r>
              <w:rPr>
                <w:color w:val="000000"/>
                <w:sz w:val="21"/>
                <w:szCs w:val="21"/>
                <w:lang w:eastAsia="ru-RU"/>
              </w:rPr>
              <w:t>10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99616A" w:rsidRPr="00A94222" w:rsidRDefault="00802109" w:rsidP="00802109">
            <w:pPr>
              <w:spacing w:before="180" w:after="100" w:afterAutospacing="1" w:line="270" w:lineRule="atLeast"/>
              <w:jc w:val="center"/>
              <w:rPr>
                <w:color w:val="000000"/>
                <w:sz w:val="21"/>
                <w:szCs w:val="21"/>
                <w:lang w:eastAsia="ru-RU"/>
              </w:rPr>
            </w:pPr>
            <w:r>
              <w:rPr>
                <w:color w:val="000000"/>
                <w:sz w:val="21"/>
                <w:szCs w:val="21"/>
                <w:lang w:eastAsia="ru-RU"/>
              </w:rPr>
              <w:t>Увеличение на 30%</w:t>
            </w:r>
          </w:p>
        </w:tc>
      </w:tr>
    </w:tbl>
    <w:p w:rsidR="009D20DD" w:rsidRDefault="009D20DD" w:rsidP="00A45F72">
      <w:pPr>
        <w:shd w:val="clear" w:color="auto" w:fill="FFFFFF"/>
        <w:spacing w:before="180"/>
        <w:jc w:val="right"/>
        <w:rPr>
          <w:color w:val="000000"/>
          <w:sz w:val="21"/>
          <w:szCs w:val="21"/>
          <w:lang w:eastAsia="ru-RU"/>
        </w:rPr>
      </w:pPr>
    </w:p>
    <w:p w:rsidR="009D20DD" w:rsidRDefault="009D20DD" w:rsidP="00A45F72">
      <w:pPr>
        <w:shd w:val="clear" w:color="auto" w:fill="FFFFFF"/>
        <w:spacing w:before="180"/>
        <w:jc w:val="right"/>
        <w:rPr>
          <w:color w:val="000000"/>
          <w:sz w:val="21"/>
          <w:szCs w:val="21"/>
          <w:lang w:eastAsia="ru-RU"/>
        </w:rPr>
      </w:pPr>
    </w:p>
    <w:p w:rsidR="009D20DD" w:rsidRDefault="009D20DD" w:rsidP="00A45F72">
      <w:pPr>
        <w:shd w:val="clear" w:color="auto" w:fill="FFFFFF"/>
        <w:spacing w:before="180"/>
        <w:jc w:val="right"/>
        <w:rPr>
          <w:color w:val="000000"/>
          <w:sz w:val="21"/>
          <w:szCs w:val="21"/>
          <w:lang w:eastAsia="ru-RU"/>
        </w:rPr>
      </w:pPr>
    </w:p>
    <w:p w:rsidR="009D20DD" w:rsidRDefault="009D20DD" w:rsidP="00A45F72">
      <w:pPr>
        <w:shd w:val="clear" w:color="auto" w:fill="FFFFFF"/>
        <w:spacing w:before="180"/>
        <w:jc w:val="right"/>
        <w:rPr>
          <w:color w:val="000000"/>
          <w:sz w:val="21"/>
          <w:szCs w:val="21"/>
          <w:lang w:eastAsia="ru-RU"/>
        </w:rPr>
      </w:pPr>
    </w:p>
    <w:p w:rsidR="009D20DD" w:rsidRDefault="009D20DD" w:rsidP="00A45F72">
      <w:pPr>
        <w:shd w:val="clear" w:color="auto" w:fill="FFFFFF"/>
        <w:spacing w:before="180"/>
        <w:jc w:val="right"/>
        <w:rPr>
          <w:color w:val="000000"/>
          <w:sz w:val="21"/>
          <w:szCs w:val="21"/>
          <w:lang w:eastAsia="ru-RU"/>
        </w:rPr>
      </w:pPr>
    </w:p>
    <w:p w:rsidR="009D20DD" w:rsidRDefault="009D20DD" w:rsidP="00A45F72">
      <w:pPr>
        <w:shd w:val="clear" w:color="auto" w:fill="FFFFFF"/>
        <w:spacing w:before="180"/>
        <w:jc w:val="right"/>
        <w:rPr>
          <w:color w:val="000000"/>
          <w:sz w:val="21"/>
          <w:szCs w:val="21"/>
          <w:lang w:eastAsia="ru-RU"/>
        </w:rPr>
      </w:pPr>
    </w:p>
    <w:p w:rsidR="009D20DD" w:rsidRDefault="009D20DD" w:rsidP="00A45F72">
      <w:pPr>
        <w:shd w:val="clear" w:color="auto" w:fill="FFFFFF"/>
        <w:spacing w:before="180"/>
        <w:jc w:val="right"/>
        <w:rPr>
          <w:color w:val="000000"/>
          <w:sz w:val="21"/>
          <w:szCs w:val="21"/>
          <w:lang w:eastAsia="ru-RU"/>
        </w:rPr>
      </w:pP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Приложение №2</w:t>
      </w:r>
    </w:p>
    <w:p w:rsidR="00A45F72" w:rsidRPr="00DE7F65" w:rsidRDefault="002420C4" w:rsidP="00A45F72">
      <w:pPr>
        <w:shd w:val="clear" w:color="auto" w:fill="FFFFFF"/>
        <w:spacing w:before="180"/>
        <w:jc w:val="right"/>
        <w:rPr>
          <w:color w:val="000000"/>
          <w:sz w:val="21"/>
          <w:szCs w:val="21"/>
          <w:lang w:eastAsia="ru-RU"/>
        </w:rPr>
      </w:pPr>
      <w:r>
        <w:rPr>
          <w:color w:val="000000"/>
          <w:sz w:val="21"/>
          <w:szCs w:val="21"/>
          <w:lang w:eastAsia="ru-RU"/>
        </w:rPr>
        <w:t xml:space="preserve"> к м</w:t>
      </w:r>
      <w:r w:rsidR="00A45F72" w:rsidRPr="00DE7F65">
        <w:rPr>
          <w:color w:val="000000"/>
          <w:sz w:val="21"/>
          <w:szCs w:val="21"/>
          <w:lang w:eastAsia="ru-RU"/>
        </w:rPr>
        <w:t>униципальной программе  «Содержание и ремонт</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 xml:space="preserve"> Оренбургской области на 201</w:t>
      </w:r>
      <w:r w:rsidR="00DF2F56">
        <w:rPr>
          <w:color w:val="000000"/>
          <w:sz w:val="21"/>
          <w:szCs w:val="21"/>
          <w:lang w:eastAsia="ru-RU"/>
        </w:rPr>
        <w:t>8</w:t>
      </w:r>
      <w:r w:rsidRPr="00DE7F65">
        <w:rPr>
          <w:color w:val="000000"/>
          <w:sz w:val="21"/>
          <w:szCs w:val="21"/>
          <w:lang w:eastAsia="ru-RU"/>
        </w:rPr>
        <w:t xml:space="preserve"> -20</w:t>
      </w:r>
      <w:r w:rsidR="00DF2F56">
        <w:rPr>
          <w:color w:val="000000"/>
          <w:sz w:val="21"/>
          <w:szCs w:val="21"/>
          <w:lang w:eastAsia="ru-RU"/>
        </w:rPr>
        <w:t>20</w:t>
      </w:r>
      <w:r w:rsidRPr="00DE7F65">
        <w:rPr>
          <w:color w:val="000000"/>
          <w:sz w:val="21"/>
          <w:szCs w:val="21"/>
          <w:lang w:eastAsia="ru-RU"/>
        </w:rPr>
        <w:t xml:space="preserve"> годы».</w:t>
      </w:r>
    </w:p>
    <w:p w:rsidR="00A45F72" w:rsidRPr="00DE7F65" w:rsidRDefault="00A45F72" w:rsidP="00A45F72">
      <w:pPr>
        <w:shd w:val="clear" w:color="auto" w:fill="FFFFFF"/>
        <w:spacing w:before="180"/>
        <w:jc w:val="center"/>
        <w:rPr>
          <w:color w:val="000000"/>
          <w:sz w:val="21"/>
          <w:szCs w:val="21"/>
          <w:lang w:eastAsia="ru-RU"/>
        </w:rPr>
      </w:pPr>
      <w:r w:rsidRPr="00DE7F65">
        <w:rPr>
          <w:b/>
          <w:bCs/>
          <w:color w:val="000000"/>
          <w:sz w:val="21"/>
          <w:szCs w:val="21"/>
          <w:lang w:eastAsia="ru-RU"/>
        </w:rPr>
        <w:t>Перечень</w:t>
      </w:r>
    </w:p>
    <w:p w:rsidR="00A45F72" w:rsidRPr="00DE7F65" w:rsidRDefault="00A45F72" w:rsidP="00A45F72">
      <w:pPr>
        <w:shd w:val="clear" w:color="auto" w:fill="FFFFFF"/>
        <w:spacing w:before="180"/>
        <w:jc w:val="center"/>
        <w:rPr>
          <w:b/>
          <w:color w:val="000000"/>
          <w:sz w:val="21"/>
          <w:szCs w:val="21"/>
          <w:lang w:eastAsia="ru-RU"/>
        </w:rPr>
      </w:pPr>
      <w:r w:rsidRPr="00DE7F65">
        <w:rPr>
          <w:b/>
          <w:bCs/>
          <w:color w:val="000000"/>
          <w:sz w:val="21"/>
          <w:szCs w:val="21"/>
          <w:lang w:eastAsia="ru-RU"/>
        </w:rPr>
        <w:t xml:space="preserve">мероприятий муниципальной программы «Содержание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w:t>
      </w:r>
    </w:p>
    <w:p w:rsidR="00A45F72" w:rsidRPr="00DE7F65" w:rsidRDefault="00A45F72" w:rsidP="00A45F72">
      <w:pPr>
        <w:shd w:val="clear" w:color="auto" w:fill="FFFFFF"/>
        <w:spacing w:before="180"/>
        <w:jc w:val="center"/>
        <w:rPr>
          <w:color w:val="000000"/>
          <w:sz w:val="21"/>
          <w:szCs w:val="21"/>
          <w:lang w:eastAsia="ru-RU"/>
        </w:rPr>
      </w:pPr>
      <w:r w:rsidRPr="00DE7F65">
        <w:rPr>
          <w:b/>
          <w:color w:val="000000"/>
          <w:sz w:val="21"/>
          <w:szCs w:val="21"/>
          <w:lang w:eastAsia="ru-RU"/>
        </w:rPr>
        <w:t xml:space="preserve"> Оренбургской</w:t>
      </w:r>
      <w:r w:rsidRPr="00DE7F65">
        <w:rPr>
          <w:b/>
          <w:bCs/>
          <w:color w:val="000000"/>
          <w:sz w:val="21"/>
          <w:szCs w:val="21"/>
          <w:lang w:eastAsia="ru-RU"/>
        </w:rPr>
        <w:t xml:space="preserve"> области     на 201</w:t>
      </w:r>
      <w:r w:rsidR="00DF2F56">
        <w:rPr>
          <w:b/>
          <w:bCs/>
          <w:color w:val="000000"/>
          <w:sz w:val="21"/>
          <w:szCs w:val="21"/>
          <w:lang w:eastAsia="ru-RU"/>
        </w:rPr>
        <w:t>8</w:t>
      </w:r>
      <w:r w:rsidRPr="00DE7F65">
        <w:rPr>
          <w:b/>
          <w:bCs/>
          <w:color w:val="000000"/>
          <w:sz w:val="21"/>
          <w:szCs w:val="21"/>
          <w:lang w:eastAsia="ru-RU"/>
        </w:rPr>
        <w:t>-20</w:t>
      </w:r>
      <w:r w:rsidR="00DF2F56">
        <w:rPr>
          <w:b/>
          <w:bCs/>
          <w:color w:val="000000"/>
          <w:sz w:val="21"/>
          <w:szCs w:val="21"/>
          <w:lang w:eastAsia="ru-RU"/>
        </w:rPr>
        <w:t>20</w:t>
      </w:r>
      <w:r w:rsidRPr="00DE7F65">
        <w:rPr>
          <w:b/>
          <w:bCs/>
          <w:color w:val="000000"/>
          <w:sz w:val="21"/>
          <w:szCs w:val="21"/>
          <w:lang w:eastAsia="ru-RU"/>
        </w:rPr>
        <w:t xml:space="preserve"> годы»</w:t>
      </w:r>
    </w:p>
    <w:tbl>
      <w:tblPr>
        <w:tblW w:w="1516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6"/>
        <w:gridCol w:w="16"/>
        <w:gridCol w:w="32"/>
        <w:gridCol w:w="13"/>
        <w:gridCol w:w="2128"/>
        <w:gridCol w:w="20"/>
        <w:gridCol w:w="12"/>
        <w:gridCol w:w="7"/>
        <w:gridCol w:w="19"/>
        <w:gridCol w:w="1479"/>
        <w:gridCol w:w="21"/>
        <w:gridCol w:w="6"/>
        <w:gridCol w:w="65"/>
        <w:gridCol w:w="1105"/>
        <w:gridCol w:w="610"/>
        <w:gridCol w:w="34"/>
        <w:gridCol w:w="26"/>
        <w:gridCol w:w="45"/>
        <w:gridCol w:w="402"/>
        <w:gridCol w:w="854"/>
        <w:gridCol w:w="48"/>
        <w:gridCol w:w="12"/>
        <w:gridCol w:w="45"/>
        <w:gridCol w:w="27"/>
        <w:gridCol w:w="375"/>
        <w:gridCol w:w="663"/>
        <w:gridCol w:w="61"/>
        <w:gridCol w:w="54"/>
        <w:gridCol w:w="46"/>
        <w:gridCol w:w="53"/>
        <w:gridCol w:w="1450"/>
        <w:gridCol w:w="978"/>
        <w:gridCol w:w="32"/>
        <w:gridCol w:w="16"/>
        <w:gridCol w:w="28"/>
        <w:gridCol w:w="22"/>
        <w:gridCol w:w="27"/>
        <w:gridCol w:w="871"/>
        <w:gridCol w:w="48"/>
        <w:gridCol w:w="14"/>
        <w:gridCol w:w="22"/>
        <w:gridCol w:w="53"/>
        <w:gridCol w:w="1001"/>
        <w:gridCol w:w="54"/>
        <w:gridCol w:w="61"/>
        <w:gridCol w:w="35"/>
        <w:gridCol w:w="27"/>
        <w:gridCol w:w="1673"/>
      </w:tblGrid>
      <w:tr w:rsidR="00073D9F" w:rsidRPr="00DE7F65" w:rsidTr="000E0B4C">
        <w:trPr>
          <w:tblCellSpacing w:w="0" w:type="dxa"/>
        </w:trPr>
        <w:tc>
          <w:tcPr>
            <w:tcW w:w="47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п/п</w:t>
            </w:r>
          </w:p>
        </w:tc>
        <w:tc>
          <w:tcPr>
            <w:tcW w:w="3726" w:type="dxa"/>
            <w:gridSpan w:val="9"/>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Наименование мероприятий,</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материал</w:t>
            </w:r>
          </w:p>
        </w:tc>
        <w:tc>
          <w:tcPr>
            <w:tcW w:w="1807"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Источники</w:t>
            </w:r>
          </w:p>
          <w:p w:rsidR="00A45F72" w:rsidRPr="00DE7F65" w:rsidRDefault="00A45F72" w:rsidP="00D2727F">
            <w:pPr>
              <w:spacing w:before="180" w:after="100" w:afterAutospacing="1" w:line="270" w:lineRule="atLeast"/>
              <w:jc w:val="center"/>
              <w:rPr>
                <w:color w:val="000000"/>
                <w:sz w:val="21"/>
                <w:szCs w:val="21"/>
                <w:lang w:eastAsia="ru-RU"/>
              </w:rPr>
            </w:pPr>
            <w:r w:rsidRPr="00DE7F65">
              <w:rPr>
                <w:color w:val="000000"/>
                <w:sz w:val="21"/>
                <w:szCs w:val="21"/>
                <w:lang w:eastAsia="ru-RU"/>
              </w:rPr>
              <w:t>финансирования</w:t>
            </w:r>
          </w:p>
        </w:tc>
        <w:tc>
          <w:tcPr>
            <w:tcW w:w="1361" w:type="dxa"/>
            <w:gridSpan w:val="5"/>
            <w:vMerge w:val="restart"/>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Сумма расходов</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xml:space="preserve">всего, </w:t>
            </w:r>
            <w:r w:rsidR="00C200E8">
              <w:rPr>
                <w:color w:val="000000"/>
                <w:sz w:val="21"/>
                <w:szCs w:val="21"/>
                <w:lang w:eastAsia="ru-RU"/>
              </w:rPr>
              <w:t>тыс.</w:t>
            </w:r>
            <w:r w:rsidRPr="00DE7F65">
              <w:rPr>
                <w:color w:val="000000"/>
                <w:sz w:val="21"/>
                <w:szCs w:val="21"/>
                <w:lang w:eastAsia="ru-RU"/>
              </w:rPr>
              <w:t>руб.</w:t>
            </w:r>
          </w:p>
        </w:tc>
        <w:tc>
          <w:tcPr>
            <w:tcW w:w="4808" w:type="dxa"/>
            <w:gridSpan w:val="18"/>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В том числе по годам:</w:t>
            </w:r>
          </w:p>
        </w:tc>
        <w:tc>
          <w:tcPr>
            <w:tcW w:w="113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Срок</w:t>
            </w:r>
          </w:p>
          <w:p w:rsidR="00A45F72" w:rsidRPr="00DE7F65" w:rsidRDefault="00A45F72" w:rsidP="00AD7808">
            <w:pPr>
              <w:spacing w:before="180" w:after="100" w:afterAutospacing="1" w:line="270" w:lineRule="atLeast"/>
              <w:jc w:val="center"/>
              <w:rPr>
                <w:color w:val="000000"/>
                <w:sz w:val="21"/>
                <w:szCs w:val="21"/>
                <w:lang w:eastAsia="ru-RU"/>
              </w:rPr>
            </w:pPr>
            <w:r w:rsidRPr="00DE7F65">
              <w:rPr>
                <w:color w:val="000000"/>
                <w:sz w:val="21"/>
                <w:szCs w:val="21"/>
                <w:lang w:eastAsia="ru-RU"/>
              </w:rPr>
              <w:t>реализации</w:t>
            </w:r>
          </w:p>
        </w:tc>
        <w:tc>
          <w:tcPr>
            <w:tcW w:w="185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Ответственные</w:t>
            </w:r>
          </w:p>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за реализацию мероприятий</w:t>
            </w:r>
          </w:p>
        </w:tc>
      </w:tr>
      <w:tr w:rsidR="00073D9F" w:rsidRPr="00DE7F65" w:rsidTr="000E0B4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0" w:type="auto"/>
            <w:gridSpan w:val="9"/>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117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201</w:t>
            </w:r>
            <w:r w:rsidR="00DF2F56">
              <w:rPr>
                <w:color w:val="000000"/>
                <w:sz w:val="21"/>
                <w:szCs w:val="21"/>
                <w:lang w:eastAsia="ru-RU"/>
              </w:rPr>
              <w:t>8</w:t>
            </w:r>
          </w:p>
        </w:tc>
        <w:tc>
          <w:tcPr>
            <w:tcW w:w="2642" w:type="dxa"/>
            <w:gridSpan w:val="6"/>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201</w:t>
            </w:r>
            <w:r w:rsidR="00DF2F56">
              <w:rPr>
                <w:color w:val="000000"/>
                <w:sz w:val="21"/>
                <w:szCs w:val="21"/>
                <w:lang w:eastAsia="ru-RU"/>
              </w:rPr>
              <w:t>9</w:t>
            </w:r>
          </w:p>
        </w:tc>
        <w:tc>
          <w:tcPr>
            <w:tcW w:w="996" w:type="dxa"/>
            <w:gridSpan w:val="6"/>
            <w:tcBorders>
              <w:top w:val="outset" w:sz="6" w:space="0" w:color="auto"/>
              <w:left w:val="outset" w:sz="6" w:space="0" w:color="auto"/>
              <w:bottom w:val="outset" w:sz="6" w:space="0" w:color="auto"/>
              <w:right w:val="outset" w:sz="6" w:space="0" w:color="auto"/>
            </w:tcBorders>
            <w:shd w:val="clear" w:color="auto" w:fill="FFFFFF"/>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w:t>
            </w:r>
            <w:r w:rsidR="00DF2F56">
              <w:rPr>
                <w:color w:val="000000"/>
                <w:sz w:val="21"/>
                <w:szCs w:val="21"/>
                <w:lang w:eastAsia="ru-RU"/>
              </w:rPr>
              <w:t>20</w:t>
            </w:r>
          </w:p>
        </w:tc>
        <w:tc>
          <w:tcPr>
            <w:tcW w:w="113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185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 </w:t>
            </w:r>
          </w:p>
        </w:tc>
      </w:tr>
      <w:tr w:rsidR="00A45F72" w:rsidRPr="00DF2F56" w:rsidTr="000E0B4C">
        <w:trPr>
          <w:tblCellSpacing w:w="0" w:type="dxa"/>
        </w:trPr>
        <w:tc>
          <w:tcPr>
            <w:tcW w:w="15166" w:type="dxa"/>
            <w:gridSpan w:val="48"/>
            <w:tcBorders>
              <w:top w:val="outset" w:sz="6" w:space="0" w:color="auto"/>
              <w:left w:val="outset" w:sz="6" w:space="0" w:color="auto"/>
              <w:bottom w:val="outset" w:sz="6" w:space="0" w:color="auto"/>
              <w:right w:val="outset" w:sz="6" w:space="0" w:color="auto"/>
            </w:tcBorders>
            <w:shd w:val="clear" w:color="auto" w:fill="FFFFFF"/>
            <w:hideMark/>
          </w:tcPr>
          <w:p w:rsidR="00A45F72" w:rsidRPr="00DF2F56" w:rsidRDefault="00C200E8" w:rsidP="00C200E8">
            <w:pPr>
              <w:pStyle w:val="af4"/>
              <w:spacing w:before="100" w:beforeAutospacing="1" w:after="100" w:afterAutospacing="1" w:line="240" w:lineRule="auto"/>
              <w:ind w:left="0"/>
              <w:rPr>
                <w:rFonts w:ascii="Times New Roman" w:eastAsia="Times New Roman" w:hAnsi="Times New Roman"/>
                <w:color w:val="000000"/>
                <w:sz w:val="21"/>
                <w:szCs w:val="21"/>
                <w:highlight w:val="yellow"/>
                <w:lang w:eastAsia="ru-RU"/>
              </w:rPr>
            </w:pPr>
            <w:r>
              <w:rPr>
                <w:rFonts w:ascii="Times New Roman" w:eastAsia="Times New Roman" w:hAnsi="Times New Roman"/>
                <w:color w:val="000000"/>
                <w:sz w:val="21"/>
                <w:szCs w:val="21"/>
                <w:lang w:eastAsia="ru-RU"/>
              </w:rPr>
              <w:t xml:space="preserve">    </w:t>
            </w:r>
            <w:r w:rsidR="00BF16BD" w:rsidRPr="00AD7808">
              <w:rPr>
                <w:rFonts w:ascii="Times New Roman" w:eastAsia="Times New Roman" w:hAnsi="Times New Roman"/>
                <w:color w:val="000000"/>
                <w:sz w:val="21"/>
                <w:szCs w:val="21"/>
                <w:lang w:eastAsia="ru-RU"/>
              </w:rPr>
              <w:t>1</w:t>
            </w:r>
            <w:r>
              <w:rPr>
                <w:rFonts w:ascii="Times New Roman" w:eastAsia="Times New Roman" w:hAnsi="Times New Roman"/>
                <w:color w:val="000000"/>
                <w:sz w:val="21"/>
                <w:szCs w:val="21"/>
                <w:lang w:eastAsia="ru-RU"/>
              </w:rPr>
              <w:t>.Инженерные и организационные мероприятия</w:t>
            </w:r>
          </w:p>
        </w:tc>
      </w:tr>
      <w:tr w:rsidR="00073D9F" w:rsidRPr="00DF2F56" w:rsidTr="000E0B4C">
        <w:trPr>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tcPr>
          <w:p w:rsidR="00C200E8" w:rsidRPr="00DE7F65" w:rsidRDefault="00C200E8" w:rsidP="007802B9">
            <w:pPr>
              <w:spacing w:line="270" w:lineRule="atLeast"/>
              <w:jc w:val="center"/>
              <w:rPr>
                <w:color w:val="000000"/>
                <w:sz w:val="21"/>
                <w:szCs w:val="21"/>
                <w:lang w:eastAsia="ru-RU"/>
              </w:rPr>
            </w:pPr>
            <w:r>
              <w:rPr>
                <w:color w:val="000000"/>
                <w:sz w:val="21"/>
                <w:szCs w:val="21"/>
                <w:lang w:eastAsia="ru-RU"/>
              </w:rPr>
              <w:t>1.1.</w:t>
            </w:r>
          </w:p>
        </w:tc>
        <w:tc>
          <w:tcPr>
            <w:tcW w:w="4923" w:type="dxa"/>
            <w:gridSpan w:val="13"/>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7802B9">
            <w:pPr>
              <w:spacing w:line="270" w:lineRule="atLeast"/>
              <w:rPr>
                <w:color w:val="000000"/>
                <w:sz w:val="21"/>
                <w:szCs w:val="21"/>
                <w:lang w:eastAsia="ru-RU"/>
              </w:rPr>
            </w:pPr>
            <w:r w:rsidRPr="00C200E8">
              <w:rPr>
                <w:color w:val="000000"/>
                <w:sz w:val="21"/>
                <w:szCs w:val="21"/>
                <w:lang w:eastAsia="ru-RU"/>
              </w:rPr>
              <w:t>Выполнение сметной документации на ремонт дорог общего пользования, проведение технического надзора за выполнением работ, проведение экспертизы сметной документации</w:t>
            </w:r>
          </w:p>
        </w:tc>
        <w:tc>
          <w:tcPr>
            <w:tcW w:w="1117"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101830" w:rsidP="007802B9">
            <w:pPr>
              <w:spacing w:line="270" w:lineRule="atLeast"/>
              <w:jc w:val="center"/>
              <w:rPr>
                <w:color w:val="000000"/>
                <w:sz w:val="21"/>
                <w:szCs w:val="21"/>
                <w:lang w:eastAsia="ru-RU"/>
              </w:rPr>
            </w:pPr>
            <w:r>
              <w:rPr>
                <w:color w:val="000000"/>
                <w:sz w:val="21"/>
                <w:szCs w:val="21"/>
                <w:lang w:eastAsia="ru-RU"/>
              </w:rPr>
              <w:t>238,82</w:t>
            </w:r>
          </w:p>
        </w:tc>
        <w:tc>
          <w:tcPr>
            <w:tcW w:w="2327"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101830" w:rsidP="007802B9">
            <w:pPr>
              <w:spacing w:line="270" w:lineRule="atLeast"/>
              <w:jc w:val="center"/>
              <w:rPr>
                <w:color w:val="000000"/>
                <w:sz w:val="21"/>
                <w:szCs w:val="21"/>
                <w:lang w:eastAsia="ru-RU"/>
              </w:rPr>
            </w:pPr>
            <w:r>
              <w:rPr>
                <w:color w:val="000000"/>
                <w:sz w:val="21"/>
                <w:szCs w:val="21"/>
                <w:lang w:eastAsia="ru-RU"/>
              </w:rPr>
              <w:t>81,02</w:t>
            </w:r>
          </w:p>
        </w:tc>
        <w:tc>
          <w:tcPr>
            <w:tcW w:w="1026" w:type="dxa"/>
            <w:gridSpan w:val="3"/>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101830" w:rsidP="007802B9">
            <w:pPr>
              <w:spacing w:line="270" w:lineRule="atLeast"/>
              <w:jc w:val="center"/>
              <w:rPr>
                <w:color w:val="000000"/>
                <w:sz w:val="21"/>
                <w:szCs w:val="21"/>
                <w:lang w:eastAsia="ru-RU"/>
              </w:rPr>
            </w:pPr>
            <w:r>
              <w:rPr>
                <w:color w:val="000000"/>
                <w:sz w:val="21"/>
                <w:szCs w:val="21"/>
                <w:lang w:eastAsia="ru-RU"/>
              </w:rPr>
              <w:t>78,90</w:t>
            </w:r>
          </w:p>
        </w:tc>
        <w:tc>
          <w:tcPr>
            <w:tcW w:w="996"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101830" w:rsidP="007802B9">
            <w:pPr>
              <w:spacing w:line="270" w:lineRule="atLeast"/>
              <w:jc w:val="center"/>
              <w:rPr>
                <w:color w:val="000000"/>
                <w:sz w:val="21"/>
                <w:szCs w:val="21"/>
                <w:lang w:eastAsia="ru-RU"/>
              </w:rPr>
            </w:pPr>
            <w:r>
              <w:rPr>
                <w:color w:val="000000"/>
                <w:sz w:val="21"/>
                <w:szCs w:val="21"/>
                <w:lang w:eastAsia="ru-RU"/>
              </w:rPr>
              <w:t>78,90</w:t>
            </w:r>
          </w:p>
        </w:tc>
        <w:tc>
          <w:tcPr>
            <w:tcW w:w="1144"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101830" w:rsidP="00101830">
            <w:pPr>
              <w:spacing w:line="270" w:lineRule="atLeast"/>
              <w:jc w:val="center"/>
              <w:rPr>
                <w:color w:val="000000"/>
                <w:sz w:val="21"/>
                <w:szCs w:val="21"/>
                <w:lang w:eastAsia="ru-RU"/>
              </w:rPr>
            </w:pPr>
            <w:r>
              <w:rPr>
                <w:color w:val="000000"/>
                <w:sz w:val="21"/>
                <w:szCs w:val="21"/>
                <w:lang w:eastAsia="ru-RU"/>
              </w:rPr>
              <w:t>2018-2020 г</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101830" w:rsidP="007802B9">
            <w:pPr>
              <w:spacing w:line="270" w:lineRule="atLeast"/>
              <w:rPr>
                <w:color w:val="000000"/>
                <w:sz w:val="21"/>
                <w:szCs w:val="21"/>
                <w:lang w:eastAsia="ru-RU"/>
              </w:rPr>
            </w:pPr>
            <w:r w:rsidRPr="007802B9">
              <w:rPr>
                <w:color w:val="000000"/>
                <w:sz w:val="21"/>
                <w:szCs w:val="21"/>
                <w:lang w:eastAsia="ru-RU"/>
              </w:rPr>
              <w:t>Администрация Новосергиевского поссовета</w:t>
            </w:r>
          </w:p>
        </w:tc>
      </w:tr>
      <w:tr w:rsidR="00172B15" w:rsidRPr="00DF2F56" w:rsidTr="000E0B4C">
        <w:trPr>
          <w:tblCellSpacing w:w="0" w:type="dxa"/>
        </w:trPr>
        <w:tc>
          <w:tcPr>
            <w:tcW w:w="15166" w:type="dxa"/>
            <w:gridSpan w:val="48"/>
            <w:tcBorders>
              <w:top w:val="outset" w:sz="6" w:space="0" w:color="auto"/>
              <w:left w:val="outset" w:sz="6" w:space="0" w:color="auto"/>
              <w:bottom w:val="outset" w:sz="6" w:space="0" w:color="auto"/>
              <w:right w:val="outset" w:sz="6" w:space="0" w:color="auto"/>
            </w:tcBorders>
            <w:shd w:val="clear" w:color="auto" w:fill="FFFFFF"/>
          </w:tcPr>
          <w:p w:rsidR="00172B15" w:rsidRPr="007802B9" w:rsidRDefault="00172B15" w:rsidP="007802B9">
            <w:pPr>
              <w:spacing w:line="270" w:lineRule="atLeast"/>
              <w:rPr>
                <w:color w:val="000000"/>
                <w:sz w:val="21"/>
                <w:szCs w:val="21"/>
                <w:lang w:eastAsia="ru-RU"/>
              </w:rPr>
            </w:pPr>
            <w:r>
              <w:rPr>
                <w:color w:val="000000"/>
                <w:sz w:val="21"/>
                <w:szCs w:val="21"/>
                <w:lang w:eastAsia="ru-RU"/>
              </w:rPr>
              <w:lastRenderedPageBreak/>
              <w:t xml:space="preserve">      2.</w:t>
            </w:r>
            <w:r w:rsidRPr="00927CD2">
              <w:rPr>
                <w:color w:val="000000"/>
                <w:sz w:val="21"/>
                <w:szCs w:val="21"/>
                <w:lang w:eastAsia="ru-RU"/>
              </w:rPr>
              <w:t xml:space="preserve"> Капитальный ремонт дорог общего пользования местного значения</w:t>
            </w:r>
          </w:p>
        </w:tc>
      </w:tr>
      <w:tr w:rsidR="00073D9F" w:rsidRPr="00DF2F56" w:rsidTr="000E0B4C">
        <w:trPr>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tcPr>
          <w:p w:rsidR="00C200E8" w:rsidRPr="00DE7F65" w:rsidRDefault="00172B15" w:rsidP="00C200E8">
            <w:pPr>
              <w:spacing w:line="270" w:lineRule="atLeast"/>
              <w:jc w:val="center"/>
              <w:rPr>
                <w:color w:val="000000"/>
                <w:sz w:val="21"/>
                <w:szCs w:val="21"/>
                <w:lang w:eastAsia="ru-RU"/>
              </w:rPr>
            </w:pPr>
            <w:r>
              <w:rPr>
                <w:color w:val="000000"/>
                <w:sz w:val="21"/>
                <w:szCs w:val="21"/>
                <w:lang w:eastAsia="ru-RU"/>
              </w:rPr>
              <w:t>2.2</w:t>
            </w:r>
          </w:p>
        </w:tc>
        <w:tc>
          <w:tcPr>
            <w:tcW w:w="2189"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jc w:val="center"/>
              <w:rPr>
                <w:color w:val="000000"/>
                <w:sz w:val="21"/>
                <w:szCs w:val="21"/>
                <w:lang w:eastAsia="ru-RU"/>
              </w:rPr>
            </w:pPr>
            <w:r w:rsidRPr="007802B9">
              <w:t>Автомобильная дорога ул.Красноармейская  (от пр.Калинина до однопутной ж/д линии)  в п. Новосергиевка</w:t>
            </w:r>
          </w:p>
        </w:tc>
        <w:tc>
          <w:tcPr>
            <w:tcW w:w="2734" w:type="dxa"/>
            <w:gridSpan w:val="9"/>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rPr>
                <w:color w:val="000000"/>
                <w:sz w:val="21"/>
                <w:szCs w:val="21"/>
                <w:lang w:eastAsia="ru-RU"/>
              </w:rPr>
            </w:pPr>
            <w:r w:rsidRPr="007802B9">
              <w:rPr>
                <w:color w:val="000000"/>
                <w:sz w:val="21"/>
                <w:szCs w:val="21"/>
                <w:lang w:eastAsia="ru-RU"/>
              </w:rPr>
              <w:t>асфаль</w:t>
            </w:r>
            <w:r>
              <w:rPr>
                <w:color w:val="000000"/>
                <w:sz w:val="21"/>
                <w:szCs w:val="21"/>
                <w:lang w:eastAsia="ru-RU"/>
              </w:rPr>
              <w:t>то</w:t>
            </w:r>
            <w:r w:rsidRPr="007802B9">
              <w:rPr>
                <w:color w:val="000000"/>
                <w:sz w:val="21"/>
                <w:szCs w:val="21"/>
                <w:lang w:eastAsia="ru-RU"/>
              </w:rPr>
              <w:t>бетонная смесь 11409 кв.м;</w:t>
            </w:r>
          </w:p>
          <w:p w:rsidR="00C200E8" w:rsidRPr="007802B9" w:rsidRDefault="00C200E8" w:rsidP="00C200E8">
            <w:pPr>
              <w:spacing w:line="270" w:lineRule="atLeast"/>
              <w:rPr>
                <w:color w:val="000000"/>
                <w:sz w:val="21"/>
                <w:szCs w:val="21"/>
                <w:lang w:eastAsia="ru-RU"/>
              </w:rPr>
            </w:pPr>
            <w:r w:rsidRPr="007802B9">
              <w:rPr>
                <w:color w:val="000000"/>
                <w:sz w:val="21"/>
                <w:szCs w:val="21"/>
                <w:lang w:eastAsia="ru-RU"/>
              </w:rPr>
              <w:t xml:space="preserve"> щебень 2774 кв.м.</w:t>
            </w:r>
          </w:p>
          <w:p w:rsidR="00C200E8" w:rsidRPr="007802B9" w:rsidRDefault="00C200E8" w:rsidP="00C200E8">
            <w:pPr>
              <w:spacing w:line="270" w:lineRule="atLeast"/>
              <w:rPr>
                <w:color w:val="000000"/>
                <w:sz w:val="21"/>
                <w:szCs w:val="21"/>
                <w:lang w:eastAsia="ru-RU"/>
              </w:rPr>
            </w:pPr>
            <w:r w:rsidRPr="007802B9">
              <w:rPr>
                <w:color w:val="000000"/>
                <w:sz w:val="21"/>
                <w:szCs w:val="21"/>
                <w:lang w:eastAsia="ru-RU"/>
              </w:rPr>
              <w:t> </w:t>
            </w:r>
          </w:p>
        </w:tc>
        <w:tc>
          <w:tcPr>
            <w:tcW w:w="1117"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172B15" w:rsidP="00C200E8">
            <w:pPr>
              <w:spacing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jc w:val="center"/>
              <w:rPr>
                <w:color w:val="000000"/>
                <w:sz w:val="21"/>
                <w:szCs w:val="21"/>
                <w:lang w:eastAsia="ru-RU"/>
              </w:rPr>
            </w:pPr>
            <w:r w:rsidRPr="007802B9">
              <w:rPr>
                <w:color w:val="000000"/>
                <w:sz w:val="21"/>
                <w:szCs w:val="21"/>
                <w:lang w:eastAsia="ru-RU"/>
              </w:rPr>
              <w:t>5312</w:t>
            </w:r>
            <w:r>
              <w:rPr>
                <w:color w:val="000000"/>
                <w:sz w:val="21"/>
                <w:szCs w:val="21"/>
                <w:lang w:eastAsia="ru-RU"/>
              </w:rPr>
              <w:t>,</w:t>
            </w:r>
            <w:r w:rsidRPr="007802B9">
              <w:rPr>
                <w:color w:val="000000"/>
                <w:sz w:val="21"/>
                <w:szCs w:val="21"/>
                <w:lang w:eastAsia="ru-RU"/>
              </w:rPr>
              <w:t>862</w:t>
            </w:r>
            <w:r w:rsidR="00073D9F">
              <w:rPr>
                <w:color w:val="000000"/>
                <w:sz w:val="21"/>
                <w:szCs w:val="21"/>
                <w:lang w:eastAsia="ru-RU"/>
              </w:rPr>
              <w:t>*</w:t>
            </w:r>
          </w:p>
        </w:tc>
        <w:tc>
          <w:tcPr>
            <w:tcW w:w="2327"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jc w:val="center"/>
              <w:rPr>
                <w:color w:val="000000"/>
                <w:sz w:val="21"/>
                <w:szCs w:val="21"/>
                <w:lang w:eastAsia="ru-RU"/>
              </w:rPr>
            </w:pPr>
            <w:r w:rsidRPr="007802B9">
              <w:rPr>
                <w:color w:val="000000"/>
                <w:sz w:val="21"/>
                <w:szCs w:val="21"/>
                <w:lang w:eastAsia="ru-RU"/>
              </w:rPr>
              <w:t>5312</w:t>
            </w:r>
            <w:r>
              <w:rPr>
                <w:color w:val="000000"/>
                <w:sz w:val="21"/>
                <w:szCs w:val="21"/>
                <w:lang w:eastAsia="ru-RU"/>
              </w:rPr>
              <w:t>,</w:t>
            </w:r>
            <w:r w:rsidRPr="007802B9">
              <w:rPr>
                <w:color w:val="000000"/>
                <w:sz w:val="21"/>
                <w:szCs w:val="21"/>
                <w:lang w:eastAsia="ru-RU"/>
              </w:rPr>
              <w:t>862</w:t>
            </w:r>
          </w:p>
        </w:tc>
        <w:tc>
          <w:tcPr>
            <w:tcW w:w="1026" w:type="dxa"/>
            <w:gridSpan w:val="3"/>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jc w:val="center"/>
              <w:rPr>
                <w:color w:val="000000"/>
                <w:sz w:val="21"/>
                <w:szCs w:val="21"/>
                <w:lang w:eastAsia="ru-RU"/>
              </w:rPr>
            </w:pPr>
            <w:r w:rsidRPr="007802B9">
              <w:rPr>
                <w:color w:val="000000"/>
                <w:sz w:val="21"/>
                <w:szCs w:val="21"/>
                <w:lang w:eastAsia="ru-RU"/>
              </w:rPr>
              <w:t>-</w:t>
            </w:r>
          </w:p>
        </w:tc>
        <w:tc>
          <w:tcPr>
            <w:tcW w:w="996"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jc w:val="center"/>
              <w:rPr>
                <w:color w:val="000000"/>
                <w:sz w:val="21"/>
                <w:szCs w:val="21"/>
                <w:lang w:eastAsia="ru-RU"/>
              </w:rPr>
            </w:pPr>
            <w:r w:rsidRPr="007802B9">
              <w:rPr>
                <w:color w:val="000000"/>
                <w:sz w:val="21"/>
                <w:szCs w:val="21"/>
                <w:lang w:eastAsia="ru-RU"/>
              </w:rPr>
              <w:t>-</w:t>
            </w:r>
          </w:p>
        </w:tc>
        <w:tc>
          <w:tcPr>
            <w:tcW w:w="1144"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jc w:val="center"/>
              <w:rPr>
                <w:color w:val="000000"/>
                <w:sz w:val="21"/>
                <w:szCs w:val="21"/>
                <w:lang w:eastAsia="ru-RU"/>
              </w:rPr>
            </w:pPr>
            <w:r w:rsidRPr="007802B9">
              <w:rPr>
                <w:color w:val="000000"/>
                <w:sz w:val="21"/>
                <w:szCs w:val="21"/>
                <w:lang w:eastAsia="ru-RU"/>
              </w:rPr>
              <w:t>2018</w:t>
            </w:r>
            <w:r>
              <w:rPr>
                <w:color w:val="000000"/>
                <w:sz w:val="21"/>
                <w:szCs w:val="21"/>
                <w:lang w:eastAsia="ru-RU"/>
              </w:rPr>
              <w:t xml:space="preserve"> </w:t>
            </w:r>
            <w:r w:rsidRPr="007802B9">
              <w:rPr>
                <w:color w:val="000000"/>
                <w:sz w:val="21"/>
                <w:szCs w:val="21"/>
                <w:lang w:eastAsia="ru-RU"/>
              </w:rPr>
              <w:t>год</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rPr>
                <w:color w:val="000000"/>
                <w:sz w:val="21"/>
                <w:szCs w:val="21"/>
                <w:lang w:eastAsia="ru-RU"/>
              </w:rPr>
            </w:pPr>
            <w:r w:rsidRPr="007802B9">
              <w:rPr>
                <w:color w:val="000000"/>
                <w:sz w:val="21"/>
                <w:szCs w:val="21"/>
                <w:lang w:eastAsia="ru-RU"/>
              </w:rPr>
              <w:t>Администрация Новосергиевского поссовета</w:t>
            </w:r>
          </w:p>
        </w:tc>
      </w:tr>
      <w:tr w:rsidR="00073D9F" w:rsidRPr="00DF2F56" w:rsidTr="000E0B4C">
        <w:trPr>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hideMark/>
          </w:tcPr>
          <w:p w:rsidR="00C200E8" w:rsidRPr="00DE7F65" w:rsidRDefault="00172B15" w:rsidP="007802B9">
            <w:pPr>
              <w:spacing w:line="270" w:lineRule="atLeast"/>
              <w:jc w:val="center"/>
              <w:rPr>
                <w:color w:val="000000"/>
                <w:sz w:val="21"/>
                <w:szCs w:val="21"/>
                <w:highlight w:val="yellow"/>
                <w:lang w:eastAsia="ru-RU"/>
              </w:rPr>
            </w:pPr>
            <w:r>
              <w:rPr>
                <w:color w:val="000000"/>
                <w:sz w:val="21"/>
                <w:szCs w:val="21"/>
                <w:lang w:eastAsia="ru-RU"/>
              </w:rPr>
              <w:t>2</w:t>
            </w:r>
            <w:r w:rsidR="00C200E8" w:rsidRPr="00DE7F65">
              <w:rPr>
                <w:color w:val="000000"/>
                <w:sz w:val="21"/>
                <w:szCs w:val="21"/>
                <w:lang w:eastAsia="ru-RU"/>
              </w:rPr>
              <w:t>.2.</w:t>
            </w:r>
          </w:p>
        </w:tc>
        <w:tc>
          <w:tcPr>
            <w:tcW w:w="2189"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200E8" w:rsidRPr="007802B9" w:rsidRDefault="00C200E8" w:rsidP="007802B9">
            <w:pPr>
              <w:jc w:val="center"/>
              <w:rPr>
                <w:sz w:val="21"/>
                <w:szCs w:val="21"/>
                <w:lang w:eastAsia="ru-RU"/>
              </w:rPr>
            </w:pPr>
            <w:r w:rsidRPr="007802B9">
              <w:rPr>
                <w:sz w:val="21"/>
                <w:szCs w:val="21"/>
                <w:lang w:eastAsia="ru-RU"/>
              </w:rPr>
              <w:t>Автомобильная дорога</w:t>
            </w:r>
          </w:p>
          <w:p w:rsidR="00C200E8" w:rsidRPr="007802B9" w:rsidRDefault="00C200E8" w:rsidP="007802B9">
            <w:pPr>
              <w:jc w:val="center"/>
              <w:rPr>
                <w:sz w:val="21"/>
                <w:szCs w:val="21"/>
                <w:lang w:eastAsia="ru-RU"/>
              </w:rPr>
            </w:pPr>
            <w:r w:rsidRPr="007802B9">
              <w:rPr>
                <w:sz w:val="21"/>
                <w:szCs w:val="21"/>
                <w:lang w:eastAsia="ru-RU"/>
              </w:rPr>
              <w:t>ул.Красногвардейская в п.Новосергиевка</w:t>
            </w:r>
          </w:p>
          <w:p w:rsidR="00C200E8" w:rsidRPr="00DF2F56" w:rsidRDefault="00C200E8" w:rsidP="007802B9">
            <w:pPr>
              <w:jc w:val="center"/>
              <w:rPr>
                <w:color w:val="000000"/>
                <w:sz w:val="21"/>
                <w:szCs w:val="21"/>
                <w:highlight w:val="yellow"/>
                <w:lang w:eastAsia="ru-RU"/>
              </w:rPr>
            </w:pPr>
          </w:p>
        </w:tc>
        <w:tc>
          <w:tcPr>
            <w:tcW w:w="2734" w:type="dxa"/>
            <w:gridSpan w:val="9"/>
            <w:tcBorders>
              <w:top w:val="outset" w:sz="6" w:space="0" w:color="auto"/>
              <w:left w:val="outset" w:sz="6" w:space="0" w:color="auto"/>
              <w:bottom w:val="outset" w:sz="6" w:space="0" w:color="auto"/>
              <w:right w:val="outset" w:sz="6" w:space="0" w:color="auto"/>
            </w:tcBorders>
            <w:shd w:val="clear" w:color="auto" w:fill="FFFFFF"/>
            <w:hideMark/>
          </w:tcPr>
          <w:p w:rsidR="00C200E8" w:rsidRPr="007802B9" w:rsidRDefault="00C200E8" w:rsidP="007802B9">
            <w:pPr>
              <w:spacing w:line="270" w:lineRule="atLeast"/>
              <w:rPr>
                <w:color w:val="000000"/>
                <w:sz w:val="21"/>
                <w:szCs w:val="21"/>
                <w:lang w:eastAsia="ru-RU"/>
              </w:rPr>
            </w:pPr>
            <w:r w:rsidRPr="007802B9">
              <w:rPr>
                <w:color w:val="000000"/>
                <w:sz w:val="21"/>
                <w:szCs w:val="21"/>
                <w:lang w:eastAsia="ru-RU"/>
              </w:rPr>
              <w:t> асфаль</w:t>
            </w:r>
            <w:r>
              <w:rPr>
                <w:color w:val="000000"/>
                <w:sz w:val="21"/>
                <w:szCs w:val="21"/>
                <w:lang w:eastAsia="ru-RU"/>
              </w:rPr>
              <w:t>то</w:t>
            </w:r>
            <w:r w:rsidRPr="007802B9">
              <w:rPr>
                <w:color w:val="000000"/>
                <w:sz w:val="21"/>
                <w:szCs w:val="21"/>
                <w:lang w:eastAsia="ru-RU"/>
              </w:rPr>
              <w:t xml:space="preserve">бетонная смесь </w:t>
            </w:r>
            <w:r>
              <w:rPr>
                <w:color w:val="000000"/>
                <w:sz w:val="21"/>
                <w:szCs w:val="21"/>
                <w:lang w:eastAsia="ru-RU"/>
              </w:rPr>
              <w:t>5930</w:t>
            </w:r>
            <w:r w:rsidRPr="007802B9">
              <w:rPr>
                <w:color w:val="000000"/>
                <w:sz w:val="21"/>
                <w:szCs w:val="21"/>
                <w:lang w:eastAsia="ru-RU"/>
              </w:rPr>
              <w:t xml:space="preserve"> кв.м;</w:t>
            </w:r>
          </w:p>
          <w:p w:rsidR="00C200E8" w:rsidRPr="007802B9" w:rsidRDefault="00C200E8" w:rsidP="007802B9">
            <w:pPr>
              <w:spacing w:line="270" w:lineRule="atLeast"/>
              <w:rPr>
                <w:color w:val="000000"/>
                <w:sz w:val="21"/>
                <w:szCs w:val="21"/>
                <w:lang w:eastAsia="ru-RU"/>
              </w:rPr>
            </w:pPr>
            <w:r w:rsidRPr="007802B9">
              <w:rPr>
                <w:color w:val="000000"/>
                <w:sz w:val="21"/>
                <w:szCs w:val="21"/>
                <w:lang w:eastAsia="ru-RU"/>
              </w:rPr>
              <w:t xml:space="preserve"> щебень </w:t>
            </w:r>
            <w:r>
              <w:rPr>
                <w:color w:val="000000"/>
                <w:sz w:val="21"/>
                <w:szCs w:val="21"/>
                <w:lang w:eastAsia="ru-RU"/>
              </w:rPr>
              <w:t>1792</w:t>
            </w:r>
            <w:r w:rsidRPr="007802B9">
              <w:rPr>
                <w:color w:val="000000"/>
                <w:sz w:val="21"/>
                <w:szCs w:val="21"/>
                <w:lang w:eastAsia="ru-RU"/>
              </w:rPr>
              <w:t xml:space="preserve"> кв.м.</w:t>
            </w:r>
          </w:p>
          <w:p w:rsidR="00C200E8" w:rsidRPr="007802B9" w:rsidRDefault="00C200E8" w:rsidP="007802B9">
            <w:pPr>
              <w:rPr>
                <w:color w:val="000000"/>
                <w:sz w:val="21"/>
                <w:szCs w:val="21"/>
                <w:lang w:eastAsia="ru-RU"/>
              </w:rPr>
            </w:pPr>
          </w:p>
        </w:tc>
        <w:tc>
          <w:tcPr>
            <w:tcW w:w="111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7802B9" w:rsidRDefault="00172B15" w:rsidP="007802B9">
            <w:pPr>
              <w:spacing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6"/>
            <w:tcBorders>
              <w:top w:val="outset" w:sz="6" w:space="0" w:color="auto"/>
              <w:left w:val="outset" w:sz="6" w:space="0" w:color="auto"/>
              <w:bottom w:val="outset" w:sz="6" w:space="0" w:color="auto"/>
              <w:right w:val="outset" w:sz="6" w:space="0" w:color="auto"/>
            </w:tcBorders>
            <w:shd w:val="clear" w:color="auto" w:fill="FFFFFF"/>
            <w:hideMark/>
          </w:tcPr>
          <w:p w:rsidR="00C200E8" w:rsidRPr="007802B9" w:rsidRDefault="00C200E8" w:rsidP="00C200E8">
            <w:pPr>
              <w:spacing w:line="270" w:lineRule="atLeast"/>
              <w:jc w:val="center"/>
              <w:rPr>
                <w:color w:val="000000"/>
                <w:sz w:val="21"/>
                <w:szCs w:val="21"/>
                <w:lang w:eastAsia="ru-RU"/>
              </w:rPr>
            </w:pPr>
            <w:r w:rsidRPr="007802B9">
              <w:rPr>
                <w:color w:val="000000"/>
                <w:sz w:val="21"/>
                <w:szCs w:val="21"/>
                <w:lang w:eastAsia="ru-RU"/>
              </w:rPr>
              <w:t>2789</w:t>
            </w:r>
            <w:r>
              <w:rPr>
                <w:color w:val="000000"/>
                <w:sz w:val="21"/>
                <w:szCs w:val="21"/>
                <w:lang w:eastAsia="ru-RU"/>
              </w:rPr>
              <w:t>,</w:t>
            </w:r>
            <w:r w:rsidRPr="007802B9">
              <w:rPr>
                <w:color w:val="000000"/>
                <w:sz w:val="21"/>
                <w:szCs w:val="21"/>
                <w:lang w:eastAsia="ru-RU"/>
              </w:rPr>
              <w:t>567</w:t>
            </w:r>
            <w:r w:rsidR="00073D9F">
              <w:rPr>
                <w:color w:val="000000"/>
                <w:sz w:val="21"/>
                <w:szCs w:val="21"/>
                <w:lang w:eastAsia="ru-RU"/>
              </w:rPr>
              <w:t>*</w:t>
            </w:r>
          </w:p>
        </w:tc>
        <w:tc>
          <w:tcPr>
            <w:tcW w:w="2327"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7802B9" w:rsidRDefault="00C200E8" w:rsidP="00C200E8">
            <w:pPr>
              <w:spacing w:line="270" w:lineRule="atLeast"/>
              <w:jc w:val="center"/>
              <w:rPr>
                <w:color w:val="000000"/>
                <w:sz w:val="21"/>
                <w:szCs w:val="21"/>
                <w:lang w:eastAsia="ru-RU"/>
              </w:rPr>
            </w:pPr>
            <w:r w:rsidRPr="007802B9">
              <w:rPr>
                <w:color w:val="000000"/>
                <w:sz w:val="21"/>
                <w:szCs w:val="21"/>
                <w:lang w:eastAsia="ru-RU"/>
              </w:rPr>
              <w:t>2789</w:t>
            </w:r>
            <w:r>
              <w:rPr>
                <w:color w:val="000000"/>
                <w:sz w:val="21"/>
                <w:szCs w:val="21"/>
                <w:lang w:eastAsia="ru-RU"/>
              </w:rPr>
              <w:t>,</w:t>
            </w:r>
            <w:r w:rsidRPr="007802B9">
              <w:rPr>
                <w:color w:val="000000"/>
                <w:sz w:val="21"/>
                <w:szCs w:val="21"/>
                <w:lang w:eastAsia="ru-RU"/>
              </w:rPr>
              <w:t>567</w:t>
            </w:r>
          </w:p>
        </w:tc>
        <w:tc>
          <w:tcPr>
            <w:tcW w:w="10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200E8" w:rsidRPr="007802B9" w:rsidRDefault="00C200E8" w:rsidP="007802B9">
            <w:pPr>
              <w:spacing w:line="270" w:lineRule="atLeast"/>
              <w:jc w:val="center"/>
              <w:rPr>
                <w:color w:val="000000"/>
                <w:sz w:val="21"/>
                <w:szCs w:val="21"/>
                <w:lang w:eastAsia="ru-RU"/>
              </w:rPr>
            </w:pPr>
            <w:r w:rsidRPr="007802B9">
              <w:rPr>
                <w:color w:val="000000"/>
                <w:sz w:val="21"/>
                <w:szCs w:val="21"/>
                <w:lang w:eastAsia="ru-RU"/>
              </w:rPr>
              <w:t>-</w:t>
            </w:r>
          </w:p>
        </w:tc>
        <w:tc>
          <w:tcPr>
            <w:tcW w:w="996"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7802B9" w:rsidRDefault="00C200E8" w:rsidP="007802B9">
            <w:pPr>
              <w:spacing w:line="270" w:lineRule="atLeast"/>
              <w:jc w:val="center"/>
              <w:rPr>
                <w:color w:val="000000"/>
                <w:sz w:val="21"/>
                <w:szCs w:val="21"/>
                <w:lang w:eastAsia="ru-RU"/>
              </w:rPr>
            </w:pPr>
            <w:r w:rsidRPr="007802B9">
              <w:rPr>
                <w:color w:val="000000"/>
                <w:sz w:val="21"/>
                <w:szCs w:val="21"/>
                <w:lang w:eastAsia="ru-RU"/>
              </w:rPr>
              <w:t>-</w:t>
            </w:r>
          </w:p>
        </w:tc>
        <w:tc>
          <w:tcPr>
            <w:tcW w:w="114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7802B9" w:rsidRDefault="00C200E8" w:rsidP="007802B9">
            <w:pPr>
              <w:spacing w:line="270" w:lineRule="atLeast"/>
              <w:jc w:val="center"/>
              <w:rPr>
                <w:color w:val="000000"/>
                <w:sz w:val="21"/>
                <w:szCs w:val="21"/>
                <w:lang w:eastAsia="ru-RU"/>
              </w:rPr>
            </w:pPr>
            <w:r w:rsidRPr="007802B9">
              <w:rPr>
                <w:color w:val="000000"/>
                <w:sz w:val="21"/>
                <w:szCs w:val="21"/>
                <w:lang w:eastAsia="ru-RU"/>
              </w:rPr>
              <w:t>2018 год</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200E8" w:rsidRPr="007802B9" w:rsidRDefault="00C200E8" w:rsidP="007802B9">
            <w:pPr>
              <w:spacing w:line="270" w:lineRule="atLeast"/>
              <w:rPr>
                <w:color w:val="000000"/>
                <w:sz w:val="21"/>
                <w:szCs w:val="21"/>
                <w:lang w:eastAsia="ru-RU"/>
              </w:rPr>
            </w:pPr>
            <w:r w:rsidRPr="007802B9">
              <w:rPr>
                <w:color w:val="000000"/>
                <w:sz w:val="21"/>
                <w:szCs w:val="21"/>
                <w:lang w:eastAsia="ru-RU"/>
              </w:rPr>
              <w:t>Администрация Новосергиевского поссовета</w:t>
            </w:r>
          </w:p>
        </w:tc>
      </w:tr>
      <w:tr w:rsidR="00073D9F" w:rsidRPr="00DF2F56" w:rsidTr="000E0B4C">
        <w:trPr>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hideMark/>
          </w:tcPr>
          <w:p w:rsidR="00C200E8" w:rsidRPr="00DE7F65" w:rsidRDefault="00172B15" w:rsidP="00E103A7">
            <w:pPr>
              <w:spacing w:line="270" w:lineRule="atLeast"/>
              <w:jc w:val="center"/>
              <w:rPr>
                <w:color w:val="000000"/>
                <w:sz w:val="21"/>
                <w:szCs w:val="21"/>
                <w:highlight w:val="yellow"/>
                <w:lang w:eastAsia="ru-RU"/>
              </w:rPr>
            </w:pPr>
            <w:r>
              <w:rPr>
                <w:color w:val="000000"/>
                <w:sz w:val="21"/>
                <w:szCs w:val="21"/>
                <w:lang w:eastAsia="ru-RU"/>
              </w:rPr>
              <w:t>2</w:t>
            </w:r>
            <w:r w:rsidR="00C200E8" w:rsidRPr="00DE7F65">
              <w:rPr>
                <w:color w:val="000000"/>
                <w:sz w:val="21"/>
                <w:szCs w:val="21"/>
                <w:lang w:eastAsia="ru-RU"/>
              </w:rPr>
              <w:t>.3.</w:t>
            </w:r>
          </w:p>
        </w:tc>
        <w:tc>
          <w:tcPr>
            <w:tcW w:w="2189"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E103A7">
            <w:pPr>
              <w:spacing w:line="270" w:lineRule="atLeast"/>
              <w:jc w:val="center"/>
              <w:rPr>
                <w:color w:val="000000"/>
                <w:sz w:val="21"/>
                <w:szCs w:val="21"/>
                <w:lang w:eastAsia="ru-RU"/>
              </w:rPr>
            </w:pPr>
            <w:r w:rsidRPr="004C3880">
              <w:rPr>
                <w:color w:val="000000"/>
                <w:sz w:val="21"/>
                <w:szCs w:val="21"/>
                <w:lang w:eastAsia="ru-RU"/>
              </w:rPr>
              <w:t>Автомобильная дорога ул.Московская в п.Новосергиевка</w:t>
            </w:r>
          </w:p>
        </w:tc>
        <w:tc>
          <w:tcPr>
            <w:tcW w:w="2734" w:type="dxa"/>
            <w:gridSpan w:val="9"/>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E103A7">
            <w:pPr>
              <w:spacing w:line="270" w:lineRule="atLeast"/>
              <w:rPr>
                <w:color w:val="000000"/>
                <w:sz w:val="21"/>
                <w:szCs w:val="21"/>
                <w:lang w:eastAsia="ru-RU"/>
              </w:rPr>
            </w:pPr>
            <w:r w:rsidRPr="004C3880">
              <w:rPr>
                <w:color w:val="000000"/>
                <w:sz w:val="21"/>
                <w:szCs w:val="21"/>
                <w:lang w:eastAsia="ru-RU"/>
              </w:rPr>
              <w:t>асфальтобетонная смесь 14075 кв.м;</w:t>
            </w:r>
          </w:p>
          <w:p w:rsidR="00C200E8" w:rsidRPr="004C3880" w:rsidRDefault="00C200E8" w:rsidP="00E103A7">
            <w:pPr>
              <w:spacing w:line="270" w:lineRule="atLeast"/>
              <w:rPr>
                <w:color w:val="000000"/>
                <w:sz w:val="21"/>
                <w:szCs w:val="21"/>
                <w:lang w:eastAsia="ru-RU"/>
              </w:rPr>
            </w:pPr>
            <w:r w:rsidRPr="004C3880">
              <w:rPr>
                <w:color w:val="000000"/>
                <w:sz w:val="21"/>
                <w:szCs w:val="21"/>
                <w:lang w:eastAsia="ru-RU"/>
              </w:rPr>
              <w:t xml:space="preserve"> щебень 0,446 кв.м.</w:t>
            </w:r>
          </w:p>
          <w:p w:rsidR="00C200E8" w:rsidRPr="004C3880" w:rsidRDefault="00C200E8" w:rsidP="00E103A7">
            <w:pPr>
              <w:spacing w:line="270" w:lineRule="atLeast"/>
              <w:rPr>
                <w:color w:val="000000"/>
                <w:sz w:val="21"/>
                <w:szCs w:val="21"/>
                <w:lang w:eastAsia="ru-RU"/>
              </w:rPr>
            </w:pPr>
          </w:p>
        </w:tc>
        <w:tc>
          <w:tcPr>
            <w:tcW w:w="1117"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172B15" w:rsidP="00E103A7">
            <w:pPr>
              <w:spacing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C200E8">
            <w:pPr>
              <w:spacing w:line="270" w:lineRule="atLeast"/>
              <w:jc w:val="center"/>
              <w:rPr>
                <w:color w:val="000000"/>
                <w:sz w:val="21"/>
                <w:szCs w:val="21"/>
                <w:lang w:eastAsia="ru-RU"/>
              </w:rPr>
            </w:pPr>
            <w:r w:rsidRPr="004C3880">
              <w:rPr>
                <w:color w:val="000000"/>
                <w:sz w:val="21"/>
                <w:szCs w:val="21"/>
                <w:lang w:eastAsia="ru-RU"/>
              </w:rPr>
              <w:t>656</w:t>
            </w:r>
            <w:r>
              <w:rPr>
                <w:color w:val="000000"/>
                <w:sz w:val="21"/>
                <w:szCs w:val="21"/>
                <w:lang w:eastAsia="ru-RU"/>
              </w:rPr>
              <w:t>,</w:t>
            </w:r>
            <w:r w:rsidRPr="004C3880">
              <w:rPr>
                <w:color w:val="000000"/>
                <w:sz w:val="21"/>
                <w:szCs w:val="21"/>
                <w:lang w:eastAsia="ru-RU"/>
              </w:rPr>
              <w:t>59</w:t>
            </w:r>
          </w:p>
        </w:tc>
        <w:tc>
          <w:tcPr>
            <w:tcW w:w="2327"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E103A7">
            <w:pPr>
              <w:spacing w:line="270" w:lineRule="atLeast"/>
              <w:jc w:val="center"/>
              <w:rPr>
                <w:color w:val="000000"/>
                <w:sz w:val="21"/>
                <w:szCs w:val="21"/>
                <w:lang w:eastAsia="ru-RU"/>
              </w:rPr>
            </w:pPr>
            <w:r w:rsidRPr="004C3880">
              <w:rPr>
                <w:color w:val="000000"/>
                <w:sz w:val="21"/>
                <w:szCs w:val="21"/>
                <w:lang w:eastAsia="ru-RU"/>
              </w:rPr>
              <w:t>-</w:t>
            </w:r>
          </w:p>
        </w:tc>
        <w:tc>
          <w:tcPr>
            <w:tcW w:w="1026" w:type="dxa"/>
            <w:gridSpan w:val="3"/>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C200E8">
            <w:pPr>
              <w:spacing w:line="270" w:lineRule="atLeast"/>
              <w:jc w:val="center"/>
              <w:rPr>
                <w:color w:val="000000"/>
                <w:sz w:val="21"/>
                <w:szCs w:val="21"/>
                <w:lang w:eastAsia="ru-RU"/>
              </w:rPr>
            </w:pPr>
            <w:r w:rsidRPr="004C3880">
              <w:rPr>
                <w:color w:val="000000"/>
                <w:sz w:val="21"/>
                <w:szCs w:val="21"/>
                <w:lang w:eastAsia="ru-RU"/>
              </w:rPr>
              <w:t>656</w:t>
            </w:r>
            <w:r>
              <w:rPr>
                <w:color w:val="000000"/>
                <w:sz w:val="21"/>
                <w:szCs w:val="21"/>
                <w:lang w:eastAsia="ru-RU"/>
              </w:rPr>
              <w:t>,</w:t>
            </w:r>
            <w:r w:rsidRPr="004C3880">
              <w:rPr>
                <w:color w:val="000000"/>
                <w:sz w:val="21"/>
                <w:szCs w:val="21"/>
                <w:lang w:eastAsia="ru-RU"/>
              </w:rPr>
              <w:t>59</w:t>
            </w:r>
          </w:p>
        </w:tc>
        <w:tc>
          <w:tcPr>
            <w:tcW w:w="996"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E103A7">
            <w:pPr>
              <w:spacing w:line="270" w:lineRule="atLeast"/>
              <w:jc w:val="center"/>
              <w:rPr>
                <w:color w:val="000000"/>
                <w:sz w:val="21"/>
                <w:szCs w:val="21"/>
                <w:lang w:eastAsia="ru-RU"/>
              </w:rPr>
            </w:pPr>
            <w:r w:rsidRPr="004C3880">
              <w:rPr>
                <w:color w:val="000000"/>
                <w:sz w:val="21"/>
                <w:szCs w:val="21"/>
                <w:lang w:eastAsia="ru-RU"/>
              </w:rPr>
              <w:t>-</w:t>
            </w:r>
          </w:p>
        </w:tc>
        <w:tc>
          <w:tcPr>
            <w:tcW w:w="1144"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E103A7">
            <w:pPr>
              <w:spacing w:line="270" w:lineRule="atLeast"/>
              <w:jc w:val="center"/>
              <w:rPr>
                <w:color w:val="000000"/>
                <w:sz w:val="21"/>
                <w:szCs w:val="21"/>
                <w:lang w:eastAsia="ru-RU"/>
              </w:rPr>
            </w:pPr>
            <w:r w:rsidRPr="004C3880">
              <w:rPr>
                <w:color w:val="000000"/>
                <w:sz w:val="21"/>
                <w:szCs w:val="21"/>
                <w:lang w:eastAsia="ru-RU"/>
              </w:rPr>
              <w:t>2019 год</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E103A7">
            <w:pPr>
              <w:spacing w:line="270" w:lineRule="atLeast"/>
              <w:rPr>
                <w:color w:val="000000"/>
                <w:sz w:val="21"/>
                <w:szCs w:val="21"/>
                <w:lang w:eastAsia="ru-RU"/>
              </w:rPr>
            </w:pPr>
            <w:r w:rsidRPr="004C3880">
              <w:rPr>
                <w:color w:val="000000"/>
                <w:sz w:val="21"/>
                <w:szCs w:val="21"/>
                <w:lang w:eastAsia="ru-RU"/>
              </w:rPr>
              <w:t>Администрация Новосергиевского поссовета</w:t>
            </w:r>
          </w:p>
        </w:tc>
      </w:tr>
      <w:tr w:rsidR="00073D9F" w:rsidRPr="00DF2F56" w:rsidTr="000E0B4C">
        <w:trPr>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hideMark/>
          </w:tcPr>
          <w:p w:rsidR="00C200E8" w:rsidRPr="00DE7F65" w:rsidRDefault="00172B15" w:rsidP="004C3880">
            <w:pPr>
              <w:spacing w:line="270" w:lineRule="atLeast"/>
              <w:jc w:val="center"/>
              <w:rPr>
                <w:color w:val="000000"/>
                <w:sz w:val="21"/>
                <w:szCs w:val="21"/>
                <w:lang w:eastAsia="ru-RU"/>
              </w:rPr>
            </w:pPr>
            <w:r>
              <w:rPr>
                <w:color w:val="000000"/>
                <w:sz w:val="21"/>
                <w:szCs w:val="21"/>
                <w:lang w:eastAsia="ru-RU"/>
              </w:rPr>
              <w:t>2</w:t>
            </w:r>
            <w:r w:rsidR="00C200E8" w:rsidRPr="00DE7F65">
              <w:rPr>
                <w:color w:val="000000"/>
                <w:sz w:val="21"/>
                <w:szCs w:val="21"/>
                <w:lang w:eastAsia="ru-RU"/>
              </w:rPr>
              <w:t>.4.</w:t>
            </w:r>
          </w:p>
          <w:p w:rsidR="00C200E8" w:rsidRPr="00DE7F65" w:rsidRDefault="00C200E8" w:rsidP="004C3880">
            <w:pPr>
              <w:spacing w:line="270" w:lineRule="atLeast"/>
              <w:jc w:val="center"/>
              <w:rPr>
                <w:color w:val="000000"/>
                <w:sz w:val="21"/>
                <w:szCs w:val="21"/>
                <w:lang w:eastAsia="ru-RU"/>
              </w:rPr>
            </w:pPr>
            <w:r w:rsidRPr="00DE7F65">
              <w:rPr>
                <w:color w:val="000000"/>
                <w:sz w:val="21"/>
                <w:szCs w:val="21"/>
                <w:lang w:eastAsia="ru-RU"/>
              </w:rPr>
              <w:t> </w:t>
            </w:r>
          </w:p>
        </w:tc>
        <w:tc>
          <w:tcPr>
            <w:tcW w:w="2189"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4C3880" w:rsidRDefault="00C200E8" w:rsidP="004C3880">
            <w:pPr>
              <w:spacing w:line="270" w:lineRule="atLeast"/>
              <w:jc w:val="center"/>
              <w:rPr>
                <w:color w:val="000000"/>
                <w:sz w:val="21"/>
                <w:szCs w:val="21"/>
                <w:lang w:eastAsia="ru-RU"/>
              </w:rPr>
            </w:pPr>
            <w:r w:rsidRPr="004C3880">
              <w:rPr>
                <w:color w:val="000000"/>
                <w:sz w:val="21"/>
                <w:szCs w:val="21"/>
                <w:lang w:eastAsia="ru-RU"/>
              </w:rPr>
              <w:t>Автомобильная дорога</w:t>
            </w:r>
          </w:p>
          <w:p w:rsidR="00C200E8" w:rsidRPr="004C3880" w:rsidRDefault="00C200E8" w:rsidP="004C3880">
            <w:pPr>
              <w:spacing w:line="270" w:lineRule="atLeast"/>
              <w:jc w:val="center"/>
              <w:rPr>
                <w:color w:val="000000"/>
                <w:sz w:val="21"/>
                <w:szCs w:val="21"/>
                <w:lang w:eastAsia="ru-RU"/>
              </w:rPr>
            </w:pPr>
            <w:r w:rsidRPr="004C3880">
              <w:rPr>
                <w:color w:val="000000"/>
                <w:sz w:val="21"/>
                <w:szCs w:val="21"/>
                <w:lang w:eastAsia="ru-RU"/>
              </w:rPr>
              <w:t xml:space="preserve">ул. Луначарского </w:t>
            </w:r>
          </w:p>
          <w:p w:rsidR="00C200E8" w:rsidRPr="004C3880" w:rsidRDefault="00C200E8" w:rsidP="004C3880">
            <w:pPr>
              <w:spacing w:line="270" w:lineRule="atLeast"/>
              <w:jc w:val="center"/>
              <w:rPr>
                <w:color w:val="000000"/>
                <w:sz w:val="21"/>
                <w:szCs w:val="21"/>
                <w:lang w:eastAsia="ru-RU"/>
              </w:rPr>
            </w:pPr>
            <w:r w:rsidRPr="004C3880">
              <w:rPr>
                <w:color w:val="000000"/>
                <w:sz w:val="21"/>
                <w:szCs w:val="21"/>
                <w:lang w:eastAsia="ru-RU"/>
              </w:rPr>
              <w:t>в п. Новосергиевка</w:t>
            </w:r>
          </w:p>
          <w:p w:rsidR="00C200E8" w:rsidRPr="004C3880" w:rsidRDefault="00C200E8" w:rsidP="004C3880">
            <w:pPr>
              <w:spacing w:line="270" w:lineRule="atLeast"/>
              <w:jc w:val="center"/>
              <w:rPr>
                <w:color w:val="000000"/>
                <w:sz w:val="21"/>
                <w:szCs w:val="21"/>
                <w:lang w:eastAsia="ru-RU"/>
              </w:rPr>
            </w:pPr>
          </w:p>
        </w:tc>
        <w:tc>
          <w:tcPr>
            <w:tcW w:w="2734" w:type="dxa"/>
            <w:gridSpan w:val="9"/>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C200E8" w:rsidP="004C3880">
            <w:pPr>
              <w:spacing w:line="270" w:lineRule="atLeast"/>
              <w:rPr>
                <w:color w:val="000000"/>
                <w:sz w:val="21"/>
                <w:szCs w:val="21"/>
                <w:lang w:eastAsia="ru-RU"/>
              </w:rPr>
            </w:pPr>
            <w:r w:rsidRPr="004C3880">
              <w:rPr>
                <w:color w:val="000000"/>
                <w:sz w:val="21"/>
                <w:szCs w:val="21"/>
                <w:lang w:eastAsia="ru-RU"/>
              </w:rPr>
              <w:t> асфальтобетонная смесь 3190 кв.м;</w:t>
            </w:r>
          </w:p>
          <w:p w:rsidR="00C200E8" w:rsidRPr="004C3880" w:rsidRDefault="00C200E8" w:rsidP="004C3880">
            <w:pPr>
              <w:spacing w:line="270" w:lineRule="atLeast"/>
              <w:rPr>
                <w:color w:val="000000"/>
                <w:sz w:val="21"/>
                <w:szCs w:val="21"/>
                <w:lang w:eastAsia="ru-RU"/>
              </w:rPr>
            </w:pPr>
            <w:r w:rsidRPr="004C3880">
              <w:rPr>
                <w:color w:val="000000"/>
                <w:sz w:val="21"/>
                <w:szCs w:val="21"/>
                <w:lang w:eastAsia="ru-RU"/>
              </w:rPr>
              <w:t xml:space="preserve"> щебень 0,936 кв.м.</w:t>
            </w:r>
          </w:p>
          <w:p w:rsidR="00C200E8" w:rsidRPr="004C3880" w:rsidRDefault="00C200E8" w:rsidP="004C3880">
            <w:pPr>
              <w:spacing w:line="270" w:lineRule="atLeast"/>
              <w:rPr>
                <w:color w:val="000000"/>
                <w:sz w:val="21"/>
                <w:szCs w:val="21"/>
                <w:lang w:eastAsia="ru-RU"/>
              </w:rPr>
            </w:pPr>
          </w:p>
        </w:tc>
        <w:tc>
          <w:tcPr>
            <w:tcW w:w="111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172B15" w:rsidP="004C3880">
            <w:pPr>
              <w:spacing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6"/>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C200E8" w:rsidP="00101830">
            <w:pPr>
              <w:spacing w:line="270" w:lineRule="atLeast"/>
              <w:jc w:val="center"/>
              <w:rPr>
                <w:color w:val="000000"/>
                <w:sz w:val="21"/>
                <w:szCs w:val="21"/>
                <w:lang w:eastAsia="ru-RU"/>
              </w:rPr>
            </w:pPr>
            <w:r w:rsidRPr="004C3880">
              <w:rPr>
                <w:color w:val="000000"/>
                <w:sz w:val="21"/>
                <w:szCs w:val="21"/>
                <w:lang w:eastAsia="ru-RU"/>
              </w:rPr>
              <w:t> 1498</w:t>
            </w:r>
            <w:r w:rsidR="00101830">
              <w:rPr>
                <w:color w:val="000000"/>
                <w:sz w:val="21"/>
                <w:szCs w:val="21"/>
                <w:lang w:eastAsia="ru-RU"/>
              </w:rPr>
              <w:t>,</w:t>
            </w:r>
            <w:r w:rsidRPr="004C3880">
              <w:rPr>
                <w:color w:val="000000"/>
                <w:sz w:val="21"/>
                <w:szCs w:val="21"/>
                <w:lang w:eastAsia="ru-RU"/>
              </w:rPr>
              <w:t>987</w:t>
            </w:r>
          </w:p>
        </w:tc>
        <w:tc>
          <w:tcPr>
            <w:tcW w:w="2327" w:type="dxa"/>
            <w:gridSpan w:val="6"/>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C200E8" w:rsidP="004C3880">
            <w:pPr>
              <w:spacing w:line="270" w:lineRule="atLeast"/>
              <w:jc w:val="center"/>
              <w:rPr>
                <w:color w:val="000000"/>
                <w:sz w:val="21"/>
                <w:szCs w:val="21"/>
                <w:lang w:eastAsia="ru-RU"/>
              </w:rPr>
            </w:pPr>
            <w:r w:rsidRPr="004C3880">
              <w:rPr>
                <w:color w:val="000000"/>
                <w:sz w:val="21"/>
                <w:szCs w:val="21"/>
                <w:lang w:eastAsia="ru-RU"/>
              </w:rPr>
              <w:t>- </w:t>
            </w:r>
          </w:p>
        </w:tc>
        <w:tc>
          <w:tcPr>
            <w:tcW w:w="10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C200E8" w:rsidP="00101830">
            <w:pPr>
              <w:spacing w:line="270" w:lineRule="atLeast"/>
              <w:jc w:val="center"/>
              <w:rPr>
                <w:color w:val="000000"/>
                <w:sz w:val="21"/>
                <w:szCs w:val="21"/>
                <w:lang w:eastAsia="ru-RU"/>
              </w:rPr>
            </w:pPr>
            <w:r w:rsidRPr="004C3880">
              <w:rPr>
                <w:color w:val="000000"/>
                <w:sz w:val="21"/>
                <w:szCs w:val="21"/>
                <w:lang w:eastAsia="ru-RU"/>
              </w:rPr>
              <w:t>1498</w:t>
            </w:r>
            <w:r w:rsidR="00101830">
              <w:rPr>
                <w:color w:val="000000"/>
                <w:sz w:val="21"/>
                <w:szCs w:val="21"/>
                <w:lang w:eastAsia="ru-RU"/>
              </w:rPr>
              <w:t>,</w:t>
            </w:r>
            <w:r w:rsidRPr="004C3880">
              <w:rPr>
                <w:color w:val="000000"/>
                <w:sz w:val="21"/>
                <w:szCs w:val="21"/>
                <w:lang w:eastAsia="ru-RU"/>
              </w:rPr>
              <w:t>987</w:t>
            </w:r>
          </w:p>
        </w:tc>
        <w:tc>
          <w:tcPr>
            <w:tcW w:w="996"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C200E8" w:rsidP="004C3880">
            <w:pPr>
              <w:spacing w:line="270" w:lineRule="atLeast"/>
              <w:jc w:val="center"/>
              <w:rPr>
                <w:color w:val="000000"/>
                <w:sz w:val="21"/>
                <w:szCs w:val="21"/>
                <w:lang w:eastAsia="ru-RU"/>
              </w:rPr>
            </w:pPr>
            <w:r w:rsidRPr="004C3880">
              <w:rPr>
                <w:color w:val="000000"/>
                <w:sz w:val="21"/>
                <w:szCs w:val="21"/>
                <w:lang w:eastAsia="ru-RU"/>
              </w:rPr>
              <w:t> </w:t>
            </w:r>
            <w:r>
              <w:rPr>
                <w:color w:val="000000"/>
                <w:sz w:val="21"/>
                <w:szCs w:val="21"/>
                <w:lang w:eastAsia="ru-RU"/>
              </w:rPr>
              <w:t>-</w:t>
            </w:r>
          </w:p>
        </w:tc>
        <w:tc>
          <w:tcPr>
            <w:tcW w:w="114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C200E8" w:rsidP="004C3880">
            <w:pPr>
              <w:spacing w:line="270" w:lineRule="atLeast"/>
              <w:jc w:val="center"/>
              <w:rPr>
                <w:color w:val="000000"/>
                <w:sz w:val="21"/>
                <w:szCs w:val="21"/>
                <w:lang w:eastAsia="ru-RU"/>
              </w:rPr>
            </w:pPr>
            <w:r w:rsidRPr="004C3880">
              <w:rPr>
                <w:color w:val="000000"/>
                <w:sz w:val="21"/>
                <w:szCs w:val="21"/>
                <w:lang w:eastAsia="ru-RU"/>
              </w:rPr>
              <w:t>2019 год</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C200E8" w:rsidP="004C3880">
            <w:pPr>
              <w:spacing w:line="270" w:lineRule="atLeast"/>
              <w:rPr>
                <w:color w:val="000000"/>
                <w:sz w:val="21"/>
                <w:szCs w:val="21"/>
                <w:lang w:eastAsia="ru-RU"/>
              </w:rPr>
            </w:pPr>
            <w:r w:rsidRPr="004C3880">
              <w:rPr>
                <w:color w:val="000000"/>
                <w:sz w:val="21"/>
                <w:szCs w:val="21"/>
                <w:lang w:eastAsia="ru-RU"/>
              </w:rPr>
              <w:t>Администрация Новосергиевского поссовета</w:t>
            </w:r>
          </w:p>
        </w:tc>
      </w:tr>
      <w:tr w:rsidR="00073D9F" w:rsidRPr="00DF2F56" w:rsidTr="000E0B4C">
        <w:trPr>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hideMark/>
          </w:tcPr>
          <w:p w:rsidR="00C200E8" w:rsidRPr="00DE7F65" w:rsidRDefault="00172B15" w:rsidP="00172B15">
            <w:pPr>
              <w:spacing w:before="180" w:after="100" w:afterAutospacing="1" w:line="270" w:lineRule="atLeast"/>
              <w:jc w:val="center"/>
              <w:rPr>
                <w:color w:val="000000"/>
                <w:sz w:val="21"/>
                <w:szCs w:val="21"/>
                <w:lang w:eastAsia="ru-RU"/>
              </w:rPr>
            </w:pPr>
            <w:r>
              <w:rPr>
                <w:color w:val="000000"/>
                <w:sz w:val="21"/>
                <w:szCs w:val="21"/>
                <w:lang w:eastAsia="ru-RU"/>
              </w:rPr>
              <w:t>2</w:t>
            </w:r>
            <w:r w:rsidR="00C200E8" w:rsidRPr="00DE7F65">
              <w:rPr>
                <w:color w:val="000000"/>
                <w:sz w:val="21"/>
                <w:szCs w:val="21"/>
                <w:lang w:eastAsia="ru-RU"/>
              </w:rPr>
              <w:t>.5.</w:t>
            </w:r>
          </w:p>
        </w:tc>
        <w:tc>
          <w:tcPr>
            <w:tcW w:w="2189"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424709" w:rsidRDefault="00C200E8" w:rsidP="00424709">
            <w:pPr>
              <w:spacing w:line="270" w:lineRule="atLeast"/>
              <w:jc w:val="center"/>
              <w:rPr>
                <w:color w:val="000000"/>
                <w:sz w:val="21"/>
                <w:szCs w:val="21"/>
                <w:lang w:eastAsia="ru-RU"/>
              </w:rPr>
            </w:pPr>
            <w:r w:rsidRPr="00424709">
              <w:rPr>
                <w:color w:val="000000"/>
                <w:sz w:val="21"/>
                <w:szCs w:val="21"/>
                <w:lang w:eastAsia="ru-RU"/>
              </w:rPr>
              <w:t>Автомобильная дорога</w:t>
            </w:r>
          </w:p>
          <w:p w:rsidR="00C200E8" w:rsidRPr="00424709" w:rsidRDefault="00C200E8" w:rsidP="00424709">
            <w:pPr>
              <w:spacing w:line="270" w:lineRule="atLeast"/>
              <w:jc w:val="center"/>
              <w:rPr>
                <w:color w:val="000000"/>
                <w:sz w:val="21"/>
                <w:szCs w:val="21"/>
                <w:lang w:eastAsia="ru-RU"/>
              </w:rPr>
            </w:pPr>
            <w:r w:rsidRPr="00424709">
              <w:rPr>
                <w:color w:val="000000"/>
                <w:sz w:val="21"/>
                <w:szCs w:val="21"/>
                <w:lang w:eastAsia="ru-RU"/>
              </w:rPr>
              <w:t>ул.Красноармейская (от  однопутной ж/д линии до ж/д переезда)</w:t>
            </w:r>
          </w:p>
          <w:p w:rsidR="00C200E8" w:rsidRPr="00424709" w:rsidRDefault="00C200E8" w:rsidP="00424709">
            <w:pPr>
              <w:spacing w:line="270" w:lineRule="atLeast"/>
              <w:jc w:val="center"/>
              <w:rPr>
                <w:color w:val="000000"/>
                <w:sz w:val="21"/>
                <w:szCs w:val="21"/>
                <w:lang w:eastAsia="ru-RU"/>
              </w:rPr>
            </w:pPr>
            <w:r w:rsidRPr="00424709">
              <w:rPr>
                <w:color w:val="000000"/>
                <w:sz w:val="21"/>
                <w:szCs w:val="21"/>
                <w:lang w:eastAsia="ru-RU"/>
              </w:rPr>
              <w:t>в</w:t>
            </w:r>
          </w:p>
          <w:p w:rsidR="00C200E8" w:rsidRPr="00424709" w:rsidRDefault="00C200E8" w:rsidP="00424709">
            <w:pPr>
              <w:spacing w:line="270" w:lineRule="atLeast"/>
              <w:jc w:val="center"/>
              <w:rPr>
                <w:color w:val="000000"/>
                <w:sz w:val="21"/>
                <w:szCs w:val="21"/>
                <w:lang w:eastAsia="ru-RU"/>
              </w:rPr>
            </w:pPr>
            <w:r w:rsidRPr="00424709">
              <w:rPr>
                <w:color w:val="000000"/>
                <w:sz w:val="21"/>
                <w:szCs w:val="21"/>
                <w:lang w:eastAsia="ru-RU"/>
              </w:rPr>
              <w:t>п. Новосергиевка</w:t>
            </w:r>
          </w:p>
          <w:p w:rsidR="00C200E8" w:rsidRPr="00424709" w:rsidRDefault="00C200E8" w:rsidP="00751AD8">
            <w:pPr>
              <w:spacing w:before="180" w:after="100" w:afterAutospacing="1" w:line="270" w:lineRule="atLeast"/>
              <w:jc w:val="center"/>
              <w:rPr>
                <w:color w:val="000000"/>
                <w:sz w:val="21"/>
                <w:szCs w:val="21"/>
                <w:lang w:eastAsia="ru-RU"/>
              </w:rPr>
            </w:pPr>
          </w:p>
        </w:tc>
        <w:tc>
          <w:tcPr>
            <w:tcW w:w="2734" w:type="dxa"/>
            <w:gridSpan w:val="9"/>
            <w:tcBorders>
              <w:top w:val="outset" w:sz="6" w:space="0" w:color="auto"/>
              <w:left w:val="outset" w:sz="6" w:space="0" w:color="auto"/>
              <w:bottom w:val="outset" w:sz="6" w:space="0" w:color="auto"/>
              <w:right w:val="outset" w:sz="6" w:space="0" w:color="auto"/>
            </w:tcBorders>
            <w:shd w:val="clear" w:color="auto" w:fill="FFFFFF"/>
            <w:hideMark/>
          </w:tcPr>
          <w:p w:rsidR="00C200E8" w:rsidRPr="004C3880" w:rsidRDefault="00C200E8" w:rsidP="00424709">
            <w:pPr>
              <w:spacing w:line="270" w:lineRule="atLeast"/>
              <w:rPr>
                <w:color w:val="000000"/>
                <w:sz w:val="21"/>
                <w:szCs w:val="21"/>
                <w:lang w:eastAsia="ru-RU"/>
              </w:rPr>
            </w:pPr>
            <w:r w:rsidRPr="00424709">
              <w:rPr>
                <w:color w:val="000000"/>
                <w:sz w:val="21"/>
                <w:szCs w:val="21"/>
                <w:lang w:eastAsia="ru-RU"/>
              </w:rPr>
              <w:t> </w:t>
            </w:r>
            <w:r w:rsidRPr="004C3880">
              <w:rPr>
                <w:color w:val="000000"/>
                <w:sz w:val="21"/>
                <w:szCs w:val="21"/>
                <w:lang w:eastAsia="ru-RU"/>
              </w:rPr>
              <w:t xml:space="preserve">асфальтобетонная смесь </w:t>
            </w:r>
            <w:r>
              <w:rPr>
                <w:color w:val="000000"/>
                <w:sz w:val="21"/>
                <w:szCs w:val="21"/>
                <w:lang w:eastAsia="ru-RU"/>
              </w:rPr>
              <w:t>9987</w:t>
            </w:r>
            <w:r w:rsidRPr="004C3880">
              <w:rPr>
                <w:color w:val="000000"/>
                <w:sz w:val="21"/>
                <w:szCs w:val="21"/>
                <w:lang w:eastAsia="ru-RU"/>
              </w:rPr>
              <w:t xml:space="preserve"> кв.м;</w:t>
            </w:r>
          </w:p>
          <w:p w:rsidR="00C200E8" w:rsidRPr="004C3880" w:rsidRDefault="00C200E8" w:rsidP="00424709">
            <w:pPr>
              <w:spacing w:line="270" w:lineRule="atLeast"/>
              <w:rPr>
                <w:color w:val="000000"/>
                <w:sz w:val="21"/>
                <w:szCs w:val="21"/>
                <w:lang w:eastAsia="ru-RU"/>
              </w:rPr>
            </w:pPr>
            <w:r w:rsidRPr="004C3880">
              <w:rPr>
                <w:color w:val="000000"/>
                <w:sz w:val="21"/>
                <w:szCs w:val="21"/>
                <w:lang w:eastAsia="ru-RU"/>
              </w:rPr>
              <w:t xml:space="preserve"> щебень </w:t>
            </w:r>
            <w:r>
              <w:rPr>
                <w:color w:val="000000"/>
                <w:sz w:val="21"/>
                <w:szCs w:val="21"/>
                <w:lang w:eastAsia="ru-RU"/>
              </w:rPr>
              <w:t>2</w:t>
            </w:r>
            <w:r w:rsidRPr="004C3880">
              <w:rPr>
                <w:color w:val="000000"/>
                <w:sz w:val="21"/>
                <w:szCs w:val="21"/>
                <w:lang w:eastAsia="ru-RU"/>
              </w:rPr>
              <w:t>,</w:t>
            </w:r>
            <w:r>
              <w:rPr>
                <w:color w:val="000000"/>
                <w:sz w:val="21"/>
                <w:szCs w:val="21"/>
                <w:lang w:eastAsia="ru-RU"/>
              </w:rPr>
              <w:t>4</w:t>
            </w:r>
            <w:r w:rsidRPr="004C3880">
              <w:rPr>
                <w:color w:val="000000"/>
                <w:sz w:val="21"/>
                <w:szCs w:val="21"/>
                <w:lang w:eastAsia="ru-RU"/>
              </w:rPr>
              <w:t>6</w:t>
            </w:r>
            <w:r>
              <w:rPr>
                <w:color w:val="000000"/>
                <w:sz w:val="21"/>
                <w:szCs w:val="21"/>
                <w:lang w:eastAsia="ru-RU"/>
              </w:rPr>
              <w:t>1</w:t>
            </w:r>
            <w:r w:rsidRPr="004C3880">
              <w:rPr>
                <w:color w:val="000000"/>
                <w:sz w:val="21"/>
                <w:szCs w:val="21"/>
                <w:lang w:eastAsia="ru-RU"/>
              </w:rPr>
              <w:t xml:space="preserve"> кв.м.</w:t>
            </w:r>
          </w:p>
          <w:p w:rsidR="00C200E8" w:rsidRPr="00424709" w:rsidRDefault="00C200E8" w:rsidP="00751AD8">
            <w:pPr>
              <w:spacing w:before="180" w:after="100" w:afterAutospacing="1" w:line="270" w:lineRule="atLeast"/>
              <w:rPr>
                <w:color w:val="000000"/>
                <w:sz w:val="21"/>
                <w:szCs w:val="21"/>
                <w:lang w:eastAsia="ru-RU"/>
              </w:rPr>
            </w:pPr>
          </w:p>
        </w:tc>
        <w:tc>
          <w:tcPr>
            <w:tcW w:w="111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424709" w:rsidRDefault="00172B15" w:rsidP="00751AD8">
            <w:pPr>
              <w:spacing w:before="180" w:after="100" w:afterAutospacing="1"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424709" w:rsidRDefault="00C200E8" w:rsidP="00101830">
            <w:pPr>
              <w:spacing w:before="180" w:after="100" w:afterAutospacing="1" w:line="270" w:lineRule="atLeast"/>
              <w:jc w:val="center"/>
              <w:rPr>
                <w:color w:val="000000"/>
                <w:sz w:val="21"/>
                <w:szCs w:val="21"/>
                <w:lang w:eastAsia="ru-RU"/>
              </w:rPr>
            </w:pPr>
            <w:r>
              <w:rPr>
                <w:color w:val="000000"/>
                <w:sz w:val="21"/>
                <w:szCs w:val="21"/>
                <w:lang w:eastAsia="ru-RU"/>
              </w:rPr>
              <w:t>5734</w:t>
            </w:r>
            <w:r w:rsidR="00101830">
              <w:rPr>
                <w:color w:val="000000"/>
                <w:sz w:val="21"/>
                <w:szCs w:val="21"/>
                <w:lang w:eastAsia="ru-RU"/>
              </w:rPr>
              <w:t>,</w:t>
            </w:r>
            <w:r>
              <w:rPr>
                <w:color w:val="000000"/>
                <w:sz w:val="21"/>
                <w:szCs w:val="21"/>
                <w:lang w:eastAsia="ru-RU"/>
              </w:rPr>
              <w:t>323</w:t>
            </w:r>
          </w:p>
        </w:tc>
        <w:tc>
          <w:tcPr>
            <w:tcW w:w="2327"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424709" w:rsidRDefault="00C200E8" w:rsidP="00751AD8">
            <w:pPr>
              <w:spacing w:before="180" w:after="100" w:afterAutospacing="1" w:line="270" w:lineRule="atLeast"/>
              <w:jc w:val="center"/>
              <w:rPr>
                <w:color w:val="000000"/>
                <w:sz w:val="21"/>
                <w:szCs w:val="21"/>
                <w:lang w:eastAsia="ru-RU"/>
              </w:rPr>
            </w:pPr>
            <w:r>
              <w:rPr>
                <w:color w:val="000000"/>
                <w:sz w:val="21"/>
                <w:szCs w:val="21"/>
                <w:lang w:eastAsia="ru-RU"/>
              </w:rPr>
              <w:t>-</w:t>
            </w:r>
          </w:p>
        </w:tc>
        <w:tc>
          <w:tcPr>
            <w:tcW w:w="1026" w:type="dxa"/>
            <w:gridSpan w:val="3"/>
            <w:tcBorders>
              <w:top w:val="outset" w:sz="6" w:space="0" w:color="auto"/>
              <w:left w:val="outset" w:sz="6" w:space="0" w:color="auto"/>
              <w:bottom w:val="outset" w:sz="6" w:space="0" w:color="auto"/>
              <w:right w:val="outset" w:sz="6" w:space="0" w:color="auto"/>
            </w:tcBorders>
            <w:shd w:val="clear" w:color="auto" w:fill="FFFFFF"/>
            <w:hideMark/>
          </w:tcPr>
          <w:p w:rsidR="00C200E8" w:rsidRPr="00424709" w:rsidRDefault="00C200E8" w:rsidP="00101830">
            <w:pPr>
              <w:spacing w:before="180" w:after="100" w:afterAutospacing="1" w:line="270" w:lineRule="atLeast"/>
              <w:jc w:val="center"/>
              <w:rPr>
                <w:color w:val="000000"/>
                <w:sz w:val="21"/>
                <w:szCs w:val="21"/>
                <w:lang w:eastAsia="ru-RU"/>
              </w:rPr>
            </w:pPr>
            <w:r>
              <w:rPr>
                <w:color w:val="000000"/>
                <w:sz w:val="21"/>
                <w:szCs w:val="21"/>
                <w:lang w:eastAsia="ru-RU"/>
              </w:rPr>
              <w:t>5734</w:t>
            </w:r>
            <w:r w:rsidR="00101830">
              <w:rPr>
                <w:color w:val="000000"/>
                <w:sz w:val="21"/>
                <w:szCs w:val="21"/>
                <w:lang w:eastAsia="ru-RU"/>
              </w:rPr>
              <w:t>,</w:t>
            </w:r>
            <w:r>
              <w:rPr>
                <w:color w:val="000000"/>
                <w:sz w:val="21"/>
                <w:szCs w:val="21"/>
                <w:lang w:eastAsia="ru-RU"/>
              </w:rPr>
              <w:t>323</w:t>
            </w:r>
            <w:r w:rsidRPr="00424709">
              <w:rPr>
                <w:color w:val="000000"/>
                <w:sz w:val="21"/>
                <w:szCs w:val="21"/>
                <w:lang w:eastAsia="ru-RU"/>
              </w:rPr>
              <w:t> </w:t>
            </w:r>
          </w:p>
        </w:tc>
        <w:tc>
          <w:tcPr>
            <w:tcW w:w="996"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424709" w:rsidRDefault="00C200E8" w:rsidP="00424709">
            <w:pPr>
              <w:spacing w:before="180" w:after="100" w:afterAutospacing="1" w:line="270" w:lineRule="atLeast"/>
              <w:jc w:val="center"/>
              <w:rPr>
                <w:color w:val="000000"/>
                <w:sz w:val="21"/>
                <w:szCs w:val="21"/>
                <w:lang w:eastAsia="ru-RU"/>
              </w:rPr>
            </w:pPr>
            <w:r w:rsidRPr="00424709">
              <w:rPr>
                <w:color w:val="000000"/>
                <w:sz w:val="21"/>
                <w:szCs w:val="21"/>
                <w:lang w:eastAsia="ru-RU"/>
              </w:rPr>
              <w:t> </w:t>
            </w:r>
            <w:r>
              <w:rPr>
                <w:color w:val="000000"/>
                <w:sz w:val="21"/>
                <w:szCs w:val="21"/>
                <w:lang w:eastAsia="ru-RU"/>
              </w:rPr>
              <w:t>-</w:t>
            </w:r>
          </w:p>
        </w:tc>
        <w:tc>
          <w:tcPr>
            <w:tcW w:w="1144" w:type="dxa"/>
            <w:gridSpan w:val="5"/>
            <w:tcBorders>
              <w:top w:val="outset" w:sz="6" w:space="0" w:color="auto"/>
              <w:left w:val="outset" w:sz="6" w:space="0" w:color="auto"/>
              <w:bottom w:val="outset" w:sz="6" w:space="0" w:color="auto"/>
              <w:right w:val="outset" w:sz="6" w:space="0" w:color="auto"/>
            </w:tcBorders>
            <w:shd w:val="clear" w:color="auto" w:fill="FFFFFF"/>
            <w:hideMark/>
          </w:tcPr>
          <w:p w:rsidR="00C200E8" w:rsidRPr="00424709" w:rsidRDefault="00C200E8" w:rsidP="00424709">
            <w:pPr>
              <w:spacing w:before="180" w:after="100" w:afterAutospacing="1" w:line="270" w:lineRule="atLeast"/>
              <w:jc w:val="center"/>
              <w:rPr>
                <w:color w:val="000000"/>
                <w:sz w:val="21"/>
                <w:szCs w:val="21"/>
                <w:lang w:eastAsia="ru-RU"/>
              </w:rPr>
            </w:pPr>
            <w:r w:rsidRPr="00424709">
              <w:rPr>
                <w:color w:val="000000"/>
                <w:sz w:val="21"/>
                <w:szCs w:val="21"/>
                <w:lang w:eastAsia="ru-RU"/>
              </w:rPr>
              <w:t>201</w:t>
            </w:r>
            <w:r>
              <w:rPr>
                <w:color w:val="000000"/>
                <w:sz w:val="21"/>
                <w:szCs w:val="21"/>
                <w:lang w:eastAsia="ru-RU"/>
              </w:rPr>
              <w:t>9</w:t>
            </w:r>
            <w:r w:rsidRPr="00424709">
              <w:rPr>
                <w:color w:val="000000"/>
                <w:sz w:val="21"/>
                <w:szCs w:val="21"/>
                <w:lang w:eastAsia="ru-RU"/>
              </w:rPr>
              <w:t xml:space="preserve"> год</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200E8" w:rsidRPr="00424709" w:rsidRDefault="00C200E8" w:rsidP="00751AD8">
            <w:pPr>
              <w:spacing w:before="180" w:after="100" w:afterAutospacing="1" w:line="270" w:lineRule="atLeast"/>
              <w:rPr>
                <w:color w:val="000000"/>
                <w:sz w:val="21"/>
                <w:szCs w:val="21"/>
                <w:lang w:eastAsia="ru-RU"/>
              </w:rPr>
            </w:pPr>
            <w:r w:rsidRPr="00424709">
              <w:rPr>
                <w:color w:val="000000"/>
                <w:sz w:val="21"/>
                <w:szCs w:val="21"/>
                <w:lang w:eastAsia="ru-RU"/>
              </w:rPr>
              <w:t>Администрация Новосергиевского поссовета</w:t>
            </w:r>
          </w:p>
        </w:tc>
      </w:tr>
      <w:tr w:rsidR="00073D9F" w:rsidRPr="00DF2F56" w:rsidTr="000E0B4C">
        <w:trPr>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tcPr>
          <w:p w:rsidR="00C200E8" w:rsidRPr="00DE7F65" w:rsidRDefault="00172B15" w:rsidP="00751AD8">
            <w:pPr>
              <w:spacing w:before="180" w:after="100" w:afterAutospacing="1" w:line="270" w:lineRule="atLeast"/>
              <w:jc w:val="center"/>
              <w:rPr>
                <w:color w:val="000000"/>
                <w:sz w:val="21"/>
                <w:szCs w:val="21"/>
                <w:lang w:eastAsia="ru-RU"/>
              </w:rPr>
            </w:pPr>
            <w:r>
              <w:rPr>
                <w:color w:val="000000"/>
                <w:sz w:val="21"/>
                <w:szCs w:val="21"/>
                <w:lang w:eastAsia="ru-RU"/>
              </w:rPr>
              <w:t>2</w:t>
            </w:r>
            <w:r w:rsidR="00C200E8" w:rsidRPr="00DE7F65">
              <w:rPr>
                <w:color w:val="000000"/>
                <w:sz w:val="21"/>
                <w:szCs w:val="21"/>
                <w:lang w:eastAsia="ru-RU"/>
              </w:rPr>
              <w:t>.6.</w:t>
            </w:r>
          </w:p>
          <w:p w:rsidR="00C200E8" w:rsidRPr="00DE7F65" w:rsidRDefault="00C200E8"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w:t>
            </w:r>
          </w:p>
        </w:tc>
        <w:tc>
          <w:tcPr>
            <w:tcW w:w="2189"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C200E8" w:rsidP="00751AD8">
            <w:pPr>
              <w:spacing w:before="180" w:after="100" w:afterAutospacing="1" w:line="270" w:lineRule="atLeast"/>
              <w:jc w:val="center"/>
              <w:rPr>
                <w:color w:val="000000"/>
                <w:sz w:val="21"/>
                <w:szCs w:val="21"/>
                <w:lang w:eastAsia="ru-RU"/>
              </w:rPr>
            </w:pPr>
            <w:r w:rsidRPr="00FF1BA4">
              <w:rPr>
                <w:color w:val="000000"/>
                <w:sz w:val="21"/>
                <w:szCs w:val="21"/>
                <w:lang w:eastAsia="ru-RU"/>
              </w:rPr>
              <w:t>Автомобильная дорога</w:t>
            </w:r>
          </w:p>
          <w:p w:rsidR="00C200E8" w:rsidRPr="00FF1BA4" w:rsidRDefault="00C200E8" w:rsidP="00751AD8">
            <w:pPr>
              <w:spacing w:before="180" w:after="100" w:afterAutospacing="1" w:line="270" w:lineRule="atLeast"/>
              <w:jc w:val="center"/>
              <w:rPr>
                <w:color w:val="000000"/>
                <w:sz w:val="21"/>
                <w:szCs w:val="21"/>
                <w:lang w:eastAsia="ru-RU"/>
              </w:rPr>
            </w:pPr>
            <w:r w:rsidRPr="00FF1BA4">
              <w:rPr>
                <w:color w:val="000000"/>
                <w:sz w:val="21"/>
                <w:szCs w:val="21"/>
                <w:lang w:eastAsia="ru-RU"/>
              </w:rPr>
              <w:t>ул. Грейдерная</w:t>
            </w:r>
          </w:p>
          <w:p w:rsidR="00C200E8" w:rsidRPr="00FF1BA4" w:rsidRDefault="00C200E8" w:rsidP="00751AD8">
            <w:pPr>
              <w:spacing w:before="180" w:after="100" w:afterAutospacing="1" w:line="270" w:lineRule="atLeast"/>
              <w:jc w:val="center"/>
              <w:rPr>
                <w:color w:val="000000"/>
                <w:sz w:val="21"/>
                <w:szCs w:val="21"/>
                <w:lang w:eastAsia="ru-RU"/>
              </w:rPr>
            </w:pPr>
            <w:r w:rsidRPr="00FF1BA4">
              <w:rPr>
                <w:color w:val="000000"/>
                <w:sz w:val="21"/>
                <w:szCs w:val="21"/>
                <w:lang w:eastAsia="ru-RU"/>
              </w:rPr>
              <w:t>п. Новосергиевка</w:t>
            </w:r>
          </w:p>
          <w:p w:rsidR="00C200E8" w:rsidRPr="00FF1BA4" w:rsidRDefault="00C200E8" w:rsidP="00751AD8">
            <w:pPr>
              <w:spacing w:before="180" w:after="100" w:afterAutospacing="1" w:line="270" w:lineRule="atLeast"/>
              <w:jc w:val="center"/>
              <w:rPr>
                <w:color w:val="000000"/>
                <w:sz w:val="21"/>
                <w:szCs w:val="21"/>
                <w:lang w:eastAsia="ru-RU"/>
              </w:rPr>
            </w:pPr>
          </w:p>
        </w:tc>
        <w:tc>
          <w:tcPr>
            <w:tcW w:w="2734" w:type="dxa"/>
            <w:gridSpan w:val="9"/>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C200E8" w:rsidP="00FF1BA4">
            <w:pPr>
              <w:spacing w:line="270" w:lineRule="atLeast"/>
              <w:rPr>
                <w:color w:val="000000"/>
                <w:sz w:val="21"/>
                <w:szCs w:val="21"/>
                <w:lang w:eastAsia="ru-RU"/>
              </w:rPr>
            </w:pPr>
            <w:r w:rsidRPr="00FF1BA4">
              <w:rPr>
                <w:color w:val="000000"/>
                <w:sz w:val="21"/>
                <w:szCs w:val="21"/>
                <w:lang w:eastAsia="ru-RU"/>
              </w:rPr>
              <w:t xml:space="preserve"> асфальтобетонная смесь </w:t>
            </w:r>
            <w:r>
              <w:rPr>
                <w:color w:val="000000"/>
                <w:sz w:val="21"/>
                <w:szCs w:val="21"/>
                <w:lang w:eastAsia="ru-RU"/>
              </w:rPr>
              <w:t>16800</w:t>
            </w:r>
            <w:r w:rsidRPr="00FF1BA4">
              <w:rPr>
                <w:color w:val="000000"/>
                <w:sz w:val="21"/>
                <w:szCs w:val="21"/>
                <w:lang w:eastAsia="ru-RU"/>
              </w:rPr>
              <w:t xml:space="preserve"> кв.м;</w:t>
            </w:r>
          </w:p>
          <w:p w:rsidR="00C200E8" w:rsidRPr="00FF1BA4" w:rsidRDefault="00C200E8" w:rsidP="00FF1BA4">
            <w:pPr>
              <w:spacing w:line="270" w:lineRule="atLeast"/>
              <w:rPr>
                <w:color w:val="000000"/>
                <w:sz w:val="21"/>
                <w:szCs w:val="21"/>
                <w:lang w:eastAsia="ru-RU"/>
              </w:rPr>
            </w:pPr>
            <w:r w:rsidRPr="00FF1BA4">
              <w:rPr>
                <w:color w:val="000000"/>
                <w:sz w:val="21"/>
                <w:szCs w:val="21"/>
                <w:lang w:eastAsia="ru-RU"/>
              </w:rPr>
              <w:t xml:space="preserve"> щебень </w:t>
            </w:r>
            <w:r>
              <w:rPr>
                <w:color w:val="000000"/>
                <w:sz w:val="21"/>
                <w:szCs w:val="21"/>
                <w:lang w:eastAsia="ru-RU"/>
              </w:rPr>
              <w:t>4</w:t>
            </w:r>
            <w:r w:rsidRPr="00FF1BA4">
              <w:rPr>
                <w:color w:val="000000"/>
                <w:sz w:val="21"/>
                <w:szCs w:val="21"/>
                <w:lang w:eastAsia="ru-RU"/>
              </w:rPr>
              <w:t>,</w:t>
            </w:r>
            <w:r>
              <w:rPr>
                <w:color w:val="000000"/>
                <w:sz w:val="21"/>
                <w:szCs w:val="21"/>
                <w:lang w:eastAsia="ru-RU"/>
              </w:rPr>
              <w:t>830</w:t>
            </w:r>
            <w:r w:rsidRPr="00FF1BA4">
              <w:rPr>
                <w:color w:val="000000"/>
                <w:sz w:val="21"/>
                <w:szCs w:val="21"/>
                <w:lang w:eastAsia="ru-RU"/>
              </w:rPr>
              <w:t xml:space="preserve"> кв.м.</w:t>
            </w:r>
          </w:p>
          <w:p w:rsidR="00C200E8" w:rsidRPr="00FF1BA4" w:rsidRDefault="00C200E8" w:rsidP="00751AD8">
            <w:pPr>
              <w:spacing w:before="180" w:after="100" w:afterAutospacing="1" w:line="270" w:lineRule="atLeast"/>
              <w:rPr>
                <w:color w:val="000000"/>
                <w:sz w:val="21"/>
                <w:szCs w:val="21"/>
                <w:lang w:eastAsia="ru-RU"/>
              </w:rPr>
            </w:pPr>
          </w:p>
        </w:tc>
        <w:tc>
          <w:tcPr>
            <w:tcW w:w="1117"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172B15" w:rsidP="00751AD8">
            <w:pPr>
              <w:spacing w:before="180" w:after="100" w:afterAutospacing="1"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C200E8" w:rsidP="00101830">
            <w:pPr>
              <w:spacing w:before="180" w:after="100" w:afterAutospacing="1" w:line="270" w:lineRule="atLeast"/>
              <w:jc w:val="center"/>
              <w:rPr>
                <w:color w:val="000000"/>
                <w:sz w:val="21"/>
                <w:szCs w:val="21"/>
                <w:lang w:eastAsia="ru-RU"/>
              </w:rPr>
            </w:pPr>
            <w:r w:rsidRPr="00FF1BA4">
              <w:rPr>
                <w:color w:val="000000"/>
                <w:sz w:val="21"/>
                <w:szCs w:val="21"/>
                <w:lang w:eastAsia="ru-RU"/>
              </w:rPr>
              <w:t> 7889</w:t>
            </w:r>
            <w:r w:rsidR="00101830">
              <w:rPr>
                <w:color w:val="000000"/>
                <w:sz w:val="21"/>
                <w:szCs w:val="21"/>
                <w:lang w:eastAsia="ru-RU"/>
              </w:rPr>
              <w:t>,</w:t>
            </w:r>
            <w:r w:rsidR="00D2727F">
              <w:rPr>
                <w:color w:val="000000"/>
                <w:sz w:val="21"/>
                <w:szCs w:val="21"/>
                <w:lang w:eastAsia="ru-RU"/>
              </w:rPr>
              <w:t>9</w:t>
            </w:r>
          </w:p>
        </w:tc>
        <w:tc>
          <w:tcPr>
            <w:tcW w:w="2327" w:type="dxa"/>
            <w:gridSpan w:val="6"/>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C200E8" w:rsidP="00751AD8">
            <w:pPr>
              <w:spacing w:before="180" w:after="100" w:afterAutospacing="1" w:line="270" w:lineRule="atLeast"/>
              <w:jc w:val="center"/>
              <w:rPr>
                <w:color w:val="000000"/>
                <w:sz w:val="21"/>
                <w:szCs w:val="21"/>
                <w:lang w:eastAsia="ru-RU"/>
              </w:rPr>
            </w:pPr>
            <w:r w:rsidRPr="00FF1BA4">
              <w:rPr>
                <w:color w:val="000000"/>
                <w:sz w:val="21"/>
                <w:szCs w:val="21"/>
                <w:lang w:eastAsia="ru-RU"/>
              </w:rPr>
              <w:t>- </w:t>
            </w:r>
          </w:p>
        </w:tc>
        <w:tc>
          <w:tcPr>
            <w:tcW w:w="1026" w:type="dxa"/>
            <w:gridSpan w:val="3"/>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C200E8" w:rsidP="00751AD8">
            <w:pPr>
              <w:spacing w:before="180" w:after="100" w:afterAutospacing="1" w:line="270" w:lineRule="atLeast"/>
              <w:jc w:val="center"/>
              <w:rPr>
                <w:color w:val="000000"/>
                <w:sz w:val="21"/>
                <w:szCs w:val="21"/>
                <w:lang w:eastAsia="ru-RU"/>
              </w:rPr>
            </w:pPr>
            <w:r w:rsidRPr="00FF1BA4">
              <w:rPr>
                <w:color w:val="000000"/>
                <w:sz w:val="21"/>
                <w:szCs w:val="21"/>
                <w:lang w:eastAsia="ru-RU"/>
              </w:rPr>
              <w:t> -</w:t>
            </w:r>
          </w:p>
        </w:tc>
        <w:tc>
          <w:tcPr>
            <w:tcW w:w="996"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C200E8" w:rsidP="00D2727F">
            <w:pPr>
              <w:spacing w:before="180" w:after="100" w:afterAutospacing="1" w:line="270" w:lineRule="atLeast"/>
              <w:jc w:val="center"/>
              <w:rPr>
                <w:color w:val="000000"/>
                <w:sz w:val="21"/>
                <w:szCs w:val="21"/>
                <w:lang w:eastAsia="ru-RU"/>
              </w:rPr>
            </w:pPr>
            <w:r w:rsidRPr="00FF1BA4">
              <w:rPr>
                <w:color w:val="000000"/>
                <w:sz w:val="21"/>
                <w:szCs w:val="21"/>
                <w:lang w:eastAsia="ru-RU"/>
              </w:rPr>
              <w:t>7889</w:t>
            </w:r>
            <w:r w:rsidR="00D2727F">
              <w:rPr>
                <w:color w:val="000000"/>
                <w:sz w:val="21"/>
                <w:szCs w:val="21"/>
                <w:lang w:eastAsia="ru-RU"/>
              </w:rPr>
              <w:t>,</w:t>
            </w:r>
            <w:r w:rsidRPr="00FF1BA4">
              <w:rPr>
                <w:color w:val="000000"/>
                <w:sz w:val="21"/>
                <w:szCs w:val="21"/>
                <w:lang w:eastAsia="ru-RU"/>
              </w:rPr>
              <w:t>9 </w:t>
            </w:r>
          </w:p>
        </w:tc>
        <w:tc>
          <w:tcPr>
            <w:tcW w:w="1144" w:type="dxa"/>
            <w:gridSpan w:val="5"/>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C200E8" w:rsidP="00FF1BA4">
            <w:pPr>
              <w:spacing w:before="180" w:after="100" w:afterAutospacing="1" w:line="270" w:lineRule="atLeast"/>
              <w:jc w:val="center"/>
              <w:rPr>
                <w:color w:val="000000"/>
                <w:sz w:val="21"/>
                <w:szCs w:val="21"/>
                <w:lang w:eastAsia="ru-RU"/>
              </w:rPr>
            </w:pPr>
            <w:r w:rsidRPr="00FF1BA4">
              <w:rPr>
                <w:color w:val="000000"/>
                <w:sz w:val="21"/>
                <w:szCs w:val="21"/>
                <w:lang w:eastAsia="ru-RU"/>
              </w:rPr>
              <w:t>2020 год</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tcPr>
          <w:p w:rsidR="00C200E8" w:rsidRPr="00FF1BA4" w:rsidRDefault="00C200E8" w:rsidP="00751AD8">
            <w:pPr>
              <w:spacing w:before="180" w:after="100" w:afterAutospacing="1" w:line="270" w:lineRule="atLeast"/>
              <w:rPr>
                <w:color w:val="000000"/>
                <w:sz w:val="21"/>
                <w:szCs w:val="21"/>
                <w:lang w:eastAsia="ru-RU"/>
              </w:rPr>
            </w:pPr>
            <w:r w:rsidRPr="00FF1BA4">
              <w:rPr>
                <w:color w:val="000000"/>
                <w:sz w:val="21"/>
                <w:szCs w:val="21"/>
                <w:lang w:eastAsia="ru-RU"/>
              </w:rPr>
              <w:t>Администрация Новосергиевского поссовета</w:t>
            </w:r>
          </w:p>
        </w:tc>
      </w:tr>
      <w:tr w:rsidR="00172B15" w:rsidRPr="00DF2F56" w:rsidTr="000E0B4C">
        <w:trPr>
          <w:tblCellSpacing w:w="0" w:type="dxa"/>
        </w:trPr>
        <w:tc>
          <w:tcPr>
            <w:tcW w:w="15166" w:type="dxa"/>
            <w:gridSpan w:val="48"/>
            <w:tcBorders>
              <w:top w:val="outset" w:sz="6" w:space="0" w:color="auto"/>
              <w:left w:val="outset" w:sz="6" w:space="0" w:color="auto"/>
              <w:bottom w:val="outset" w:sz="6" w:space="0" w:color="auto"/>
              <w:right w:val="outset" w:sz="6" w:space="0" w:color="auto"/>
            </w:tcBorders>
            <w:shd w:val="clear" w:color="auto" w:fill="FFFFFF"/>
          </w:tcPr>
          <w:p w:rsidR="00172B15" w:rsidRPr="00FF1BA4" w:rsidRDefault="00172B15" w:rsidP="00172B15">
            <w:pPr>
              <w:spacing w:before="180" w:after="100" w:afterAutospacing="1" w:line="270" w:lineRule="atLeast"/>
              <w:rPr>
                <w:color w:val="000000"/>
                <w:sz w:val="21"/>
                <w:szCs w:val="21"/>
                <w:lang w:eastAsia="ru-RU"/>
              </w:rPr>
            </w:pPr>
            <w:r>
              <w:rPr>
                <w:color w:val="000000"/>
                <w:sz w:val="21"/>
                <w:szCs w:val="21"/>
                <w:lang w:eastAsia="ru-RU"/>
              </w:rPr>
              <w:lastRenderedPageBreak/>
              <w:t xml:space="preserve">        3. Ямочный ремонт и заливка швов дорог общего пользования местного значения</w:t>
            </w:r>
          </w:p>
        </w:tc>
      </w:tr>
      <w:tr w:rsidR="00073D9F" w:rsidRPr="00DF2F56" w:rsidTr="000E0B4C">
        <w:trPr>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hideMark/>
          </w:tcPr>
          <w:p w:rsidR="000C562B" w:rsidRPr="00DE7F65" w:rsidRDefault="000C562B" w:rsidP="00172B15">
            <w:pPr>
              <w:jc w:val="center"/>
              <w:rPr>
                <w:color w:val="000000"/>
                <w:sz w:val="21"/>
                <w:szCs w:val="21"/>
                <w:highlight w:val="yellow"/>
                <w:lang w:eastAsia="ru-RU"/>
              </w:rPr>
            </w:pPr>
            <w:r w:rsidRPr="00172B15">
              <w:rPr>
                <w:color w:val="000000"/>
                <w:sz w:val="21"/>
                <w:szCs w:val="21"/>
                <w:lang w:eastAsia="ru-RU"/>
              </w:rPr>
              <w:t>3.1.</w:t>
            </w:r>
          </w:p>
        </w:tc>
        <w:tc>
          <w:tcPr>
            <w:tcW w:w="2209" w:type="dxa"/>
            <w:gridSpan w:val="5"/>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172B15">
            <w:pPr>
              <w:spacing w:before="180" w:after="100" w:afterAutospacing="1" w:line="270" w:lineRule="atLeast"/>
              <w:jc w:val="center"/>
              <w:rPr>
                <w:color w:val="000000"/>
                <w:sz w:val="21"/>
                <w:szCs w:val="21"/>
                <w:lang w:eastAsia="ru-RU"/>
              </w:rPr>
            </w:pPr>
            <w:r>
              <w:rPr>
                <w:color w:val="000000"/>
                <w:sz w:val="21"/>
                <w:szCs w:val="21"/>
                <w:lang w:eastAsia="ru-RU"/>
              </w:rPr>
              <w:t>Ямочный ремонт</w:t>
            </w:r>
          </w:p>
        </w:tc>
        <w:tc>
          <w:tcPr>
            <w:tcW w:w="1517" w:type="dxa"/>
            <w:gridSpan w:val="4"/>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0C562B">
            <w:pPr>
              <w:spacing w:before="180" w:after="100" w:afterAutospacing="1" w:line="270" w:lineRule="atLeast"/>
              <w:jc w:val="center"/>
              <w:rPr>
                <w:color w:val="000000"/>
                <w:sz w:val="21"/>
                <w:szCs w:val="21"/>
                <w:lang w:eastAsia="ru-RU"/>
              </w:rPr>
            </w:pPr>
            <w:r>
              <w:rPr>
                <w:color w:val="000000"/>
                <w:sz w:val="21"/>
                <w:szCs w:val="21"/>
                <w:lang w:eastAsia="ru-RU"/>
              </w:rPr>
              <w:t>2110 кв.м.</w:t>
            </w:r>
          </w:p>
        </w:tc>
        <w:tc>
          <w:tcPr>
            <w:tcW w:w="1807" w:type="dxa"/>
            <w:gridSpan w:val="5"/>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0C562B">
            <w:pPr>
              <w:spacing w:before="180" w:after="100" w:afterAutospacing="1"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5"/>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101830">
            <w:pPr>
              <w:spacing w:before="180" w:after="100" w:afterAutospacing="1" w:line="270" w:lineRule="atLeast"/>
              <w:jc w:val="center"/>
              <w:rPr>
                <w:color w:val="000000"/>
                <w:sz w:val="21"/>
                <w:szCs w:val="21"/>
                <w:lang w:eastAsia="ru-RU"/>
              </w:rPr>
            </w:pPr>
            <w:r>
              <w:rPr>
                <w:color w:val="000000"/>
                <w:sz w:val="21"/>
                <w:szCs w:val="21"/>
                <w:lang w:eastAsia="ru-RU"/>
              </w:rPr>
              <w:t>2599,2</w:t>
            </w:r>
          </w:p>
        </w:tc>
        <w:tc>
          <w:tcPr>
            <w:tcW w:w="1170" w:type="dxa"/>
            <w:gridSpan w:val="6"/>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0E0B4C">
            <w:pPr>
              <w:tabs>
                <w:tab w:val="left" w:pos="568"/>
              </w:tabs>
              <w:spacing w:before="180" w:after="100" w:afterAutospacing="1" w:line="270" w:lineRule="atLeast"/>
              <w:ind w:right="437"/>
              <w:jc w:val="center"/>
              <w:rPr>
                <w:color w:val="000000"/>
                <w:sz w:val="21"/>
                <w:szCs w:val="21"/>
                <w:lang w:eastAsia="ru-RU"/>
              </w:rPr>
            </w:pPr>
            <w:r>
              <w:rPr>
                <w:color w:val="000000"/>
                <w:sz w:val="21"/>
                <w:szCs w:val="21"/>
                <w:lang w:eastAsia="ru-RU"/>
              </w:rPr>
              <w:t>841,2</w:t>
            </w:r>
          </w:p>
        </w:tc>
        <w:tc>
          <w:tcPr>
            <w:tcW w:w="2642" w:type="dxa"/>
            <w:gridSpan w:val="6"/>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0C562B">
            <w:pPr>
              <w:spacing w:before="180" w:after="100" w:afterAutospacing="1" w:line="270" w:lineRule="atLeast"/>
              <w:jc w:val="center"/>
              <w:rPr>
                <w:color w:val="000000"/>
                <w:sz w:val="21"/>
                <w:szCs w:val="21"/>
                <w:lang w:eastAsia="ru-RU"/>
              </w:rPr>
            </w:pPr>
            <w:r>
              <w:rPr>
                <w:color w:val="000000"/>
                <w:sz w:val="21"/>
                <w:szCs w:val="21"/>
                <w:lang w:eastAsia="ru-RU"/>
              </w:rPr>
              <w:t>858,0</w:t>
            </w:r>
          </w:p>
        </w:tc>
        <w:tc>
          <w:tcPr>
            <w:tcW w:w="996" w:type="dxa"/>
            <w:gridSpan w:val="6"/>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101830">
            <w:pPr>
              <w:spacing w:before="180" w:after="100" w:afterAutospacing="1" w:line="270" w:lineRule="atLeast"/>
              <w:jc w:val="center"/>
              <w:rPr>
                <w:color w:val="000000"/>
                <w:sz w:val="21"/>
                <w:szCs w:val="21"/>
                <w:lang w:eastAsia="ru-RU"/>
              </w:rPr>
            </w:pPr>
            <w:r>
              <w:rPr>
                <w:color w:val="000000"/>
                <w:sz w:val="21"/>
                <w:szCs w:val="21"/>
                <w:lang w:eastAsia="ru-RU"/>
              </w:rPr>
              <w:t>900,0</w:t>
            </w:r>
          </w:p>
        </w:tc>
        <w:tc>
          <w:tcPr>
            <w:tcW w:w="1138" w:type="dxa"/>
            <w:gridSpan w:val="5"/>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0C562B">
            <w:pPr>
              <w:spacing w:before="180" w:after="100" w:afterAutospacing="1" w:line="270" w:lineRule="atLeast"/>
              <w:jc w:val="center"/>
              <w:rPr>
                <w:color w:val="000000"/>
                <w:sz w:val="21"/>
                <w:szCs w:val="21"/>
                <w:lang w:eastAsia="ru-RU"/>
              </w:rPr>
            </w:pPr>
            <w:r>
              <w:rPr>
                <w:color w:val="000000"/>
                <w:sz w:val="21"/>
                <w:szCs w:val="21"/>
                <w:lang w:eastAsia="ru-RU"/>
              </w:rPr>
              <w:t>2018-2020г</w:t>
            </w:r>
          </w:p>
        </w:tc>
        <w:tc>
          <w:tcPr>
            <w:tcW w:w="185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0C562B" w:rsidRPr="00DF2F56" w:rsidRDefault="000C562B" w:rsidP="00751AD8">
            <w:pPr>
              <w:spacing w:before="180" w:after="100" w:afterAutospacing="1" w:line="270" w:lineRule="atLeast"/>
              <w:rPr>
                <w:color w:val="000000"/>
                <w:sz w:val="21"/>
                <w:szCs w:val="21"/>
                <w:highlight w:val="yellow"/>
                <w:lang w:eastAsia="ru-RU"/>
              </w:rPr>
            </w:pPr>
            <w:r w:rsidRPr="00DF2F56">
              <w:rPr>
                <w:color w:val="000000"/>
                <w:sz w:val="21"/>
                <w:szCs w:val="21"/>
                <w:highlight w:val="yellow"/>
                <w:lang w:eastAsia="ru-RU"/>
              </w:rPr>
              <w:t> </w:t>
            </w:r>
            <w:r w:rsidRPr="00FF1BA4">
              <w:rPr>
                <w:color w:val="000000"/>
                <w:sz w:val="21"/>
                <w:szCs w:val="21"/>
                <w:lang w:eastAsia="ru-RU"/>
              </w:rPr>
              <w:t>Администрация Новосергиевского поссовета</w:t>
            </w:r>
          </w:p>
        </w:tc>
      </w:tr>
      <w:tr w:rsidR="00073D9F" w:rsidRPr="00DF2F56" w:rsidTr="000E0B4C">
        <w:trPr>
          <w:trHeight w:val="1086"/>
          <w:tblCellSpacing w:w="0" w:type="dxa"/>
        </w:trPr>
        <w:tc>
          <w:tcPr>
            <w:tcW w:w="476" w:type="dxa"/>
            <w:tcBorders>
              <w:top w:val="outset" w:sz="6" w:space="0" w:color="auto"/>
              <w:left w:val="outset" w:sz="6" w:space="0" w:color="auto"/>
              <w:bottom w:val="outset" w:sz="6" w:space="0" w:color="auto"/>
              <w:right w:val="outset" w:sz="6" w:space="0" w:color="auto"/>
            </w:tcBorders>
            <w:shd w:val="clear" w:color="auto" w:fill="FFFFFF"/>
          </w:tcPr>
          <w:p w:rsidR="000C562B" w:rsidRPr="000C562B" w:rsidRDefault="000C562B" w:rsidP="000C562B">
            <w:pPr>
              <w:jc w:val="center"/>
              <w:rPr>
                <w:color w:val="000000"/>
                <w:sz w:val="21"/>
                <w:szCs w:val="21"/>
                <w:lang w:eastAsia="ru-RU"/>
              </w:rPr>
            </w:pPr>
            <w:r w:rsidRPr="000C562B">
              <w:rPr>
                <w:color w:val="000000"/>
                <w:sz w:val="21"/>
                <w:szCs w:val="21"/>
                <w:lang w:eastAsia="ru-RU"/>
              </w:rPr>
              <w:t>3.2.</w:t>
            </w:r>
          </w:p>
        </w:tc>
        <w:tc>
          <w:tcPr>
            <w:tcW w:w="2209" w:type="dxa"/>
            <w:gridSpan w:val="5"/>
            <w:tcBorders>
              <w:top w:val="outset" w:sz="6" w:space="0" w:color="auto"/>
              <w:left w:val="outset" w:sz="6" w:space="0" w:color="auto"/>
              <w:bottom w:val="outset" w:sz="6" w:space="0" w:color="auto"/>
              <w:right w:val="outset" w:sz="6" w:space="0" w:color="auto"/>
            </w:tcBorders>
            <w:shd w:val="clear" w:color="auto" w:fill="FFFFFF"/>
          </w:tcPr>
          <w:p w:rsidR="000C562B" w:rsidRPr="000C562B" w:rsidRDefault="000C562B" w:rsidP="000C562B">
            <w:pPr>
              <w:spacing w:before="180" w:after="100" w:afterAutospacing="1" w:line="270" w:lineRule="atLeast"/>
              <w:jc w:val="center"/>
              <w:rPr>
                <w:color w:val="000000"/>
                <w:sz w:val="21"/>
                <w:szCs w:val="21"/>
                <w:lang w:eastAsia="ru-RU"/>
              </w:rPr>
            </w:pPr>
            <w:r>
              <w:rPr>
                <w:color w:val="000000"/>
                <w:sz w:val="21"/>
                <w:szCs w:val="21"/>
                <w:lang w:eastAsia="ru-RU"/>
              </w:rPr>
              <w:t>Заливка швов</w:t>
            </w:r>
          </w:p>
        </w:tc>
        <w:tc>
          <w:tcPr>
            <w:tcW w:w="1517" w:type="dxa"/>
            <w:gridSpan w:val="4"/>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172B15">
            <w:pPr>
              <w:spacing w:before="180" w:after="100" w:afterAutospacing="1" w:line="270" w:lineRule="atLeast"/>
              <w:jc w:val="center"/>
              <w:rPr>
                <w:color w:val="000000"/>
                <w:sz w:val="21"/>
                <w:szCs w:val="21"/>
                <w:lang w:eastAsia="ru-RU"/>
              </w:rPr>
            </w:pPr>
            <w:r>
              <w:rPr>
                <w:color w:val="000000"/>
                <w:sz w:val="21"/>
                <w:szCs w:val="21"/>
                <w:lang w:eastAsia="ru-RU"/>
              </w:rPr>
              <w:t xml:space="preserve">17000 </w:t>
            </w:r>
            <w:r w:rsidR="003767DE">
              <w:rPr>
                <w:color w:val="000000"/>
                <w:sz w:val="21"/>
                <w:szCs w:val="21"/>
                <w:lang w:eastAsia="ru-RU"/>
              </w:rPr>
              <w:t>п.</w:t>
            </w:r>
            <w:r>
              <w:rPr>
                <w:color w:val="000000"/>
                <w:sz w:val="21"/>
                <w:szCs w:val="21"/>
                <w:lang w:eastAsia="ru-RU"/>
              </w:rPr>
              <w:t>м</w:t>
            </w:r>
            <w:r w:rsidR="003767DE">
              <w:rPr>
                <w:color w:val="000000"/>
                <w:sz w:val="21"/>
                <w:szCs w:val="21"/>
                <w:lang w:eastAsia="ru-RU"/>
              </w:rPr>
              <w:t>.</w:t>
            </w:r>
          </w:p>
        </w:tc>
        <w:tc>
          <w:tcPr>
            <w:tcW w:w="1807" w:type="dxa"/>
            <w:gridSpan w:val="5"/>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751AD8">
            <w:pPr>
              <w:spacing w:before="180" w:after="100" w:afterAutospacing="1" w:line="270" w:lineRule="atLeast"/>
              <w:jc w:val="center"/>
              <w:rPr>
                <w:color w:val="000000"/>
                <w:sz w:val="21"/>
                <w:szCs w:val="21"/>
                <w:lang w:eastAsia="ru-RU"/>
              </w:rPr>
            </w:pPr>
            <w:r>
              <w:rPr>
                <w:color w:val="000000"/>
                <w:sz w:val="21"/>
                <w:szCs w:val="21"/>
                <w:lang w:eastAsia="ru-RU"/>
              </w:rPr>
              <w:t>Местный бюджет</w:t>
            </w:r>
          </w:p>
        </w:tc>
        <w:tc>
          <w:tcPr>
            <w:tcW w:w="1361" w:type="dxa"/>
            <w:gridSpan w:val="5"/>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3767DE" w:rsidP="00101830">
            <w:pPr>
              <w:spacing w:before="180" w:after="100" w:afterAutospacing="1" w:line="270" w:lineRule="atLeast"/>
              <w:jc w:val="center"/>
              <w:rPr>
                <w:color w:val="000000"/>
                <w:sz w:val="21"/>
                <w:szCs w:val="21"/>
                <w:lang w:eastAsia="ru-RU"/>
              </w:rPr>
            </w:pPr>
            <w:r>
              <w:rPr>
                <w:color w:val="000000"/>
                <w:sz w:val="21"/>
                <w:szCs w:val="21"/>
                <w:lang w:eastAsia="ru-RU"/>
              </w:rPr>
              <w:t>2387,0</w:t>
            </w:r>
          </w:p>
        </w:tc>
        <w:tc>
          <w:tcPr>
            <w:tcW w:w="1170" w:type="dxa"/>
            <w:gridSpan w:val="6"/>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0C562B" w:rsidP="00101830">
            <w:pPr>
              <w:spacing w:before="180" w:after="100" w:afterAutospacing="1" w:line="270" w:lineRule="atLeast"/>
              <w:jc w:val="center"/>
              <w:rPr>
                <w:color w:val="000000"/>
                <w:sz w:val="21"/>
                <w:szCs w:val="21"/>
                <w:lang w:eastAsia="ru-RU"/>
              </w:rPr>
            </w:pPr>
            <w:r>
              <w:rPr>
                <w:color w:val="000000"/>
                <w:sz w:val="21"/>
                <w:szCs w:val="21"/>
                <w:lang w:eastAsia="ru-RU"/>
              </w:rPr>
              <w:t>780,0</w:t>
            </w:r>
          </w:p>
        </w:tc>
        <w:tc>
          <w:tcPr>
            <w:tcW w:w="2642" w:type="dxa"/>
            <w:gridSpan w:val="6"/>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3767DE" w:rsidP="00101830">
            <w:pPr>
              <w:spacing w:before="180" w:after="100" w:afterAutospacing="1" w:line="270" w:lineRule="atLeast"/>
              <w:jc w:val="center"/>
              <w:rPr>
                <w:color w:val="000000"/>
                <w:sz w:val="21"/>
                <w:szCs w:val="21"/>
                <w:lang w:eastAsia="ru-RU"/>
              </w:rPr>
            </w:pPr>
            <w:r>
              <w:rPr>
                <w:color w:val="000000"/>
                <w:sz w:val="21"/>
                <w:szCs w:val="21"/>
                <w:lang w:eastAsia="ru-RU"/>
              </w:rPr>
              <w:t>795,0</w:t>
            </w:r>
          </w:p>
        </w:tc>
        <w:tc>
          <w:tcPr>
            <w:tcW w:w="996" w:type="dxa"/>
            <w:gridSpan w:val="6"/>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3767DE" w:rsidP="00101830">
            <w:pPr>
              <w:spacing w:before="180" w:after="100" w:afterAutospacing="1" w:line="270" w:lineRule="atLeast"/>
              <w:jc w:val="center"/>
              <w:rPr>
                <w:color w:val="000000"/>
                <w:sz w:val="21"/>
                <w:szCs w:val="21"/>
                <w:lang w:eastAsia="ru-RU"/>
              </w:rPr>
            </w:pPr>
            <w:r>
              <w:rPr>
                <w:color w:val="000000"/>
                <w:sz w:val="21"/>
                <w:szCs w:val="21"/>
                <w:lang w:eastAsia="ru-RU"/>
              </w:rPr>
              <w:t>812,0</w:t>
            </w:r>
          </w:p>
        </w:tc>
        <w:tc>
          <w:tcPr>
            <w:tcW w:w="1138" w:type="dxa"/>
            <w:gridSpan w:val="5"/>
            <w:tcBorders>
              <w:top w:val="outset" w:sz="6" w:space="0" w:color="auto"/>
              <w:left w:val="outset" w:sz="6" w:space="0" w:color="auto"/>
              <w:bottom w:val="outset" w:sz="6" w:space="0" w:color="auto"/>
              <w:right w:val="outset" w:sz="6" w:space="0" w:color="auto"/>
            </w:tcBorders>
            <w:shd w:val="clear" w:color="auto" w:fill="FFFFFF"/>
          </w:tcPr>
          <w:p w:rsidR="000C562B" w:rsidRPr="00FF1BA4" w:rsidRDefault="003767DE" w:rsidP="00751AD8">
            <w:pPr>
              <w:spacing w:before="180" w:after="100" w:afterAutospacing="1" w:line="270" w:lineRule="atLeast"/>
              <w:jc w:val="center"/>
              <w:rPr>
                <w:color w:val="000000"/>
                <w:sz w:val="21"/>
                <w:szCs w:val="21"/>
                <w:lang w:eastAsia="ru-RU"/>
              </w:rPr>
            </w:pPr>
            <w:r>
              <w:rPr>
                <w:color w:val="000000"/>
                <w:sz w:val="21"/>
                <w:szCs w:val="21"/>
                <w:lang w:eastAsia="ru-RU"/>
              </w:rPr>
              <w:t>2018-2020</w:t>
            </w:r>
            <w:r w:rsidR="009C0DD7">
              <w:rPr>
                <w:color w:val="000000"/>
                <w:sz w:val="21"/>
                <w:szCs w:val="21"/>
                <w:lang w:eastAsia="ru-RU"/>
              </w:rPr>
              <w:t>г</w:t>
            </w:r>
          </w:p>
        </w:tc>
        <w:tc>
          <w:tcPr>
            <w:tcW w:w="1850" w:type="dxa"/>
            <w:gridSpan w:val="5"/>
            <w:tcBorders>
              <w:top w:val="outset" w:sz="6" w:space="0" w:color="auto"/>
              <w:left w:val="outset" w:sz="6" w:space="0" w:color="auto"/>
              <w:bottom w:val="outset" w:sz="6" w:space="0" w:color="auto"/>
              <w:right w:val="outset" w:sz="6" w:space="0" w:color="auto"/>
            </w:tcBorders>
            <w:shd w:val="clear" w:color="auto" w:fill="FFFFFF"/>
          </w:tcPr>
          <w:p w:rsidR="003767DE" w:rsidRDefault="000C562B" w:rsidP="003767DE">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3767DE" w:rsidRPr="003767DE" w:rsidRDefault="003767DE" w:rsidP="003767DE">
            <w:pPr>
              <w:spacing w:line="270" w:lineRule="atLeast"/>
              <w:rPr>
                <w:color w:val="000000"/>
                <w:sz w:val="21"/>
                <w:szCs w:val="21"/>
                <w:lang w:eastAsia="ru-RU"/>
              </w:rPr>
            </w:pPr>
            <w:r>
              <w:rPr>
                <w:color w:val="000000"/>
                <w:sz w:val="21"/>
                <w:szCs w:val="21"/>
                <w:lang w:eastAsia="ru-RU"/>
              </w:rPr>
              <w:t>поссовета</w:t>
            </w:r>
          </w:p>
        </w:tc>
      </w:tr>
      <w:tr w:rsidR="008D2606" w:rsidRPr="00DF2F56" w:rsidTr="000E0B4C">
        <w:trPr>
          <w:trHeight w:val="265"/>
          <w:tblCellSpacing w:w="0" w:type="dxa"/>
        </w:trPr>
        <w:tc>
          <w:tcPr>
            <w:tcW w:w="15166" w:type="dxa"/>
            <w:gridSpan w:val="48"/>
            <w:tcBorders>
              <w:top w:val="outset" w:sz="6" w:space="0" w:color="auto"/>
              <w:left w:val="outset" w:sz="6" w:space="0" w:color="auto"/>
              <w:bottom w:val="outset" w:sz="6" w:space="0" w:color="auto"/>
              <w:right w:val="outset" w:sz="6" w:space="0" w:color="auto"/>
            </w:tcBorders>
            <w:shd w:val="clear" w:color="auto" w:fill="FFFFFF"/>
          </w:tcPr>
          <w:p w:rsidR="008D2606" w:rsidRPr="00FF1BA4" w:rsidRDefault="008D2606" w:rsidP="008D2606">
            <w:pPr>
              <w:spacing w:line="270" w:lineRule="atLeast"/>
              <w:rPr>
                <w:color w:val="000000"/>
                <w:sz w:val="21"/>
                <w:szCs w:val="21"/>
                <w:lang w:eastAsia="ru-RU"/>
              </w:rPr>
            </w:pPr>
            <w:r>
              <w:rPr>
                <w:color w:val="000000"/>
                <w:sz w:val="21"/>
                <w:szCs w:val="21"/>
                <w:lang w:eastAsia="ru-RU"/>
              </w:rPr>
              <w:t xml:space="preserve">        4. Ремонт пешеходных дорожек и тротуаров</w:t>
            </w:r>
          </w:p>
        </w:tc>
      </w:tr>
      <w:tr w:rsidR="00073D9F" w:rsidRPr="00DF2F56" w:rsidTr="000E0B4C">
        <w:trPr>
          <w:trHeight w:val="265"/>
          <w:tblCellSpacing w:w="0" w:type="dxa"/>
        </w:trPr>
        <w:tc>
          <w:tcPr>
            <w:tcW w:w="492" w:type="dxa"/>
            <w:gridSpan w:val="2"/>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1F6488">
            <w:pPr>
              <w:spacing w:line="270" w:lineRule="atLeast"/>
              <w:jc w:val="center"/>
              <w:rPr>
                <w:color w:val="000000"/>
                <w:sz w:val="21"/>
                <w:szCs w:val="21"/>
                <w:lang w:eastAsia="ru-RU"/>
              </w:rPr>
            </w:pPr>
            <w:r>
              <w:rPr>
                <w:color w:val="000000"/>
                <w:sz w:val="21"/>
                <w:szCs w:val="21"/>
                <w:lang w:eastAsia="ru-RU"/>
              </w:rPr>
              <w:t>4.1.</w:t>
            </w:r>
          </w:p>
        </w:tc>
        <w:tc>
          <w:tcPr>
            <w:tcW w:w="2212" w:type="dxa"/>
            <w:gridSpan w:val="6"/>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073D9F">
            <w:pPr>
              <w:spacing w:line="270" w:lineRule="atLeast"/>
              <w:rPr>
                <w:color w:val="000000"/>
                <w:sz w:val="21"/>
                <w:szCs w:val="21"/>
                <w:lang w:eastAsia="ru-RU"/>
              </w:rPr>
            </w:pPr>
            <w:r>
              <w:rPr>
                <w:color w:val="000000"/>
                <w:sz w:val="21"/>
                <w:szCs w:val="21"/>
                <w:lang w:eastAsia="ru-RU"/>
              </w:rPr>
              <w:t>тротуар  по ул.Жукова</w:t>
            </w:r>
          </w:p>
        </w:tc>
        <w:tc>
          <w:tcPr>
            <w:tcW w:w="1519" w:type="dxa"/>
            <w:gridSpan w:val="3"/>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8D2606">
            <w:pPr>
              <w:spacing w:line="270" w:lineRule="atLeast"/>
              <w:rPr>
                <w:color w:val="000000"/>
                <w:sz w:val="21"/>
                <w:szCs w:val="21"/>
                <w:lang w:eastAsia="ru-RU"/>
              </w:rPr>
            </w:pPr>
            <w:r>
              <w:rPr>
                <w:color w:val="000000"/>
                <w:sz w:val="21"/>
                <w:szCs w:val="21"/>
                <w:lang w:eastAsia="ru-RU"/>
              </w:rPr>
              <w:t xml:space="preserve"> Протяженность 2,1км.</w:t>
            </w:r>
          </w:p>
        </w:tc>
        <w:tc>
          <w:tcPr>
            <w:tcW w:w="1820" w:type="dxa"/>
            <w:gridSpan w:val="5"/>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8D2606">
            <w:pPr>
              <w:spacing w:line="270" w:lineRule="atLeast"/>
              <w:rPr>
                <w:color w:val="000000"/>
                <w:sz w:val="21"/>
                <w:szCs w:val="21"/>
                <w:lang w:eastAsia="ru-RU"/>
              </w:rPr>
            </w:pPr>
            <w:r>
              <w:rPr>
                <w:color w:val="000000"/>
                <w:sz w:val="21"/>
                <w:szCs w:val="21"/>
                <w:lang w:eastAsia="ru-RU"/>
              </w:rPr>
              <w:t>Местный бюджет</w:t>
            </w:r>
          </w:p>
        </w:tc>
        <w:tc>
          <w:tcPr>
            <w:tcW w:w="1375" w:type="dxa"/>
            <w:gridSpan w:val="5"/>
            <w:tcBorders>
              <w:top w:val="outset" w:sz="6" w:space="0" w:color="auto"/>
              <w:left w:val="outset" w:sz="6" w:space="0" w:color="auto"/>
              <w:bottom w:val="outset" w:sz="6" w:space="0" w:color="auto"/>
              <w:right w:val="outset" w:sz="6" w:space="0" w:color="auto"/>
            </w:tcBorders>
            <w:shd w:val="clear" w:color="auto" w:fill="FFFFFF"/>
          </w:tcPr>
          <w:p w:rsidR="00073D9F" w:rsidRDefault="00D41381" w:rsidP="00D41381">
            <w:pPr>
              <w:spacing w:line="270" w:lineRule="atLeast"/>
              <w:jc w:val="center"/>
              <w:rPr>
                <w:color w:val="000000"/>
                <w:sz w:val="21"/>
                <w:szCs w:val="21"/>
                <w:lang w:eastAsia="ru-RU"/>
              </w:rPr>
            </w:pPr>
            <w:r>
              <w:rPr>
                <w:color w:val="000000"/>
                <w:sz w:val="21"/>
                <w:szCs w:val="21"/>
                <w:lang w:eastAsia="ru-RU"/>
              </w:rPr>
              <w:t>2</w:t>
            </w:r>
            <w:r w:rsidR="001F0A00">
              <w:rPr>
                <w:color w:val="000000"/>
                <w:sz w:val="21"/>
                <w:szCs w:val="21"/>
                <w:lang w:eastAsia="ru-RU"/>
              </w:rPr>
              <w:t>100,0</w:t>
            </w:r>
          </w:p>
        </w:tc>
        <w:tc>
          <w:tcPr>
            <w:tcW w:w="1183" w:type="dxa"/>
            <w:gridSpan w:val="6"/>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D41381">
            <w:pPr>
              <w:spacing w:line="270" w:lineRule="atLeast"/>
              <w:jc w:val="center"/>
              <w:rPr>
                <w:color w:val="000000"/>
                <w:sz w:val="21"/>
                <w:szCs w:val="21"/>
                <w:lang w:eastAsia="ru-RU"/>
              </w:rPr>
            </w:pPr>
          </w:p>
        </w:tc>
        <w:tc>
          <w:tcPr>
            <w:tcW w:w="2613" w:type="dxa"/>
            <w:gridSpan w:val="6"/>
            <w:tcBorders>
              <w:top w:val="outset" w:sz="6" w:space="0" w:color="auto"/>
              <w:left w:val="outset" w:sz="6" w:space="0" w:color="auto"/>
              <w:bottom w:val="outset" w:sz="6" w:space="0" w:color="auto"/>
              <w:right w:val="outset" w:sz="6" w:space="0" w:color="auto"/>
            </w:tcBorders>
            <w:shd w:val="clear" w:color="auto" w:fill="FFFFFF"/>
          </w:tcPr>
          <w:p w:rsidR="00073D9F" w:rsidRDefault="00D41381" w:rsidP="00D41381">
            <w:pPr>
              <w:spacing w:line="270" w:lineRule="atLeast"/>
              <w:jc w:val="center"/>
              <w:rPr>
                <w:color w:val="000000"/>
                <w:sz w:val="21"/>
                <w:szCs w:val="21"/>
                <w:lang w:eastAsia="ru-RU"/>
              </w:rPr>
            </w:pPr>
            <w:r>
              <w:rPr>
                <w:color w:val="000000"/>
                <w:sz w:val="21"/>
                <w:szCs w:val="21"/>
                <w:lang w:eastAsia="ru-RU"/>
              </w:rPr>
              <w:t>2</w:t>
            </w:r>
            <w:r w:rsidR="001F0A00">
              <w:rPr>
                <w:color w:val="000000"/>
                <w:sz w:val="21"/>
                <w:szCs w:val="21"/>
                <w:lang w:eastAsia="ru-RU"/>
              </w:rPr>
              <w:t>100,0</w:t>
            </w:r>
          </w:p>
        </w:tc>
        <w:tc>
          <w:tcPr>
            <w:tcW w:w="1026" w:type="dxa"/>
            <w:gridSpan w:val="7"/>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D41381">
            <w:pPr>
              <w:spacing w:line="270" w:lineRule="atLeast"/>
              <w:jc w:val="center"/>
              <w:rPr>
                <w:color w:val="000000"/>
                <w:sz w:val="21"/>
                <w:szCs w:val="21"/>
                <w:lang w:eastAsia="ru-RU"/>
              </w:rPr>
            </w:pPr>
          </w:p>
        </w:tc>
        <w:tc>
          <w:tcPr>
            <w:tcW w:w="1130" w:type="dxa"/>
            <w:gridSpan w:val="4"/>
            <w:tcBorders>
              <w:top w:val="outset" w:sz="6" w:space="0" w:color="auto"/>
              <w:left w:val="outset" w:sz="6" w:space="0" w:color="auto"/>
              <w:bottom w:val="outset" w:sz="6" w:space="0" w:color="auto"/>
              <w:right w:val="outset" w:sz="6" w:space="0" w:color="auto"/>
            </w:tcBorders>
            <w:shd w:val="clear" w:color="auto" w:fill="FFFFFF"/>
          </w:tcPr>
          <w:p w:rsidR="00073D9F" w:rsidRDefault="009C0DD7" w:rsidP="00D41381">
            <w:pPr>
              <w:spacing w:line="270" w:lineRule="atLeast"/>
              <w:jc w:val="center"/>
              <w:rPr>
                <w:color w:val="000000"/>
                <w:sz w:val="21"/>
                <w:szCs w:val="21"/>
                <w:lang w:eastAsia="ru-RU"/>
              </w:rPr>
            </w:pPr>
            <w:r>
              <w:rPr>
                <w:color w:val="000000"/>
                <w:sz w:val="21"/>
                <w:szCs w:val="21"/>
                <w:lang w:eastAsia="ru-RU"/>
              </w:rPr>
              <w:t>2019год</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tcPr>
          <w:p w:rsidR="009C0DD7" w:rsidRDefault="009C0DD7" w:rsidP="009C0DD7">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073D9F" w:rsidRDefault="009C0DD7" w:rsidP="009C0DD7">
            <w:pPr>
              <w:spacing w:line="270" w:lineRule="atLeast"/>
              <w:rPr>
                <w:color w:val="000000"/>
                <w:sz w:val="21"/>
                <w:szCs w:val="21"/>
                <w:lang w:eastAsia="ru-RU"/>
              </w:rPr>
            </w:pPr>
            <w:r>
              <w:rPr>
                <w:color w:val="000000"/>
                <w:sz w:val="21"/>
                <w:szCs w:val="21"/>
                <w:lang w:eastAsia="ru-RU"/>
              </w:rPr>
              <w:t>поссовета</w:t>
            </w:r>
          </w:p>
        </w:tc>
      </w:tr>
      <w:tr w:rsidR="00073D9F" w:rsidRPr="00DF2F56" w:rsidTr="000E0B4C">
        <w:trPr>
          <w:trHeight w:val="265"/>
          <w:tblCellSpacing w:w="0" w:type="dxa"/>
        </w:trPr>
        <w:tc>
          <w:tcPr>
            <w:tcW w:w="492" w:type="dxa"/>
            <w:gridSpan w:val="2"/>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1F6488">
            <w:pPr>
              <w:spacing w:line="270" w:lineRule="atLeast"/>
              <w:jc w:val="center"/>
              <w:rPr>
                <w:color w:val="000000"/>
                <w:sz w:val="21"/>
                <w:szCs w:val="21"/>
                <w:lang w:eastAsia="ru-RU"/>
              </w:rPr>
            </w:pPr>
            <w:r>
              <w:rPr>
                <w:color w:val="000000"/>
                <w:sz w:val="21"/>
                <w:szCs w:val="21"/>
                <w:lang w:eastAsia="ru-RU"/>
              </w:rPr>
              <w:t>4.2.</w:t>
            </w:r>
          </w:p>
        </w:tc>
        <w:tc>
          <w:tcPr>
            <w:tcW w:w="2212" w:type="dxa"/>
            <w:gridSpan w:val="6"/>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073D9F">
            <w:pPr>
              <w:spacing w:line="270" w:lineRule="atLeast"/>
              <w:rPr>
                <w:color w:val="000000"/>
                <w:sz w:val="21"/>
                <w:szCs w:val="21"/>
                <w:lang w:eastAsia="ru-RU"/>
              </w:rPr>
            </w:pPr>
            <w:r>
              <w:rPr>
                <w:color w:val="000000"/>
                <w:sz w:val="21"/>
                <w:szCs w:val="21"/>
                <w:lang w:eastAsia="ru-RU"/>
              </w:rPr>
              <w:t>тротуар по ул.Советская</w:t>
            </w:r>
          </w:p>
        </w:tc>
        <w:tc>
          <w:tcPr>
            <w:tcW w:w="1519" w:type="dxa"/>
            <w:gridSpan w:val="3"/>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8D2606">
            <w:pPr>
              <w:spacing w:line="270" w:lineRule="atLeast"/>
              <w:rPr>
                <w:color w:val="000000"/>
                <w:sz w:val="21"/>
                <w:szCs w:val="21"/>
                <w:lang w:eastAsia="ru-RU"/>
              </w:rPr>
            </w:pPr>
            <w:r>
              <w:rPr>
                <w:color w:val="000000"/>
                <w:sz w:val="21"/>
                <w:szCs w:val="21"/>
                <w:lang w:eastAsia="ru-RU"/>
              </w:rPr>
              <w:t>Протяженность 1,3км.</w:t>
            </w:r>
          </w:p>
        </w:tc>
        <w:tc>
          <w:tcPr>
            <w:tcW w:w="1820" w:type="dxa"/>
            <w:gridSpan w:val="5"/>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8D2606">
            <w:pPr>
              <w:spacing w:line="270" w:lineRule="atLeast"/>
              <w:rPr>
                <w:color w:val="000000"/>
                <w:sz w:val="21"/>
                <w:szCs w:val="21"/>
                <w:lang w:eastAsia="ru-RU"/>
              </w:rPr>
            </w:pPr>
            <w:r>
              <w:rPr>
                <w:color w:val="000000"/>
                <w:sz w:val="21"/>
                <w:szCs w:val="21"/>
                <w:lang w:eastAsia="ru-RU"/>
              </w:rPr>
              <w:t>Местный бюджет</w:t>
            </w:r>
          </w:p>
        </w:tc>
        <w:tc>
          <w:tcPr>
            <w:tcW w:w="1375" w:type="dxa"/>
            <w:gridSpan w:val="5"/>
            <w:tcBorders>
              <w:top w:val="outset" w:sz="6" w:space="0" w:color="auto"/>
              <w:left w:val="outset" w:sz="6" w:space="0" w:color="auto"/>
              <w:bottom w:val="outset" w:sz="6" w:space="0" w:color="auto"/>
              <w:right w:val="outset" w:sz="6" w:space="0" w:color="auto"/>
            </w:tcBorders>
            <w:shd w:val="clear" w:color="auto" w:fill="FFFFFF"/>
          </w:tcPr>
          <w:p w:rsidR="00073D9F" w:rsidRDefault="00D41381" w:rsidP="00D41381">
            <w:pPr>
              <w:spacing w:line="270" w:lineRule="atLeast"/>
              <w:jc w:val="center"/>
              <w:rPr>
                <w:color w:val="000000"/>
                <w:sz w:val="21"/>
                <w:szCs w:val="21"/>
                <w:lang w:eastAsia="ru-RU"/>
              </w:rPr>
            </w:pPr>
            <w:r>
              <w:rPr>
                <w:color w:val="000000"/>
                <w:sz w:val="21"/>
                <w:szCs w:val="21"/>
                <w:lang w:eastAsia="ru-RU"/>
              </w:rPr>
              <w:t>1200,0</w:t>
            </w:r>
          </w:p>
          <w:p w:rsidR="00D41381" w:rsidRDefault="00D41381" w:rsidP="00D41381">
            <w:pPr>
              <w:spacing w:line="270" w:lineRule="atLeast"/>
              <w:jc w:val="center"/>
              <w:rPr>
                <w:color w:val="000000"/>
                <w:sz w:val="21"/>
                <w:szCs w:val="21"/>
                <w:lang w:eastAsia="ru-RU"/>
              </w:rPr>
            </w:pPr>
          </w:p>
        </w:tc>
        <w:tc>
          <w:tcPr>
            <w:tcW w:w="1183" w:type="dxa"/>
            <w:gridSpan w:val="6"/>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D41381">
            <w:pPr>
              <w:spacing w:line="270" w:lineRule="atLeast"/>
              <w:jc w:val="center"/>
              <w:rPr>
                <w:color w:val="000000"/>
                <w:sz w:val="21"/>
                <w:szCs w:val="21"/>
                <w:lang w:eastAsia="ru-RU"/>
              </w:rPr>
            </w:pPr>
          </w:p>
        </w:tc>
        <w:tc>
          <w:tcPr>
            <w:tcW w:w="2613" w:type="dxa"/>
            <w:gridSpan w:val="6"/>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D41381">
            <w:pPr>
              <w:spacing w:line="270" w:lineRule="atLeast"/>
              <w:jc w:val="center"/>
              <w:rPr>
                <w:color w:val="000000"/>
                <w:sz w:val="21"/>
                <w:szCs w:val="21"/>
                <w:lang w:eastAsia="ru-RU"/>
              </w:rPr>
            </w:pPr>
          </w:p>
        </w:tc>
        <w:tc>
          <w:tcPr>
            <w:tcW w:w="1026" w:type="dxa"/>
            <w:gridSpan w:val="7"/>
            <w:tcBorders>
              <w:top w:val="outset" w:sz="6" w:space="0" w:color="auto"/>
              <w:left w:val="outset" w:sz="6" w:space="0" w:color="auto"/>
              <w:bottom w:val="outset" w:sz="6" w:space="0" w:color="auto"/>
              <w:right w:val="outset" w:sz="6" w:space="0" w:color="auto"/>
            </w:tcBorders>
            <w:shd w:val="clear" w:color="auto" w:fill="FFFFFF"/>
          </w:tcPr>
          <w:p w:rsidR="00073D9F" w:rsidRDefault="00D41381" w:rsidP="00D41381">
            <w:pPr>
              <w:spacing w:line="270" w:lineRule="atLeast"/>
              <w:jc w:val="center"/>
              <w:rPr>
                <w:color w:val="000000"/>
                <w:sz w:val="21"/>
                <w:szCs w:val="21"/>
                <w:lang w:eastAsia="ru-RU"/>
              </w:rPr>
            </w:pPr>
            <w:r>
              <w:rPr>
                <w:color w:val="000000"/>
                <w:sz w:val="21"/>
                <w:szCs w:val="21"/>
                <w:lang w:eastAsia="ru-RU"/>
              </w:rPr>
              <w:t>1200,0</w:t>
            </w:r>
          </w:p>
        </w:tc>
        <w:tc>
          <w:tcPr>
            <w:tcW w:w="1130" w:type="dxa"/>
            <w:gridSpan w:val="4"/>
            <w:tcBorders>
              <w:top w:val="outset" w:sz="6" w:space="0" w:color="auto"/>
              <w:left w:val="outset" w:sz="6" w:space="0" w:color="auto"/>
              <w:bottom w:val="outset" w:sz="6" w:space="0" w:color="auto"/>
              <w:right w:val="outset" w:sz="6" w:space="0" w:color="auto"/>
            </w:tcBorders>
            <w:shd w:val="clear" w:color="auto" w:fill="FFFFFF"/>
          </w:tcPr>
          <w:p w:rsidR="00073D9F" w:rsidRDefault="009C0DD7" w:rsidP="00D41381">
            <w:pPr>
              <w:spacing w:line="270" w:lineRule="atLeast"/>
              <w:jc w:val="center"/>
              <w:rPr>
                <w:color w:val="000000"/>
                <w:sz w:val="21"/>
                <w:szCs w:val="21"/>
                <w:lang w:eastAsia="ru-RU"/>
              </w:rPr>
            </w:pPr>
            <w:r>
              <w:rPr>
                <w:color w:val="000000"/>
                <w:sz w:val="21"/>
                <w:szCs w:val="21"/>
                <w:lang w:eastAsia="ru-RU"/>
              </w:rPr>
              <w:t>2020год</w:t>
            </w:r>
          </w:p>
        </w:tc>
        <w:tc>
          <w:tcPr>
            <w:tcW w:w="1796" w:type="dxa"/>
            <w:gridSpan w:val="4"/>
            <w:tcBorders>
              <w:top w:val="outset" w:sz="6" w:space="0" w:color="auto"/>
              <w:left w:val="outset" w:sz="6" w:space="0" w:color="auto"/>
              <w:bottom w:val="outset" w:sz="6" w:space="0" w:color="auto"/>
              <w:right w:val="outset" w:sz="6" w:space="0" w:color="auto"/>
            </w:tcBorders>
            <w:shd w:val="clear" w:color="auto" w:fill="FFFFFF"/>
          </w:tcPr>
          <w:p w:rsidR="009C0DD7" w:rsidRDefault="009C0DD7" w:rsidP="009C0DD7">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073D9F" w:rsidRDefault="009C0DD7" w:rsidP="009C0DD7">
            <w:pPr>
              <w:spacing w:line="270" w:lineRule="atLeast"/>
              <w:rPr>
                <w:color w:val="000000"/>
                <w:sz w:val="21"/>
                <w:szCs w:val="21"/>
                <w:lang w:eastAsia="ru-RU"/>
              </w:rPr>
            </w:pPr>
            <w:r>
              <w:rPr>
                <w:color w:val="000000"/>
                <w:sz w:val="21"/>
                <w:szCs w:val="21"/>
                <w:lang w:eastAsia="ru-RU"/>
              </w:rPr>
              <w:t>поссовета</w:t>
            </w:r>
          </w:p>
        </w:tc>
      </w:tr>
      <w:tr w:rsidR="00073D9F" w:rsidRPr="00DF2F56" w:rsidTr="000E0B4C">
        <w:trPr>
          <w:trHeight w:val="265"/>
          <w:tblCellSpacing w:w="0" w:type="dxa"/>
        </w:trPr>
        <w:tc>
          <w:tcPr>
            <w:tcW w:w="15166" w:type="dxa"/>
            <w:gridSpan w:val="48"/>
            <w:tcBorders>
              <w:top w:val="outset" w:sz="6" w:space="0" w:color="auto"/>
              <w:left w:val="outset" w:sz="6" w:space="0" w:color="auto"/>
              <w:bottom w:val="outset" w:sz="6" w:space="0" w:color="auto"/>
              <w:right w:val="outset" w:sz="6" w:space="0" w:color="auto"/>
            </w:tcBorders>
            <w:shd w:val="clear" w:color="auto" w:fill="FFFFFF"/>
          </w:tcPr>
          <w:p w:rsidR="00073D9F" w:rsidRDefault="00073D9F" w:rsidP="008D2606">
            <w:pPr>
              <w:spacing w:line="270" w:lineRule="atLeast"/>
              <w:rPr>
                <w:color w:val="000000"/>
                <w:sz w:val="21"/>
                <w:szCs w:val="21"/>
                <w:lang w:eastAsia="ru-RU"/>
              </w:rPr>
            </w:pPr>
            <w:r>
              <w:rPr>
                <w:color w:val="000000"/>
                <w:sz w:val="21"/>
                <w:szCs w:val="21"/>
                <w:lang w:eastAsia="ru-RU"/>
              </w:rPr>
              <w:t xml:space="preserve">        5. </w:t>
            </w:r>
            <w:r w:rsidR="0059093F">
              <w:rPr>
                <w:color w:val="000000"/>
                <w:sz w:val="21"/>
                <w:szCs w:val="21"/>
                <w:lang w:eastAsia="ru-RU"/>
              </w:rPr>
              <w:t>Ремонт мостов</w:t>
            </w:r>
          </w:p>
        </w:tc>
      </w:tr>
      <w:tr w:rsidR="0059093F" w:rsidRPr="00DF2F56" w:rsidTr="000E0B4C">
        <w:trPr>
          <w:trHeight w:val="265"/>
          <w:tblCellSpacing w:w="0" w:type="dxa"/>
        </w:trPr>
        <w:tc>
          <w:tcPr>
            <w:tcW w:w="492" w:type="dxa"/>
            <w:gridSpan w:val="2"/>
            <w:tcBorders>
              <w:top w:val="outset" w:sz="6" w:space="0" w:color="auto"/>
              <w:left w:val="outset" w:sz="6" w:space="0" w:color="auto"/>
              <w:bottom w:val="outset" w:sz="6" w:space="0" w:color="auto"/>
              <w:right w:val="outset" w:sz="6" w:space="0" w:color="auto"/>
            </w:tcBorders>
            <w:shd w:val="clear" w:color="auto" w:fill="FFFFFF"/>
          </w:tcPr>
          <w:p w:rsidR="0059093F" w:rsidRDefault="001F6488" w:rsidP="001F6488">
            <w:pPr>
              <w:spacing w:line="270" w:lineRule="atLeast"/>
              <w:jc w:val="center"/>
              <w:rPr>
                <w:color w:val="000000"/>
                <w:sz w:val="21"/>
                <w:szCs w:val="21"/>
                <w:lang w:eastAsia="ru-RU"/>
              </w:rPr>
            </w:pPr>
            <w:r>
              <w:rPr>
                <w:color w:val="000000"/>
                <w:sz w:val="21"/>
                <w:szCs w:val="21"/>
                <w:lang w:eastAsia="ru-RU"/>
              </w:rPr>
              <w:t>5.1.</w:t>
            </w:r>
          </w:p>
        </w:tc>
        <w:tc>
          <w:tcPr>
            <w:tcW w:w="2173" w:type="dxa"/>
            <w:gridSpan w:val="3"/>
            <w:tcBorders>
              <w:top w:val="outset" w:sz="6" w:space="0" w:color="auto"/>
              <w:left w:val="outset" w:sz="6" w:space="0" w:color="auto"/>
              <w:bottom w:val="outset" w:sz="6" w:space="0" w:color="auto"/>
              <w:right w:val="outset" w:sz="6" w:space="0" w:color="auto"/>
            </w:tcBorders>
            <w:shd w:val="clear" w:color="auto" w:fill="FFFFFF"/>
          </w:tcPr>
          <w:p w:rsidR="0059093F" w:rsidRDefault="009C0DD7" w:rsidP="009C0DD7">
            <w:pPr>
              <w:spacing w:line="270" w:lineRule="atLeast"/>
              <w:rPr>
                <w:color w:val="000000"/>
                <w:sz w:val="21"/>
                <w:szCs w:val="21"/>
                <w:lang w:eastAsia="ru-RU"/>
              </w:rPr>
            </w:pPr>
            <w:r>
              <w:rPr>
                <w:color w:val="000000"/>
                <w:sz w:val="21"/>
                <w:szCs w:val="21"/>
                <w:lang w:eastAsia="ru-RU"/>
              </w:rPr>
              <w:t>мост через р.Самарка по ул.Грейдерной</w:t>
            </w:r>
          </w:p>
        </w:tc>
        <w:tc>
          <w:tcPr>
            <w:tcW w:w="1558" w:type="dxa"/>
            <w:gridSpan w:val="6"/>
            <w:tcBorders>
              <w:top w:val="outset" w:sz="6" w:space="0" w:color="auto"/>
              <w:left w:val="outset" w:sz="6" w:space="0" w:color="auto"/>
              <w:bottom w:val="outset" w:sz="6" w:space="0" w:color="auto"/>
              <w:right w:val="outset" w:sz="6" w:space="0" w:color="auto"/>
            </w:tcBorders>
            <w:shd w:val="clear" w:color="auto" w:fill="FFFFFF"/>
          </w:tcPr>
          <w:p w:rsidR="0059093F" w:rsidRDefault="009C0DD7" w:rsidP="009C0DD7">
            <w:pPr>
              <w:spacing w:line="270" w:lineRule="atLeast"/>
              <w:rPr>
                <w:color w:val="000000"/>
                <w:sz w:val="21"/>
                <w:szCs w:val="21"/>
                <w:lang w:eastAsia="ru-RU"/>
              </w:rPr>
            </w:pPr>
            <w:r>
              <w:rPr>
                <w:color w:val="000000"/>
                <w:sz w:val="21"/>
                <w:szCs w:val="21"/>
                <w:lang w:eastAsia="ru-RU"/>
              </w:rPr>
              <w:t>Протяженность</w:t>
            </w:r>
          </w:p>
          <w:p w:rsidR="009C0DD7" w:rsidRDefault="009C0DD7" w:rsidP="009C0DD7">
            <w:pPr>
              <w:spacing w:line="270" w:lineRule="atLeast"/>
              <w:rPr>
                <w:color w:val="000000"/>
                <w:sz w:val="21"/>
                <w:szCs w:val="21"/>
                <w:lang w:eastAsia="ru-RU"/>
              </w:rPr>
            </w:pPr>
            <w:r>
              <w:rPr>
                <w:color w:val="000000"/>
                <w:sz w:val="21"/>
                <w:szCs w:val="21"/>
                <w:lang w:eastAsia="ru-RU"/>
              </w:rPr>
              <w:t>0,5км</w:t>
            </w:r>
          </w:p>
        </w:tc>
        <w:tc>
          <w:tcPr>
            <w:tcW w:w="1846" w:type="dxa"/>
            <w:gridSpan w:val="6"/>
            <w:tcBorders>
              <w:top w:val="outset" w:sz="6" w:space="0" w:color="auto"/>
              <w:left w:val="outset" w:sz="6" w:space="0" w:color="auto"/>
              <w:bottom w:val="outset" w:sz="6" w:space="0" w:color="auto"/>
              <w:right w:val="outset" w:sz="6" w:space="0" w:color="auto"/>
            </w:tcBorders>
            <w:shd w:val="clear" w:color="auto" w:fill="FFFFFF"/>
          </w:tcPr>
          <w:p w:rsidR="0059093F" w:rsidRDefault="009C0DD7" w:rsidP="008D2606">
            <w:pPr>
              <w:spacing w:line="270" w:lineRule="atLeast"/>
              <w:rPr>
                <w:color w:val="000000"/>
                <w:sz w:val="21"/>
                <w:szCs w:val="21"/>
                <w:lang w:eastAsia="ru-RU"/>
              </w:rPr>
            </w:pPr>
            <w:r>
              <w:rPr>
                <w:color w:val="000000"/>
                <w:sz w:val="21"/>
                <w:szCs w:val="21"/>
                <w:lang w:eastAsia="ru-RU"/>
              </w:rPr>
              <w:t>Местный бюджет</w:t>
            </w:r>
          </w:p>
        </w:tc>
        <w:tc>
          <w:tcPr>
            <w:tcW w:w="1361" w:type="dxa"/>
            <w:gridSpan w:val="5"/>
            <w:tcBorders>
              <w:top w:val="outset" w:sz="6" w:space="0" w:color="auto"/>
              <w:left w:val="outset" w:sz="6" w:space="0" w:color="auto"/>
              <w:bottom w:val="outset" w:sz="6" w:space="0" w:color="auto"/>
              <w:right w:val="outset" w:sz="6" w:space="0" w:color="auto"/>
            </w:tcBorders>
            <w:shd w:val="clear" w:color="auto" w:fill="FFFFFF"/>
          </w:tcPr>
          <w:p w:rsidR="0059093F" w:rsidRDefault="00D41381" w:rsidP="00D41381">
            <w:pPr>
              <w:spacing w:line="270" w:lineRule="atLeast"/>
              <w:jc w:val="center"/>
              <w:rPr>
                <w:color w:val="000000"/>
                <w:sz w:val="21"/>
                <w:szCs w:val="21"/>
                <w:lang w:eastAsia="ru-RU"/>
              </w:rPr>
            </w:pPr>
            <w:r>
              <w:rPr>
                <w:color w:val="000000"/>
                <w:sz w:val="21"/>
                <w:szCs w:val="21"/>
                <w:lang w:eastAsia="ru-RU"/>
              </w:rPr>
              <w:t>565,194</w:t>
            </w:r>
          </w:p>
        </w:tc>
        <w:tc>
          <w:tcPr>
            <w:tcW w:w="1225" w:type="dxa"/>
            <w:gridSpan w:val="6"/>
            <w:tcBorders>
              <w:top w:val="outset" w:sz="6" w:space="0" w:color="auto"/>
              <w:left w:val="outset" w:sz="6" w:space="0" w:color="auto"/>
              <w:bottom w:val="outset" w:sz="6" w:space="0" w:color="auto"/>
              <w:right w:val="outset" w:sz="6" w:space="0" w:color="auto"/>
            </w:tcBorders>
            <w:shd w:val="clear" w:color="auto" w:fill="FFFFFF"/>
          </w:tcPr>
          <w:p w:rsidR="0059093F" w:rsidRDefault="000E0B4C" w:rsidP="00D41381">
            <w:pPr>
              <w:spacing w:line="270" w:lineRule="atLeast"/>
              <w:jc w:val="center"/>
              <w:rPr>
                <w:color w:val="000000"/>
                <w:sz w:val="21"/>
                <w:szCs w:val="21"/>
                <w:lang w:eastAsia="ru-RU"/>
              </w:rPr>
            </w:pPr>
            <w:r>
              <w:rPr>
                <w:color w:val="000000"/>
                <w:sz w:val="21"/>
                <w:szCs w:val="21"/>
                <w:lang w:eastAsia="ru-RU"/>
              </w:rPr>
              <w:t>565,194</w:t>
            </w:r>
          </w:p>
        </w:tc>
        <w:tc>
          <w:tcPr>
            <w:tcW w:w="2603" w:type="dxa"/>
            <w:gridSpan w:val="7"/>
            <w:tcBorders>
              <w:top w:val="outset" w:sz="6" w:space="0" w:color="auto"/>
              <w:left w:val="outset" w:sz="6" w:space="0" w:color="auto"/>
              <w:bottom w:val="outset" w:sz="6" w:space="0" w:color="auto"/>
              <w:right w:val="outset" w:sz="6" w:space="0" w:color="auto"/>
            </w:tcBorders>
            <w:shd w:val="clear" w:color="auto" w:fill="FFFFFF"/>
          </w:tcPr>
          <w:p w:rsidR="0059093F" w:rsidRDefault="0059093F" w:rsidP="00D41381">
            <w:pPr>
              <w:spacing w:line="270" w:lineRule="atLeast"/>
              <w:jc w:val="center"/>
              <w:rPr>
                <w:color w:val="000000"/>
                <w:sz w:val="21"/>
                <w:szCs w:val="21"/>
                <w:lang w:eastAsia="ru-RU"/>
              </w:rPr>
            </w:pPr>
          </w:p>
        </w:tc>
        <w:tc>
          <w:tcPr>
            <w:tcW w:w="982" w:type="dxa"/>
            <w:gridSpan w:val="5"/>
            <w:tcBorders>
              <w:top w:val="outset" w:sz="6" w:space="0" w:color="auto"/>
              <w:left w:val="outset" w:sz="6" w:space="0" w:color="auto"/>
              <w:bottom w:val="outset" w:sz="6" w:space="0" w:color="auto"/>
              <w:right w:val="outset" w:sz="6" w:space="0" w:color="auto"/>
            </w:tcBorders>
            <w:shd w:val="clear" w:color="auto" w:fill="FFFFFF"/>
          </w:tcPr>
          <w:p w:rsidR="0059093F" w:rsidRDefault="0059093F" w:rsidP="00D41381">
            <w:pPr>
              <w:spacing w:line="270" w:lineRule="atLeast"/>
              <w:jc w:val="center"/>
              <w:rPr>
                <w:color w:val="000000"/>
                <w:sz w:val="21"/>
                <w:szCs w:val="21"/>
                <w:lang w:eastAsia="ru-RU"/>
              </w:rPr>
            </w:pPr>
          </w:p>
        </w:tc>
        <w:tc>
          <w:tcPr>
            <w:tcW w:w="1191" w:type="dxa"/>
            <w:gridSpan w:val="5"/>
            <w:tcBorders>
              <w:top w:val="outset" w:sz="6" w:space="0" w:color="auto"/>
              <w:left w:val="outset" w:sz="6" w:space="0" w:color="auto"/>
              <w:bottom w:val="outset" w:sz="6" w:space="0" w:color="auto"/>
              <w:right w:val="outset" w:sz="6" w:space="0" w:color="auto"/>
            </w:tcBorders>
            <w:shd w:val="clear" w:color="auto" w:fill="FFFFFF"/>
          </w:tcPr>
          <w:p w:rsidR="0059093F" w:rsidRDefault="009C0DD7" w:rsidP="008263DF">
            <w:pPr>
              <w:spacing w:line="270" w:lineRule="atLeast"/>
              <w:jc w:val="center"/>
              <w:rPr>
                <w:color w:val="000000"/>
                <w:sz w:val="21"/>
                <w:szCs w:val="21"/>
                <w:lang w:eastAsia="ru-RU"/>
              </w:rPr>
            </w:pPr>
            <w:r>
              <w:rPr>
                <w:color w:val="000000"/>
                <w:sz w:val="21"/>
                <w:szCs w:val="21"/>
                <w:lang w:eastAsia="ru-RU"/>
              </w:rPr>
              <w:t>201</w:t>
            </w:r>
            <w:r w:rsidR="008263DF">
              <w:rPr>
                <w:color w:val="000000"/>
                <w:sz w:val="21"/>
                <w:szCs w:val="21"/>
                <w:lang w:eastAsia="ru-RU"/>
              </w:rPr>
              <w:t>8г</w:t>
            </w:r>
            <w:r>
              <w:rPr>
                <w:color w:val="000000"/>
                <w:sz w:val="21"/>
                <w:szCs w:val="21"/>
                <w:lang w:eastAsia="ru-RU"/>
              </w:rPr>
              <w:t>од</w:t>
            </w:r>
          </w:p>
        </w:tc>
        <w:tc>
          <w:tcPr>
            <w:tcW w:w="1735" w:type="dxa"/>
            <w:gridSpan w:val="3"/>
            <w:tcBorders>
              <w:top w:val="outset" w:sz="6" w:space="0" w:color="auto"/>
              <w:left w:val="outset" w:sz="6" w:space="0" w:color="auto"/>
              <w:bottom w:val="outset" w:sz="6" w:space="0" w:color="auto"/>
              <w:right w:val="outset" w:sz="6" w:space="0" w:color="auto"/>
            </w:tcBorders>
            <w:shd w:val="clear" w:color="auto" w:fill="FFFFFF"/>
          </w:tcPr>
          <w:p w:rsidR="009C0DD7" w:rsidRDefault="009C0DD7" w:rsidP="009C0DD7">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59093F" w:rsidRDefault="009C0DD7" w:rsidP="009C0DD7">
            <w:pPr>
              <w:spacing w:line="270" w:lineRule="atLeast"/>
              <w:rPr>
                <w:color w:val="000000"/>
                <w:sz w:val="21"/>
                <w:szCs w:val="21"/>
                <w:lang w:eastAsia="ru-RU"/>
              </w:rPr>
            </w:pPr>
            <w:r>
              <w:rPr>
                <w:color w:val="000000"/>
                <w:sz w:val="21"/>
                <w:szCs w:val="21"/>
                <w:lang w:eastAsia="ru-RU"/>
              </w:rPr>
              <w:t>поссовета</w:t>
            </w:r>
          </w:p>
        </w:tc>
      </w:tr>
      <w:tr w:rsidR="009C0DD7" w:rsidRPr="00DF2F56" w:rsidTr="000E0B4C">
        <w:trPr>
          <w:trHeight w:val="265"/>
          <w:tblCellSpacing w:w="0" w:type="dxa"/>
        </w:trPr>
        <w:tc>
          <w:tcPr>
            <w:tcW w:w="15166" w:type="dxa"/>
            <w:gridSpan w:val="48"/>
            <w:tcBorders>
              <w:top w:val="outset" w:sz="6" w:space="0" w:color="auto"/>
              <w:left w:val="outset" w:sz="6" w:space="0" w:color="auto"/>
              <w:bottom w:val="outset" w:sz="6" w:space="0" w:color="auto"/>
              <w:right w:val="outset" w:sz="6" w:space="0" w:color="auto"/>
            </w:tcBorders>
            <w:shd w:val="clear" w:color="auto" w:fill="FFFFFF"/>
          </w:tcPr>
          <w:p w:rsidR="009C0DD7" w:rsidRPr="00FF1BA4" w:rsidRDefault="009C0DD7" w:rsidP="001F6488">
            <w:pPr>
              <w:spacing w:line="270" w:lineRule="atLeast"/>
              <w:rPr>
                <w:color w:val="000000"/>
                <w:sz w:val="21"/>
                <w:szCs w:val="21"/>
                <w:lang w:eastAsia="ru-RU"/>
              </w:rPr>
            </w:pPr>
            <w:r>
              <w:rPr>
                <w:color w:val="000000"/>
                <w:sz w:val="21"/>
                <w:szCs w:val="21"/>
                <w:lang w:eastAsia="ru-RU"/>
              </w:rPr>
              <w:t xml:space="preserve">         6.</w:t>
            </w:r>
            <w:r w:rsidR="001F6488">
              <w:rPr>
                <w:color w:val="000000"/>
                <w:sz w:val="21"/>
                <w:szCs w:val="21"/>
                <w:lang w:eastAsia="ru-RU"/>
              </w:rPr>
              <w:t xml:space="preserve"> </w:t>
            </w:r>
            <w:r>
              <w:rPr>
                <w:color w:val="000000"/>
                <w:sz w:val="21"/>
                <w:szCs w:val="21"/>
                <w:lang w:eastAsia="ru-RU"/>
              </w:rPr>
              <w:t>Содержание дорог общего пользования местного значения</w:t>
            </w:r>
          </w:p>
        </w:tc>
      </w:tr>
      <w:tr w:rsidR="001F6488" w:rsidRPr="00DF2F56" w:rsidTr="000E0B4C">
        <w:trPr>
          <w:trHeight w:val="265"/>
          <w:tblCellSpacing w:w="0" w:type="dxa"/>
        </w:trPr>
        <w:tc>
          <w:tcPr>
            <w:tcW w:w="537" w:type="dxa"/>
            <w:gridSpan w:val="4"/>
            <w:tcBorders>
              <w:top w:val="outset" w:sz="6" w:space="0" w:color="auto"/>
              <w:left w:val="outset" w:sz="6" w:space="0" w:color="auto"/>
              <w:bottom w:val="outset" w:sz="6" w:space="0" w:color="auto"/>
              <w:right w:val="outset" w:sz="6" w:space="0" w:color="auto"/>
            </w:tcBorders>
            <w:shd w:val="clear" w:color="auto" w:fill="FFFFFF"/>
          </w:tcPr>
          <w:p w:rsidR="001F6488" w:rsidRDefault="001F6488" w:rsidP="001F6488">
            <w:pPr>
              <w:spacing w:line="270" w:lineRule="atLeast"/>
              <w:jc w:val="center"/>
              <w:rPr>
                <w:color w:val="000000"/>
                <w:sz w:val="21"/>
                <w:szCs w:val="21"/>
                <w:lang w:eastAsia="ru-RU"/>
              </w:rPr>
            </w:pPr>
            <w:r>
              <w:rPr>
                <w:color w:val="000000"/>
                <w:sz w:val="21"/>
                <w:szCs w:val="21"/>
                <w:lang w:eastAsia="ru-RU"/>
              </w:rPr>
              <w:t>6.1.</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FFFFF"/>
          </w:tcPr>
          <w:p w:rsidR="001F6488" w:rsidRDefault="001F6488" w:rsidP="001F6488">
            <w:pPr>
              <w:spacing w:line="270" w:lineRule="atLeast"/>
              <w:rPr>
                <w:color w:val="000000"/>
                <w:sz w:val="21"/>
                <w:szCs w:val="21"/>
                <w:lang w:eastAsia="ru-RU"/>
              </w:rPr>
            </w:pPr>
            <w:r>
              <w:rPr>
                <w:color w:val="000000"/>
                <w:sz w:val="21"/>
                <w:szCs w:val="21"/>
                <w:lang w:eastAsia="ru-RU"/>
              </w:rPr>
              <w:t>Дороги общего пользования  местного значения на территории МО</w:t>
            </w:r>
          </w:p>
        </w:tc>
        <w:tc>
          <w:tcPr>
            <w:tcW w:w="1532" w:type="dxa"/>
            <w:gridSpan w:val="5"/>
            <w:tcBorders>
              <w:top w:val="outset" w:sz="6" w:space="0" w:color="auto"/>
              <w:left w:val="outset" w:sz="6" w:space="0" w:color="auto"/>
              <w:bottom w:val="outset" w:sz="6" w:space="0" w:color="auto"/>
              <w:right w:val="outset" w:sz="6" w:space="0" w:color="auto"/>
            </w:tcBorders>
            <w:shd w:val="clear" w:color="auto" w:fill="FFFFFF"/>
          </w:tcPr>
          <w:p w:rsidR="001F6488" w:rsidRDefault="001F6488" w:rsidP="001F6488">
            <w:pPr>
              <w:spacing w:line="270" w:lineRule="atLeast"/>
              <w:rPr>
                <w:color w:val="000000"/>
                <w:sz w:val="21"/>
                <w:szCs w:val="21"/>
                <w:lang w:eastAsia="ru-RU"/>
              </w:rPr>
            </w:pPr>
            <w:r>
              <w:rPr>
                <w:color w:val="000000"/>
                <w:sz w:val="21"/>
                <w:szCs w:val="21"/>
                <w:lang w:eastAsia="ru-RU"/>
              </w:rPr>
              <w:t xml:space="preserve"> Протяженность</w:t>
            </w:r>
          </w:p>
          <w:p w:rsidR="001F6488" w:rsidRDefault="001F6488" w:rsidP="001F6488">
            <w:pPr>
              <w:spacing w:line="270" w:lineRule="atLeast"/>
              <w:rPr>
                <w:color w:val="000000"/>
                <w:sz w:val="21"/>
                <w:szCs w:val="21"/>
                <w:lang w:eastAsia="ru-RU"/>
              </w:rPr>
            </w:pPr>
            <w:r>
              <w:rPr>
                <w:color w:val="000000"/>
                <w:sz w:val="21"/>
                <w:szCs w:val="21"/>
                <w:lang w:eastAsia="ru-RU"/>
              </w:rPr>
              <w:t>127,114 км</w:t>
            </w:r>
          </w:p>
        </w:tc>
        <w:tc>
          <w:tcPr>
            <w:tcW w:w="1885" w:type="dxa"/>
            <w:gridSpan w:val="6"/>
            <w:tcBorders>
              <w:top w:val="outset" w:sz="6" w:space="0" w:color="auto"/>
              <w:left w:val="outset" w:sz="6" w:space="0" w:color="auto"/>
              <w:bottom w:val="outset" w:sz="6" w:space="0" w:color="auto"/>
              <w:right w:val="outset" w:sz="6" w:space="0" w:color="auto"/>
            </w:tcBorders>
            <w:shd w:val="clear" w:color="auto" w:fill="FFFFFF"/>
          </w:tcPr>
          <w:p w:rsidR="001F6488" w:rsidRDefault="001F6488" w:rsidP="001F6488">
            <w:pPr>
              <w:spacing w:line="270" w:lineRule="atLeast"/>
              <w:rPr>
                <w:color w:val="000000"/>
                <w:sz w:val="21"/>
                <w:szCs w:val="21"/>
                <w:lang w:eastAsia="ru-RU"/>
              </w:rPr>
            </w:pPr>
            <w:r>
              <w:rPr>
                <w:color w:val="000000"/>
                <w:sz w:val="21"/>
                <w:szCs w:val="21"/>
                <w:lang w:eastAsia="ru-RU"/>
              </w:rPr>
              <w:t>Местный бюджет</w:t>
            </w:r>
          </w:p>
        </w:tc>
        <w:tc>
          <w:tcPr>
            <w:tcW w:w="1361" w:type="dxa"/>
            <w:gridSpan w:val="5"/>
            <w:tcBorders>
              <w:top w:val="outset" w:sz="6" w:space="0" w:color="auto"/>
              <w:left w:val="outset" w:sz="6" w:space="0" w:color="auto"/>
              <w:bottom w:val="outset" w:sz="6" w:space="0" w:color="auto"/>
              <w:right w:val="outset" w:sz="6" w:space="0" w:color="auto"/>
            </w:tcBorders>
            <w:shd w:val="clear" w:color="auto" w:fill="FFFFFF"/>
          </w:tcPr>
          <w:p w:rsidR="001F6488" w:rsidRDefault="00D853A7" w:rsidP="00D119C4">
            <w:pPr>
              <w:spacing w:line="270" w:lineRule="atLeast"/>
              <w:rPr>
                <w:color w:val="000000"/>
                <w:sz w:val="21"/>
                <w:szCs w:val="21"/>
                <w:lang w:eastAsia="ru-RU"/>
              </w:rPr>
            </w:pPr>
            <w:r>
              <w:rPr>
                <w:color w:val="000000"/>
                <w:sz w:val="21"/>
                <w:szCs w:val="21"/>
                <w:lang w:eastAsia="ru-RU"/>
              </w:rPr>
              <w:t xml:space="preserve">    8719,76</w:t>
            </w:r>
          </w:p>
        </w:tc>
        <w:tc>
          <w:tcPr>
            <w:tcW w:w="1226" w:type="dxa"/>
            <w:gridSpan w:val="6"/>
            <w:tcBorders>
              <w:top w:val="outset" w:sz="6" w:space="0" w:color="auto"/>
              <w:left w:val="outset" w:sz="6" w:space="0" w:color="auto"/>
              <w:bottom w:val="outset" w:sz="6" w:space="0" w:color="auto"/>
              <w:right w:val="outset" w:sz="6" w:space="0" w:color="auto"/>
            </w:tcBorders>
            <w:shd w:val="clear" w:color="auto" w:fill="FFFFFF"/>
          </w:tcPr>
          <w:p w:rsidR="001F6488" w:rsidRDefault="00D853A7" w:rsidP="00D41381">
            <w:pPr>
              <w:spacing w:line="270" w:lineRule="atLeast"/>
              <w:jc w:val="center"/>
              <w:rPr>
                <w:color w:val="000000"/>
                <w:sz w:val="21"/>
                <w:szCs w:val="21"/>
                <w:lang w:eastAsia="ru-RU"/>
              </w:rPr>
            </w:pPr>
            <w:r>
              <w:rPr>
                <w:color w:val="000000"/>
                <w:sz w:val="21"/>
                <w:szCs w:val="21"/>
                <w:lang w:eastAsia="ru-RU"/>
              </w:rPr>
              <w:t>3090,36</w:t>
            </w:r>
          </w:p>
        </w:tc>
        <w:tc>
          <w:tcPr>
            <w:tcW w:w="2579" w:type="dxa"/>
            <w:gridSpan w:val="7"/>
            <w:tcBorders>
              <w:top w:val="outset" w:sz="6" w:space="0" w:color="auto"/>
              <w:left w:val="outset" w:sz="6" w:space="0" w:color="auto"/>
              <w:bottom w:val="outset" w:sz="6" w:space="0" w:color="auto"/>
              <w:right w:val="outset" w:sz="6" w:space="0" w:color="auto"/>
            </w:tcBorders>
            <w:shd w:val="clear" w:color="auto" w:fill="FFFFFF"/>
          </w:tcPr>
          <w:p w:rsidR="001F6488" w:rsidRDefault="00D119C4" w:rsidP="00D41381">
            <w:pPr>
              <w:spacing w:line="270" w:lineRule="atLeast"/>
              <w:jc w:val="center"/>
              <w:rPr>
                <w:color w:val="000000"/>
                <w:sz w:val="21"/>
                <w:szCs w:val="21"/>
                <w:lang w:eastAsia="ru-RU"/>
              </w:rPr>
            </w:pPr>
            <w:r>
              <w:rPr>
                <w:color w:val="000000"/>
                <w:sz w:val="21"/>
                <w:szCs w:val="21"/>
                <w:lang w:eastAsia="ru-RU"/>
              </w:rPr>
              <w:t>2089,4</w:t>
            </w:r>
          </w:p>
        </w:tc>
        <w:tc>
          <w:tcPr>
            <w:tcW w:w="982" w:type="dxa"/>
            <w:gridSpan w:val="5"/>
            <w:tcBorders>
              <w:top w:val="outset" w:sz="6" w:space="0" w:color="auto"/>
              <w:left w:val="outset" w:sz="6" w:space="0" w:color="auto"/>
              <w:bottom w:val="outset" w:sz="6" w:space="0" w:color="auto"/>
              <w:right w:val="outset" w:sz="6" w:space="0" w:color="auto"/>
            </w:tcBorders>
            <w:shd w:val="clear" w:color="auto" w:fill="FFFFFF"/>
          </w:tcPr>
          <w:p w:rsidR="001F6488" w:rsidRDefault="00D119C4" w:rsidP="00D41381">
            <w:pPr>
              <w:spacing w:line="270" w:lineRule="atLeast"/>
              <w:jc w:val="center"/>
              <w:rPr>
                <w:color w:val="000000"/>
                <w:sz w:val="21"/>
                <w:szCs w:val="21"/>
                <w:lang w:eastAsia="ru-RU"/>
              </w:rPr>
            </w:pPr>
            <w:r>
              <w:rPr>
                <w:color w:val="000000"/>
                <w:sz w:val="21"/>
                <w:szCs w:val="21"/>
                <w:lang w:eastAsia="ru-RU"/>
              </w:rPr>
              <w:t>3540,0</w:t>
            </w:r>
          </w:p>
        </w:tc>
        <w:tc>
          <w:tcPr>
            <w:tcW w:w="1204" w:type="dxa"/>
            <w:gridSpan w:val="5"/>
            <w:tcBorders>
              <w:top w:val="outset" w:sz="6" w:space="0" w:color="auto"/>
              <w:left w:val="outset" w:sz="6" w:space="0" w:color="auto"/>
              <w:bottom w:val="outset" w:sz="6" w:space="0" w:color="auto"/>
              <w:right w:val="outset" w:sz="6" w:space="0" w:color="auto"/>
            </w:tcBorders>
            <w:shd w:val="clear" w:color="auto" w:fill="FFFFFF"/>
          </w:tcPr>
          <w:p w:rsidR="001F6488" w:rsidRDefault="001F6488" w:rsidP="00D41381">
            <w:pPr>
              <w:spacing w:line="270" w:lineRule="atLeast"/>
              <w:jc w:val="center"/>
              <w:rPr>
                <w:color w:val="000000"/>
                <w:sz w:val="21"/>
                <w:szCs w:val="21"/>
                <w:lang w:eastAsia="ru-RU"/>
              </w:rPr>
            </w:pPr>
            <w:r>
              <w:rPr>
                <w:color w:val="000000"/>
                <w:sz w:val="21"/>
                <w:szCs w:val="21"/>
                <w:lang w:eastAsia="ru-RU"/>
              </w:rPr>
              <w:t>2018-2020г</w:t>
            </w:r>
          </w:p>
        </w:tc>
        <w:tc>
          <w:tcPr>
            <w:tcW w:w="1700" w:type="dxa"/>
            <w:gridSpan w:val="2"/>
            <w:tcBorders>
              <w:top w:val="outset" w:sz="6" w:space="0" w:color="auto"/>
              <w:left w:val="outset" w:sz="6" w:space="0" w:color="auto"/>
              <w:bottom w:val="outset" w:sz="6" w:space="0" w:color="auto"/>
              <w:right w:val="outset" w:sz="6" w:space="0" w:color="auto"/>
            </w:tcBorders>
            <w:shd w:val="clear" w:color="auto" w:fill="FFFFFF"/>
          </w:tcPr>
          <w:p w:rsidR="001F6488" w:rsidRDefault="001F6488" w:rsidP="001F6488">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1F6488" w:rsidRDefault="001F6488" w:rsidP="001F6488">
            <w:pPr>
              <w:spacing w:line="270" w:lineRule="atLeast"/>
              <w:rPr>
                <w:color w:val="000000"/>
                <w:sz w:val="21"/>
                <w:szCs w:val="21"/>
                <w:lang w:eastAsia="ru-RU"/>
              </w:rPr>
            </w:pPr>
            <w:r>
              <w:rPr>
                <w:color w:val="000000"/>
                <w:sz w:val="21"/>
                <w:szCs w:val="21"/>
                <w:lang w:eastAsia="ru-RU"/>
              </w:rPr>
              <w:t>поссовета</w:t>
            </w:r>
          </w:p>
        </w:tc>
      </w:tr>
      <w:tr w:rsidR="001F6488" w:rsidRPr="00DF2F56" w:rsidTr="000E0B4C">
        <w:trPr>
          <w:trHeight w:val="265"/>
          <w:tblCellSpacing w:w="0" w:type="dxa"/>
        </w:trPr>
        <w:tc>
          <w:tcPr>
            <w:tcW w:w="15166" w:type="dxa"/>
            <w:gridSpan w:val="48"/>
            <w:tcBorders>
              <w:top w:val="outset" w:sz="6" w:space="0" w:color="auto"/>
              <w:left w:val="outset" w:sz="6" w:space="0" w:color="auto"/>
              <w:bottom w:val="outset" w:sz="6" w:space="0" w:color="auto"/>
              <w:right w:val="outset" w:sz="6" w:space="0" w:color="auto"/>
            </w:tcBorders>
            <w:shd w:val="clear" w:color="auto" w:fill="FFFFFF"/>
          </w:tcPr>
          <w:p w:rsidR="001F6488" w:rsidRPr="00FF1BA4" w:rsidRDefault="001F6488" w:rsidP="001F6488">
            <w:pPr>
              <w:spacing w:line="270" w:lineRule="atLeast"/>
              <w:rPr>
                <w:color w:val="000000"/>
                <w:sz w:val="21"/>
                <w:szCs w:val="21"/>
                <w:lang w:eastAsia="ru-RU"/>
              </w:rPr>
            </w:pPr>
            <w:r>
              <w:rPr>
                <w:color w:val="000000"/>
                <w:sz w:val="21"/>
                <w:szCs w:val="21"/>
                <w:lang w:eastAsia="ru-RU"/>
              </w:rPr>
              <w:t xml:space="preserve">        7. Работы по безопасности дорожного движения </w:t>
            </w:r>
          </w:p>
        </w:tc>
      </w:tr>
      <w:tr w:rsidR="008B744B" w:rsidRPr="00DF2F56" w:rsidTr="000E0B4C">
        <w:trPr>
          <w:trHeight w:val="265"/>
          <w:tblCellSpacing w:w="0" w:type="dxa"/>
        </w:trPr>
        <w:tc>
          <w:tcPr>
            <w:tcW w:w="524" w:type="dxa"/>
            <w:gridSpan w:val="3"/>
            <w:tcBorders>
              <w:top w:val="outset" w:sz="6" w:space="0" w:color="auto"/>
              <w:left w:val="outset" w:sz="6" w:space="0" w:color="auto"/>
              <w:bottom w:val="outset" w:sz="6" w:space="0" w:color="auto"/>
              <w:right w:val="outset" w:sz="6" w:space="0" w:color="auto"/>
            </w:tcBorders>
            <w:shd w:val="clear" w:color="auto" w:fill="FFFFFF"/>
          </w:tcPr>
          <w:p w:rsidR="008B744B" w:rsidRDefault="008B744B" w:rsidP="008B744B">
            <w:pPr>
              <w:spacing w:line="270" w:lineRule="atLeast"/>
              <w:jc w:val="center"/>
              <w:rPr>
                <w:color w:val="000000"/>
                <w:sz w:val="21"/>
                <w:szCs w:val="21"/>
                <w:lang w:eastAsia="ru-RU"/>
              </w:rPr>
            </w:pPr>
            <w:r>
              <w:rPr>
                <w:color w:val="000000"/>
                <w:sz w:val="21"/>
                <w:szCs w:val="21"/>
                <w:lang w:eastAsia="ru-RU"/>
              </w:rPr>
              <w:t>7.1.</w:t>
            </w:r>
          </w:p>
        </w:tc>
        <w:tc>
          <w:tcPr>
            <w:tcW w:w="2199" w:type="dxa"/>
            <w:gridSpan w:val="6"/>
            <w:tcBorders>
              <w:top w:val="outset" w:sz="6" w:space="0" w:color="auto"/>
              <w:left w:val="outset" w:sz="6" w:space="0" w:color="auto"/>
              <w:bottom w:val="outset" w:sz="6" w:space="0" w:color="auto"/>
              <w:right w:val="outset" w:sz="6" w:space="0" w:color="auto"/>
            </w:tcBorders>
            <w:shd w:val="clear" w:color="auto" w:fill="FFFFFF"/>
          </w:tcPr>
          <w:p w:rsidR="008B744B" w:rsidRDefault="008B744B" w:rsidP="008B744B">
            <w:pPr>
              <w:spacing w:line="270" w:lineRule="atLeast"/>
              <w:rPr>
                <w:color w:val="000000"/>
                <w:sz w:val="21"/>
                <w:szCs w:val="21"/>
                <w:lang w:eastAsia="ru-RU"/>
              </w:rPr>
            </w:pPr>
            <w:r>
              <w:rPr>
                <w:color w:val="000000"/>
                <w:sz w:val="21"/>
                <w:szCs w:val="21"/>
                <w:lang w:eastAsia="ru-RU"/>
              </w:rPr>
              <w:t>Нанесение разметки пешеходных переходов</w:t>
            </w:r>
          </w:p>
        </w:tc>
        <w:tc>
          <w:tcPr>
            <w:tcW w:w="1571" w:type="dxa"/>
            <w:gridSpan w:val="4"/>
            <w:tcBorders>
              <w:top w:val="outset" w:sz="6" w:space="0" w:color="auto"/>
              <w:left w:val="outset" w:sz="6" w:space="0" w:color="auto"/>
              <w:bottom w:val="outset" w:sz="6" w:space="0" w:color="auto"/>
              <w:right w:val="outset" w:sz="6" w:space="0" w:color="auto"/>
            </w:tcBorders>
            <w:shd w:val="clear" w:color="auto" w:fill="FFFFFF"/>
          </w:tcPr>
          <w:p w:rsidR="008B744B" w:rsidRDefault="008B744B" w:rsidP="008B744B">
            <w:pPr>
              <w:spacing w:line="270" w:lineRule="atLeast"/>
              <w:rPr>
                <w:color w:val="000000"/>
                <w:sz w:val="21"/>
                <w:szCs w:val="21"/>
                <w:lang w:eastAsia="ru-RU"/>
              </w:rPr>
            </w:pPr>
            <w:r>
              <w:rPr>
                <w:color w:val="000000"/>
                <w:sz w:val="21"/>
                <w:szCs w:val="21"/>
                <w:lang w:eastAsia="ru-RU"/>
              </w:rPr>
              <w:t>Количество-18</w:t>
            </w:r>
            <w:r w:rsidR="00BD7CC0">
              <w:rPr>
                <w:color w:val="000000"/>
                <w:sz w:val="21"/>
                <w:szCs w:val="21"/>
                <w:lang w:eastAsia="ru-RU"/>
              </w:rPr>
              <w:t>шт.</w:t>
            </w:r>
          </w:p>
        </w:tc>
        <w:tc>
          <w:tcPr>
            <w:tcW w:w="1820" w:type="dxa"/>
            <w:gridSpan w:val="5"/>
            <w:tcBorders>
              <w:top w:val="outset" w:sz="6" w:space="0" w:color="auto"/>
              <w:left w:val="outset" w:sz="6" w:space="0" w:color="auto"/>
              <w:bottom w:val="outset" w:sz="6" w:space="0" w:color="auto"/>
              <w:right w:val="outset" w:sz="6" w:space="0" w:color="auto"/>
            </w:tcBorders>
            <w:shd w:val="clear" w:color="auto" w:fill="FFFFFF"/>
          </w:tcPr>
          <w:p w:rsidR="008B744B" w:rsidRDefault="008B744B" w:rsidP="001F6488">
            <w:pPr>
              <w:spacing w:line="270" w:lineRule="atLeast"/>
              <w:rPr>
                <w:color w:val="000000"/>
                <w:sz w:val="21"/>
                <w:szCs w:val="21"/>
                <w:lang w:eastAsia="ru-RU"/>
              </w:rPr>
            </w:pPr>
            <w:r>
              <w:rPr>
                <w:color w:val="000000"/>
                <w:sz w:val="21"/>
                <w:szCs w:val="21"/>
                <w:lang w:eastAsia="ru-RU"/>
              </w:rPr>
              <w:t xml:space="preserve"> Местный бюджет</w:t>
            </w:r>
          </w:p>
        </w:tc>
        <w:tc>
          <w:tcPr>
            <w:tcW w:w="1388" w:type="dxa"/>
            <w:gridSpan w:val="6"/>
            <w:tcBorders>
              <w:top w:val="outset" w:sz="6" w:space="0" w:color="auto"/>
              <w:left w:val="outset" w:sz="6" w:space="0" w:color="auto"/>
              <w:bottom w:val="outset" w:sz="6" w:space="0" w:color="auto"/>
              <w:right w:val="outset" w:sz="6" w:space="0" w:color="auto"/>
            </w:tcBorders>
            <w:shd w:val="clear" w:color="auto" w:fill="FFFFFF"/>
          </w:tcPr>
          <w:p w:rsidR="008B744B" w:rsidRDefault="006B24FA" w:rsidP="00D41381">
            <w:pPr>
              <w:spacing w:line="270" w:lineRule="atLeast"/>
              <w:jc w:val="center"/>
              <w:rPr>
                <w:color w:val="000000"/>
                <w:sz w:val="21"/>
                <w:szCs w:val="21"/>
                <w:lang w:eastAsia="ru-RU"/>
              </w:rPr>
            </w:pPr>
            <w:r>
              <w:rPr>
                <w:color w:val="000000"/>
                <w:sz w:val="21"/>
                <w:szCs w:val="21"/>
                <w:lang w:eastAsia="ru-RU"/>
              </w:rPr>
              <w:t>8628,9</w:t>
            </w:r>
          </w:p>
        </w:tc>
        <w:tc>
          <w:tcPr>
            <w:tcW w:w="1252" w:type="dxa"/>
            <w:gridSpan w:val="6"/>
            <w:tcBorders>
              <w:top w:val="outset" w:sz="6" w:space="0" w:color="auto"/>
              <w:left w:val="outset" w:sz="6" w:space="0" w:color="auto"/>
              <w:bottom w:val="outset" w:sz="6" w:space="0" w:color="auto"/>
              <w:right w:val="outset" w:sz="6" w:space="0" w:color="auto"/>
            </w:tcBorders>
            <w:shd w:val="clear" w:color="auto" w:fill="FFFFFF"/>
          </w:tcPr>
          <w:p w:rsidR="008B744B" w:rsidRDefault="006B24FA" w:rsidP="00D41381">
            <w:pPr>
              <w:spacing w:line="270" w:lineRule="atLeast"/>
              <w:jc w:val="center"/>
              <w:rPr>
                <w:color w:val="000000"/>
                <w:sz w:val="21"/>
                <w:szCs w:val="21"/>
                <w:lang w:eastAsia="ru-RU"/>
              </w:rPr>
            </w:pPr>
            <w:r>
              <w:rPr>
                <w:color w:val="000000"/>
                <w:sz w:val="21"/>
                <w:szCs w:val="21"/>
                <w:lang w:eastAsia="ru-RU"/>
              </w:rPr>
              <w:t>2</w:t>
            </w:r>
            <w:r w:rsidR="00D41381">
              <w:rPr>
                <w:color w:val="000000"/>
                <w:sz w:val="21"/>
                <w:szCs w:val="21"/>
                <w:lang w:eastAsia="ru-RU"/>
              </w:rPr>
              <w:t>800,0</w:t>
            </w:r>
          </w:p>
        </w:tc>
        <w:tc>
          <w:tcPr>
            <w:tcW w:w="2553" w:type="dxa"/>
            <w:gridSpan w:val="7"/>
            <w:tcBorders>
              <w:top w:val="outset" w:sz="6" w:space="0" w:color="auto"/>
              <w:left w:val="outset" w:sz="6" w:space="0" w:color="auto"/>
              <w:bottom w:val="outset" w:sz="6" w:space="0" w:color="auto"/>
              <w:right w:val="outset" w:sz="6" w:space="0" w:color="auto"/>
            </w:tcBorders>
            <w:shd w:val="clear" w:color="auto" w:fill="FFFFFF"/>
          </w:tcPr>
          <w:p w:rsidR="008B744B" w:rsidRDefault="006B24FA" w:rsidP="00D41381">
            <w:pPr>
              <w:spacing w:line="270" w:lineRule="atLeast"/>
              <w:jc w:val="center"/>
              <w:rPr>
                <w:color w:val="000000"/>
                <w:sz w:val="21"/>
                <w:szCs w:val="21"/>
                <w:lang w:eastAsia="ru-RU"/>
              </w:rPr>
            </w:pPr>
            <w:r>
              <w:rPr>
                <w:color w:val="000000"/>
                <w:sz w:val="21"/>
                <w:szCs w:val="21"/>
                <w:lang w:eastAsia="ru-RU"/>
              </w:rPr>
              <w:t>3</w:t>
            </w:r>
            <w:r w:rsidR="00D41381">
              <w:rPr>
                <w:color w:val="000000"/>
                <w:sz w:val="21"/>
                <w:szCs w:val="21"/>
                <w:lang w:eastAsia="ru-RU"/>
              </w:rPr>
              <w:t>000,0</w:t>
            </w:r>
          </w:p>
        </w:tc>
        <w:tc>
          <w:tcPr>
            <w:tcW w:w="1008" w:type="dxa"/>
            <w:gridSpan w:val="5"/>
            <w:tcBorders>
              <w:top w:val="outset" w:sz="6" w:space="0" w:color="auto"/>
              <w:left w:val="outset" w:sz="6" w:space="0" w:color="auto"/>
              <w:bottom w:val="outset" w:sz="6" w:space="0" w:color="auto"/>
              <w:right w:val="outset" w:sz="6" w:space="0" w:color="auto"/>
            </w:tcBorders>
            <w:shd w:val="clear" w:color="auto" w:fill="FFFFFF"/>
          </w:tcPr>
          <w:p w:rsidR="008B744B" w:rsidRDefault="006B24FA" w:rsidP="00D41381">
            <w:pPr>
              <w:spacing w:line="270" w:lineRule="atLeast"/>
              <w:jc w:val="center"/>
              <w:rPr>
                <w:color w:val="000000"/>
                <w:sz w:val="21"/>
                <w:szCs w:val="21"/>
                <w:lang w:eastAsia="ru-RU"/>
              </w:rPr>
            </w:pPr>
            <w:r>
              <w:rPr>
                <w:color w:val="000000"/>
                <w:sz w:val="21"/>
                <w:szCs w:val="21"/>
                <w:lang w:eastAsia="ru-RU"/>
              </w:rPr>
              <w:t>2828,9</w:t>
            </w:r>
          </w:p>
        </w:tc>
        <w:tc>
          <w:tcPr>
            <w:tcW w:w="1178" w:type="dxa"/>
            <w:gridSpan w:val="5"/>
            <w:tcBorders>
              <w:top w:val="outset" w:sz="6" w:space="0" w:color="auto"/>
              <w:left w:val="outset" w:sz="6" w:space="0" w:color="auto"/>
              <w:bottom w:val="outset" w:sz="6" w:space="0" w:color="auto"/>
              <w:right w:val="outset" w:sz="6" w:space="0" w:color="auto"/>
            </w:tcBorders>
            <w:shd w:val="clear" w:color="auto" w:fill="FFFFFF"/>
          </w:tcPr>
          <w:p w:rsidR="008B744B" w:rsidRDefault="008B744B" w:rsidP="00D41381">
            <w:pPr>
              <w:spacing w:line="270" w:lineRule="atLeast"/>
              <w:jc w:val="center"/>
              <w:rPr>
                <w:color w:val="000000"/>
                <w:sz w:val="21"/>
                <w:szCs w:val="21"/>
                <w:lang w:eastAsia="ru-RU"/>
              </w:rPr>
            </w:pPr>
            <w:r>
              <w:rPr>
                <w:color w:val="000000"/>
                <w:sz w:val="21"/>
                <w:szCs w:val="21"/>
                <w:lang w:eastAsia="ru-RU"/>
              </w:rPr>
              <w:t>2018-2020г</w:t>
            </w:r>
          </w:p>
        </w:tc>
        <w:tc>
          <w:tcPr>
            <w:tcW w:w="1673" w:type="dxa"/>
            <w:tcBorders>
              <w:top w:val="outset" w:sz="6" w:space="0" w:color="auto"/>
              <w:left w:val="outset" w:sz="6" w:space="0" w:color="auto"/>
              <w:bottom w:val="outset" w:sz="6" w:space="0" w:color="auto"/>
              <w:right w:val="outset" w:sz="6" w:space="0" w:color="auto"/>
            </w:tcBorders>
            <w:shd w:val="clear" w:color="auto" w:fill="FFFFFF"/>
          </w:tcPr>
          <w:p w:rsidR="008B744B" w:rsidRDefault="008B744B" w:rsidP="008B744B">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8B744B" w:rsidRDefault="008B744B" w:rsidP="008B744B">
            <w:pPr>
              <w:spacing w:line="270" w:lineRule="atLeast"/>
              <w:rPr>
                <w:color w:val="000000"/>
                <w:sz w:val="21"/>
                <w:szCs w:val="21"/>
                <w:lang w:eastAsia="ru-RU"/>
              </w:rPr>
            </w:pPr>
            <w:r>
              <w:rPr>
                <w:color w:val="000000"/>
                <w:sz w:val="21"/>
                <w:szCs w:val="21"/>
                <w:lang w:eastAsia="ru-RU"/>
              </w:rPr>
              <w:t>поссовета</w:t>
            </w:r>
          </w:p>
        </w:tc>
      </w:tr>
      <w:tr w:rsidR="00802109" w:rsidRPr="00DF2F56" w:rsidTr="000E0B4C">
        <w:trPr>
          <w:trHeight w:val="265"/>
          <w:tblCellSpacing w:w="0" w:type="dxa"/>
        </w:trPr>
        <w:tc>
          <w:tcPr>
            <w:tcW w:w="524" w:type="dxa"/>
            <w:gridSpan w:val="3"/>
            <w:tcBorders>
              <w:top w:val="outset" w:sz="6" w:space="0" w:color="auto"/>
              <w:left w:val="outset" w:sz="6" w:space="0" w:color="auto"/>
              <w:bottom w:val="outset" w:sz="6" w:space="0" w:color="auto"/>
              <w:right w:val="outset" w:sz="6" w:space="0" w:color="auto"/>
            </w:tcBorders>
            <w:shd w:val="clear" w:color="auto" w:fill="FFFFFF"/>
          </w:tcPr>
          <w:p w:rsidR="00802109" w:rsidRDefault="00802109" w:rsidP="008B744B">
            <w:pPr>
              <w:spacing w:line="270" w:lineRule="atLeast"/>
              <w:jc w:val="center"/>
              <w:rPr>
                <w:color w:val="000000"/>
                <w:sz w:val="21"/>
                <w:szCs w:val="21"/>
                <w:lang w:eastAsia="ru-RU"/>
              </w:rPr>
            </w:pPr>
            <w:r>
              <w:rPr>
                <w:color w:val="000000"/>
                <w:sz w:val="21"/>
                <w:szCs w:val="21"/>
                <w:lang w:eastAsia="ru-RU"/>
              </w:rPr>
              <w:t>7.2.</w:t>
            </w:r>
          </w:p>
        </w:tc>
        <w:tc>
          <w:tcPr>
            <w:tcW w:w="2199"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Default="00BD7CC0" w:rsidP="008B744B">
            <w:pPr>
              <w:spacing w:line="270" w:lineRule="atLeast"/>
              <w:rPr>
                <w:color w:val="000000"/>
                <w:sz w:val="21"/>
                <w:szCs w:val="21"/>
                <w:lang w:eastAsia="ru-RU"/>
              </w:rPr>
            </w:pPr>
            <w:r>
              <w:rPr>
                <w:color w:val="000000"/>
                <w:sz w:val="21"/>
                <w:szCs w:val="21"/>
                <w:lang w:eastAsia="ru-RU"/>
              </w:rPr>
              <w:t>Установка дорожных знаков</w:t>
            </w:r>
          </w:p>
        </w:tc>
        <w:tc>
          <w:tcPr>
            <w:tcW w:w="1571" w:type="dxa"/>
            <w:gridSpan w:val="4"/>
            <w:tcBorders>
              <w:top w:val="outset" w:sz="6" w:space="0" w:color="auto"/>
              <w:left w:val="outset" w:sz="6" w:space="0" w:color="auto"/>
              <w:bottom w:val="outset" w:sz="6" w:space="0" w:color="auto"/>
              <w:right w:val="outset" w:sz="6" w:space="0" w:color="auto"/>
            </w:tcBorders>
            <w:shd w:val="clear" w:color="auto" w:fill="FFFFFF"/>
          </w:tcPr>
          <w:p w:rsidR="00802109" w:rsidRDefault="00BD7CC0" w:rsidP="00BD7CC0">
            <w:pPr>
              <w:spacing w:line="270" w:lineRule="atLeast"/>
              <w:rPr>
                <w:color w:val="000000"/>
                <w:sz w:val="21"/>
                <w:szCs w:val="21"/>
                <w:lang w:eastAsia="ru-RU"/>
              </w:rPr>
            </w:pPr>
            <w:r>
              <w:rPr>
                <w:color w:val="000000"/>
                <w:sz w:val="21"/>
                <w:szCs w:val="21"/>
                <w:lang w:eastAsia="ru-RU"/>
              </w:rPr>
              <w:t xml:space="preserve">Количество- 100шт. </w:t>
            </w:r>
          </w:p>
        </w:tc>
        <w:tc>
          <w:tcPr>
            <w:tcW w:w="1820"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Default="00BD7CC0" w:rsidP="001F6488">
            <w:pPr>
              <w:spacing w:line="270" w:lineRule="atLeast"/>
              <w:rPr>
                <w:color w:val="000000"/>
                <w:sz w:val="21"/>
                <w:szCs w:val="21"/>
                <w:lang w:eastAsia="ru-RU"/>
              </w:rPr>
            </w:pPr>
            <w:r>
              <w:rPr>
                <w:color w:val="000000"/>
                <w:sz w:val="21"/>
                <w:szCs w:val="21"/>
                <w:lang w:eastAsia="ru-RU"/>
              </w:rPr>
              <w:t>Местный бюджет</w:t>
            </w:r>
          </w:p>
        </w:tc>
        <w:tc>
          <w:tcPr>
            <w:tcW w:w="1388"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210,0</w:t>
            </w:r>
          </w:p>
        </w:tc>
        <w:tc>
          <w:tcPr>
            <w:tcW w:w="1252"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637836">
            <w:pPr>
              <w:spacing w:line="270" w:lineRule="atLeast"/>
              <w:jc w:val="center"/>
              <w:rPr>
                <w:color w:val="000000"/>
                <w:sz w:val="21"/>
                <w:szCs w:val="21"/>
                <w:lang w:eastAsia="ru-RU"/>
              </w:rPr>
            </w:pPr>
            <w:r w:rsidRPr="00D853A7">
              <w:rPr>
                <w:color w:val="000000"/>
                <w:sz w:val="21"/>
                <w:szCs w:val="21"/>
                <w:lang w:eastAsia="ru-RU"/>
              </w:rPr>
              <w:t>60,0</w:t>
            </w:r>
          </w:p>
        </w:tc>
        <w:tc>
          <w:tcPr>
            <w:tcW w:w="2553" w:type="dxa"/>
            <w:gridSpan w:val="7"/>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70,0</w:t>
            </w:r>
          </w:p>
        </w:tc>
        <w:tc>
          <w:tcPr>
            <w:tcW w:w="1008"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80,0</w:t>
            </w:r>
          </w:p>
        </w:tc>
        <w:tc>
          <w:tcPr>
            <w:tcW w:w="1178"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Default="00802109" w:rsidP="00D41381">
            <w:pPr>
              <w:spacing w:line="270" w:lineRule="atLeast"/>
              <w:jc w:val="center"/>
              <w:rPr>
                <w:color w:val="000000"/>
                <w:sz w:val="21"/>
                <w:szCs w:val="21"/>
                <w:lang w:eastAsia="ru-RU"/>
              </w:rPr>
            </w:pPr>
          </w:p>
        </w:tc>
        <w:tc>
          <w:tcPr>
            <w:tcW w:w="1673" w:type="dxa"/>
            <w:tcBorders>
              <w:top w:val="outset" w:sz="6" w:space="0" w:color="auto"/>
              <w:left w:val="outset" w:sz="6" w:space="0" w:color="auto"/>
              <w:bottom w:val="outset" w:sz="6" w:space="0" w:color="auto"/>
              <w:right w:val="outset" w:sz="6" w:space="0" w:color="auto"/>
            </w:tcBorders>
            <w:shd w:val="clear" w:color="auto" w:fill="FFFFFF"/>
          </w:tcPr>
          <w:p w:rsidR="00BD7CC0" w:rsidRDefault="00BD7CC0" w:rsidP="00BD7CC0">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802109" w:rsidRPr="00FF1BA4" w:rsidRDefault="00BD7CC0" w:rsidP="00BD7CC0">
            <w:pPr>
              <w:spacing w:line="270" w:lineRule="atLeast"/>
              <w:rPr>
                <w:color w:val="000000"/>
                <w:sz w:val="21"/>
                <w:szCs w:val="21"/>
                <w:lang w:eastAsia="ru-RU"/>
              </w:rPr>
            </w:pPr>
            <w:r>
              <w:rPr>
                <w:color w:val="000000"/>
                <w:sz w:val="21"/>
                <w:szCs w:val="21"/>
                <w:lang w:eastAsia="ru-RU"/>
              </w:rPr>
              <w:t>поссовета</w:t>
            </w:r>
          </w:p>
        </w:tc>
      </w:tr>
      <w:tr w:rsidR="00802109" w:rsidRPr="00DF2F56" w:rsidTr="000E0B4C">
        <w:trPr>
          <w:trHeight w:val="265"/>
          <w:tblCellSpacing w:w="0" w:type="dxa"/>
        </w:trPr>
        <w:tc>
          <w:tcPr>
            <w:tcW w:w="524" w:type="dxa"/>
            <w:gridSpan w:val="3"/>
            <w:tcBorders>
              <w:top w:val="outset" w:sz="6" w:space="0" w:color="auto"/>
              <w:left w:val="outset" w:sz="6" w:space="0" w:color="auto"/>
              <w:bottom w:val="outset" w:sz="6" w:space="0" w:color="auto"/>
              <w:right w:val="outset" w:sz="6" w:space="0" w:color="auto"/>
            </w:tcBorders>
            <w:shd w:val="clear" w:color="auto" w:fill="FFFFFF"/>
          </w:tcPr>
          <w:p w:rsidR="00802109" w:rsidRDefault="00802109" w:rsidP="008B744B">
            <w:pPr>
              <w:spacing w:line="270" w:lineRule="atLeast"/>
              <w:jc w:val="center"/>
              <w:rPr>
                <w:color w:val="000000"/>
                <w:sz w:val="21"/>
                <w:szCs w:val="21"/>
                <w:lang w:eastAsia="ru-RU"/>
              </w:rPr>
            </w:pPr>
            <w:r>
              <w:rPr>
                <w:color w:val="000000"/>
                <w:sz w:val="21"/>
                <w:szCs w:val="21"/>
                <w:lang w:eastAsia="ru-RU"/>
              </w:rPr>
              <w:lastRenderedPageBreak/>
              <w:t>7.3.</w:t>
            </w:r>
          </w:p>
        </w:tc>
        <w:tc>
          <w:tcPr>
            <w:tcW w:w="2199"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Default="00BD7CC0" w:rsidP="008B744B">
            <w:pPr>
              <w:spacing w:line="270" w:lineRule="atLeast"/>
              <w:rPr>
                <w:color w:val="000000"/>
                <w:sz w:val="21"/>
                <w:szCs w:val="21"/>
                <w:lang w:eastAsia="ru-RU"/>
              </w:rPr>
            </w:pPr>
            <w:r>
              <w:rPr>
                <w:color w:val="000000"/>
                <w:sz w:val="21"/>
                <w:szCs w:val="21"/>
                <w:lang w:eastAsia="ru-RU"/>
              </w:rPr>
              <w:t>Уличное освещение</w:t>
            </w:r>
          </w:p>
        </w:tc>
        <w:tc>
          <w:tcPr>
            <w:tcW w:w="1571" w:type="dxa"/>
            <w:gridSpan w:val="4"/>
            <w:tcBorders>
              <w:top w:val="outset" w:sz="6" w:space="0" w:color="auto"/>
              <w:left w:val="outset" w:sz="6" w:space="0" w:color="auto"/>
              <w:bottom w:val="outset" w:sz="6" w:space="0" w:color="auto"/>
              <w:right w:val="outset" w:sz="6" w:space="0" w:color="auto"/>
            </w:tcBorders>
            <w:shd w:val="clear" w:color="auto" w:fill="FFFFFF"/>
          </w:tcPr>
          <w:p w:rsidR="00802109" w:rsidRDefault="00BD7CC0" w:rsidP="00BD7CC0">
            <w:pPr>
              <w:spacing w:line="270" w:lineRule="atLeast"/>
              <w:rPr>
                <w:color w:val="000000"/>
                <w:sz w:val="21"/>
                <w:szCs w:val="21"/>
                <w:lang w:eastAsia="ru-RU"/>
              </w:rPr>
            </w:pPr>
            <w:r>
              <w:rPr>
                <w:color w:val="000000"/>
                <w:sz w:val="21"/>
                <w:szCs w:val="21"/>
                <w:lang w:eastAsia="ru-RU"/>
              </w:rPr>
              <w:t>1302 шт. фонарей</w:t>
            </w:r>
          </w:p>
        </w:tc>
        <w:tc>
          <w:tcPr>
            <w:tcW w:w="1820"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Default="00BD7CC0" w:rsidP="00BD7CC0">
            <w:pPr>
              <w:spacing w:line="270" w:lineRule="atLeast"/>
              <w:rPr>
                <w:color w:val="000000"/>
                <w:sz w:val="21"/>
                <w:szCs w:val="21"/>
                <w:lang w:eastAsia="ru-RU"/>
              </w:rPr>
            </w:pPr>
            <w:r>
              <w:rPr>
                <w:color w:val="000000"/>
                <w:sz w:val="21"/>
                <w:szCs w:val="21"/>
                <w:lang w:eastAsia="ru-RU"/>
              </w:rPr>
              <w:t>Местный бюджет</w:t>
            </w:r>
          </w:p>
        </w:tc>
        <w:tc>
          <w:tcPr>
            <w:tcW w:w="1388"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10029,6</w:t>
            </w:r>
          </w:p>
        </w:tc>
        <w:tc>
          <w:tcPr>
            <w:tcW w:w="1252"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3629,6</w:t>
            </w:r>
          </w:p>
        </w:tc>
        <w:tc>
          <w:tcPr>
            <w:tcW w:w="2553" w:type="dxa"/>
            <w:gridSpan w:val="7"/>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BD7CC0" w:rsidP="00D41381">
            <w:pPr>
              <w:spacing w:line="270" w:lineRule="atLeast"/>
              <w:jc w:val="center"/>
              <w:rPr>
                <w:color w:val="000000"/>
                <w:sz w:val="21"/>
                <w:szCs w:val="21"/>
                <w:lang w:eastAsia="ru-RU"/>
              </w:rPr>
            </w:pPr>
            <w:r w:rsidRPr="00D853A7">
              <w:rPr>
                <w:color w:val="000000"/>
                <w:sz w:val="21"/>
                <w:szCs w:val="21"/>
                <w:lang w:eastAsia="ru-RU"/>
              </w:rPr>
              <w:t>3200,0</w:t>
            </w:r>
          </w:p>
        </w:tc>
        <w:tc>
          <w:tcPr>
            <w:tcW w:w="1008"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BD7CC0" w:rsidP="00D41381">
            <w:pPr>
              <w:spacing w:line="270" w:lineRule="atLeast"/>
              <w:jc w:val="center"/>
              <w:rPr>
                <w:color w:val="000000"/>
                <w:sz w:val="21"/>
                <w:szCs w:val="21"/>
                <w:lang w:eastAsia="ru-RU"/>
              </w:rPr>
            </w:pPr>
            <w:r w:rsidRPr="00D853A7">
              <w:rPr>
                <w:color w:val="000000"/>
                <w:sz w:val="21"/>
                <w:szCs w:val="21"/>
                <w:lang w:eastAsia="ru-RU"/>
              </w:rPr>
              <w:t>3200,0</w:t>
            </w:r>
          </w:p>
        </w:tc>
        <w:tc>
          <w:tcPr>
            <w:tcW w:w="1178"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Default="00BD7CC0" w:rsidP="00D41381">
            <w:pPr>
              <w:spacing w:line="270" w:lineRule="atLeast"/>
              <w:jc w:val="center"/>
              <w:rPr>
                <w:color w:val="000000"/>
                <w:sz w:val="21"/>
                <w:szCs w:val="21"/>
                <w:lang w:eastAsia="ru-RU"/>
              </w:rPr>
            </w:pPr>
            <w:r>
              <w:rPr>
                <w:color w:val="000000"/>
                <w:sz w:val="21"/>
                <w:szCs w:val="21"/>
                <w:lang w:eastAsia="ru-RU"/>
              </w:rPr>
              <w:t>2018-2020г</w:t>
            </w:r>
          </w:p>
        </w:tc>
        <w:tc>
          <w:tcPr>
            <w:tcW w:w="1673" w:type="dxa"/>
            <w:tcBorders>
              <w:top w:val="outset" w:sz="6" w:space="0" w:color="auto"/>
              <w:left w:val="outset" w:sz="6" w:space="0" w:color="auto"/>
              <w:bottom w:val="outset" w:sz="6" w:space="0" w:color="auto"/>
              <w:right w:val="outset" w:sz="6" w:space="0" w:color="auto"/>
            </w:tcBorders>
            <w:shd w:val="clear" w:color="auto" w:fill="FFFFFF"/>
          </w:tcPr>
          <w:p w:rsidR="00BD7CC0" w:rsidRDefault="00BD7CC0" w:rsidP="00BD7CC0">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802109" w:rsidRPr="00FF1BA4" w:rsidRDefault="00BD7CC0" w:rsidP="00BD7CC0">
            <w:pPr>
              <w:spacing w:line="270" w:lineRule="atLeast"/>
              <w:rPr>
                <w:color w:val="000000"/>
                <w:sz w:val="21"/>
                <w:szCs w:val="21"/>
                <w:lang w:eastAsia="ru-RU"/>
              </w:rPr>
            </w:pPr>
            <w:r>
              <w:rPr>
                <w:color w:val="000000"/>
                <w:sz w:val="21"/>
                <w:szCs w:val="21"/>
                <w:lang w:eastAsia="ru-RU"/>
              </w:rPr>
              <w:t>поссовета</w:t>
            </w:r>
          </w:p>
        </w:tc>
      </w:tr>
      <w:tr w:rsidR="00802109" w:rsidRPr="00DF2F56" w:rsidTr="000E0B4C">
        <w:trPr>
          <w:trHeight w:val="265"/>
          <w:tblCellSpacing w:w="0" w:type="dxa"/>
        </w:trPr>
        <w:tc>
          <w:tcPr>
            <w:tcW w:w="524" w:type="dxa"/>
            <w:gridSpan w:val="3"/>
            <w:tcBorders>
              <w:top w:val="outset" w:sz="6" w:space="0" w:color="auto"/>
              <w:left w:val="outset" w:sz="6" w:space="0" w:color="auto"/>
              <w:bottom w:val="outset" w:sz="6" w:space="0" w:color="auto"/>
              <w:right w:val="outset" w:sz="6" w:space="0" w:color="auto"/>
            </w:tcBorders>
            <w:shd w:val="clear" w:color="auto" w:fill="FFFFFF"/>
          </w:tcPr>
          <w:p w:rsidR="00802109" w:rsidRDefault="00802109" w:rsidP="00802109">
            <w:pPr>
              <w:spacing w:line="270" w:lineRule="atLeast"/>
              <w:jc w:val="center"/>
              <w:rPr>
                <w:color w:val="000000"/>
                <w:sz w:val="21"/>
                <w:szCs w:val="21"/>
                <w:lang w:eastAsia="ru-RU"/>
              </w:rPr>
            </w:pPr>
            <w:r>
              <w:rPr>
                <w:color w:val="000000"/>
                <w:sz w:val="21"/>
                <w:szCs w:val="21"/>
                <w:lang w:eastAsia="ru-RU"/>
              </w:rPr>
              <w:t>7.4.</w:t>
            </w:r>
          </w:p>
        </w:tc>
        <w:tc>
          <w:tcPr>
            <w:tcW w:w="2199"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Default="00BD7CC0" w:rsidP="008B744B">
            <w:pPr>
              <w:spacing w:line="270" w:lineRule="atLeast"/>
              <w:rPr>
                <w:color w:val="000000"/>
                <w:sz w:val="21"/>
                <w:szCs w:val="21"/>
                <w:lang w:eastAsia="ru-RU"/>
              </w:rPr>
            </w:pPr>
            <w:r>
              <w:rPr>
                <w:color w:val="000000"/>
                <w:sz w:val="21"/>
                <w:szCs w:val="21"/>
                <w:lang w:eastAsia="ru-RU"/>
              </w:rPr>
              <w:t xml:space="preserve">Нанесение дорожной разметки  </w:t>
            </w:r>
          </w:p>
        </w:tc>
        <w:tc>
          <w:tcPr>
            <w:tcW w:w="1571" w:type="dxa"/>
            <w:gridSpan w:val="4"/>
            <w:tcBorders>
              <w:top w:val="outset" w:sz="6" w:space="0" w:color="auto"/>
              <w:left w:val="outset" w:sz="6" w:space="0" w:color="auto"/>
              <w:bottom w:val="outset" w:sz="6" w:space="0" w:color="auto"/>
              <w:right w:val="outset" w:sz="6" w:space="0" w:color="auto"/>
            </w:tcBorders>
            <w:shd w:val="clear" w:color="auto" w:fill="FFFFFF"/>
          </w:tcPr>
          <w:p w:rsidR="00802109" w:rsidRDefault="00BF43DF" w:rsidP="008B744B">
            <w:pPr>
              <w:spacing w:line="270" w:lineRule="atLeast"/>
              <w:rPr>
                <w:color w:val="000000"/>
                <w:sz w:val="21"/>
                <w:szCs w:val="21"/>
                <w:lang w:eastAsia="ru-RU"/>
              </w:rPr>
            </w:pPr>
            <w:r>
              <w:rPr>
                <w:color w:val="000000"/>
                <w:sz w:val="21"/>
                <w:szCs w:val="21"/>
                <w:lang w:eastAsia="ru-RU"/>
              </w:rPr>
              <w:t>43,76км.</w:t>
            </w:r>
          </w:p>
        </w:tc>
        <w:tc>
          <w:tcPr>
            <w:tcW w:w="1820"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Default="00BF43DF" w:rsidP="00BF43DF">
            <w:pPr>
              <w:spacing w:line="270" w:lineRule="atLeast"/>
              <w:rPr>
                <w:color w:val="000000"/>
                <w:sz w:val="21"/>
                <w:szCs w:val="21"/>
                <w:lang w:eastAsia="ru-RU"/>
              </w:rPr>
            </w:pPr>
            <w:r>
              <w:rPr>
                <w:color w:val="000000"/>
                <w:sz w:val="21"/>
                <w:szCs w:val="21"/>
                <w:lang w:eastAsia="ru-RU"/>
              </w:rPr>
              <w:t>Местный бюджет</w:t>
            </w:r>
          </w:p>
        </w:tc>
        <w:tc>
          <w:tcPr>
            <w:tcW w:w="1388"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7</w:t>
            </w:r>
            <w:r w:rsidR="00BD7CC0" w:rsidRPr="00D853A7">
              <w:rPr>
                <w:color w:val="000000"/>
                <w:sz w:val="21"/>
                <w:szCs w:val="21"/>
                <w:lang w:eastAsia="ru-RU"/>
              </w:rPr>
              <w:t>50,0</w:t>
            </w:r>
          </w:p>
        </w:tc>
        <w:tc>
          <w:tcPr>
            <w:tcW w:w="1252" w:type="dxa"/>
            <w:gridSpan w:val="6"/>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2</w:t>
            </w:r>
            <w:r w:rsidR="00BD7CC0" w:rsidRPr="00D853A7">
              <w:rPr>
                <w:color w:val="000000"/>
                <w:sz w:val="21"/>
                <w:szCs w:val="21"/>
                <w:lang w:eastAsia="ru-RU"/>
              </w:rPr>
              <w:t>00,0</w:t>
            </w:r>
          </w:p>
        </w:tc>
        <w:tc>
          <w:tcPr>
            <w:tcW w:w="2553" w:type="dxa"/>
            <w:gridSpan w:val="7"/>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637836">
            <w:pPr>
              <w:spacing w:line="270" w:lineRule="atLeast"/>
              <w:jc w:val="center"/>
              <w:rPr>
                <w:color w:val="000000"/>
                <w:sz w:val="21"/>
                <w:szCs w:val="21"/>
                <w:lang w:eastAsia="ru-RU"/>
              </w:rPr>
            </w:pPr>
            <w:r w:rsidRPr="00D853A7">
              <w:rPr>
                <w:color w:val="000000"/>
                <w:sz w:val="21"/>
                <w:szCs w:val="21"/>
                <w:lang w:eastAsia="ru-RU"/>
              </w:rPr>
              <w:t>250</w:t>
            </w:r>
            <w:r w:rsidR="00BD7CC0" w:rsidRPr="00D853A7">
              <w:rPr>
                <w:color w:val="000000"/>
                <w:sz w:val="21"/>
                <w:szCs w:val="21"/>
                <w:lang w:eastAsia="ru-RU"/>
              </w:rPr>
              <w:t>,0</w:t>
            </w:r>
          </w:p>
        </w:tc>
        <w:tc>
          <w:tcPr>
            <w:tcW w:w="1008"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30</w:t>
            </w:r>
            <w:r w:rsidR="00BF43DF" w:rsidRPr="00D853A7">
              <w:rPr>
                <w:color w:val="000000"/>
                <w:sz w:val="21"/>
                <w:szCs w:val="21"/>
                <w:lang w:eastAsia="ru-RU"/>
              </w:rPr>
              <w:t>0,0</w:t>
            </w:r>
          </w:p>
        </w:tc>
        <w:tc>
          <w:tcPr>
            <w:tcW w:w="1178" w:type="dxa"/>
            <w:gridSpan w:val="5"/>
            <w:tcBorders>
              <w:top w:val="outset" w:sz="6" w:space="0" w:color="auto"/>
              <w:left w:val="outset" w:sz="6" w:space="0" w:color="auto"/>
              <w:bottom w:val="outset" w:sz="6" w:space="0" w:color="auto"/>
              <w:right w:val="outset" w:sz="6" w:space="0" w:color="auto"/>
            </w:tcBorders>
            <w:shd w:val="clear" w:color="auto" w:fill="FFFFFF"/>
          </w:tcPr>
          <w:p w:rsidR="00802109" w:rsidRDefault="00BF43DF" w:rsidP="00D41381">
            <w:pPr>
              <w:spacing w:line="270" w:lineRule="atLeast"/>
              <w:jc w:val="center"/>
              <w:rPr>
                <w:color w:val="000000"/>
                <w:sz w:val="21"/>
                <w:szCs w:val="21"/>
                <w:lang w:eastAsia="ru-RU"/>
              </w:rPr>
            </w:pPr>
            <w:r>
              <w:rPr>
                <w:color w:val="000000"/>
                <w:sz w:val="21"/>
                <w:szCs w:val="21"/>
                <w:lang w:eastAsia="ru-RU"/>
              </w:rPr>
              <w:t>2018-2020г</w:t>
            </w:r>
          </w:p>
        </w:tc>
        <w:tc>
          <w:tcPr>
            <w:tcW w:w="1673" w:type="dxa"/>
            <w:tcBorders>
              <w:top w:val="outset" w:sz="6" w:space="0" w:color="auto"/>
              <w:left w:val="outset" w:sz="6" w:space="0" w:color="auto"/>
              <w:bottom w:val="outset" w:sz="6" w:space="0" w:color="auto"/>
              <w:right w:val="outset" w:sz="6" w:space="0" w:color="auto"/>
            </w:tcBorders>
            <w:shd w:val="clear" w:color="auto" w:fill="FFFFFF"/>
          </w:tcPr>
          <w:p w:rsidR="00BD7CC0" w:rsidRDefault="00BD7CC0" w:rsidP="00BD7CC0">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802109" w:rsidRPr="00FF1BA4" w:rsidRDefault="00BD7CC0" w:rsidP="00BD7CC0">
            <w:pPr>
              <w:spacing w:line="270" w:lineRule="atLeast"/>
              <w:rPr>
                <w:color w:val="000000"/>
                <w:sz w:val="21"/>
                <w:szCs w:val="21"/>
                <w:lang w:eastAsia="ru-RU"/>
              </w:rPr>
            </w:pPr>
            <w:r>
              <w:rPr>
                <w:color w:val="000000"/>
                <w:sz w:val="21"/>
                <w:szCs w:val="21"/>
                <w:lang w:eastAsia="ru-RU"/>
              </w:rPr>
              <w:t>поссовета</w:t>
            </w:r>
          </w:p>
        </w:tc>
      </w:tr>
      <w:tr w:rsidR="00BF43DF" w:rsidRPr="00DF2F56" w:rsidTr="000E0B4C">
        <w:trPr>
          <w:trHeight w:val="265"/>
          <w:tblCellSpacing w:w="0" w:type="dxa"/>
        </w:trPr>
        <w:tc>
          <w:tcPr>
            <w:tcW w:w="524" w:type="dxa"/>
            <w:gridSpan w:val="3"/>
            <w:tcBorders>
              <w:top w:val="outset" w:sz="6" w:space="0" w:color="auto"/>
              <w:left w:val="outset" w:sz="6" w:space="0" w:color="auto"/>
              <w:bottom w:val="outset" w:sz="6" w:space="0" w:color="auto"/>
              <w:right w:val="outset" w:sz="6" w:space="0" w:color="auto"/>
            </w:tcBorders>
            <w:shd w:val="clear" w:color="auto" w:fill="FFFFFF"/>
          </w:tcPr>
          <w:p w:rsidR="00BF43DF" w:rsidRDefault="00BF43DF" w:rsidP="00802109">
            <w:pPr>
              <w:spacing w:line="270" w:lineRule="atLeast"/>
              <w:jc w:val="center"/>
              <w:rPr>
                <w:color w:val="000000"/>
                <w:sz w:val="21"/>
                <w:szCs w:val="21"/>
                <w:lang w:eastAsia="ru-RU"/>
              </w:rPr>
            </w:pPr>
            <w:r>
              <w:rPr>
                <w:color w:val="000000"/>
                <w:sz w:val="21"/>
                <w:szCs w:val="21"/>
                <w:lang w:eastAsia="ru-RU"/>
              </w:rPr>
              <w:t>7.5.</w:t>
            </w:r>
          </w:p>
        </w:tc>
        <w:tc>
          <w:tcPr>
            <w:tcW w:w="2199" w:type="dxa"/>
            <w:gridSpan w:val="6"/>
            <w:tcBorders>
              <w:top w:val="outset" w:sz="6" w:space="0" w:color="auto"/>
              <w:left w:val="outset" w:sz="6" w:space="0" w:color="auto"/>
              <w:bottom w:val="outset" w:sz="6" w:space="0" w:color="auto"/>
              <w:right w:val="outset" w:sz="6" w:space="0" w:color="auto"/>
            </w:tcBorders>
            <w:shd w:val="clear" w:color="auto" w:fill="FFFFFF"/>
          </w:tcPr>
          <w:p w:rsidR="00BF43DF" w:rsidRDefault="00BF43DF" w:rsidP="00BF43DF">
            <w:pPr>
              <w:spacing w:line="270" w:lineRule="atLeast"/>
              <w:rPr>
                <w:color w:val="000000"/>
                <w:sz w:val="21"/>
                <w:szCs w:val="21"/>
                <w:lang w:eastAsia="ru-RU"/>
              </w:rPr>
            </w:pPr>
            <w:r>
              <w:rPr>
                <w:color w:val="000000"/>
                <w:sz w:val="21"/>
                <w:szCs w:val="21"/>
                <w:lang w:eastAsia="ru-RU"/>
              </w:rPr>
              <w:t xml:space="preserve">Разработка проектов схем организации дорожного движения </w:t>
            </w:r>
          </w:p>
        </w:tc>
        <w:tc>
          <w:tcPr>
            <w:tcW w:w="1571" w:type="dxa"/>
            <w:gridSpan w:val="4"/>
            <w:tcBorders>
              <w:top w:val="outset" w:sz="6" w:space="0" w:color="auto"/>
              <w:left w:val="outset" w:sz="6" w:space="0" w:color="auto"/>
              <w:bottom w:val="outset" w:sz="6" w:space="0" w:color="auto"/>
              <w:right w:val="outset" w:sz="6" w:space="0" w:color="auto"/>
            </w:tcBorders>
            <w:shd w:val="clear" w:color="auto" w:fill="FFFFFF"/>
          </w:tcPr>
          <w:p w:rsidR="00BF43DF" w:rsidRDefault="00BF43DF" w:rsidP="008B744B">
            <w:pPr>
              <w:spacing w:line="270" w:lineRule="atLeast"/>
              <w:rPr>
                <w:color w:val="000000"/>
                <w:sz w:val="21"/>
                <w:szCs w:val="21"/>
                <w:lang w:eastAsia="ru-RU"/>
              </w:rPr>
            </w:pPr>
          </w:p>
        </w:tc>
        <w:tc>
          <w:tcPr>
            <w:tcW w:w="1820" w:type="dxa"/>
            <w:gridSpan w:val="5"/>
            <w:tcBorders>
              <w:top w:val="outset" w:sz="6" w:space="0" w:color="auto"/>
              <w:left w:val="outset" w:sz="6" w:space="0" w:color="auto"/>
              <w:bottom w:val="outset" w:sz="6" w:space="0" w:color="auto"/>
              <w:right w:val="outset" w:sz="6" w:space="0" w:color="auto"/>
            </w:tcBorders>
            <w:shd w:val="clear" w:color="auto" w:fill="FFFFFF"/>
          </w:tcPr>
          <w:p w:rsidR="00BF43DF" w:rsidRDefault="00BF43DF" w:rsidP="001F6488">
            <w:pPr>
              <w:spacing w:line="270" w:lineRule="atLeast"/>
              <w:rPr>
                <w:color w:val="000000"/>
                <w:sz w:val="21"/>
                <w:szCs w:val="21"/>
                <w:lang w:eastAsia="ru-RU"/>
              </w:rPr>
            </w:pPr>
            <w:r>
              <w:rPr>
                <w:color w:val="000000"/>
                <w:sz w:val="21"/>
                <w:szCs w:val="21"/>
                <w:lang w:eastAsia="ru-RU"/>
              </w:rPr>
              <w:t>Местный бюджет</w:t>
            </w:r>
          </w:p>
        </w:tc>
        <w:tc>
          <w:tcPr>
            <w:tcW w:w="1388" w:type="dxa"/>
            <w:gridSpan w:val="6"/>
            <w:tcBorders>
              <w:top w:val="outset" w:sz="6" w:space="0" w:color="auto"/>
              <w:left w:val="outset" w:sz="6" w:space="0" w:color="auto"/>
              <w:bottom w:val="outset" w:sz="6" w:space="0" w:color="auto"/>
              <w:right w:val="outset" w:sz="6" w:space="0" w:color="auto"/>
            </w:tcBorders>
            <w:shd w:val="clear" w:color="auto" w:fill="FFFFFF"/>
          </w:tcPr>
          <w:p w:rsidR="00BF43DF" w:rsidRPr="00D853A7" w:rsidRDefault="00D853A7" w:rsidP="00D41381">
            <w:pPr>
              <w:spacing w:line="270" w:lineRule="atLeast"/>
              <w:jc w:val="center"/>
              <w:rPr>
                <w:color w:val="000000"/>
                <w:sz w:val="21"/>
                <w:szCs w:val="21"/>
                <w:lang w:eastAsia="ru-RU"/>
              </w:rPr>
            </w:pPr>
            <w:r w:rsidRPr="00D853A7">
              <w:rPr>
                <w:color w:val="000000"/>
                <w:sz w:val="21"/>
                <w:szCs w:val="21"/>
                <w:lang w:eastAsia="ru-RU"/>
              </w:rPr>
              <w:t>740,0</w:t>
            </w:r>
          </w:p>
        </w:tc>
        <w:tc>
          <w:tcPr>
            <w:tcW w:w="1252" w:type="dxa"/>
            <w:gridSpan w:val="6"/>
            <w:tcBorders>
              <w:top w:val="outset" w:sz="6" w:space="0" w:color="auto"/>
              <w:left w:val="outset" w:sz="6" w:space="0" w:color="auto"/>
              <w:bottom w:val="outset" w:sz="6" w:space="0" w:color="auto"/>
              <w:right w:val="outset" w:sz="6" w:space="0" w:color="auto"/>
            </w:tcBorders>
            <w:shd w:val="clear" w:color="auto" w:fill="FFFFFF"/>
          </w:tcPr>
          <w:p w:rsidR="00BF43DF"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220</w:t>
            </w:r>
          </w:p>
        </w:tc>
        <w:tc>
          <w:tcPr>
            <w:tcW w:w="2553" w:type="dxa"/>
            <w:gridSpan w:val="7"/>
            <w:tcBorders>
              <w:top w:val="outset" w:sz="6" w:space="0" w:color="auto"/>
              <w:left w:val="outset" w:sz="6" w:space="0" w:color="auto"/>
              <w:bottom w:val="outset" w:sz="6" w:space="0" w:color="auto"/>
              <w:right w:val="outset" w:sz="6" w:space="0" w:color="auto"/>
            </w:tcBorders>
            <w:shd w:val="clear" w:color="auto" w:fill="FFFFFF"/>
          </w:tcPr>
          <w:p w:rsidR="00BF43DF"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240,0</w:t>
            </w:r>
          </w:p>
        </w:tc>
        <w:tc>
          <w:tcPr>
            <w:tcW w:w="1008" w:type="dxa"/>
            <w:gridSpan w:val="5"/>
            <w:tcBorders>
              <w:top w:val="outset" w:sz="6" w:space="0" w:color="auto"/>
              <w:left w:val="outset" w:sz="6" w:space="0" w:color="auto"/>
              <w:bottom w:val="outset" w:sz="6" w:space="0" w:color="auto"/>
              <w:right w:val="outset" w:sz="6" w:space="0" w:color="auto"/>
            </w:tcBorders>
            <w:shd w:val="clear" w:color="auto" w:fill="FFFFFF"/>
          </w:tcPr>
          <w:p w:rsidR="00BF43DF" w:rsidRPr="00D853A7" w:rsidRDefault="00637836" w:rsidP="00D41381">
            <w:pPr>
              <w:spacing w:line="270" w:lineRule="atLeast"/>
              <w:jc w:val="center"/>
              <w:rPr>
                <w:color w:val="000000"/>
                <w:sz w:val="21"/>
                <w:szCs w:val="21"/>
                <w:lang w:eastAsia="ru-RU"/>
              </w:rPr>
            </w:pPr>
            <w:r w:rsidRPr="00D853A7">
              <w:rPr>
                <w:color w:val="000000"/>
                <w:sz w:val="21"/>
                <w:szCs w:val="21"/>
                <w:lang w:eastAsia="ru-RU"/>
              </w:rPr>
              <w:t>280,0</w:t>
            </w:r>
          </w:p>
        </w:tc>
        <w:tc>
          <w:tcPr>
            <w:tcW w:w="1178" w:type="dxa"/>
            <w:gridSpan w:val="5"/>
            <w:tcBorders>
              <w:top w:val="outset" w:sz="6" w:space="0" w:color="auto"/>
              <w:left w:val="outset" w:sz="6" w:space="0" w:color="auto"/>
              <w:bottom w:val="outset" w:sz="6" w:space="0" w:color="auto"/>
              <w:right w:val="outset" w:sz="6" w:space="0" w:color="auto"/>
            </w:tcBorders>
            <w:shd w:val="clear" w:color="auto" w:fill="FFFFFF"/>
          </w:tcPr>
          <w:p w:rsidR="00BF43DF" w:rsidRDefault="00BF43DF" w:rsidP="00D41381">
            <w:pPr>
              <w:spacing w:line="270" w:lineRule="atLeast"/>
              <w:jc w:val="center"/>
              <w:rPr>
                <w:color w:val="000000"/>
                <w:sz w:val="21"/>
                <w:szCs w:val="21"/>
                <w:lang w:eastAsia="ru-RU"/>
              </w:rPr>
            </w:pPr>
            <w:r>
              <w:rPr>
                <w:color w:val="000000"/>
                <w:sz w:val="21"/>
                <w:szCs w:val="21"/>
                <w:lang w:eastAsia="ru-RU"/>
              </w:rPr>
              <w:t>2018-2020г</w:t>
            </w:r>
          </w:p>
        </w:tc>
        <w:tc>
          <w:tcPr>
            <w:tcW w:w="1673" w:type="dxa"/>
            <w:tcBorders>
              <w:top w:val="outset" w:sz="6" w:space="0" w:color="auto"/>
              <w:left w:val="outset" w:sz="6" w:space="0" w:color="auto"/>
              <w:bottom w:val="outset" w:sz="6" w:space="0" w:color="auto"/>
              <w:right w:val="outset" w:sz="6" w:space="0" w:color="auto"/>
            </w:tcBorders>
            <w:shd w:val="clear" w:color="auto" w:fill="FFFFFF"/>
          </w:tcPr>
          <w:p w:rsidR="00BF43DF" w:rsidRDefault="00BF43DF" w:rsidP="00BF43DF">
            <w:pPr>
              <w:spacing w:line="270" w:lineRule="atLeast"/>
              <w:rPr>
                <w:color w:val="000000"/>
                <w:sz w:val="21"/>
                <w:szCs w:val="21"/>
                <w:lang w:eastAsia="ru-RU"/>
              </w:rPr>
            </w:pPr>
            <w:r w:rsidRPr="00FF1BA4">
              <w:rPr>
                <w:color w:val="000000"/>
                <w:sz w:val="21"/>
                <w:szCs w:val="21"/>
                <w:lang w:eastAsia="ru-RU"/>
              </w:rPr>
              <w:t>Администрация Новосергиевского</w:t>
            </w:r>
          </w:p>
          <w:p w:rsidR="00BF43DF" w:rsidRPr="00FF1BA4" w:rsidRDefault="00BF43DF" w:rsidP="00BF43DF">
            <w:pPr>
              <w:spacing w:line="270" w:lineRule="atLeast"/>
              <w:rPr>
                <w:color w:val="000000"/>
                <w:sz w:val="21"/>
                <w:szCs w:val="21"/>
                <w:lang w:eastAsia="ru-RU"/>
              </w:rPr>
            </w:pPr>
            <w:r>
              <w:rPr>
                <w:color w:val="000000"/>
                <w:sz w:val="21"/>
                <w:szCs w:val="21"/>
                <w:lang w:eastAsia="ru-RU"/>
              </w:rPr>
              <w:t>поссовета</w:t>
            </w:r>
          </w:p>
        </w:tc>
      </w:tr>
      <w:tr w:rsidR="008263DF" w:rsidRPr="00DF2F56" w:rsidTr="008263DF">
        <w:trPr>
          <w:trHeight w:val="265"/>
          <w:tblCellSpacing w:w="0" w:type="dxa"/>
        </w:trPr>
        <w:tc>
          <w:tcPr>
            <w:tcW w:w="6114" w:type="dxa"/>
            <w:gridSpan w:val="18"/>
            <w:tcBorders>
              <w:top w:val="outset" w:sz="6" w:space="0" w:color="auto"/>
              <w:left w:val="outset" w:sz="6" w:space="0" w:color="auto"/>
              <w:bottom w:val="outset" w:sz="6" w:space="0" w:color="auto"/>
              <w:right w:val="outset" w:sz="6" w:space="0" w:color="auto"/>
            </w:tcBorders>
            <w:shd w:val="clear" w:color="auto" w:fill="FFFFFF"/>
          </w:tcPr>
          <w:p w:rsidR="008263DF" w:rsidRDefault="008263DF" w:rsidP="001F6488">
            <w:pPr>
              <w:spacing w:line="270" w:lineRule="atLeast"/>
              <w:rPr>
                <w:color w:val="000000"/>
                <w:sz w:val="21"/>
                <w:szCs w:val="21"/>
                <w:lang w:eastAsia="ru-RU"/>
              </w:rPr>
            </w:pPr>
            <w:r>
              <w:rPr>
                <w:color w:val="000000"/>
                <w:sz w:val="21"/>
                <w:szCs w:val="21"/>
                <w:lang w:eastAsia="ru-RU"/>
              </w:rPr>
              <w:t>ВСЕГО:</w:t>
            </w:r>
          </w:p>
        </w:tc>
        <w:tc>
          <w:tcPr>
            <w:tcW w:w="1388" w:type="dxa"/>
            <w:gridSpan w:val="6"/>
            <w:tcBorders>
              <w:top w:val="outset" w:sz="6" w:space="0" w:color="auto"/>
              <w:left w:val="outset" w:sz="6" w:space="0" w:color="auto"/>
              <w:bottom w:val="outset" w:sz="6" w:space="0" w:color="auto"/>
              <w:right w:val="outset" w:sz="6" w:space="0" w:color="auto"/>
            </w:tcBorders>
            <w:shd w:val="clear" w:color="auto" w:fill="FFFFFF"/>
          </w:tcPr>
          <w:p w:rsidR="008263DF" w:rsidRPr="008263DF" w:rsidRDefault="008263DF" w:rsidP="00D41381">
            <w:pPr>
              <w:spacing w:line="270" w:lineRule="atLeast"/>
              <w:jc w:val="center"/>
              <w:rPr>
                <w:b/>
                <w:color w:val="000000"/>
                <w:sz w:val="21"/>
                <w:szCs w:val="21"/>
                <w:lang w:eastAsia="ru-RU"/>
              </w:rPr>
            </w:pPr>
            <w:r w:rsidRPr="008263DF">
              <w:rPr>
                <w:b/>
                <w:color w:val="000000"/>
                <w:sz w:val="21"/>
                <w:szCs w:val="21"/>
                <w:lang w:eastAsia="ru-RU"/>
              </w:rPr>
              <w:t>62050,7</w:t>
            </w:r>
          </w:p>
        </w:tc>
        <w:tc>
          <w:tcPr>
            <w:tcW w:w="1252" w:type="dxa"/>
            <w:gridSpan w:val="6"/>
            <w:tcBorders>
              <w:top w:val="outset" w:sz="6" w:space="0" w:color="auto"/>
              <w:left w:val="outset" w:sz="6" w:space="0" w:color="auto"/>
              <w:bottom w:val="outset" w:sz="6" w:space="0" w:color="auto"/>
              <w:right w:val="outset" w:sz="6" w:space="0" w:color="auto"/>
            </w:tcBorders>
            <w:shd w:val="clear" w:color="auto" w:fill="FFFFFF"/>
          </w:tcPr>
          <w:p w:rsidR="008263DF" w:rsidRPr="008263DF" w:rsidRDefault="008263DF" w:rsidP="00D41381">
            <w:pPr>
              <w:spacing w:line="270" w:lineRule="atLeast"/>
              <w:jc w:val="center"/>
              <w:rPr>
                <w:b/>
                <w:color w:val="000000"/>
                <w:sz w:val="21"/>
                <w:szCs w:val="21"/>
                <w:lang w:eastAsia="ru-RU"/>
              </w:rPr>
            </w:pPr>
            <w:r w:rsidRPr="008263DF">
              <w:rPr>
                <w:b/>
                <w:color w:val="000000"/>
                <w:sz w:val="21"/>
                <w:szCs w:val="21"/>
                <w:lang w:eastAsia="ru-RU"/>
              </w:rPr>
              <w:t>20369,8</w:t>
            </w:r>
          </w:p>
        </w:tc>
        <w:tc>
          <w:tcPr>
            <w:tcW w:w="2553" w:type="dxa"/>
            <w:gridSpan w:val="7"/>
            <w:tcBorders>
              <w:top w:val="outset" w:sz="6" w:space="0" w:color="auto"/>
              <w:left w:val="outset" w:sz="6" w:space="0" w:color="auto"/>
              <w:bottom w:val="outset" w:sz="6" w:space="0" w:color="auto"/>
              <w:right w:val="outset" w:sz="6" w:space="0" w:color="auto"/>
            </w:tcBorders>
            <w:shd w:val="clear" w:color="auto" w:fill="FFFFFF"/>
          </w:tcPr>
          <w:p w:rsidR="008263DF" w:rsidRPr="008263DF" w:rsidRDefault="008263DF" w:rsidP="00D41381">
            <w:pPr>
              <w:spacing w:line="270" w:lineRule="atLeast"/>
              <w:jc w:val="center"/>
              <w:rPr>
                <w:b/>
                <w:color w:val="000000"/>
                <w:sz w:val="21"/>
                <w:szCs w:val="21"/>
                <w:lang w:eastAsia="ru-RU"/>
              </w:rPr>
            </w:pPr>
            <w:r w:rsidRPr="008263DF">
              <w:rPr>
                <w:b/>
                <w:color w:val="000000"/>
                <w:sz w:val="21"/>
                <w:szCs w:val="21"/>
                <w:lang w:eastAsia="ru-RU"/>
              </w:rPr>
              <w:t>20571,2</w:t>
            </w:r>
          </w:p>
        </w:tc>
        <w:tc>
          <w:tcPr>
            <w:tcW w:w="1008" w:type="dxa"/>
            <w:gridSpan w:val="5"/>
            <w:tcBorders>
              <w:top w:val="outset" w:sz="6" w:space="0" w:color="auto"/>
              <w:left w:val="outset" w:sz="6" w:space="0" w:color="auto"/>
              <w:bottom w:val="outset" w:sz="6" w:space="0" w:color="auto"/>
              <w:right w:val="outset" w:sz="6" w:space="0" w:color="auto"/>
            </w:tcBorders>
            <w:shd w:val="clear" w:color="auto" w:fill="FFFFFF"/>
          </w:tcPr>
          <w:p w:rsidR="008263DF" w:rsidRPr="008263DF" w:rsidRDefault="008263DF" w:rsidP="00D41381">
            <w:pPr>
              <w:spacing w:line="270" w:lineRule="atLeast"/>
              <w:jc w:val="center"/>
              <w:rPr>
                <w:b/>
                <w:color w:val="000000"/>
                <w:sz w:val="21"/>
                <w:szCs w:val="21"/>
                <w:lang w:eastAsia="ru-RU"/>
              </w:rPr>
            </w:pPr>
            <w:r w:rsidRPr="008263DF">
              <w:rPr>
                <w:b/>
                <w:color w:val="000000"/>
                <w:sz w:val="21"/>
                <w:szCs w:val="21"/>
                <w:lang w:eastAsia="ru-RU"/>
              </w:rPr>
              <w:t>21109,7</w:t>
            </w:r>
          </w:p>
        </w:tc>
        <w:tc>
          <w:tcPr>
            <w:tcW w:w="2851" w:type="dxa"/>
            <w:gridSpan w:val="6"/>
            <w:tcBorders>
              <w:top w:val="outset" w:sz="6" w:space="0" w:color="auto"/>
              <w:left w:val="outset" w:sz="6" w:space="0" w:color="auto"/>
              <w:bottom w:val="outset" w:sz="6" w:space="0" w:color="auto"/>
              <w:right w:val="outset" w:sz="6" w:space="0" w:color="auto"/>
            </w:tcBorders>
            <w:shd w:val="clear" w:color="auto" w:fill="FFFFFF"/>
          </w:tcPr>
          <w:p w:rsidR="008263DF" w:rsidRPr="00FF1BA4" w:rsidRDefault="008263DF" w:rsidP="008B744B">
            <w:pPr>
              <w:spacing w:line="270" w:lineRule="atLeast"/>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p>
    <w:p w:rsidR="00A45F72"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*Примечание: осуществление мероприятия, возможно при условии софинансирования из областного бюджета. Объем финансирования указан за счет средств бюджета Новосергиевский поссовет Новосергиевского района Оренбургской области.</w:t>
      </w:r>
    </w:p>
    <w:p w:rsidR="00BF16BD" w:rsidRDefault="00BF16BD" w:rsidP="00A45F72">
      <w:pPr>
        <w:shd w:val="clear" w:color="auto" w:fill="FFFFFF"/>
        <w:spacing w:before="180" w:after="100" w:afterAutospacing="1" w:line="270" w:lineRule="atLeast"/>
        <w:rPr>
          <w:color w:val="000000"/>
          <w:sz w:val="21"/>
          <w:szCs w:val="21"/>
          <w:lang w:eastAsia="ru-RU"/>
        </w:rPr>
      </w:pPr>
    </w:p>
    <w:p w:rsidR="00BF16BD" w:rsidRDefault="00BF16BD" w:rsidP="00A45F72">
      <w:pPr>
        <w:shd w:val="clear" w:color="auto" w:fill="FFFFFF"/>
        <w:spacing w:before="180" w:after="100" w:afterAutospacing="1" w:line="270" w:lineRule="atLeast"/>
        <w:rPr>
          <w:color w:val="000000"/>
          <w:sz w:val="21"/>
          <w:szCs w:val="21"/>
          <w:lang w:eastAsia="ru-RU"/>
        </w:rPr>
      </w:pPr>
    </w:p>
    <w:p w:rsidR="00BF16BD" w:rsidRDefault="00BF16BD" w:rsidP="00A45F72">
      <w:pPr>
        <w:shd w:val="clear" w:color="auto" w:fill="FFFFFF"/>
        <w:spacing w:before="180" w:after="100" w:afterAutospacing="1" w:line="270" w:lineRule="atLeast"/>
        <w:rPr>
          <w:color w:val="000000"/>
          <w:sz w:val="21"/>
          <w:szCs w:val="21"/>
          <w:lang w:eastAsia="ru-RU"/>
        </w:rPr>
      </w:pPr>
    </w:p>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Приложение №3</w:t>
      </w:r>
    </w:p>
    <w:p w:rsidR="00A45F72" w:rsidRPr="00DE7F65" w:rsidRDefault="002420C4" w:rsidP="00A45F72">
      <w:pPr>
        <w:shd w:val="clear" w:color="auto" w:fill="FFFFFF"/>
        <w:spacing w:before="180"/>
        <w:jc w:val="right"/>
        <w:rPr>
          <w:color w:val="000000"/>
          <w:sz w:val="21"/>
          <w:szCs w:val="21"/>
          <w:lang w:eastAsia="ru-RU"/>
        </w:rPr>
      </w:pPr>
      <w:r>
        <w:rPr>
          <w:color w:val="000000"/>
          <w:sz w:val="21"/>
          <w:szCs w:val="21"/>
          <w:lang w:eastAsia="ru-RU"/>
        </w:rPr>
        <w:t>к м</w:t>
      </w:r>
      <w:r w:rsidR="00A45F72" w:rsidRPr="00DE7F65">
        <w:rPr>
          <w:color w:val="000000"/>
          <w:sz w:val="21"/>
          <w:szCs w:val="21"/>
          <w:lang w:eastAsia="ru-RU"/>
        </w:rPr>
        <w:t>униципальной программе  «Содержание и ремонт</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A45F72">
      <w:pPr>
        <w:shd w:val="clear" w:color="auto" w:fill="FFFFFF"/>
        <w:spacing w:before="180"/>
        <w:jc w:val="right"/>
        <w:rPr>
          <w:color w:val="000000"/>
          <w:sz w:val="21"/>
          <w:szCs w:val="21"/>
          <w:lang w:eastAsia="ru-RU"/>
        </w:rPr>
      </w:pPr>
      <w:r w:rsidRPr="00DE7F65">
        <w:rPr>
          <w:color w:val="000000"/>
          <w:sz w:val="21"/>
          <w:szCs w:val="21"/>
          <w:lang w:eastAsia="ru-RU"/>
        </w:rPr>
        <w:t xml:space="preserve"> Оренбургской области на 201</w:t>
      </w:r>
      <w:r w:rsidR="00DF2F56">
        <w:rPr>
          <w:color w:val="000000"/>
          <w:sz w:val="21"/>
          <w:szCs w:val="21"/>
          <w:lang w:eastAsia="ru-RU"/>
        </w:rPr>
        <w:t>8</w:t>
      </w:r>
      <w:r w:rsidRPr="00DE7F65">
        <w:rPr>
          <w:color w:val="000000"/>
          <w:sz w:val="21"/>
          <w:szCs w:val="21"/>
          <w:lang w:eastAsia="ru-RU"/>
        </w:rPr>
        <w:t xml:space="preserve"> -20</w:t>
      </w:r>
      <w:r w:rsidR="00DF2F56">
        <w:rPr>
          <w:color w:val="000000"/>
          <w:sz w:val="21"/>
          <w:szCs w:val="21"/>
          <w:lang w:eastAsia="ru-RU"/>
        </w:rPr>
        <w:t>20</w:t>
      </w:r>
      <w:r w:rsidRPr="00DE7F65">
        <w:rPr>
          <w:color w:val="000000"/>
          <w:sz w:val="21"/>
          <w:szCs w:val="21"/>
          <w:lang w:eastAsia="ru-RU"/>
        </w:rPr>
        <w:t xml:space="preserve"> годы».</w:t>
      </w:r>
    </w:p>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r w:rsidRPr="00DE7F65">
        <w:rPr>
          <w:color w:val="000000"/>
          <w:sz w:val="21"/>
          <w:szCs w:val="21"/>
          <w:lang w:eastAsia="ru-RU"/>
        </w:rPr>
        <w:lastRenderedPageBreak/>
        <w:t> </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Ресурсное обеспечение муниципальной программы</w:t>
      </w:r>
    </w:p>
    <w:p w:rsidR="00A45F72" w:rsidRPr="00DE7F65" w:rsidRDefault="00A45F72" w:rsidP="00A45F72">
      <w:pPr>
        <w:shd w:val="clear" w:color="auto" w:fill="FFFFFF"/>
        <w:spacing w:before="180" w:after="100" w:afterAutospacing="1" w:line="270" w:lineRule="atLeast"/>
        <w:jc w:val="center"/>
        <w:rPr>
          <w:color w:val="000000"/>
          <w:sz w:val="21"/>
          <w:szCs w:val="21"/>
          <w:lang w:eastAsia="ru-RU"/>
        </w:rPr>
      </w:pPr>
      <w:r w:rsidRPr="00DE7F65">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 Оренбургской области</w:t>
      </w:r>
      <w:r w:rsidRPr="00DE7F65">
        <w:rPr>
          <w:b/>
          <w:bCs/>
          <w:color w:val="000000"/>
          <w:sz w:val="21"/>
          <w:szCs w:val="21"/>
          <w:lang w:eastAsia="ru-RU"/>
        </w:rPr>
        <w:t xml:space="preserve"> на 201</w:t>
      </w:r>
      <w:r w:rsidR="00BF16BD">
        <w:rPr>
          <w:b/>
          <w:bCs/>
          <w:color w:val="000000"/>
          <w:sz w:val="21"/>
          <w:szCs w:val="21"/>
          <w:lang w:eastAsia="ru-RU"/>
        </w:rPr>
        <w:t>8</w:t>
      </w:r>
      <w:r w:rsidRPr="00DE7F65">
        <w:rPr>
          <w:b/>
          <w:bCs/>
          <w:color w:val="000000"/>
          <w:sz w:val="21"/>
          <w:szCs w:val="21"/>
          <w:lang w:eastAsia="ru-RU"/>
        </w:rPr>
        <w:t>-20</w:t>
      </w:r>
      <w:r w:rsidR="00BF16BD">
        <w:rPr>
          <w:b/>
          <w:bCs/>
          <w:color w:val="000000"/>
          <w:sz w:val="21"/>
          <w:szCs w:val="21"/>
          <w:lang w:eastAsia="ru-RU"/>
        </w:rPr>
        <w:t>20</w:t>
      </w:r>
      <w:r w:rsidRPr="00DE7F65">
        <w:rPr>
          <w:b/>
          <w:bCs/>
          <w:color w:val="000000"/>
          <w:sz w:val="21"/>
          <w:szCs w:val="21"/>
          <w:lang w:eastAsia="ru-RU"/>
        </w:rPr>
        <w:t xml:space="preserve"> годы</w:t>
      </w:r>
    </w:p>
    <w:tbl>
      <w:tblPr>
        <w:tblW w:w="145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0"/>
        <w:gridCol w:w="2278"/>
        <w:gridCol w:w="2622"/>
        <w:gridCol w:w="2622"/>
        <w:gridCol w:w="2623"/>
      </w:tblGrid>
      <w:tr w:rsidR="00A45F72" w:rsidRPr="00DE7F65" w:rsidTr="00A45F72">
        <w:trPr>
          <w:tblCellSpacing w:w="0" w:type="dxa"/>
        </w:trPr>
        <w:tc>
          <w:tcPr>
            <w:tcW w:w="4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 Источники финансирования</w:t>
            </w:r>
          </w:p>
        </w:tc>
        <w:tc>
          <w:tcPr>
            <w:tcW w:w="22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Всего</w:t>
            </w:r>
          </w:p>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за период реализации Программы (</w:t>
            </w:r>
            <w:r w:rsidR="008B744B">
              <w:rPr>
                <w:color w:val="000000"/>
                <w:sz w:val="21"/>
                <w:szCs w:val="21"/>
                <w:lang w:eastAsia="ru-RU"/>
              </w:rPr>
              <w:t>тыс.</w:t>
            </w:r>
            <w:r w:rsidRPr="00DE7F65">
              <w:rPr>
                <w:color w:val="000000"/>
                <w:sz w:val="21"/>
                <w:szCs w:val="21"/>
                <w:lang w:eastAsia="ru-RU"/>
              </w:rPr>
              <w:t>руб.)</w:t>
            </w:r>
          </w:p>
        </w:tc>
        <w:tc>
          <w:tcPr>
            <w:tcW w:w="786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в том числе по годам, руб.:</w:t>
            </w:r>
          </w:p>
        </w:tc>
      </w:tr>
      <w:tr w:rsidR="00A45F72" w:rsidRPr="00DE7F65" w:rsidTr="00A45F7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751AD8">
            <w:pPr>
              <w:rPr>
                <w:color w:val="000000"/>
                <w:sz w:val="21"/>
                <w:szCs w:val="21"/>
                <w:lang w:eastAsia="ru-RU"/>
              </w:rPr>
            </w:pP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201</w:t>
            </w:r>
            <w:r w:rsidR="00DF2F56">
              <w:rPr>
                <w:color w:val="000000"/>
                <w:sz w:val="21"/>
                <w:szCs w:val="21"/>
                <w:lang w:eastAsia="ru-RU"/>
              </w:rPr>
              <w:t>8</w:t>
            </w:r>
          </w:p>
        </w:tc>
        <w:tc>
          <w:tcPr>
            <w:tcW w:w="2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201</w:t>
            </w:r>
            <w:r w:rsidR="00DF2F56">
              <w:rPr>
                <w:color w:val="000000"/>
                <w:sz w:val="21"/>
                <w:szCs w:val="21"/>
                <w:lang w:eastAsia="ru-RU"/>
              </w:rPr>
              <w:t>9</w:t>
            </w:r>
          </w:p>
        </w:tc>
        <w:tc>
          <w:tcPr>
            <w:tcW w:w="2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E7F65" w:rsidRDefault="00A45F72" w:rsidP="00DF2F56">
            <w:pPr>
              <w:spacing w:before="180" w:after="100" w:afterAutospacing="1" w:line="270" w:lineRule="atLeast"/>
              <w:jc w:val="center"/>
              <w:rPr>
                <w:color w:val="000000"/>
                <w:sz w:val="21"/>
                <w:szCs w:val="21"/>
                <w:lang w:eastAsia="ru-RU"/>
              </w:rPr>
            </w:pPr>
            <w:r w:rsidRPr="00DE7F65">
              <w:rPr>
                <w:color w:val="000000"/>
                <w:sz w:val="21"/>
                <w:szCs w:val="21"/>
                <w:lang w:eastAsia="ru-RU"/>
              </w:rPr>
              <w:t>20</w:t>
            </w:r>
            <w:r w:rsidR="00DF2F56">
              <w:rPr>
                <w:color w:val="000000"/>
                <w:sz w:val="21"/>
                <w:szCs w:val="21"/>
                <w:lang w:eastAsia="ru-RU"/>
              </w:rPr>
              <w:t>20</w:t>
            </w:r>
          </w:p>
        </w:tc>
      </w:tr>
      <w:tr w:rsidR="00A45F72" w:rsidRPr="00DE7F65" w:rsidTr="00A45F72">
        <w:trPr>
          <w:tblCellSpacing w:w="0" w:type="dxa"/>
        </w:trPr>
        <w:tc>
          <w:tcPr>
            <w:tcW w:w="4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5F72" w:rsidRPr="00D15C2A" w:rsidRDefault="00A45F72" w:rsidP="00BF16BD">
            <w:pPr>
              <w:spacing w:before="180" w:after="100" w:afterAutospacing="1" w:line="270" w:lineRule="atLeast"/>
              <w:jc w:val="center"/>
              <w:rPr>
                <w:color w:val="000000"/>
                <w:sz w:val="21"/>
                <w:szCs w:val="21"/>
                <w:lang w:eastAsia="ru-RU"/>
              </w:rPr>
            </w:pPr>
            <w:r w:rsidRPr="00D15C2A">
              <w:rPr>
                <w:color w:val="000000"/>
                <w:sz w:val="21"/>
                <w:szCs w:val="21"/>
                <w:lang w:eastAsia="ru-RU"/>
              </w:rPr>
              <w:t xml:space="preserve">Местный бюджет </w:t>
            </w:r>
          </w:p>
        </w:tc>
        <w:tc>
          <w:tcPr>
            <w:tcW w:w="2278"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15C2A" w:rsidRDefault="00A45F72" w:rsidP="00751AD8">
            <w:pPr>
              <w:spacing w:before="180" w:after="100" w:afterAutospacing="1" w:line="270" w:lineRule="atLeast"/>
              <w:jc w:val="center"/>
              <w:rPr>
                <w:color w:val="000000"/>
                <w:sz w:val="21"/>
                <w:szCs w:val="21"/>
                <w:lang w:eastAsia="ru-RU"/>
              </w:rPr>
            </w:pPr>
            <w:r w:rsidRPr="00D15C2A">
              <w:rPr>
                <w:color w:val="000000"/>
                <w:sz w:val="21"/>
                <w:szCs w:val="21"/>
                <w:lang w:eastAsia="ru-RU"/>
              </w:rPr>
              <w:t> </w:t>
            </w:r>
          </w:p>
          <w:p w:rsidR="00A45F72" w:rsidRPr="00D15C2A" w:rsidRDefault="008B744B" w:rsidP="00D15C2A">
            <w:pPr>
              <w:spacing w:before="180" w:after="100" w:afterAutospacing="1" w:line="270" w:lineRule="atLeast"/>
              <w:jc w:val="center"/>
              <w:rPr>
                <w:color w:val="000000"/>
                <w:sz w:val="21"/>
                <w:szCs w:val="21"/>
                <w:lang w:eastAsia="ru-RU"/>
              </w:rPr>
            </w:pPr>
            <w:r>
              <w:rPr>
                <w:color w:val="000000"/>
                <w:sz w:val="21"/>
                <w:szCs w:val="21"/>
                <w:lang w:eastAsia="ru-RU"/>
              </w:rPr>
              <w:t>39601,8</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15C2A" w:rsidRDefault="00A45F72" w:rsidP="00751AD8">
            <w:pPr>
              <w:spacing w:before="180" w:after="100" w:afterAutospacing="1" w:line="270" w:lineRule="atLeast"/>
              <w:jc w:val="center"/>
              <w:rPr>
                <w:color w:val="000000"/>
                <w:sz w:val="21"/>
                <w:szCs w:val="21"/>
                <w:lang w:eastAsia="ru-RU"/>
              </w:rPr>
            </w:pPr>
            <w:r w:rsidRPr="00D15C2A">
              <w:rPr>
                <w:color w:val="000000"/>
                <w:sz w:val="21"/>
                <w:szCs w:val="21"/>
                <w:lang w:eastAsia="ru-RU"/>
              </w:rPr>
              <w:t> </w:t>
            </w:r>
          </w:p>
          <w:p w:rsidR="00A45F72" w:rsidRPr="00D15C2A" w:rsidRDefault="008B744B" w:rsidP="00751AD8">
            <w:pPr>
              <w:spacing w:before="180" w:after="100" w:afterAutospacing="1" w:line="270" w:lineRule="atLeast"/>
              <w:jc w:val="center"/>
              <w:rPr>
                <w:color w:val="000000"/>
                <w:sz w:val="21"/>
                <w:szCs w:val="21"/>
                <w:lang w:eastAsia="ru-RU"/>
              </w:rPr>
            </w:pPr>
            <w:r>
              <w:rPr>
                <w:color w:val="000000"/>
                <w:sz w:val="21"/>
                <w:szCs w:val="21"/>
                <w:lang w:eastAsia="ru-RU"/>
              </w:rPr>
              <w:t>12911,7</w:t>
            </w:r>
          </w:p>
        </w:tc>
        <w:tc>
          <w:tcPr>
            <w:tcW w:w="2622"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15C2A" w:rsidRDefault="00A45F72" w:rsidP="00751AD8">
            <w:pPr>
              <w:spacing w:before="180" w:after="100" w:afterAutospacing="1" w:line="270" w:lineRule="atLeast"/>
              <w:jc w:val="center"/>
              <w:rPr>
                <w:color w:val="000000"/>
                <w:sz w:val="21"/>
                <w:szCs w:val="21"/>
                <w:lang w:eastAsia="ru-RU"/>
              </w:rPr>
            </w:pPr>
            <w:r w:rsidRPr="00D15C2A">
              <w:rPr>
                <w:color w:val="000000"/>
                <w:sz w:val="21"/>
                <w:szCs w:val="21"/>
                <w:lang w:eastAsia="ru-RU"/>
              </w:rPr>
              <w:t> </w:t>
            </w:r>
          </w:p>
          <w:p w:rsidR="00A45F72" w:rsidRPr="00D15C2A" w:rsidRDefault="008B744B" w:rsidP="00751AD8">
            <w:pPr>
              <w:spacing w:before="180" w:after="100" w:afterAutospacing="1" w:line="270" w:lineRule="atLeast"/>
              <w:jc w:val="center"/>
              <w:rPr>
                <w:color w:val="000000"/>
                <w:sz w:val="21"/>
                <w:szCs w:val="21"/>
                <w:lang w:eastAsia="ru-RU"/>
              </w:rPr>
            </w:pPr>
            <w:r>
              <w:rPr>
                <w:color w:val="000000"/>
                <w:sz w:val="21"/>
                <w:szCs w:val="21"/>
                <w:lang w:eastAsia="ru-RU"/>
              </w:rPr>
              <w:t>13075,8</w:t>
            </w:r>
          </w:p>
        </w:tc>
        <w:tc>
          <w:tcPr>
            <w:tcW w:w="2623" w:type="dxa"/>
            <w:tcBorders>
              <w:top w:val="outset" w:sz="6" w:space="0" w:color="auto"/>
              <w:left w:val="outset" w:sz="6" w:space="0" w:color="auto"/>
              <w:bottom w:val="outset" w:sz="6" w:space="0" w:color="auto"/>
              <w:right w:val="outset" w:sz="6" w:space="0" w:color="auto"/>
            </w:tcBorders>
            <w:shd w:val="clear" w:color="auto" w:fill="FFFFFF"/>
            <w:hideMark/>
          </w:tcPr>
          <w:p w:rsidR="00A45F72" w:rsidRPr="00D15C2A" w:rsidRDefault="00A45F72" w:rsidP="00751AD8">
            <w:pPr>
              <w:spacing w:before="180" w:after="100" w:afterAutospacing="1" w:line="270" w:lineRule="atLeast"/>
              <w:jc w:val="center"/>
              <w:rPr>
                <w:color w:val="000000"/>
                <w:sz w:val="21"/>
                <w:szCs w:val="21"/>
                <w:lang w:eastAsia="ru-RU"/>
              </w:rPr>
            </w:pPr>
            <w:r w:rsidRPr="00D15C2A">
              <w:rPr>
                <w:color w:val="000000"/>
                <w:sz w:val="21"/>
                <w:szCs w:val="21"/>
                <w:lang w:eastAsia="ru-RU"/>
              </w:rPr>
              <w:t> </w:t>
            </w:r>
          </w:p>
          <w:p w:rsidR="00A45F72" w:rsidRPr="00DE7F65" w:rsidRDefault="008B744B" w:rsidP="00751AD8">
            <w:pPr>
              <w:spacing w:before="180" w:after="100" w:afterAutospacing="1" w:line="270" w:lineRule="atLeast"/>
              <w:jc w:val="center"/>
              <w:rPr>
                <w:color w:val="000000"/>
                <w:sz w:val="21"/>
                <w:szCs w:val="21"/>
                <w:lang w:eastAsia="ru-RU"/>
              </w:rPr>
            </w:pPr>
            <w:r>
              <w:rPr>
                <w:color w:val="000000"/>
                <w:sz w:val="21"/>
                <w:szCs w:val="21"/>
                <w:lang w:eastAsia="ru-RU"/>
              </w:rPr>
              <w:t>13614,3</w:t>
            </w: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 </w:t>
      </w:r>
    </w:p>
    <w:p w:rsidR="00A45F72" w:rsidRPr="00DE7F65" w:rsidRDefault="00A45F72" w:rsidP="00A45F72">
      <w:pPr>
        <w:shd w:val="clear" w:color="auto" w:fill="FFFFFF"/>
        <w:spacing w:before="180" w:after="100" w:afterAutospacing="1" w:line="270" w:lineRule="atLeast"/>
        <w:jc w:val="right"/>
        <w:rPr>
          <w:color w:val="000000"/>
          <w:sz w:val="21"/>
          <w:szCs w:val="21"/>
          <w:lang w:eastAsia="ru-RU"/>
        </w:rPr>
      </w:pPr>
      <w:r w:rsidRPr="00DE7F65">
        <w:rPr>
          <w:color w:val="000000"/>
          <w:sz w:val="21"/>
          <w:szCs w:val="21"/>
          <w:lang w:eastAsia="ru-RU"/>
        </w:rPr>
        <w:t> </w:t>
      </w:r>
    </w:p>
    <w:p w:rsidR="00A45F72" w:rsidRPr="00DE7F65" w:rsidRDefault="00A45F72" w:rsidP="00A45F72">
      <w:pPr>
        <w:rPr>
          <w:color w:val="000000"/>
          <w:sz w:val="21"/>
          <w:szCs w:val="21"/>
          <w:lang w:eastAsia="ru-RU"/>
        </w:rPr>
      </w:pPr>
    </w:p>
    <w:p w:rsidR="00A45F72" w:rsidRPr="00DE7F65" w:rsidRDefault="00A45F72" w:rsidP="00A45F72">
      <w:pPr>
        <w:rPr>
          <w:color w:val="000000"/>
          <w:sz w:val="21"/>
          <w:szCs w:val="21"/>
          <w:lang w:eastAsia="ru-RU"/>
        </w:rPr>
      </w:pPr>
    </w:p>
    <w:p w:rsidR="00A45F72" w:rsidRPr="00DE7F65" w:rsidRDefault="00A45F72" w:rsidP="00A45F72">
      <w:pPr>
        <w:rPr>
          <w:color w:val="000000"/>
          <w:sz w:val="21"/>
          <w:szCs w:val="21"/>
          <w:lang w:eastAsia="ru-RU"/>
        </w:rPr>
        <w:sectPr w:rsidR="00A45F72" w:rsidRPr="00DE7F65" w:rsidSect="00751AD8">
          <w:pgSz w:w="16838" w:h="11906" w:orient="landscape"/>
          <w:pgMar w:top="1701" w:right="1134" w:bottom="850" w:left="1134" w:header="708" w:footer="708" w:gutter="0"/>
          <w:cols w:space="708"/>
          <w:docGrid w:linePitch="360"/>
        </w:sectPr>
      </w:pPr>
    </w:p>
    <w:p w:rsidR="00A45F72" w:rsidRPr="00DE7F65" w:rsidRDefault="00A45F72" w:rsidP="00A45F72">
      <w:pPr>
        <w:rPr>
          <w:sz w:val="24"/>
          <w:szCs w:val="24"/>
          <w:lang w:eastAsia="ru-RU"/>
        </w:rPr>
      </w:pPr>
      <w:r w:rsidRPr="00DE7F65">
        <w:rPr>
          <w:color w:val="000000"/>
          <w:sz w:val="21"/>
          <w:szCs w:val="21"/>
          <w:lang w:eastAsia="ru-RU"/>
        </w:rPr>
        <w:lastRenderedPageBreak/>
        <w:br/>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Приложение № 4</w:t>
      </w:r>
    </w:p>
    <w:p w:rsidR="00A45F72" w:rsidRPr="00DE7F65" w:rsidRDefault="00F52CC7" w:rsidP="00891729">
      <w:pPr>
        <w:shd w:val="clear" w:color="auto" w:fill="FFFFFF"/>
        <w:spacing w:before="180"/>
        <w:jc w:val="right"/>
        <w:rPr>
          <w:color w:val="000000"/>
          <w:sz w:val="21"/>
          <w:szCs w:val="21"/>
          <w:lang w:eastAsia="ru-RU"/>
        </w:rPr>
      </w:pPr>
      <w:r>
        <w:rPr>
          <w:color w:val="000000"/>
          <w:sz w:val="21"/>
          <w:szCs w:val="21"/>
          <w:lang w:eastAsia="ru-RU"/>
        </w:rPr>
        <w:t xml:space="preserve">  к м</w:t>
      </w:r>
      <w:r w:rsidR="00A45F72" w:rsidRPr="00DE7F65">
        <w:rPr>
          <w:color w:val="000000"/>
          <w:sz w:val="21"/>
          <w:szCs w:val="21"/>
          <w:lang w:eastAsia="ru-RU"/>
        </w:rPr>
        <w:t>униципальной программе  «Содержание и ремонт</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spacing w:before="180"/>
        <w:jc w:val="right"/>
        <w:rPr>
          <w:color w:val="000000"/>
          <w:sz w:val="21"/>
          <w:szCs w:val="21"/>
          <w:lang w:eastAsia="ru-RU"/>
        </w:rPr>
      </w:pPr>
      <w:r w:rsidRPr="00DE7F65">
        <w:rPr>
          <w:color w:val="000000"/>
          <w:sz w:val="21"/>
          <w:szCs w:val="21"/>
          <w:lang w:eastAsia="ru-RU"/>
        </w:rPr>
        <w:t xml:space="preserve"> Оренбургской области  на 201</w:t>
      </w:r>
      <w:r w:rsidR="00DF2F56">
        <w:rPr>
          <w:color w:val="000000"/>
          <w:sz w:val="21"/>
          <w:szCs w:val="21"/>
          <w:lang w:eastAsia="ru-RU"/>
        </w:rPr>
        <w:t>8</w:t>
      </w:r>
      <w:r w:rsidRPr="00DE7F65">
        <w:rPr>
          <w:color w:val="000000"/>
          <w:sz w:val="21"/>
          <w:szCs w:val="21"/>
          <w:lang w:eastAsia="ru-RU"/>
        </w:rPr>
        <w:t xml:space="preserve"> -20</w:t>
      </w:r>
      <w:r w:rsidR="00DF2F56">
        <w:rPr>
          <w:color w:val="000000"/>
          <w:sz w:val="21"/>
          <w:szCs w:val="21"/>
          <w:lang w:eastAsia="ru-RU"/>
        </w:rPr>
        <w:t xml:space="preserve">20 </w:t>
      </w:r>
      <w:r w:rsidRPr="00DE7F65">
        <w:rPr>
          <w:color w:val="000000"/>
          <w:sz w:val="21"/>
          <w:szCs w:val="21"/>
          <w:lang w:eastAsia="ru-RU"/>
        </w:rPr>
        <w:t>годы».</w:t>
      </w:r>
    </w:p>
    <w:p w:rsidR="00751AD8" w:rsidRDefault="00751AD8" w:rsidP="00751AD8">
      <w:pPr>
        <w:shd w:val="clear" w:color="auto" w:fill="FFFFFF"/>
        <w:spacing w:before="180"/>
        <w:jc w:val="center"/>
        <w:rPr>
          <w:b/>
          <w:bCs/>
          <w:color w:val="000000"/>
          <w:sz w:val="21"/>
          <w:szCs w:val="21"/>
          <w:lang w:eastAsia="ru-RU"/>
        </w:rPr>
      </w:pP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Методика</w:t>
      </w: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оценки эффективности реализации муниципальной программы</w:t>
      </w:r>
    </w:p>
    <w:p w:rsidR="00A45F72" w:rsidRPr="00DE7F65" w:rsidRDefault="00A45F72" w:rsidP="00751AD8">
      <w:pPr>
        <w:shd w:val="clear" w:color="auto" w:fill="FFFFFF"/>
        <w:spacing w:before="180"/>
        <w:jc w:val="center"/>
        <w:rPr>
          <w:color w:val="000000"/>
          <w:sz w:val="21"/>
          <w:szCs w:val="21"/>
          <w:lang w:eastAsia="ru-RU"/>
        </w:rPr>
      </w:pPr>
      <w:r w:rsidRPr="00DE7F65">
        <w:rPr>
          <w:b/>
          <w:bCs/>
          <w:color w:val="000000"/>
          <w:sz w:val="21"/>
          <w:szCs w:val="21"/>
          <w:lang w:eastAsia="ru-RU"/>
        </w:rPr>
        <w:t xml:space="preserve">«Содержание и ремонт автомобильных дорог общего пользования местного значения и улично-дорожной сети муниципального образования </w:t>
      </w:r>
      <w:r w:rsidRPr="00DE7F65">
        <w:rPr>
          <w:b/>
          <w:color w:val="000000"/>
          <w:sz w:val="21"/>
          <w:szCs w:val="21"/>
          <w:lang w:eastAsia="ru-RU"/>
        </w:rPr>
        <w:t>Новосергиевский поссовет Новосергиевского района Оренбургской области</w:t>
      </w:r>
      <w:r w:rsidRPr="00DE7F65">
        <w:rPr>
          <w:b/>
          <w:bCs/>
          <w:color w:val="000000"/>
          <w:sz w:val="21"/>
          <w:szCs w:val="21"/>
          <w:lang w:eastAsia="ru-RU"/>
        </w:rPr>
        <w:t xml:space="preserve"> на 201</w:t>
      </w:r>
      <w:r w:rsidR="00DF2F56">
        <w:rPr>
          <w:b/>
          <w:bCs/>
          <w:color w:val="000000"/>
          <w:sz w:val="21"/>
          <w:szCs w:val="21"/>
          <w:lang w:eastAsia="ru-RU"/>
        </w:rPr>
        <w:t>8</w:t>
      </w:r>
      <w:r w:rsidRPr="00DE7F65">
        <w:rPr>
          <w:b/>
          <w:bCs/>
          <w:color w:val="000000"/>
          <w:sz w:val="21"/>
          <w:szCs w:val="21"/>
          <w:lang w:eastAsia="ru-RU"/>
        </w:rPr>
        <w:t>-20</w:t>
      </w:r>
      <w:r w:rsidR="00DF2F56">
        <w:rPr>
          <w:b/>
          <w:bCs/>
          <w:color w:val="000000"/>
          <w:sz w:val="21"/>
          <w:szCs w:val="21"/>
          <w:lang w:eastAsia="ru-RU"/>
        </w:rPr>
        <w:t>20</w:t>
      </w:r>
      <w:r w:rsidRPr="00DE7F65">
        <w:rPr>
          <w:b/>
          <w:bCs/>
          <w:color w:val="000000"/>
          <w:sz w:val="21"/>
          <w:szCs w:val="21"/>
          <w:lang w:eastAsia="ru-RU"/>
        </w:rPr>
        <w:t xml:space="preserve"> годы»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 xml:space="preserve">        Оценка эффективности реализации Программы (далее - оценка) осуществляется заказчиком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w:t>
      </w:r>
      <w:r w:rsidR="00D15C2A">
        <w:rPr>
          <w:color w:val="000000"/>
          <w:sz w:val="21"/>
          <w:szCs w:val="21"/>
          <w:lang w:eastAsia="ru-RU"/>
        </w:rPr>
        <w:t>8</w:t>
      </w:r>
      <w:r w:rsidRPr="00DE7F65">
        <w:rPr>
          <w:color w:val="000000"/>
          <w:sz w:val="21"/>
          <w:szCs w:val="21"/>
          <w:lang w:eastAsia="ru-RU"/>
        </w:rPr>
        <w:t>-20</w:t>
      </w:r>
      <w:r w:rsidR="00D15C2A">
        <w:rPr>
          <w:color w:val="000000"/>
          <w:sz w:val="21"/>
          <w:szCs w:val="21"/>
          <w:lang w:eastAsia="ru-RU"/>
        </w:rPr>
        <w:t>20</w:t>
      </w:r>
      <w:r w:rsidRPr="00DE7F65">
        <w:rPr>
          <w:color w:val="000000"/>
          <w:sz w:val="21"/>
          <w:szCs w:val="21"/>
          <w:lang w:eastAsia="ru-RU"/>
        </w:rPr>
        <w:t xml:space="preserve"> годы» по итогам ее исполнения за отчетный период.</w:t>
      </w:r>
    </w:p>
    <w:p w:rsidR="00A45F72" w:rsidRPr="00DF2F56" w:rsidRDefault="00A45F72" w:rsidP="00A45F72">
      <w:pPr>
        <w:shd w:val="clear" w:color="auto" w:fill="FFFFFF"/>
        <w:spacing w:before="180" w:after="100" w:afterAutospacing="1" w:line="270" w:lineRule="atLeast"/>
        <w:jc w:val="both"/>
        <w:rPr>
          <w:sz w:val="21"/>
          <w:szCs w:val="21"/>
          <w:lang w:eastAsia="ru-RU"/>
        </w:rPr>
      </w:pPr>
      <w:r w:rsidRPr="00DE7F65">
        <w:rPr>
          <w:color w:val="000000"/>
          <w:sz w:val="21"/>
          <w:szCs w:val="21"/>
          <w:lang w:eastAsia="ru-RU"/>
        </w:rPr>
        <w:t xml:space="preserve">       Оценка эффективности долгосрочной целевой программы «Содержание и ремонт автомобильных дорог общего пользования местного значения и улично-дорожной сети муниципального образования Новосергиевский поссовет Новосергиевского района Оренбургской области на 2015-2017 годы» будет производиться путем сравнения </w:t>
      </w:r>
      <w:hyperlink r:id="rId10" w:history="1">
        <w:r w:rsidRPr="00DF2F56">
          <w:rPr>
            <w:bCs/>
            <w:sz w:val="21"/>
            <w:szCs w:val="21"/>
            <w:lang w:eastAsia="ru-RU"/>
          </w:rPr>
          <w:t>целевых показателей</w:t>
        </w:r>
      </w:hyperlink>
      <w:r w:rsidRPr="00DF2F56">
        <w:rPr>
          <w:sz w:val="21"/>
          <w:szCs w:val="21"/>
          <w:lang w:eastAsia="ru-RU"/>
        </w:rPr>
        <w:t>, представленных в приложении № 2 к настоящей Программе.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1. 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tbl>
      <w:tblPr>
        <w:tblW w:w="0" w:type="auto"/>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4605"/>
        <w:gridCol w:w="2310"/>
      </w:tblGrid>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фактическое использование средств</w:t>
            </w:r>
          </w:p>
        </w:tc>
        <w:tc>
          <w:tcPr>
            <w:tcW w:w="2310"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46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утвержденный план</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Программа предполагает использование системы индикаторов, характеризующих текущие и конечные результаты ее реализации.</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2. Эффективность реализации Программы оценивается как степень фактического достижения целевых индикаторов по следующей формуле:</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5"/>
        <w:gridCol w:w="2265"/>
      </w:tblGrid>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u w:val="single"/>
                <w:lang w:eastAsia="ru-RU"/>
              </w:rPr>
              <w:t>х1 + х2……… + х18</w:t>
            </w:r>
          </w:p>
        </w:tc>
        <w:tc>
          <w:tcPr>
            <w:tcW w:w="2265" w:type="dxa"/>
            <w:vMerge w:val="restart"/>
            <w:shd w:val="clear" w:color="auto" w:fill="FFFFFF"/>
            <w:vAlign w:val="center"/>
            <w:hideMark/>
          </w:tcPr>
          <w:p w:rsidR="00A45F72" w:rsidRPr="00DE7F65" w:rsidRDefault="00A45F72" w:rsidP="00751AD8">
            <w:pPr>
              <w:spacing w:before="180" w:after="100" w:afterAutospacing="1" w:line="270" w:lineRule="atLeast"/>
              <w:rPr>
                <w:color w:val="000000"/>
                <w:sz w:val="21"/>
                <w:szCs w:val="21"/>
                <w:lang w:eastAsia="ru-RU"/>
              </w:rPr>
            </w:pPr>
            <w:r w:rsidRPr="00DE7F65">
              <w:rPr>
                <w:color w:val="000000"/>
                <w:sz w:val="21"/>
                <w:szCs w:val="21"/>
                <w:lang w:eastAsia="ru-RU"/>
              </w:rPr>
              <w:t>х 100 процентов</w:t>
            </w:r>
          </w:p>
        </w:tc>
      </w:tr>
      <w:tr w:rsidR="00A45F72" w:rsidRPr="00DE7F65" w:rsidTr="00751AD8">
        <w:trPr>
          <w:tblCellSpacing w:w="0" w:type="dxa"/>
        </w:trPr>
        <w:tc>
          <w:tcPr>
            <w:tcW w:w="2805" w:type="dxa"/>
            <w:shd w:val="clear" w:color="auto" w:fill="FFFFFF"/>
            <w:hideMark/>
          </w:tcPr>
          <w:p w:rsidR="00A45F72" w:rsidRPr="00DE7F65" w:rsidRDefault="00A45F72" w:rsidP="00751AD8">
            <w:pPr>
              <w:spacing w:before="180" w:after="100" w:afterAutospacing="1" w:line="270" w:lineRule="atLeast"/>
              <w:jc w:val="center"/>
              <w:rPr>
                <w:color w:val="000000"/>
                <w:sz w:val="21"/>
                <w:szCs w:val="21"/>
                <w:lang w:eastAsia="ru-RU"/>
              </w:rPr>
            </w:pPr>
            <w:r w:rsidRPr="00DE7F65">
              <w:rPr>
                <w:color w:val="000000"/>
                <w:sz w:val="21"/>
                <w:szCs w:val="21"/>
                <w:lang w:eastAsia="ru-RU"/>
              </w:rPr>
              <w:t>n</w:t>
            </w:r>
          </w:p>
        </w:tc>
        <w:tc>
          <w:tcPr>
            <w:tcW w:w="0" w:type="auto"/>
            <w:vMerge/>
            <w:shd w:val="clear" w:color="auto" w:fill="FFFFFF"/>
            <w:vAlign w:val="center"/>
            <w:hideMark/>
          </w:tcPr>
          <w:p w:rsidR="00A45F72" w:rsidRPr="00DE7F65" w:rsidRDefault="00A45F72" w:rsidP="00751AD8">
            <w:pPr>
              <w:rPr>
                <w:color w:val="000000"/>
                <w:sz w:val="21"/>
                <w:szCs w:val="21"/>
                <w:lang w:eastAsia="ru-RU"/>
              </w:rPr>
            </w:pPr>
          </w:p>
        </w:tc>
      </w:tr>
    </w:tbl>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При значении показателя эффективности:</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100 процентов – реализация Программы считается 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менее 100 процентов – реализация Программы считается неэффективной;</w:t>
      </w:r>
    </w:p>
    <w:p w:rsidR="00A45F72" w:rsidRPr="00DE7F65" w:rsidRDefault="00A45F72" w:rsidP="00A45F72">
      <w:pPr>
        <w:shd w:val="clear" w:color="auto" w:fill="FFFFFF"/>
        <w:spacing w:before="180" w:after="100" w:afterAutospacing="1" w:line="270" w:lineRule="atLeast"/>
        <w:rPr>
          <w:color w:val="000000"/>
          <w:sz w:val="21"/>
          <w:szCs w:val="21"/>
          <w:lang w:eastAsia="ru-RU"/>
        </w:rPr>
      </w:pPr>
      <w:r w:rsidRPr="00DE7F65">
        <w:rPr>
          <w:color w:val="000000"/>
          <w:sz w:val="21"/>
          <w:szCs w:val="21"/>
          <w:lang w:eastAsia="ru-RU"/>
        </w:rPr>
        <w:t>более 100 процентов – реализация Программы считается наиболее эффективной.</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r w:rsidRPr="00DE7F65">
        <w:rPr>
          <w:color w:val="000000"/>
          <w:sz w:val="21"/>
          <w:szCs w:val="21"/>
          <w:lang w:eastAsia="ru-RU"/>
        </w:rPr>
        <w:t>3.Социально-экономический эффект от реализации Программы выражается в восстановлении транспортно-эксплуатационных характеристик дорог и поддержанию надлежащего технического состояния дорог.</w:t>
      </w: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sectPr w:rsidR="00A45F72" w:rsidRPr="00DE7F65" w:rsidSect="00751AD8">
          <w:pgSz w:w="11906" w:h="16838"/>
          <w:pgMar w:top="1134" w:right="850" w:bottom="1134" w:left="1701" w:header="708" w:footer="708" w:gutter="0"/>
          <w:cols w:space="708"/>
          <w:docGrid w:linePitch="360"/>
        </w:sectPr>
      </w:pPr>
    </w:p>
    <w:p w:rsidR="00A45F72" w:rsidRPr="00DE7F65" w:rsidRDefault="00A45F72" w:rsidP="00A45F72">
      <w:pPr>
        <w:shd w:val="clear" w:color="auto" w:fill="FFFFFF"/>
        <w:spacing w:before="180" w:after="100" w:afterAutospacing="1" w:line="270" w:lineRule="atLeast"/>
        <w:jc w:val="both"/>
        <w:rPr>
          <w:color w:val="000000"/>
          <w:sz w:val="21"/>
          <w:szCs w:val="21"/>
          <w:lang w:eastAsia="ru-RU"/>
        </w:rPr>
      </w:pPr>
    </w:p>
    <w:p w:rsidR="00A45F72" w:rsidRPr="00DE7F65" w:rsidRDefault="00A45F72" w:rsidP="00891729">
      <w:pPr>
        <w:ind w:firstLine="10915"/>
        <w:jc w:val="right"/>
      </w:pPr>
      <w:r w:rsidRPr="00DE7F65">
        <w:t>Приложение № 5</w:t>
      </w:r>
    </w:p>
    <w:p w:rsidR="00A45F72" w:rsidRPr="00DE7F65" w:rsidRDefault="00F52CC7" w:rsidP="00891729">
      <w:pPr>
        <w:shd w:val="clear" w:color="auto" w:fill="FFFFFF"/>
        <w:jc w:val="right"/>
        <w:rPr>
          <w:color w:val="000000"/>
          <w:sz w:val="21"/>
          <w:szCs w:val="21"/>
          <w:lang w:eastAsia="ru-RU"/>
        </w:rPr>
      </w:pPr>
      <w:r>
        <w:rPr>
          <w:color w:val="000000"/>
          <w:sz w:val="21"/>
          <w:szCs w:val="21"/>
          <w:lang w:eastAsia="ru-RU"/>
        </w:rPr>
        <w:t>к м</w:t>
      </w:r>
      <w:r w:rsidR="00A45F72" w:rsidRPr="00DE7F65">
        <w:rPr>
          <w:color w:val="000000"/>
          <w:sz w:val="21"/>
          <w:szCs w:val="21"/>
          <w:lang w:eastAsia="ru-RU"/>
        </w:rPr>
        <w:t>униципальной программе  «Содержание и ремонт</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автомобильных дорог общего пользования местного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значения и улично-дорожной сети МО</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Новосергиевский поссовет Новосергиевского района</w:t>
      </w:r>
    </w:p>
    <w:p w:rsidR="00A45F72" w:rsidRPr="00DE7F65" w:rsidRDefault="00A45F72" w:rsidP="00891729">
      <w:pPr>
        <w:shd w:val="clear" w:color="auto" w:fill="FFFFFF"/>
        <w:jc w:val="right"/>
        <w:rPr>
          <w:color w:val="000000"/>
          <w:sz w:val="21"/>
          <w:szCs w:val="21"/>
          <w:lang w:eastAsia="ru-RU"/>
        </w:rPr>
      </w:pPr>
      <w:r w:rsidRPr="00DE7F65">
        <w:rPr>
          <w:color w:val="000000"/>
          <w:sz w:val="21"/>
          <w:szCs w:val="21"/>
          <w:lang w:eastAsia="ru-RU"/>
        </w:rPr>
        <w:t xml:space="preserve"> Оренбургской области  на 201</w:t>
      </w:r>
      <w:r w:rsidR="00DF2F56">
        <w:rPr>
          <w:color w:val="000000"/>
          <w:sz w:val="21"/>
          <w:szCs w:val="21"/>
          <w:lang w:eastAsia="ru-RU"/>
        </w:rPr>
        <w:t>8</w:t>
      </w:r>
      <w:r w:rsidRPr="00DE7F65">
        <w:rPr>
          <w:color w:val="000000"/>
          <w:sz w:val="21"/>
          <w:szCs w:val="21"/>
          <w:lang w:eastAsia="ru-RU"/>
        </w:rPr>
        <w:t xml:space="preserve"> -20</w:t>
      </w:r>
      <w:r w:rsidR="00DF2F56">
        <w:rPr>
          <w:color w:val="000000"/>
          <w:sz w:val="21"/>
          <w:szCs w:val="21"/>
          <w:lang w:eastAsia="ru-RU"/>
        </w:rPr>
        <w:t xml:space="preserve">20 </w:t>
      </w:r>
      <w:r w:rsidRPr="00DE7F65">
        <w:rPr>
          <w:color w:val="000000"/>
          <w:sz w:val="21"/>
          <w:szCs w:val="21"/>
          <w:lang w:eastAsia="ru-RU"/>
        </w:rPr>
        <w:t>годы».</w:t>
      </w:r>
    </w:p>
    <w:p w:rsidR="00A45F72" w:rsidRPr="00DE7F65" w:rsidRDefault="00A45F72" w:rsidP="00A45F72">
      <w:pPr>
        <w:jc w:val="center"/>
        <w:rPr>
          <w:b/>
          <w:sz w:val="28"/>
          <w:szCs w:val="28"/>
        </w:rPr>
      </w:pPr>
      <w:r w:rsidRPr="00DE7F65">
        <w:rPr>
          <w:b/>
          <w:sz w:val="28"/>
          <w:szCs w:val="28"/>
        </w:rPr>
        <w:t>ПЕРЕЧЕНЬ</w:t>
      </w:r>
    </w:p>
    <w:p w:rsidR="00A45F72" w:rsidRPr="00DE7F65" w:rsidRDefault="00A45F72" w:rsidP="00A45F72">
      <w:pPr>
        <w:jc w:val="center"/>
        <w:rPr>
          <w:b/>
          <w:bCs/>
        </w:rPr>
      </w:pPr>
      <w:r w:rsidRPr="00DE7F65">
        <w:rPr>
          <w:b/>
          <w:bCs/>
        </w:rPr>
        <w:t xml:space="preserve">автомобильных дорог общего пользования местного значения, находящихся в  собственности муниципального образования </w:t>
      </w:r>
    </w:p>
    <w:p w:rsidR="00A45F72" w:rsidRDefault="00A45F72" w:rsidP="00891729">
      <w:pPr>
        <w:jc w:val="center"/>
        <w:rPr>
          <w:b/>
          <w:bCs/>
        </w:rPr>
      </w:pPr>
      <w:r w:rsidRPr="00DE7F65">
        <w:rPr>
          <w:b/>
          <w:bCs/>
        </w:rPr>
        <w:t>Новосергиевский поссовет Новосергиевско</w:t>
      </w:r>
      <w:r w:rsidR="00891729">
        <w:rPr>
          <w:b/>
          <w:bCs/>
        </w:rPr>
        <w:t xml:space="preserve">го района Оренбургской области </w:t>
      </w:r>
    </w:p>
    <w:p w:rsidR="00A45F72" w:rsidRPr="00DE7F65" w:rsidRDefault="00A45F72" w:rsidP="00891729">
      <w:pPr>
        <w:pStyle w:val="af8"/>
        <w:jc w:val="center"/>
        <w:rPr>
          <w:rFonts w:ascii="Times New Roman" w:hAnsi="Times New Roman"/>
          <w:b/>
          <w:lang w:eastAsia="ru-RU"/>
        </w:rPr>
      </w:pPr>
      <w:r w:rsidRPr="00DE7F65">
        <w:rPr>
          <w:rFonts w:ascii="Times New Roman" w:hAnsi="Times New Roman"/>
          <w:b/>
          <w:lang w:eastAsia="ru-RU"/>
        </w:rPr>
        <w:t>п. Новосергиевка</w:t>
      </w:r>
    </w:p>
    <w:p w:rsidR="00A45F72" w:rsidRPr="00DE7F65" w:rsidRDefault="00A45F72" w:rsidP="00A45F72">
      <w:pPr>
        <w:pStyle w:val="af8"/>
        <w:ind w:left="-567" w:firstLine="567"/>
        <w:rPr>
          <w:rFonts w:ascii="Times New Roman" w:hAnsi="Times New Roman"/>
          <w:lang w:eastAsia="ru-RU"/>
        </w:rPr>
      </w:pPr>
      <w:r w:rsidRPr="00DE7F65">
        <w:rPr>
          <w:rFonts w:ascii="Times New Roman" w:hAnsi="Times New Roman"/>
          <w:lang w:eastAsia="ru-RU"/>
        </w:rPr>
        <w:t> </w:t>
      </w:r>
    </w:p>
    <w:p w:rsidR="00A45F72" w:rsidRPr="00DE7F65" w:rsidRDefault="00A45F72" w:rsidP="00A45F72">
      <w:pPr>
        <w:pStyle w:val="af8"/>
        <w:rPr>
          <w:rFonts w:ascii="Times New Roman" w:hAnsi="Times New Roman"/>
          <w:b/>
          <w:sz w:val="20"/>
          <w:szCs w:val="20"/>
          <w:lang w:eastAsia="ru-RU"/>
        </w:rPr>
      </w:pPr>
    </w:p>
    <w:p w:rsidR="00A45F72" w:rsidRPr="00DE7F65" w:rsidRDefault="00A45F72" w:rsidP="00A45F72">
      <w:pPr>
        <w:pStyle w:val="af8"/>
        <w:ind w:left="-567" w:firstLine="567"/>
        <w:rPr>
          <w:rFonts w:ascii="Times New Roman" w:hAnsi="Times New Roman"/>
          <w:sz w:val="20"/>
          <w:szCs w:val="20"/>
          <w:lang w:eastAsia="ru-RU" w:bidi="en-US"/>
        </w:rPr>
      </w:pPr>
      <w:r w:rsidRPr="00DE7F65">
        <w:rPr>
          <w:rFonts w:ascii="Times New Roman" w:hAnsi="Times New Roman"/>
          <w:sz w:val="20"/>
          <w:szCs w:val="20"/>
          <w:lang w:eastAsia="ru-RU"/>
        </w:rPr>
        <w:t> </w:t>
      </w:r>
    </w:p>
    <w:p w:rsidR="00A45F72" w:rsidRPr="00DE7F65" w:rsidRDefault="00A45F72" w:rsidP="00A45F72">
      <w:pPr>
        <w:pStyle w:val="af8"/>
        <w:ind w:left="-567" w:firstLine="567"/>
        <w:rPr>
          <w:rFonts w:ascii="Times New Roman" w:hAnsi="Times New Roman"/>
          <w:b/>
          <w:sz w:val="20"/>
          <w:szCs w:val="20"/>
          <w:lang w:eastAsia="ru-RU"/>
        </w:rPr>
      </w:pPr>
    </w:p>
    <w:p w:rsidR="00A45F72" w:rsidRPr="00DE7F65" w:rsidRDefault="00A45F72" w:rsidP="00A45F72">
      <w:pPr>
        <w:pStyle w:val="af8"/>
        <w:ind w:left="-567" w:firstLine="567"/>
        <w:rPr>
          <w:rFonts w:ascii="Times New Roman" w:hAnsi="Times New Roman"/>
          <w:sz w:val="20"/>
          <w:szCs w:val="20"/>
          <w:lang w:eastAsia="ru-RU"/>
        </w:rPr>
      </w:pPr>
    </w:p>
    <w:p w:rsidR="00C30921" w:rsidRPr="00C30921" w:rsidRDefault="00C30921" w:rsidP="00C30921">
      <w:pPr>
        <w:suppressAutoHyphens w:val="0"/>
        <w:overflowPunct/>
        <w:autoSpaceDE/>
        <w:ind w:left="-567" w:firstLine="567"/>
        <w:textAlignment w:val="auto"/>
        <w:rPr>
          <w:rFonts w:eastAsia="Calibri"/>
          <w:b/>
          <w:sz w:val="22"/>
          <w:szCs w:val="22"/>
          <w:lang w:eastAsia="ru-RU"/>
        </w:rPr>
      </w:pPr>
      <w:r w:rsidRPr="00C30921">
        <w:rPr>
          <w:rFonts w:eastAsia="Calibri"/>
          <w:b/>
          <w:sz w:val="22"/>
          <w:szCs w:val="22"/>
          <w:lang w:eastAsia="ru-RU"/>
        </w:rPr>
        <w:t>п. Новосергиевка</w:t>
      </w:r>
    </w:p>
    <w:p w:rsidR="00C30921" w:rsidRPr="00C30921" w:rsidRDefault="00C30921" w:rsidP="00C30921">
      <w:pPr>
        <w:suppressAutoHyphens w:val="0"/>
        <w:overflowPunct/>
        <w:autoSpaceDE/>
        <w:ind w:left="-567" w:firstLine="567"/>
        <w:textAlignment w:val="auto"/>
        <w:rPr>
          <w:rFonts w:eastAsia="Calibri"/>
          <w:sz w:val="22"/>
          <w:szCs w:val="22"/>
          <w:lang w:eastAsia="ru-RU"/>
        </w:rPr>
      </w:pPr>
      <w:r w:rsidRPr="00C30921">
        <w:rPr>
          <w:rFonts w:eastAsia="Calibri"/>
          <w:sz w:val="22"/>
          <w:szCs w:val="22"/>
          <w:lang w:eastAsia="ru-RU"/>
        </w:rPr>
        <w:t> </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843"/>
        <w:gridCol w:w="2976"/>
        <w:gridCol w:w="1135"/>
        <w:gridCol w:w="850"/>
        <w:gridCol w:w="1418"/>
        <w:gridCol w:w="1276"/>
        <w:gridCol w:w="850"/>
        <w:gridCol w:w="851"/>
        <w:gridCol w:w="1133"/>
      </w:tblGrid>
      <w:tr w:rsidR="00C30921" w:rsidRPr="00C30921" w:rsidTr="00BE3B6D">
        <w:trPr>
          <w:trHeight w:val="255"/>
          <w:tblCellSpacing w:w="0" w:type="dxa"/>
        </w:trPr>
        <w:tc>
          <w:tcPr>
            <w:tcW w:w="582" w:type="dxa"/>
            <w:vMerge w:val="restart"/>
            <w:tcBorders>
              <w:top w:val="outset" w:sz="6" w:space="0" w:color="auto"/>
              <w:left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sz w:val="18"/>
                <w:szCs w:val="18"/>
                <w:lang w:val="en-US" w:eastAsia="ru-RU" w:bidi="en-US"/>
              </w:rPr>
            </w:pPr>
            <w:r w:rsidRPr="00C30921">
              <w:rPr>
                <w:rFonts w:eastAsia="Calibri"/>
                <w:sz w:val="18"/>
                <w:szCs w:val="18"/>
                <w:lang w:eastAsia="ru-RU"/>
              </w:rPr>
              <w:t>№ п/п</w:t>
            </w:r>
          </w:p>
        </w:tc>
        <w:tc>
          <w:tcPr>
            <w:tcW w:w="2552" w:type="dxa"/>
            <w:vMerge w:val="restart"/>
            <w:tcBorders>
              <w:top w:val="outset" w:sz="6" w:space="0" w:color="auto"/>
              <w:left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sz w:val="18"/>
                <w:szCs w:val="18"/>
                <w:lang w:val="en-US" w:eastAsia="ru-RU" w:bidi="en-US"/>
              </w:rPr>
            </w:pPr>
            <w:r w:rsidRPr="00C30921">
              <w:rPr>
                <w:rFonts w:eastAsia="Calibri"/>
                <w:sz w:val="18"/>
                <w:szCs w:val="18"/>
                <w:lang w:eastAsia="ru-RU"/>
              </w:rPr>
              <w:t xml:space="preserve">Идентификационный № </w:t>
            </w:r>
          </w:p>
        </w:tc>
        <w:tc>
          <w:tcPr>
            <w:tcW w:w="1843" w:type="dxa"/>
            <w:tcBorders>
              <w:top w:val="outset" w:sz="6" w:space="0" w:color="auto"/>
              <w:left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sz w:val="18"/>
                <w:szCs w:val="18"/>
                <w:lang w:eastAsia="ru-RU"/>
              </w:rPr>
            </w:pPr>
            <w:r w:rsidRPr="00C30921">
              <w:rPr>
                <w:rFonts w:eastAsia="Calibri"/>
                <w:sz w:val="18"/>
                <w:szCs w:val="18"/>
                <w:lang w:eastAsia="ru-RU"/>
              </w:rPr>
              <w:t>Полное наименование</w:t>
            </w:r>
          </w:p>
        </w:tc>
        <w:tc>
          <w:tcPr>
            <w:tcW w:w="2976" w:type="dxa"/>
            <w:vMerge w:val="restart"/>
            <w:tcBorders>
              <w:top w:val="outset" w:sz="6" w:space="0" w:color="auto"/>
              <w:left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Местонахождение</w:t>
            </w:r>
          </w:p>
        </w:tc>
        <w:tc>
          <w:tcPr>
            <w:tcW w:w="1135" w:type="dxa"/>
            <w:vMerge w:val="restart"/>
            <w:tcBorders>
              <w:top w:val="outset" w:sz="6" w:space="0" w:color="auto"/>
              <w:left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Протяженность, км</w:t>
            </w:r>
          </w:p>
        </w:tc>
        <w:tc>
          <w:tcPr>
            <w:tcW w:w="850" w:type="dxa"/>
            <w:vMerge w:val="restart"/>
            <w:tcBorders>
              <w:top w:val="outset" w:sz="6" w:space="0" w:color="auto"/>
              <w:left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Ширина, м</w:t>
            </w:r>
          </w:p>
        </w:tc>
        <w:tc>
          <w:tcPr>
            <w:tcW w:w="3544" w:type="dxa"/>
            <w:gridSpan w:val="3"/>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Тип покрытия, м</w:t>
            </w:r>
          </w:p>
        </w:tc>
        <w:tc>
          <w:tcPr>
            <w:tcW w:w="1984" w:type="dxa"/>
            <w:gridSpan w:val="2"/>
            <w:tcBorders>
              <w:top w:val="outset" w:sz="6" w:space="0" w:color="auto"/>
              <w:left w:val="outset" w:sz="6" w:space="0" w:color="auto"/>
              <w:bottom w:val="single" w:sz="4"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Искусственные сооружения, шт.</w:t>
            </w:r>
          </w:p>
        </w:tc>
      </w:tr>
      <w:tr w:rsidR="00C30921" w:rsidRPr="00C30921" w:rsidTr="00BE3B6D">
        <w:trPr>
          <w:trHeight w:val="195"/>
          <w:tblCellSpacing w:w="0" w:type="dxa"/>
        </w:trPr>
        <w:tc>
          <w:tcPr>
            <w:tcW w:w="582" w:type="dxa"/>
            <w:vMerge/>
            <w:tcBorders>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sz w:val="18"/>
                <w:szCs w:val="18"/>
                <w:lang w:eastAsia="ru-RU"/>
              </w:rPr>
            </w:pPr>
          </w:p>
        </w:tc>
        <w:tc>
          <w:tcPr>
            <w:tcW w:w="2552" w:type="dxa"/>
            <w:vMerge/>
            <w:tcBorders>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sz w:val="18"/>
                <w:szCs w:val="18"/>
                <w:lang w:eastAsia="ru-RU"/>
              </w:rPr>
            </w:pPr>
          </w:p>
        </w:tc>
        <w:tc>
          <w:tcPr>
            <w:tcW w:w="1843" w:type="dxa"/>
            <w:tcBorders>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2976" w:type="dxa"/>
            <w:vMerge/>
            <w:tcBorders>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5" w:type="dxa"/>
            <w:vMerge/>
            <w:tcBorders>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vMerge/>
            <w:tcBorders>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асфальтобетон</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гравий</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грунт</w:t>
            </w:r>
          </w:p>
        </w:tc>
        <w:tc>
          <w:tcPr>
            <w:tcW w:w="851" w:type="dxa"/>
            <w:tcBorders>
              <w:top w:val="single" w:sz="4"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трубы</w:t>
            </w:r>
          </w:p>
        </w:tc>
        <w:tc>
          <w:tcPr>
            <w:tcW w:w="1133" w:type="dxa"/>
            <w:tcBorders>
              <w:top w:val="single" w:sz="4"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мосты</w:t>
            </w:r>
          </w:p>
        </w:tc>
      </w:tr>
      <w:tr w:rsidR="00C30921" w:rsidRPr="00C30921" w:rsidTr="00BE3B6D">
        <w:trPr>
          <w:trHeight w:val="25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val="en-US" w:eastAsia="ru-RU" w:bidi="en-US"/>
              </w:rPr>
            </w:pPr>
            <w:r w:rsidRPr="00C30921">
              <w:rPr>
                <w:rFonts w:eastAsia="Calibri"/>
                <w:lang w:eastAsia="ru-RU"/>
              </w:rPr>
              <w:t>1</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val="en-US" w:eastAsia="ru-RU" w:bidi="en-US"/>
              </w:rPr>
            </w:pPr>
            <w:r w:rsidRPr="00C30921">
              <w:rPr>
                <w:rFonts w:eastAsia="Calibri"/>
                <w:lang w:eastAsia="ru-RU"/>
              </w:rPr>
              <w:t>53 231 832-ОП-МП-001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 w:firstLine="15"/>
              <w:textAlignment w:val="auto"/>
              <w:rPr>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15" w:firstLine="15"/>
              <w:textAlignment w:val="auto"/>
              <w:rPr>
                <w:lang w:eastAsia="ru-RU"/>
              </w:rPr>
            </w:pPr>
            <w:r w:rsidRPr="00C30921">
              <w:rPr>
                <w:lang w:eastAsia="ru-RU"/>
              </w:rPr>
              <w:t>пр-кт Калинина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2,205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2205</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val="en-US" w:eastAsia="ru-RU" w:bidi="en-US"/>
              </w:rPr>
            </w:pPr>
            <w:r w:rsidRPr="00C30921">
              <w:rPr>
                <w:rFonts w:eastAsia="Calibri"/>
                <w:lang w:eastAsia="ru-RU"/>
              </w:rPr>
              <w:t>2</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val="en-US" w:eastAsia="ru-RU" w:bidi="en-US"/>
              </w:rPr>
            </w:pPr>
            <w:r w:rsidRPr="00C30921">
              <w:rPr>
                <w:rFonts w:eastAsia="Calibri"/>
                <w:lang w:eastAsia="ru-RU"/>
              </w:rPr>
              <w:t>53 231 832-ОП-МП -002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bidi="en-US"/>
              </w:rPr>
              <w:t>ул. Краснопартизанская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1020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-003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Советская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-004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Московская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-005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Первомайская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6</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-006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ул. Пролетарская, сооружение расположено в центральной части  земельного участка с кадастровым номером 56:19:1002013:325, кадастровый номер сооружения 56:19:1002013:327</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0,214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214</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-006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ул. Пролетарская, сооружение расположено в центральной части  земельного участка с кадастровым номером 56:19:0000000:2792, кадастровый номер сооружения 56:19:0000000:2802</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1,943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1693</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7</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-007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Маяковского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8</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-008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Садовая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750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9</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-009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 xml:space="preserve">Оренбургская область, Новосергиевский район, п. Новосергиевка, ул. Электрическая, сооружение расположено в центральной части земельного участка  56:19:0000000:2781,  кадастровый номер сооружения 56:19:0000000:2787 </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1,833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1633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10</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Дачная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11</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Парковая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12</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Народная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13</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Кооперативная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2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14</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Самарская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15</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Молодежный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16</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Оренбургская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17</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Оренбургский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18</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Зеленый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19</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-019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Чернышевского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0,85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850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20</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Спортивная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21</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Спортивный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22</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Луначарского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23</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Хлебный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0,15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24</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Гагарина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25</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Западный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26</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Гоголя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27</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8 Марта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28</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Пушкина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700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29</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-029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Театральный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30</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ул. Базарная, сооружение расположено в кадастровых кварталах 56:19:1002019, 56:19:1002020, 56:19:1002026,  кадастровый номер сооружения 56:19:0000000:2404</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0,567</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567</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69"/>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31</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Восточная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900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32</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Культурная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0,95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750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33</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Куйбышева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94"/>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34</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ул. Красноармейская, сооружение расположено в центральной части  земельного участка с кадастровым номером 56:19:0000000:2381, кадастровый номер сооружения 56:19:0000000:2391</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0,511</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511</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ул. Красноармейская, сооружение расположено в центральной части  земельного участка с кадастровым номером 56:19:0000000:2801, кадастровый номер сооружения 56:19:0000000:2803</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1030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94"/>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ул. Красноармейская, сооружение расположено в центральной части  земельного участка с кадастровым номером 56:19:1002042:655, кадастровый номер сооружения 56:19:1002042:656</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1,263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563</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700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35</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ул. Красногвардейская, сооружение расположено в центральной части  земельного участка 56:19:0000000:2778, кадастровый номер сооружения 56:19:0000000:2783</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1,665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1465</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30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36</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Луговая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850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37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37</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Мичурина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38</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СХТ</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39</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-039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Грейдерная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40</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-040</w:t>
            </w:r>
          </w:p>
        </w:tc>
        <w:tc>
          <w:tcPr>
            <w:tcW w:w="1843" w:type="dxa"/>
            <w:tcBorders>
              <w:top w:val="outset" w:sz="6" w:space="0" w:color="auto"/>
              <w:left w:val="outset" w:sz="6" w:space="0" w:color="auto"/>
              <w:bottom w:val="nil"/>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Ломоносова</w:t>
            </w:r>
          </w:p>
        </w:tc>
        <w:tc>
          <w:tcPr>
            <w:tcW w:w="1135"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3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41</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Некрасова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5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42</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Матросова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6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43</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Пер. Почтовый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44</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ул. Чкалова, сооружение расположено в кадастровых кварталах 56:19:1002026, 56:19:1002027,  кадастровый номер сооружения 56:19:0000000:2401</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0,406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2"/>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45</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Крупской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46</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Володарского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47</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firstLine="15"/>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пер. Куйбышева, сооружение расположено в центральной части  земельного участка 56:19:0000000:2880, кадастровый номер сооружения 56:19:0000000:2903</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0,23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130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13"/>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48</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Чапаева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49</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пер. Чапаевский, сооружение расположено в центральной части  кадастрового квартала 56:19:1002029, кадастровый номер сооружения 56:19:1002029:686</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0,388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0,388</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75"/>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-049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rFonts w:eastAsia="Calibri"/>
                <w:lang w:eastAsia="ru-RU" w:bidi="en-US"/>
              </w:rPr>
            </w:pPr>
            <w:r w:rsidRPr="00C30921">
              <w:rPr>
                <w:rFonts w:eastAsia="Calibri"/>
                <w:lang w:eastAsia="ru-RU"/>
              </w:rPr>
              <w:t>Оренбургская область, Новосергиевский район, п. Новосергиевка, пер. Чапаевский, сооружение расположено в центральной части  земельного участка 56:19:1002029:760, кадастровый номер сооружения 56:19:1002029:761</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0,186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186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50</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Фрунзе</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51</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Ленинская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1,25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00"/>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52</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Карла Маркса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7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Заводская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w:t>
            </w: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54</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Полевая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25"/>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55</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Свободы</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56</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Казанская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2,15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2050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1</w:t>
            </w: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57</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Заречная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58</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Ул. Лесная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12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59</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-059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rFonts w:eastAsia="Calibri"/>
                <w:lang w:eastAsia="ru-RU"/>
              </w:rPr>
            </w:pPr>
            <w:r w:rsidRPr="00C30921">
              <w:rPr>
                <w:rFonts w:eastAsia="Calibri"/>
                <w:lang w:eastAsia="ru-RU"/>
              </w:rPr>
              <w:t>Ул. Островная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rFonts w:eastAsia="Calibri"/>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60</w:t>
            </w:r>
          </w:p>
        </w:tc>
        <w:tc>
          <w:tcPr>
            <w:tcW w:w="2552" w:type="dxa"/>
            <w:tcBorders>
              <w:top w:val="outset" w:sz="6" w:space="0" w:color="auto"/>
              <w:left w:val="outset" w:sz="6" w:space="0" w:color="auto"/>
              <w:bottom w:val="outset" w:sz="6" w:space="0" w:color="auto"/>
              <w:right w:val="outset" w:sz="6" w:space="0" w:color="auto"/>
            </w:tcBorders>
            <w:hideMark/>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Партизанская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Мясоедова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Солнечная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Л.Толстого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Кутузова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Кутузова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300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Рабочая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Тупой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Новостройки</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069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Суворова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70</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lang w:eastAsia="ru-RU"/>
              </w:rPr>
            </w:pPr>
            <w:r w:rsidRPr="00C30921">
              <w:rPr>
                <w:lang w:eastAsia="ru-RU"/>
              </w:rPr>
              <w:t>Оренбургская область, Новосергиевский район, п. Новосергиевка, улица Фадеева сооружение расположено в центральной части  земельного участка 56:19:0000000:2775, кадастровый номер сооружения 56:19:0000000:2782</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1,069</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1069</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Горького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0,85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Буденного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lang w:eastAsia="ru-RU"/>
              </w:rPr>
            </w:pPr>
            <w:r w:rsidRPr="00C30921">
              <w:rPr>
                <w:lang w:eastAsia="ru-RU"/>
              </w:rPr>
              <w:t>Оренбургская область, Новосергиевский район, п. Новосергиевка, ул. Южная, сооружение расположено в северо-западной части  кадастрового квартала номером 56:19:1002040, кадастровый номер сооружения 56:19:1002040:266</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0,523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523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Строителей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Королева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Элеваторная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Комарова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350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Ул.70 лет Октября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079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Островского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80</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Перестройки</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Торговая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lang w:eastAsia="ru-RU"/>
              </w:rPr>
            </w:pPr>
            <w:r w:rsidRPr="00C30921">
              <w:rPr>
                <w:lang w:eastAsia="ru-RU"/>
              </w:rPr>
              <w:t>Оренбургская область, Новосергиевский район, п. Новосергиевка, ул. Шевченко сооружение расположено в центральной части  земельного участка 56:19:0000000:2779, кадастровый номер сооружения 56:19:0000000:2784</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0,724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724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Магистральная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Чехова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Конституции</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Жукова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2,1</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2100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Колхозная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Степана Разина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089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Степана Разина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90</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Менделеева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091</w:t>
            </w:r>
          </w:p>
        </w:tc>
        <w:tc>
          <w:tcPr>
            <w:tcW w:w="1843" w:type="dxa"/>
            <w:tcBorders>
              <w:top w:val="outset" w:sz="6" w:space="0" w:color="auto"/>
              <w:left w:val="outset" w:sz="6" w:space="0" w:color="auto"/>
              <w:bottom w:val="nil"/>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Вавилова</w:t>
            </w:r>
          </w:p>
        </w:tc>
        <w:tc>
          <w:tcPr>
            <w:tcW w:w="1135"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0,8</w:t>
            </w:r>
          </w:p>
        </w:tc>
        <w:tc>
          <w:tcPr>
            <w:tcW w:w="850"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800</w:t>
            </w:r>
          </w:p>
        </w:tc>
        <w:tc>
          <w:tcPr>
            <w:tcW w:w="850"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nil"/>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Павлова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Железнодорожная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Угольная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Северный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Набережная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Юности</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Набережный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099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hanging="15"/>
              <w:textAlignment w:val="auto"/>
              <w:rPr>
                <w:lang w:eastAsia="ru-RU"/>
              </w:rPr>
            </w:pPr>
            <w:r w:rsidRPr="00C30921">
              <w:rPr>
                <w:lang w:eastAsia="ru-RU"/>
              </w:rPr>
              <w:t>Оренбургская область, Новосергиевский район, п. Новосергиевка, ул. Ленинградская сооружение расположено в центральной части  земельного участка 56:19:0000000:2764, кадастровый номер сооружения 56:19:0000000:2773</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0,988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988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Комсомольский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Огородный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Пионерский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Степной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Новый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Октябрьский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Первомайский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0,65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Лермонтова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Кирова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109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Пролетарский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170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180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110</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110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Мира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111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Московский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112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Речная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0,165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165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53 231 832-ОП-МП-113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Красноармейский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0,35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350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53 231 832-ОП-МП-114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Сергиевская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0,9</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53 231 832-ОП-МП-115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Бузулукская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0,75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53 231 832-ОП-МП-116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Незнаева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0,6</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600</w:t>
            </w: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53 231 832-ОП-МП-117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Машиной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0,63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630</w:t>
            </w: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53 231 832-ОП-МП-118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Проезд к ул. Дачной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53 231 832-ОП-МП-119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Проезд к ул. Чернышевского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160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120</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Проезд № 1 к ул.  Машина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200</w:t>
            </w: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Проезд к ул.  Фрунзе</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Проезд к ул.  Фадеева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53 231 832-ОП-МП-123</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Проезд к ул. Г. Мясоедова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2351"/>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53 231 832-ОП-МП-124</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textAlignment w:val="auto"/>
              <w:rPr>
                <w:lang w:eastAsia="ru-RU"/>
              </w:rPr>
            </w:pPr>
            <w:r w:rsidRPr="00C30921">
              <w:rPr>
                <w:lang w:eastAsia="ru-RU"/>
              </w:rPr>
              <w:t>Оренбургская область, Новосергиевский район, п. Новосергиевка, проезд к ул. 70 лет Октября, сооружение расположено в центральной части земельного участка  56:19:1002040:326, кадастровый номер сооружения 56:19:1002040:327</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0,269</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269</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53 231 832-ОП-МП-125</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Проезд к ул. Угольной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1,7</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1700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53 231 832-ОП-МП-126</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firstLine="127"/>
              <w:textAlignment w:val="auto"/>
              <w:rPr>
                <w:lang w:eastAsia="ru-RU"/>
              </w:rPr>
            </w:pPr>
            <w:r w:rsidRPr="00C30921">
              <w:rPr>
                <w:lang w:eastAsia="ru-RU"/>
              </w:rPr>
              <w:t>Проезд к  Комбикормовому заводу</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1000</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53 231 832-ОП-МП-127</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Проезд к  Полигону ТБО</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2,8</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2800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53 231 832-ОП-МП-128</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firstLine="141"/>
              <w:textAlignment w:val="auto"/>
              <w:rPr>
                <w:lang w:eastAsia="ru-RU"/>
              </w:rPr>
            </w:pPr>
            <w:r w:rsidRPr="00C30921">
              <w:rPr>
                <w:lang w:eastAsia="ru-RU"/>
              </w:rPr>
              <w:t>Подъезд к  кладбищу в п. Новосергиевка</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0,7</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700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-129</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Дорожная</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130</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-130</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Кооперативный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0,15</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-131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Пер. Парковый</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0,77</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770</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-132</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 xml:space="preserve">Проезд № 2 к ул. Машина </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0,19</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190</w:t>
            </w: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Pr>
                <w:lang w:eastAsia="ru-RU"/>
              </w:rPr>
              <w:t>133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t>56:19:1002002:251</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BE3B6D">
            <w:pPr>
              <w:suppressAutoHyphens w:val="0"/>
              <w:overflowPunct/>
              <w:autoSpaceDE/>
              <w:jc w:val="both"/>
              <w:textAlignment w:val="auto"/>
              <w:rPr>
                <w:lang w:eastAsia="ru-RU"/>
              </w:rPr>
            </w:pPr>
            <w:r>
              <w:t>Автомобильная дорога Шарлык-Новосергиевка на участке - км. 124 + 730 - км. 128 + 958</w:t>
            </w: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r>
              <w:rPr>
                <w:lang w:eastAsia="ru-RU"/>
              </w:rPr>
              <w:t>4,2</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BE3B6D" w:rsidP="00C30921">
            <w:pPr>
              <w:suppressAutoHyphens w:val="0"/>
              <w:overflowPunct/>
              <w:autoSpaceDE/>
              <w:ind w:left="-567" w:firstLine="567"/>
              <w:jc w:val="center"/>
              <w:textAlignment w:val="auto"/>
              <w:rPr>
                <w:lang w:eastAsia="ru-RU"/>
              </w:rPr>
            </w:pPr>
            <w:r>
              <w:rPr>
                <w:lang w:eastAsia="ru-RU"/>
              </w:rPr>
              <w:t>7</w:t>
            </w: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BE3B6D" w:rsidP="00C30921">
            <w:pPr>
              <w:suppressAutoHyphens w:val="0"/>
              <w:overflowPunct/>
              <w:autoSpaceDE/>
              <w:ind w:left="-567" w:firstLine="567"/>
              <w:jc w:val="center"/>
              <w:textAlignment w:val="auto"/>
              <w:rPr>
                <w:lang w:eastAsia="ru-RU"/>
              </w:rPr>
            </w:pPr>
            <w:r>
              <w:rPr>
                <w:lang w:eastAsia="ru-RU"/>
              </w:rPr>
              <w:t>4228</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lang w:eastAsia="ru-RU"/>
              </w:rPr>
            </w:pPr>
          </w:p>
        </w:tc>
      </w:tr>
      <w:tr w:rsidR="00BE3B6D"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BE3B6D" w:rsidRDefault="00BE3B6D" w:rsidP="00C30921">
            <w:pPr>
              <w:suppressAutoHyphens w:val="0"/>
              <w:overflowPunct/>
              <w:autoSpaceDE/>
              <w:ind w:left="-567" w:firstLine="567"/>
              <w:jc w:val="center"/>
              <w:textAlignment w:val="auto"/>
              <w:rPr>
                <w:lang w:eastAsia="ru-RU"/>
              </w:rPr>
            </w:pPr>
            <w:r>
              <w:rPr>
                <w:lang w:eastAsia="ru-RU"/>
              </w:rPr>
              <w:t>134</w:t>
            </w:r>
          </w:p>
        </w:tc>
        <w:tc>
          <w:tcPr>
            <w:tcW w:w="2552" w:type="dxa"/>
            <w:tcBorders>
              <w:top w:val="outset" w:sz="6" w:space="0" w:color="auto"/>
              <w:left w:val="outset" w:sz="6" w:space="0" w:color="auto"/>
              <w:bottom w:val="outset" w:sz="6" w:space="0" w:color="auto"/>
              <w:right w:val="outset" w:sz="6" w:space="0" w:color="auto"/>
            </w:tcBorders>
          </w:tcPr>
          <w:p w:rsidR="00BE3B6D" w:rsidRDefault="00BE3B6D" w:rsidP="00BE3B6D">
            <w:pPr>
              <w:pStyle w:val="26"/>
              <w:shd w:val="clear" w:color="auto" w:fill="auto"/>
              <w:spacing w:before="0" w:after="0" w:line="230" w:lineRule="exact"/>
              <w:ind w:firstLine="0"/>
              <w:jc w:val="left"/>
            </w:pPr>
          </w:p>
        </w:tc>
        <w:tc>
          <w:tcPr>
            <w:tcW w:w="1843" w:type="dxa"/>
            <w:tcBorders>
              <w:top w:val="outset" w:sz="6" w:space="0" w:color="auto"/>
              <w:left w:val="outset" w:sz="6" w:space="0" w:color="auto"/>
              <w:bottom w:val="outset" w:sz="6" w:space="0" w:color="auto"/>
              <w:right w:val="outset" w:sz="6" w:space="0" w:color="auto"/>
            </w:tcBorders>
          </w:tcPr>
          <w:p w:rsidR="00BE3B6D" w:rsidRPr="00C30921" w:rsidRDefault="00BE3B6D" w:rsidP="00C30921">
            <w:pPr>
              <w:suppressAutoHyphens w:val="0"/>
              <w:overflowPunct/>
              <w:autoSpaceDE/>
              <w:textAlignment w:val="auto"/>
              <w:rPr>
                <w:lang w:eastAsia="ru-RU"/>
              </w:rPr>
            </w:pPr>
            <w:r w:rsidRPr="00C30921">
              <w:rPr>
                <w:lang w:eastAsia="ru-RU"/>
              </w:rPr>
              <w:t>автомобильная дорога общего пользования местного значения </w:t>
            </w:r>
          </w:p>
        </w:tc>
        <w:tc>
          <w:tcPr>
            <w:tcW w:w="2976" w:type="dxa"/>
            <w:tcBorders>
              <w:top w:val="outset" w:sz="6" w:space="0" w:color="auto"/>
              <w:left w:val="outset" w:sz="6" w:space="0" w:color="auto"/>
              <w:bottom w:val="outset" w:sz="6" w:space="0" w:color="auto"/>
              <w:right w:val="outset" w:sz="6" w:space="0" w:color="9D9DA1"/>
            </w:tcBorders>
          </w:tcPr>
          <w:p w:rsidR="00BE3B6D" w:rsidRDefault="00BE3B6D" w:rsidP="00BE3B6D">
            <w:pPr>
              <w:suppressAutoHyphens w:val="0"/>
              <w:overflowPunct/>
              <w:autoSpaceDE/>
              <w:jc w:val="both"/>
              <w:textAlignment w:val="auto"/>
            </w:pPr>
            <w:r>
              <w:t>Проезд, соединяющий ул.Островского и ул.70 Лет Октября</w:t>
            </w:r>
          </w:p>
        </w:tc>
        <w:tc>
          <w:tcPr>
            <w:tcW w:w="1135" w:type="dxa"/>
            <w:tcBorders>
              <w:top w:val="outset" w:sz="6" w:space="0" w:color="auto"/>
              <w:left w:val="outset" w:sz="6" w:space="0" w:color="auto"/>
              <w:bottom w:val="outset" w:sz="6" w:space="0" w:color="auto"/>
              <w:right w:val="outset" w:sz="6" w:space="0" w:color="9D9DA1"/>
            </w:tcBorders>
          </w:tcPr>
          <w:p w:rsidR="00BE3B6D" w:rsidRDefault="00BE3B6D" w:rsidP="00C30921">
            <w:pPr>
              <w:suppressAutoHyphens w:val="0"/>
              <w:overflowPunct/>
              <w:autoSpaceDE/>
              <w:ind w:left="-567" w:firstLine="567"/>
              <w:jc w:val="center"/>
              <w:textAlignment w:val="auto"/>
              <w:rPr>
                <w:lang w:eastAsia="ru-RU"/>
              </w:rPr>
            </w:pPr>
            <w:r>
              <w:rPr>
                <w:lang w:eastAsia="ru-RU"/>
              </w:rPr>
              <w:t>0,1</w:t>
            </w:r>
          </w:p>
        </w:tc>
        <w:tc>
          <w:tcPr>
            <w:tcW w:w="850" w:type="dxa"/>
            <w:tcBorders>
              <w:top w:val="outset" w:sz="6" w:space="0" w:color="auto"/>
              <w:left w:val="outset" w:sz="6" w:space="0" w:color="auto"/>
              <w:bottom w:val="outset" w:sz="6" w:space="0" w:color="auto"/>
              <w:right w:val="outset" w:sz="6" w:space="0" w:color="9D9DA1"/>
            </w:tcBorders>
          </w:tcPr>
          <w:p w:rsidR="00BE3B6D" w:rsidRDefault="00BE3B6D" w:rsidP="00C30921">
            <w:pPr>
              <w:suppressAutoHyphens w:val="0"/>
              <w:overflowPunct/>
              <w:autoSpaceDE/>
              <w:ind w:left="-567" w:firstLine="567"/>
              <w:jc w:val="center"/>
              <w:textAlignment w:val="auto"/>
              <w:rPr>
                <w:lang w:eastAsia="ru-RU"/>
              </w:rPr>
            </w:pPr>
            <w:r>
              <w:rPr>
                <w:lang w:eastAsia="ru-RU"/>
              </w:rPr>
              <w:t>6</w:t>
            </w:r>
          </w:p>
        </w:tc>
        <w:tc>
          <w:tcPr>
            <w:tcW w:w="1418"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r>
              <w:rPr>
                <w:lang w:eastAsia="ru-RU"/>
              </w:rPr>
              <w:t>100</w:t>
            </w:r>
          </w:p>
        </w:tc>
        <w:tc>
          <w:tcPr>
            <w:tcW w:w="850"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p>
        </w:tc>
      </w:tr>
      <w:tr w:rsidR="00BE3B6D" w:rsidRPr="00C30921" w:rsidTr="00BE3B6D">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BE3B6D" w:rsidRDefault="00BE3B6D" w:rsidP="00C30921">
            <w:pPr>
              <w:suppressAutoHyphens w:val="0"/>
              <w:overflowPunct/>
              <w:autoSpaceDE/>
              <w:ind w:left="-567" w:firstLine="567"/>
              <w:jc w:val="center"/>
              <w:textAlignment w:val="auto"/>
              <w:rPr>
                <w:lang w:eastAsia="ru-RU"/>
              </w:rPr>
            </w:pPr>
            <w:r>
              <w:rPr>
                <w:lang w:eastAsia="ru-RU"/>
              </w:rPr>
              <w:t>135</w:t>
            </w:r>
          </w:p>
        </w:tc>
        <w:tc>
          <w:tcPr>
            <w:tcW w:w="2552" w:type="dxa"/>
            <w:tcBorders>
              <w:top w:val="outset" w:sz="6" w:space="0" w:color="auto"/>
              <w:left w:val="outset" w:sz="6" w:space="0" w:color="auto"/>
              <w:bottom w:val="outset" w:sz="6" w:space="0" w:color="auto"/>
              <w:right w:val="outset" w:sz="6" w:space="0" w:color="auto"/>
            </w:tcBorders>
          </w:tcPr>
          <w:p w:rsidR="00BE3B6D" w:rsidRDefault="00BE3B6D" w:rsidP="00BE3B6D">
            <w:pPr>
              <w:pStyle w:val="26"/>
              <w:shd w:val="clear" w:color="auto" w:fill="auto"/>
              <w:spacing w:before="0" w:after="0" w:line="230" w:lineRule="exact"/>
              <w:ind w:firstLine="0"/>
              <w:jc w:val="left"/>
            </w:pPr>
          </w:p>
        </w:tc>
        <w:tc>
          <w:tcPr>
            <w:tcW w:w="1843" w:type="dxa"/>
            <w:tcBorders>
              <w:top w:val="outset" w:sz="6" w:space="0" w:color="auto"/>
              <w:left w:val="outset" w:sz="6" w:space="0" w:color="auto"/>
              <w:bottom w:val="outset" w:sz="6" w:space="0" w:color="auto"/>
              <w:right w:val="outset" w:sz="6" w:space="0" w:color="auto"/>
            </w:tcBorders>
          </w:tcPr>
          <w:p w:rsidR="00BE3B6D" w:rsidRPr="00C30921" w:rsidRDefault="00BE3B6D" w:rsidP="00C30921">
            <w:pPr>
              <w:suppressAutoHyphens w:val="0"/>
              <w:overflowPunct/>
              <w:autoSpaceDE/>
              <w:textAlignment w:val="auto"/>
              <w:rPr>
                <w:lang w:eastAsia="ru-RU"/>
              </w:rPr>
            </w:pPr>
          </w:p>
        </w:tc>
        <w:tc>
          <w:tcPr>
            <w:tcW w:w="2976" w:type="dxa"/>
            <w:tcBorders>
              <w:top w:val="outset" w:sz="6" w:space="0" w:color="auto"/>
              <w:left w:val="outset" w:sz="6" w:space="0" w:color="auto"/>
              <w:bottom w:val="outset" w:sz="6" w:space="0" w:color="auto"/>
              <w:right w:val="outset" w:sz="6" w:space="0" w:color="9D9DA1"/>
            </w:tcBorders>
          </w:tcPr>
          <w:p w:rsidR="00BE3B6D" w:rsidRDefault="00BE3B6D" w:rsidP="00BE3B6D">
            <w:pPr>
              <w:suppressAutoHyphens w:val="0"/>
              <w:overflowPunct/>
              <w:autoSpaceDE/>
              <w:jc w:val="both"/>
              <w:textAlignment w:val="auto"/>
            </w:pPr>
            <w:r>
              <w:t>Тротуар по ул.Горького</w:t>
            </w:r>
          </w:p>
        </w:tc>
        <w:tc>
          <w:tcPr>
            <w:tcW w:w="1135" w:type="dxa"/>
            <w:tcBorders>
              <w:top w:val="outset" w:sz="6" w:space="0" w:color="auto"/>
              <w:left w:val="outset" w:sz="6" w:space="0" w:color="auto"/>
              <w:bottom w:val="outset" w:sz="6" w:space="0" w:color="auto"/>
              <w:right w:val="outset" w:sz="6" w:space="0" w:color="9D9DA1"/>
            </w:tcBorders>
          </w:tcPr>
          <w:p w:rsidR="00BE3B6D" w:rsidRDefault="00BE3B6D" w:rsidP="00C30921">
            <w:pPr>
              <w:suppressAutoHyphens w:val="0"/>
              <w:overflowPunct/>
              <w:autoSpaceDE/>
              <w:ind w:left="-567" w:firstLine="567"/>
              <w:jc w:val="center"/>
              <w:textAlignment w:val="auto"/>
              <w:rPr>
                <w:lang w:eastAsia="ru-RU"/>
              </w:rPr>
            </w:pPr>
            <w:r>
              <w:rPr>
                <w:lang w:eastAsia="ru-RU"/>
              </w:rPr>
              <w:t>0,8</w:t>
            </w:r>
          </w:p>
        </w:tc>
        <w:tc>
          <w:tcPr>
            <w:tcW w:w="850" w:type="dxa"/>
            <w:tcBorders>
              <w:top w:val="outset" w:sz="6" w:space="0" w:color="auto"/>
              <w:left w:val="outset" w:sz="6" w:space="0" w:color="auto"/>
              <w:bottom w:val="outset" w:sz="6" w:space="0" w:color="auto"/>
              <w:right w:val="outset" w:sz="6" w:space="0" w:color="9D9DA1"/>
            </w:tcBorders>
          </w:tcPr>
          <w:p w:rsidR="00BE3B6D" w:rsidRDefault="00BE3B6D" w:rsidP="00C30921">
            <w:pPr>
              <w:suppressAutoHyphens w:val="0"/>
              <w:overflowPunct/>
              <w:autoSpaceDE/>
              <w:ind w:left="-567" w:firstLine="567"/>
              <w:jc w:val="center"/>
              <w:textAlignment w:val="auto"/>
              <w:rPr>
                <w:lang w:eastAsia="ru-RU"/>
              </w:rPr>
            </w:pPr>
            <w:r>
              <w:rPr>
                <w:lang w:eastAsia="ru-RU"/>
              </w:rPr>
              <w:t>1,5</w:t>
            </w:r>
          </w:p>
        </w:tc>
        <w:tc>
          <w:tcPr>
            <w:tcW w:w="1418"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r>
              <w:rPr>
                <w:lang w:eastAsia="ru-RU"/>
              </w:rPr>
              <w:t>800</w:t>
            </w:r>
          </w:p>
        </w:tc>
        <w:tc>
          <w:tcPr>
            <w:tcW w:w="1276"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9D9DA1"/>
            </w:tcBorders>
          </w:tcPr>
          <w:p w:rsidR="00BE3B6D" w:rsidRDefault="00BE3B6D"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p>
        </w:tc>
        <w:tc>
          <w:tcPr>
            <w:tcW w:w="1133" w:type="dxa"/>
            <w:tcBorders>
              <w:top w:val="outset" w:sz="6" w:space="0" w:color="auto"/>
              <w:left w:val="outset" w:sz="6" w:space="0" w:color="auto"/>
              <w:bottom w:val="outset" w:sz="6" w:space="0" w:color="auto"/>
              <w:right w:val="outset" w:sz="6" w:space="0" w:color="9D9DA1"/>
            </w:tcBorders>
          </w:tcPr>
          <w:p w:rsidR="00BE3B6D" w:rsidRPr="00C30921" w:rsidRDefault="00BE3B6D" w:rsidP="00C30921">
            <w:pPr>
              <w:suppressAutoHyphens w:val="0"/>
              <w:overflowPunct/>
              <w:autoSpaceDE/>
              <w:ind w:left="-567" w:firstLine="567"/>
              <w:jc w:val="center"/>
              <w:textAlignment w:val="auto"/>
              <w:rPr>
                <w:lang w:eastAsia="ru-RU"/>
              </w:rPr>
            </w:pPr>
          </w:p>
        </w:tc>
      </w:tr>
      <w:tr w:rsidR="00C30921" w:rsidRPr="00C30921" w:rsidTr="00BE3B6D">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b/>
                <w:sz w:val="24"/>
                <w:szCs w:val="24"/>
                <w:lang w:eastAsia="ru-RU"/>
              </w:rPr>
            </w:pPr>
            <w:r w:rsidRPr="00C30921">
              <w:rPr>
                <w:rFonts w:eastAsia="Calibri"/>
                <w:b/>
                <w:sz w:val="24"/>
                <w:szCs w:val="24"/>
                <w:lang w:eastAsia="ru-RU"/>
              </w:rPr>
              <w:t>Итого п. Новосергиевка</w:t>
            </w:r>
          </w:p>
        </w:tc>
        <w:tc>
          <w:tcPr>
            <w:tcW w:w="184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lang w:eastAsia="ru-RU"/>
              </w:rPr>
            </w:pPr>
          </w:p>
        </w:tc>
        <w:tc>
          <w:tcPr>
            <w:tcW w:w="2976"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textAlignment w:val="auto"/>
              <w:rPr>
                <w:lang w:eastAsia="ru-RU"/>
              </w:rPr>
            </w:pPr>
          </w:p>
        </w:tc>
        <w:tc>
          <w:tcPr>
            <w:tcW w:w="1135" w:type="dxa"/>
            <w:tcBorders>
              <w:top w:val="outset" w:sz="6" w:space="0" w:color="auto"/>
              <w:left w:val="outset" w:sz="6" w:space="0" w:color="auto"/>
              <w:bottom w:val="outset" w:sz="6" w:space="0" w:color="auto"/>
              <w:right w:val="outset" w:sz="6" w:space="0" w:color="9D9DA1"/>
            </w:tcBorders>
          </w:tcPr>
          <w:p w:rsidR="00C30921" w:rsidRPr="00C30921" w:rsidRDefault="002D7969" w:rsidP="00C30921">
            <w:pPr>
              <w:suppressAutoHyphens w:val="0"/>
              <w:overflowPunct/>
              <w:autoSpaceDE/>
              <w:ind w:left="-567" w:firstLine="567"/>
              <w:jc w:val="center"/>
              <w:textAlignment w:val="auto"/>
              <w:rPr>
                <w:b/>
                <w:lang w:eastAsia="ru-RU"/>
              </w:rPr>
            </w:pPr>
            <w:r>
              <w:rPr>
                <w:b/>
                <w:lang w:eastAsia="ru-RU"/>
              </w:rPr>
              <w:t>98,424</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418" w:type="dxa"/>
            <w:tcBorders>
              <w:top w:val="outset" w:sz="6" w:space="0" w:color="auto"/>
              <w:left w:val="outset" w:sz="6" w:space="0" w:color="auto"/>
              <w:bottom w:val="outset" w:sz="6" w:space="0" w:color="auto"/>
              <w:right w:val="outset" w:sz="6" w:space="0" w:color="9D9DA1"/>
            </w:tcBorders>
          </w:tcPr>
          <w:p w:rsidR="00C30921" w:rsidRPr="00C30921" w:rsidRDefault="002D7969" w:rsidP="00C30921">
            <w:pPr>
              <w:suppressAutoHyphens w:val="0"/>
              <w:overflowPunct/>
              <w:autoSpaceDE/>
              <w:ind w:left="-567" w:firstLine="567"/>
              <w:jc w:val="center"/>
              <w:textAlignment w:val="auto"/>
              <w:rPr>
                <w:b/>
                <w:lang w:eastAsia="ru-RU"/>
              </w:rPr>
            </w:pPr>
            <w:r>
              <w:rPr>
                <w:b/>
                <w:lang w:eastAsia="ru-RU"/>
              </w:rPr>
              <w:t>41429</w:t>
            </w:r>
          </w:p>
        </w:tc>
        <w:tc>
          <w:tcPr>
            <w:tcW w:w="1276" w:type="dxa"/>
            <w:tcBorders>
              <w:top w:val="outset" w:sz="6" w:space="0" w:color="auto"/>
              <w:left w:val="outset" w:sz="6" w:space="0" w:color="auto"/>
              <w:bottom w:val="outset" w:sz="6" w:space="0" w:color="auto"/>
              <w:right w:val="outset" w:sz="6" w:space="0" w:color="9D9DA1"/>
            </w:tcBorders>
          </w:tcPr>
          <w:p w:rsidR="00C30921" w:rsidRPr="00C30921" w:rsidRDefault="002D7969" w:rsidP="00C30921">
            <w:pPr>
              <w:suppressAutoHyphens w:val="0"/>
              <w:overflowPunct/>
              <w:autoSpaceDE/>
              <w:ind w:left="-567" w:firstLine="567"/>
              <w:jc w:val="center"/>
              <w:textAlignment w:val="auto"/>
              <w:rPr>
                <w:b/>
                <w:lang w:eastAsia="ru-RU"/>
              </w:rPr>
            </w:pPr>
            <w:r>
              <w:rPr>
                <w:b/>
                <w:lang w:eastAsia="ru-RU"/>
              </w:rPr>
              <w:t>554</w:t>
            </w:r>
            <w:r w:rsidR="00C30921" w:rsidRPr="00C30921">
              <w:rPr>
                <w:b/>
                <w:lang w:eastAsia="ru-RU"/>
              </w:rPr>
              <w:t>03</w:t>
            </w:r>
          </w:p>
        </w:tc>
        <w:tc>
          <w:tcPr>
            <w:tcW w:w="850"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1620</w:t>
            </w:r>
          </w:p>
        </w:tc>
        <w:tc>
          <w:tcPr>
            <w:tcW w:w="851"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20</w:t>
            </w:r>
          </w:p>
        </w:tc>
        <w:tc>
          <w:tcPr>
            <w:tcW w:w="1133" w:type="dxa"/>
            <w:tcBorders>
              <w:top w:val="outset" w:sz="6" w:space="0" w:color="auto"/>
              <w:left w:val="outset" w:sz="6" w:space="0" w:color="auto"/>
              <w:bottom w:val="outset" w:sz="6" w:space="0" w:color="auto"/>
              <w:right w:val="outset" w:sz="6" w:space="0" w:color="9D9DA1"/>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3</w:t>
            </w:r>
          </w:p>
        </w:tc>
      </w:tr>
    </w:tbl>
    <w:p w:rsidR="00AD4718" w:rsidRDefault="00AD4718" w:rsidP="00C30921">
      <w:pPr>
        <w:suppressAutoHyphens w:val="0"/>
        <w:overflowPunct/>
        <w:autoSpaceDE/>
        <w:textAlignment w:val="auto"/>
        <w:rPr>
          <w:rFonts w:eastAsia="Calibri"/>
          <w:b/>
          <w:lang w:eastAsia="ru-RU"/>
        </w:rPr>
      </w:pPr>
    </w:p>
    <w:p w:rsidR="00AD4718" w:rsidRDefault="00AD4718" w:rsidP="00C30921">
      <w:pPr>
        <w:suppressAutoHyphens w:val="0"/>
        <w:overflowPunct/>
        <w:autoSpaceDE/>
        <w:textAlignment w:val="auto"/>
        <w:rPr>
          <w:rFonts w:eastAsia="Calibri"/>
          <w:b/>
          <w:lang w:eastAsia="ru-RU"/>
        </w:rPr>
      </w:pPr>
    </w:p>
    <w:p w:rsidR="00C30921" w:rsidRPr="00C30921" w:rsidRDefault="00C30921" w:rsidP="00C30921">
      <w:pPr>
        <w:suppressAutoHyphens w:val="0"/>
        <w:overflowPunct/>
        <w:autoSpaceDE/>
        <w:textAlignment w:val="auto"/>
        <w:rPr>
          <w:rFonts w:eastAsia="Calibri"/>
          <w:b/>
          <w:lang w:eastAsia="ru-RU"/>
        </w:rPr>
      </w:pPr>
      <w:r w:rsidRPr="00C30921">
        <w:rPr>
          <w:rFonts w:eastAsia="Calibri"/>
          <w:b/>
          <w:lang w:eastAsia="ru-RU"/>
        </w:rPr>
        <w:t>с. Землянка</w:t>
      </w:r>
    </w:p>
    <w:p w:rsidR="00C30921" w:rsidRPr="00C30921" w:rsidRDefault="00C30921" w:rsidP="00C30921">
      <w:pPr>
        <w:suppressAutoHyphens w:val="0"/>
        <w:overflowPunct/>
        <w:autoSpaceDE/>
        <w:textAlignment w:val="auto"/>
        <w:rPr>
          <w:rFonts w:eastAsia="Calibri"/>
          <w:b/>
          <w:lang w:eastAsia="ru-RU"/>
        </w:rPr>
      </w:pP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552"/>
        <w:gridCol w:w="1984"/>
        <w:gridCol w:w="2552"/>
        <w:gridCol w:w="1417"/>
        <w:gridCol w:w="851"/>
        <w:gridCol w:w="1418"/>
        <w:gridCol w:w="1276"/>
        <w:gridCol w:w="850"/>
        <w:gridCol w:w="850"/>
        <w:gridCol w:w="1134"/>
      </w:tblGrid>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-133</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Садовая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0,3</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300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-134</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Пер. Тупой</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0,15</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24"/>
                <w:szCs w:val="24"/>
                <w:lang w:eastAsia="ru-RU"/>
              </w:rPr>
            </w:pPr>
            <w:r w:rsidRPr="00C30921">
              <w:rPr>
                <w:lang w:eastAsia="ru-RU"/>
              </w:rPr>
              <w:t>53 231 832-ОП-МП -135</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Мичурина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24"/>
                <w:szCs w:val="24"/>
                <w:lang w:eastAsia="ru-RU"/>
              </w:rPr>
            </w:pPr>
            <w:r w:rsidRPr="00C30921">
              <w:rPr>
                <w:lang w:eastAsia="ru-RU"/>
              </w:rPr>
              <w:t>53 231 832-ОП-МП -136</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Калинина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0,57</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570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-137</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Советская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1,05</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1050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138</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Кирова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0,83</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830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139</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139</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Набережная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0,61</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610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140</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140</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Пер. Матросова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0,2</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200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141</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 -</w:t>
            </w:r>
            <w:r w:rsidRPr="00C30921">
              <w:rPr>
                <w:rFonts w:eastAsia="Calibri"/>
                <w:lang w:eastAsia="ru-RU" w:bidi="en-US"/>
              </w:rPr>
              <w:t>141</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Красноармейская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142</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53 231 832-ОП-МП-142</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Новостройки</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0,45</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450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143</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143</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Островная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0,3</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300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144</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144</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sz w:val="18"/>
                <w:lang w:eastAsia="ru-RU"/>
              </w:rPr>
            </w:pPr>
            <w:r w:rsidRPr="00C30921">
              <w:rPr>
                <w:sz w:val="18"/>
                <w:lang w:eastAsia="ru-RU"/>
              </w:rPr>
              <w:t xml:space="preserve">Старая дорога </w:t>
            </w:r>
          </w:p>
          <w:p w:rsidR="00C30921" w:rsidRPr="00C30921" w:rsidRDefault="00C30921" w:rsidP="00C30921">
            <w:pPr>
              <w:suppressAutoHyphens w:val="0"/>
              <w:overflowPunct/>
              <w:autoSpaceDE/>
              <w:ind w:left="-157" w:firstLine="283"/>
              <w:textAlignment w:val="auto"/>
              <w:rPr>
                <w:lang w:eastAsia="ru-RU"/>
              </w:rPr>
            </w:pPr>
            <w:r w:rsidRPr="00C30921">
              <w:rPr>
                <w:sz w:val="18"/>
                <w:lang w:eastAsia="ru-RU"/>
              </w:rPr>
              <w:t>Новосергиевка – Землянка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18"/>
                <w:lang w:eastAsia="ru-RU"/>
              </w:rPr>
            </w:pPr>
            <w:r w:rsidRPr="00C30921">
              <w:rPr>
                <w:sz w:val="18"/>
                <w:lang w:eastAsia="ru-RU"/>
              </w:rPr>
              <w:t>4,8</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18"/>
                <w:lang w:eastAsia="ru-RU"/>
              </w:rPr>
            </w:pPr>
            <w:r w:rsidRPr="00C30921">
              <w:rPr>
                <w:sz w:val="18"/>
                <w:lang w:eastAsia="ru-RU"/>
              </w:rPr>
              <w:t>6</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18"/>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18"/>
                <w:lang w:eastAsia="ru-RU"/>
              </w:rPr>
            </w:pPr>
            <w:r w:rsidRPr="00C30921">
              <w:rPr>
                <w:sz w:val="18"/>
                <w:lang w:eastAsia="ru-RU"/>
              </w:rPr>
              <w:t>4800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18"/>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18"/>
                <w:lang w:eastAsia="ru-RU"/>
              </w:rPr>
            </w:pPr>
            <w:r w:rsidRPr="00C30921">
              <w:rPr>
                <w:sz w:val="18"/>
                <w:lang w:eastAsia="ru-RU"/>
              </w:rPr>
              <w:t>1</w:t>
            </w: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sz w:val="18"/>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145</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145</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От М5 до ул. Советская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0,6</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146</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146</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lang w:eastAsia="ru-RU"/>
              </w:rPr>
            </w:pPr>
            <w:r w:rsidRPr="00C30921">
              <w:rPr>
                <w:lang w:eastAsia="ru-RU"/>
              </w:rPr>
              <w:t>Подъезд к кладбищу в с. Землянка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147</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jc w:val="center"/>
              <w:textAlignment w:val="auto"/>
              <w:rPr>
                <w:sz w:val="24"/>
                <w:szCs w:val="24"/>
                <w:lang w:eastAsia="ru-RU"/>
              </w:rPr>
            </w:pPr>
            <w:r w:rsidRPr="00C30921">
              <w:rPr>
                <w:lang w:eastAsia="ru-RU"/>
              </w:rPr>
              <w:t>53 231 832-ОП-МП -</w:t>
            </w:r>
            <w:r w:rsidRPr="00C30921">
              <w:rPr>
                <w:lang w:eastAsia="ru-RU" w:bidi="en-US"/>
              </w:rPr>
              <w:t>147</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Грейдерная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0,7</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58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148</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jc w:val="center"/>
              <w:textAlignment w:val="auto"/>
              <w:rPr>
                <w:sz w:val="24"/>
                <w:szCs w:val="24"/>
                <w:lang w:eastAsia="ru-RU"/>
              </w:rPr>
            </w:pPr>
            <w:r w:rsidRPr="00C30921">
              <w:rPr>
                <w:lang w:eastAsia="ru-RU"/>
              </w:rPr>
              <w:t>53 231 832-ОП-МП -</w:t>
            </w:r>
            <w:r w:rsidRPr="00C30921">
              <w:rPr>
                <w:lang w:eastAsia="ru-RU" w:bidi="en-US"/>
              </w:rPr>
              <w:t>148</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r w:rsidRPr="00C30921">
              <w:rPr>
                <w:lang w:eastAsia="ru-RU"/>
              </w:rPr>
              <w:t>Ул. Покровская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0,15</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lang w:eastAsia="ru-RU"/>
              </w:rPr>
            </w:pPr>
            <w:r w:rsidRPr="00C30921">
              <w:rPr>
                <w:rFonts w:eastAsia="Calibri"/>
                <w:b/>
                <w:sz w:val="24"/>
                <w:szCs w:val="24"/>
                <w:lang w:eastAsia="ru-RU"/>
              </w:rPr>
              <w:t>Итого с. Землянка</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157" w:firstLine="283"/>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13,11</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418"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12260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850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2</w:t>
            </w: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r>
    </w:tbl>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lang w:eastAsia="ru-RU"/>
        </w:rPr>
        <w:t> </w:t>
      </w:r>
    </w:p>
    <w:p w:rsidR="00C30921" w:rsidRPr="00C30921" w:rsidRDefault="00C30921" w:rsidP="00C30921">
      <w:pPr>
        <w:suppressAutoHyphens w:val="0"/>
        <w:overflowPunct/>
        <w:autoSpaceDE/>
        <w:ind w:left="-567" w:firstLine="567"/>
        <w:textAlignment w:val="auto"/>
        <w:rPr>
          <w:rFonts w:eastAsia="Calibri"/>
          <w:b/>
          <w:lang w:eastAsia="ru-RU"/>
        </w:rPr>
      </w:pPr>
      <w:r w:rsidRPr="00C30921">
        <w:rPr>
          <w:rFonts w:eastAsia="Calibri"/>
          <w:b/>
          <w:lang w:eastAsia="ru-RU"/>
        </w:rPr>
        <w:t>х. Казарма 1404 км</w:t>
      </w:r>
    </w:p>
    <w:p w:rsidR="00C30921" w:rsidRPr="00C30921" w:rsidRDefault="00C30921" w:rsidP="00C30921">
      <w:pPr>
        <w:suppressAutoHyphens w:val="0"/>
        <w:overflowPunct/>
        <w:autoSpaceDE/>
        <w:ind w:left="-567" w:firstLine="567"/>
        <w:textAlignment w:val="auto"/>
        <w:rPr>
          <w:rFonts w:eastAsia="Calibri"/>
          <w:b/>
          <w:lang w:eastAsia="ru-RU"/>
        </w:rPr>
      </w:pP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149</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149</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693"/>
              <w:textAlignment w:val="auto"/>
              <w:rPr>
                <w:lang w:eastAsia="ru-RU"/>
              </w:rPr>
            </w:pPr>
            <w:r w:rsidRPr="00C30921">
              <w:rPr>
                <w:lang w:eastAsia="ru-RU"/>
              </w:rPr>
              <w:t>Ул. Путейная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lang w:eastAsia="ru-RU" w:bidi="en-US"/>
              </w:rPr>
            </w:pPr>
            <w:r w:rsidRPr="00C30921">
              <w:rPr>
                <w:rFonts w:eastAsia="Calibri"/>
                <w:b/>
                <w:sz w:val="24"/>
                <w:szCs w:val="24"/>
                <w:lang w:eastAsia="ru-RU"/>
              </w:rPr>
              <w:t>Итого х. Казарма 1404 км.</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0,1</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100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bl>
    <w:p w:rsidR="00C30921" w:rsidRPr="00C30921" w:rsidRDefault="00C30921" w:rsidP="00C30921">
      <w:pPr>
        <w:suppressAutoHyphens w:val="0"/>
        <w:overflowPunct/>
        <w:autoSpaceDE/>
        <w:ind w:left="-567" w:firstLine="567"/>
        <w:textAlignment w:val="auto"/>
        <w:rPr>
          <w:rFonts w:eastAsia="Calibri"/>
          <w:lang w:eastAsia="ru-RU"/>
        </w:rPr>
      </w:pPr>
    </w:p>
    <w:p w:rsidR="00C30921" w:rsidRPr="00C30921" w:rsidRDefault="00C30921" w:rsidP="00C30921">
      <w:pPr>
        <w:suppressAutoHyphens w:val="0"/>
        <w:overflowPunct/>
        <w:autoSpaceDE/>
        <w:ind w:left="-567" w:firstLine="567"/>
        <w:textAlignment w:val="auto"/>
        <w:rPr>
          <w:rFonts w:eastAsia="Calibri"/>
          <w:b/>
          <w:lang w:eastAsia="ru-RU"/>
        </w:rPr>
      </w:pPr>
      <w:r w:rsidRPr="00C30921">
        <w:rPr>
          <w:rFonts w:eastAsia="Calibri"/>
          <w:b/>
          <w:lang w:eastAsia="ru-RU"/>
        </w:rPr>
        <w:t>с. Черепаново</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150</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150</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firstLine="126"/>
              <w:textAlignment w:val="auto"/>
              <w:rPr>
                <w:lang w:eastAsia="ru-RU"/>
              </w:rPr>
            </w:pPr>
            <w:r w:rsidRPr="00C30921">
              <w:rPr>
                <w:lang w:eastAsia="ru-RU"/>
              </w:rPr>
              <w:t>Ул. Пушкина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0,9</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151</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151</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firstLine="126"/>
              <w:textAlignment w:val="auto"/>
              <w:rPr>
                <w:lang w:eastAsia="ru-RU"/>
              </w:rPr>
            </w:pPr>
            <w:r w:rsidRPr="00C30921">
              <w:rPr>
                <w:lang w:eastAsia="ru-RU"/>
              </w:rPr>
              <w:t>Ул. Лесная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0,14</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140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152</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152</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firstLine="126"/>
              <w:textAlignment w:val="auto"/>
              <w:rPr>
                <w:lang w:eastAsia="ru-RU"/>
              </w:rPr>
            </w:pPr>
            <w:r w:rsidRPr="00C30921">
              <w:rPr>
                <w:lang w:eastAsia="ru-RU"/>
              </w:rPr>
              <w:t>Пер. Мостовой</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0,12</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120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153</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153</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firstLine="126"/>
              <w:textAlignment w:val="auto"/>
              <w:rPr>
                <w:lang w:eastAsia="ru-RU"/>
              </w:rPr>
            </w:pPr>
            <w:r w:rsidRPr="00C30921">
              <w:rPr>
                <w:lang w:eastAsia="ru-RU"/>
              </w:rPr>
              <w:t>Ул. Рабочая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0,6</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154</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53 231 832-ОП-МП-154</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firstLine="126"/>
              <w:textAlignment w:val="auto"/>
              <w:rPr>
                <w:lang w:eastAsia="ru-RU"/>
              </w:rPr>
            </w:pPr>
            <w:r w:rsidRPr="00C30921">
              <w:rPr>
                <w:lang w:eastAsia="ru-RU"/>
              </w:rPr>
              <w:t>Ул. Заречная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1,02</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1020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155</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155</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firstLine="126"/>
              <w:textAlignment w:val="auto"/>
              <w:rPr>
                <w:lang w:eastAsia="ru-RU"/>
              </w:rPr>
            </w:pPr>
            <w:r w:rsidRPr="00C30921">
              <w:rPr>
                <w:lang w:eastAsia="ru-RU"/>
              </w:rPr>
              <w:t>Проезд к селу до ул. Пушкина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0,9</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900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lang w:eastAsia="ru-RU"/>
              </w:rPr>
            </w:pPr>
            <w:r w:rsidRPr="00C30921">
              <w:rPr>
                <w:rFonts w:eastAsia="Calibri"/>
                <w:b/>
                <w:sz w:val="24"/>
                <w:szCs w:val="24"/>
                <w:lang w:eastAsia="ru-RU"/>
              </w:rPr>
              <w:t>Итого с. Черепаново</w:t>
            </w:r>
            <w:r w:rsidRPr="00C30921">
              <w:rPr>
                <w:rFonts w:eastAsia="Calibri"/>
                <w:lang w:eastAsia="ru-RU"/>
              </w:rPr>
              <w:t xml:space="preserve"> </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firstLine="268"/>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firstLine="268"/>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3,68</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3680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2</w:t>
            </w:r>
          </w:p>
        </w:tc>
      </w:tr>
    </w:tbl>
    <w:p w:rsidR="00C30921" w:rsidRPr="00C30921" w:rsidRDefault="00C30921" w:rsidP="00C30921">
      <w:pPr>
        <w:suppressAutoHyphens w:val="0"/>
        <w:overflowPunct/>
        <w:autoSpaceDE/>
        <w:ind w:left="-567" w:firstLine="567"/>
        <w:textAlignment w:val="auto"/>
        <w:rPr>
          <w:rFonts w:eastAsia="Calibri"/>
          <w:lang w:eastAsia="ru-RU"/>
        </w:rPr>
      </w:pPr>
    </w:p>
    <w:p w:rsidR="00C30921" w:rsidRPr="00C30921" w:rsidRDefault="00C30921" w:rsidP="00C30921">
      <w:pPr>
        <w:suppressAutoHyphens w:val="0"/>
        <w:overflowPunct/>
        <w:autoSpaceDE/>
        <w:ind w:left="-567" w:firstLine="567"/>
        <w:textAlignment w:val="auto"/>
        <w:rPr>
          <w:rFonts w:eastAsia="Calibri"/>
          <w:b/>
          <w:lang w:eastAsia="ru-RU"/>
        </w:rPr>
      </w:pPr>
      <w:r w:rsidRPr="00C30921">
        <w:rPr>
          <w:rFonts w:eastAsia="Calibri"/>
          <w:b/>
          <w:lang w:eastAsia="ru-RU"/>
        </w:rPr>
        <w:t>с. Лебяжка</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C30921" w:rsidRPr="00C30921" w:rsidTr="00C30921">
        <w:trPr>
          <w:trHeight w:val="50"/>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156</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156</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Советская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0,7</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700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157</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 -</w:t>
            </w:r>
            <w:r w:rsidRPr="00C30921">
              <w:rPr>
                <w:rFonts w:eastAsia="Calibri"/>
                <w:lang w:eastAsia="ru-RU" w:bidi="en-US"/>
              </w:rPr>
              <w:t>157</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Подъезд к селу</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6</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1100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158</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53 231 832-ОП-МП-158</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lang w:eastAsia="ru-RU"/>
              </w:rPr>
            </w:pPr>
            <w:r w:rsidRPr="00C30921">
              <w:rPr>
                <w:lang w:eastAsia="ru-RU"/>
              </w:rPr>
              <w:t>Подъезд к кладбищу в с. Лебяжка</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1000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lang w:eastAsia="ru-RU"/>
              </w:rPr>
            </w:pPr>
            <w:r w:rsidRPr="00C30921">
              <w:rPr>
                <w:rFonts w:eastAsia="Calibri"/>
                <w:b/>
                <w:sz w:val="24"/>
                <w:szCs w:val="24"/>
                <w:lang w:eastAsia="ru-RU"/>
              </w:rPr>
              <w:t>Итого с. Лебяжка</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2,8</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2800</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r>
    </w:tbl>
    <w:p w:rsidR="00C30921" w:rsidRPr="00C30921" w:rsidRDefault="00C30921" w:rsidP="00C30921">
      <w:pPr>
        <w:suppressAutoHyphens w:val="0"/>
        <w:overflowPunct/>
        <w:autoSpaceDE/>
        <w:ind w:left="-567" w:firstLine="567"/>
        <w:textAlignment w:val="auto"/>
        <w:rPr>
          <w:rFonts w:eastAsia="Calibri"/>
          <w:lang w:eastAsia="ru-RU"/>
        </w:rPr>
      </w:pPr>
    </w:p>
    <w:p w:rsidR="00C30921" w:rsidRPr="00C30921" w:rsidRDefault="00C30921" w:rsidP="00C30921">
      <w:pPr>
        <w:suppressAutoHyphens w:val="0"/>
        <w:overflowPunct/>
        <w:autoSpaceDE/>
        <w:ind w:left="-567" w:firstLine="567"/>
        <w:textAlignment w:val="auto"/>
        <w:rPr>
          <w:rFonts w:eastAsia="Calibri"/>
          <w:b/>
          <w:lang w:eastAsia="ru-RU"/>
        </w:rPr>
      </w:pPr>
      <w:r w:rsidRPr="00C30921">
        <w:rPr>
          <w:rFonts w:eastAsia="Calibri"/>
          <w:b/>
          <w:lang w:eastAsia="ru-RU"/>
        </w:rPr>
        <w:t>п. Ключ</w:t>
      </w:r>
    </w:p>
    <w:tbl>
      <w:tblPr>
        <w:tblW w:w="1546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693"/>
        <w:gridCol w:w="1984"/>
        <w:gridCol w:w="2552"/>
        <w:gridCol w:w="1417"/>
        <w:gridCol w:w="851"/>
        <w:gridCol w:w="1417"/>
        <w:gridCol w:w="1276"/>
        <w:gridCol w:w="851"/>
        <w:gridCol w:w="850"/>
        <w:gridCol w:w="1134"/>
      </w:tblGrid>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159</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159</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Ул. Самарская</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0,5</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160</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bidi="en-US"/>
              </w:rPr>
            </w:pPr>
            <w:r w:rsidRPr="00C30921">
              <w:rPr>
                <w:rFonts w:eastAsia="Calibri"/>
                <w:lang w:eastAsia="ru-RU"/>
              </w:rPr>
              <w:t>53 231 832-ОП-МП -</w:t>
            </w:r>
            <w:r w:rsidRPr="00C30921">
              <w:rPr>
                <w:rFonts w:eastAsia="Calibri"/>
                <w:lang w:eastAsia="ru-RU" w:bidi="en-US"/>
              </w:rPr>
              <w:t>160</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Подъезд к селу верхний</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5000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44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161</w:t>
            </w:r>
          </w:p>
        </w:tc>
        <w:tc>
          <w:tcPr>
            <w:tcW w:w="2693"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rFonts w:eastAsia="Calibri"/>
                <w:lang w:eastAsia="ru-RU"/>
              </w:rPr>
            </w:pPr>
            <w:r w:rsidRPr="00C30921">
              <w:rPr>
                <w:rFonts w:eastAsia="Calibri"/>
                <w:lang w:eastAsia="ru-RU"/>
              </w:rPr>
              <w:t>53 231 832-ОП-МП -</w:t>
            </w:r>
            <w:r w:rsidRPr="00C30921">
              <w:rPr>
                <w:rFonts w:eastAsia="Calibri"/>
                <w:lang w:eastAsia="ru-RU" w:bidi="en-US"/>
              </w:rPr>
              <w:t>161</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textAlignment w:val="auto"/>
              <w:rPr>
                <w:sz w:val="24"/>
                <w:szCs w:val="24"/>
                <w:lang w:eastAsia="ru-RU"/>
              </w:rPr>
            </w:pPr>
            <w:r w:rsidRPr="00C30921">
              <w:rPr>
                <w:lang w:eastAsia="ru-RU"/>
              </w:rPr>
              <w:t>автомобильная дорога общего пользования местного значения </w:t>
            </w: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lang w:eastAsia="ru-RU"/>
              </w:rPr>
            </w:pPr>
            <w:r w:rsidRPr="00C30921">
              <w:rPr>
                <w:lang w:eastAsia="ru-RU"/>
              </w:rPr>
              <w:t>Подъезд к селу нижний</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3,5</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5</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r w:rsidRPr="00C30921">
              <w:rPr>
                <w:lang w:eastAsia="ru-RU"/>
              </w:rPr>
              <w:t>3500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lang w:eastAsia="ru-RU"/>
              </w:rPr>
            </w:pPr>
          </w:p>
        </w:tc>
      </w:tr>
      <w:tr w:rsidR="00C30921" w:rsidRPr="00C30921" w:rsidTr="00C30921">
        <w:trPr>
          <w:trHeight w:val="88"/>
          <w:tblCellSpacing w:w="0" w:type="dxa"/>
        </w:trPr>
        <w:tc>
          <w:tcPr>
            <w:tcW w:w="3134" w:type="dxa"/>
            <w:gridSpan w:val="2"/>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b/>
                <w:sz w:val="24"/>
                <w:szCs w:val="24"/>
                <w:lang w:eastAsia="ru-RU"/>
              </w:rPr>
            </w:pPr>
            <w:r w:rsidRPr="00C30921">
              <w:rPr>
                <w:rFonts w:eastAsia="Calibri"/>
                <w:b/>
                <w:sz w:val="24"/>
                <w:szCs w:val="24"/>
                <w:lang w:eastAsia="ru-RU"/>
              </w:rPr>
              <w:t>Итого п. Ключ</w:t>
            </w:r>
          </w:p>
        </w:tc>
        <w:tc>
          <w:tcPr>
            <w:tcW w:w="198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b/>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b/>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9</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9000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r>
      <w:tr w:rsidR="00C30921" w:rsidRPr="00C30921" w:rsidTr="00C30921">
        <w:trPr>
          <w:trHeight w:val="88"/>
          <w:tblCellSpacing w:w="0" w:type="dxa"/>
        </w:trPr>
        <w:tc>
          <w:tcPr>
            <w:tcW w:w="7670" w:type="dxa"/>
            <w:gridSpan w:val="4"/>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textAlignment w:val="auto"/>
              <w:rPr>
                <w:rFonts w:eastAsia="Calibri"/>
                <w:b/>
                <w:sz w:val="28"/>
                <w:szCs w:val="28"/>
                <w:lang w:eastAsia="ru-RU"/>
              </w:rPr>
            </w:pPr>
            <w:r w:rsidRPr="00C30921">
              <w:rPr>
                <w:rFonts w:eastAsia="Calibri"/>
                <w:b/>
                <w:sz w:val="28"/>
                <w:szCs w:val="28"/>
                <w:lang w:eastAsia="ru-RU"/>
              </w:rPr>
              <w:t>Итого по МО Новосергиевский поссовет</w:t>
            </w: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C30921" w:rsidP="002D7969">
            <w:pPr>
              <w:suppressAutoHyphens w:val="0"/>
              <w:overflowPunct/>
              <w:autoSpaceDE/>
              <w:ind w:left="-567" w:firstLine="567"/>
              <w:jc w:val="center"/>
              <w:textAlignment w:val="auto"/>
              <w:rPr>
                <w:b/>
                <w:lang w:eastAsia="ru-RU"/>
              </w:rPr>
            </w:pPr>
            <w:r w:rsidRPr="00C30921">
              <w:rPr>
                <w:b/>
                <w:lang w:eastAsia="ru-RU"/>
              </w:rPr>
              <w:t>12</w:t>
            </w:r>
            <w:r w:rsidR="002D7969">
              <w:rPr>
                <w:b/>
                <w:lang w:eastAsia="ru-RU"/>
              </w:rPr>
              <w:t>7</w:t>
            </w:r>
            <w:r w:rsidRPr="00C30921">
              <w:rPr>
                <w:b/>
                <w:lang w:eastAsia="ru-RU"/>
              </w:rPr>
              <w:t>,</w:t>
            </w:r>
            <w:r w:rsidR="002D7969">
              <w:rPr>
                <w:b/>
                <w:lang w:eastAsia="ru-RU"/>
              </w:rPr>
              <w:t>1</w:t>
            </w:r>
            <w:r w:rsidRPr="00C30921">
              <w:rPr>
                <w:b/>
                <w:lang w:eastAsia="ru-RU"/>
              </w:rPr>
              <w:t>14</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p>
        </w:tc>
        <w:tc>
          <w:tcPr>
            <w:tcW w:w="1417" w:type="dxa"/>
            <w:tcBorders>
              <w:top w:val="outset" w:sz="6" w:space="0" w:color="auto"/>
              <w:left w:val="outset" w:sz="6" w:space="0" w:color="auto"/>
              <w:bottom w:val="outset" w:sz="6" w:space="0" w:color="auto"/>
              <w:right w:val="outset" w:sz="6" w:space="0" w:color="auto"/>
            </w:tcBorders>
          </w:tcPr>
          <w:p w:rsidR="00C30921" w:rsidRPr="00C30921" w:rsidRDefault="002D7969" w:rsidP="00C30921">
            <w:pPr>
              <w:suppressAutoHyphens w:val="0"/>
              <w:overflowPunct/>
              <w:autoSpaceDE/>
              <w:ind w:left="-567" w:firstLine="567"/>
              <w:jc w:val="center"/>
              <w:textAlignment w:val="auto"/>
              <w:rPr>
                <w:b/>
                <w:lang w:eastAsia="ru-RU"/>
              </w:rPr>
            </w:pPr>
            <w:r>
              <w:rPr>
                <w:b/>
                <w:lang w:eastAsia="ru-RU"/>
              </w:rPr>
              <w:t>43762</w:t>
            </w:r>
          </w:p>
        </w:tc>
        <w:tc>
          <w:tcPr>
            <w:tcW w:w="1276" w:type="dxa"/>
            <w:tcBorders>
              <w:top w:val="outset" w:sz="6" w:space="0" w:color="auto"/>
              <w:left w:val="outset" w:sz="6" w:space="0" w:color="auto"/>
              <w:bottom w:val="outset" w:sz="6" w:space="0" w:color="auto"/>
              <w:right w:val="outset" w:sz="6" w:space="0" w:color="auto"/>
            </w:tcBorders>
          </w:tcPr>
          <w:p w:rsidR="00C30921" w:rsidRPr="00C30921" w:rsidRDefault="00C30921" w:rsidP="002D7969">
            <w:pPr>
              <w:suppressAutoHyphens w:val="0"/>
              <w:overflowPunct/>
              <w:autoSpaceDE/>
              <w:ind w:left="-567" w:firstLine="567"/>
              <w:jc w:val="center"/>
              <w:textAlignment w:val="auto"/>
              <w:rPr>
                <w:b/>
                <w:lang w:eastAsia="ru-RU"/>
              </w:rPr>
            </w:pPr>
            <w:r w:rsidRPr="00C30921">
              <w:rPr>
                <w:b/>
                <w:lang w:eastAsia="ru-RU"/>
              </w:rPr>
              <w:t>67</w:t>
            </w:r>
            <w:r w:rsidR="002D7969">
              <w:rPr>
                <w:b/>
                <w:lang w:eastAsia="ru-RU"/>
              </w:rPr>
              <w:t>3</w:t>
            </w:r>
            <w:r w:rsidRPr="00C30921">
              <w:rPr>
                <w:b/>
                <w:lang w:eastAsia="ru-RU"/>
              </w:rPr>
              <w:t>35</w:t>
            </w:r>
          </w:p>
        </w:tc>
        <w:tc>
          <w:tcPr>
            <w:tcW w:w="851"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11470</w:t>
            </w:r>
          </w:p>
        </w:tc>
        <w:tc>
          <w:tcPr>
            <w:tcW w:w="850"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22</w:t>
            </w:r>
          </w:p>
        </w:tc>
        <w:tc>
          <w:tcPr>
            <w:tcW w:w="1134" w:type="dxa"/>
            <w:tcBorders>
              <w:top w:val="outset" w:sz="6" w:space="0" w:color="auto"/>
              <w:left w:val="outset" w:sz="6" w:space="0" w:color="auto"/>
              <w:bottom w:val="outset" w:sz="6" w:space="0" w:color="auto"/>
              <w:right w:val="outset" w:sz="6" w:space="0" w:color="auto"/>
            </w:tcBorders>
          </w:tcPr>
          <w:p w:rsidR="00C30921" w:rsidRPr="00C30921" w:rsidRDefault="00C30921" w:rsidP="00C30921">
            <w:pPr>
              <w:suppressAutoHyphens w:val="0"/>
              <w:overflowPunct/>
              <w:autoSpaceDE/>
              <w:ind w:left="-567" w:firstLine="567"/>
              <w:jc w:val="center"/>
              <w:textAlignment w:val="auto"/>
              <w:rPr>
                <w:b/>
                <w:lang w:eastAsia="ru-RU"/>
              </w:rPr>
            </w:pPr>
            <w:r w:rsidRPr="00C30921">
              <w:rPr>
                <w:b/>
                <w:lang w:eastAsia="ru-RU"/>
              </w:rPr>
              <w:t>5</w:t>
            </w:r>
          </w:p>
        </w:tc>
      </w:tr>
    </w:tbl>
    <w:p w:rsidR="00C30921" w:rsidRPr="00C30921" w:rsidRDefault="00C30921" w:rsidP="00C30921">
      <w:pPr>
        <w:suppressAutoHyphens w:val="0"/>
        <w:overflowPunct/>
        <w:autoSpaceDE/>
        <w:jc w:val="center"/>
        <w:textAlignment w:val="auto"/>
        <w:rPr>
          <w:sz w:val="28"/>
          <w:szCs w:val="28"/>
          <w:lang w:eastAsia="ru-RU"/>
        </w:rPr>
      </w:pPr>
    </w:p>
    <w:p w:rsidR="00A45F72" w:rsidRPr="00DE7F65" w:rsidRDefault="00A45F72" w:rsidP="00C30921">
      <w:pPr>
        <w:jc w:val="both"/>
        <w:rPr>
          <w:sz w:val="28"/>
          <w:szCs w:val="28"/>
        </w:rPr>
      </w:pPr>
    </w:p>
    <w:sectPr w:rsidR="00A45F72" w:rsidRPr="00DE7F65" w:rsidSect="00891729">
      <w:pgSz w:w="16838" w:h="11906" w:orient="landscape"/>
      <w:pgMar w:top="85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86D2F"/>
    <w:multiLevelType w:val="hybridMultilevel"/>
    <w:tmpl w:val="5AC80B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061FF"/>
    <w:multiLevelType w:val="hybridMultilevel"/>
    <w:tmpl w:val="A93E63C2"/>
    <w:lvl w:ilvl="0" w:tplc="80E2C6AE">
      <w:start w:val="2"/>
      <w:numFmt w:val="decimal"/>
      <w:lvlText w:val="%1"/>
      <w:lvlJc w:val="left"/>
      <w:pPr>
        <w:tabs>
          <w:tab w:val="num" w:pos="780"/>
        </w:tabs>
        <w:ind w:left="780" w:hanging="42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DF791F"/>
    <w:multiLevelType w:val="hybridMultilevel"/>
    <w:tmpl w:val="CD163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AD44AB"/>
    <w:multiLevelType w:val="multilevel"/>
    <w:tmpl w:val="083A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E662F"/>
    <w:multiLevelType w:val="hybridMultilevel"/>
    <w:tmpl w:val="633081A0"/>
    <w:lvl w:ilvl="0" w:tplc="F2B6D3C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193C3BD8"/>
    <w:multiLevelType w:val="multilevel"/>
    <w:tmpl w:val="540E0E70"/>
    <w:lvl w:ilvl="0">
      <w:start w:val="2"/>
      <w:numFmt w:val="decimal"/>
      <w:lvlText w:val="%1......."/>
      <w:lvlJc w:val="left"/>
      <w:pPr>
        <w:tabs>
          <w:tab w:val="num" w:pos="2160"/>
        </w:tabs>
        <w:ind w:left="2160" w:hanging="2160"/>
      </w:pPr>
      <w:rPr>
        <w:rFonts w:hint="default"/>
        <w:color w:val="00000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color w:val="000000"/>
        <w:sz w:val="24"/>
      </w:rPr>
    </w:lvl>
  </w:abstractNum>
  <w:abstractNum w:abstractNumId="8">
    <w:nsid w:val="1C411843"/>
    <w:multiLevelType w:val="hybridMultilevel"/>
    <w:tmpl w:val="06AC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063DC"/>
    <w:multiLevelType w:val="hybridMultilevel"/>
    <w:tmpl w:val="C28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B54041"/>
    <w:multiLevelType w:val="hybridMultilevel"/>
    <w:tmpl w:val="7C7E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A40A2"/>
    <w:multiLevelType w:val="multilevel"/>
    <w:tmpl w:val="AC60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A473AD"/>
    <w:multiLevelType w:val="hybridMultilevel"/>
    <w:tmpl w:val="4C64F0FA"/>
    <w:lvl w:ilvl="0" w:tplc="2DA226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27323CB"/>
    <w:multiLevelType w:val="hybridMultilevel"/>
    <w:tmpl w:val="7416E4F4"/>
    <w:lvl w:ilvl="0" w:tplc="05386ECE">
      <w:start w:val="2"/>
      <w:numFmt w:val="decimal"/>
      <w:lvlText w:val="%1"/>
      <w:lvlJc w:val="left"/>
      <w:pPr>
        <w:tabs>
          <w:tab w:val="num" w:pos="2520"/>
        </w:tabs>
        <w:ind w:left="2520" w:hanging="21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B8702E"/>
    <w:multiLevelType w:val="hybridMultilevel"/>
    <w:tmpl w:val="DEBC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60E62"/>
    <w:multiLevelType w:val="hybridMultilevel"/>
    <w:tmpl w:val="158AD08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A895909"/>
    <w:multiLevelType w:val="multilevel"/>
    <w:tmpl w:val="D924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24071"/>
    <w:multiLevelType w:val="multilevel"/>
    <w:tmpl w:val="C87E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C10CC"/>
    <w:multiLevelType w:val="hybridMultilevel"/>
    <w:tmpl w:val="36C6BB72"/>
    <w:lvl w:ilvl="0" w:tplc="F9CA4CC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45BA30B8"/>
    <w:multiLevelType w:val="hybridMultilevel"/>
    <w:tmpl w:val="2B303128"/>
    <w:lvl w:ilvl="0" w:tplc="4132888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547F44B7"/>
    <w:multiLevelType w:val="hybridMultilevel"/>
    <w:tmpl w:val="770A57D6"/>
    <w:lvl w:ilvl="0" w:tplc="224ACB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1">
    <w:nsid w:val="578B4409"/>
    <w:multiLevelType w:val="hybridMultilevel"/>
    <w:tmpl w:val="657474A2"/>
    <w:lvl w:ilvl="0" w:tplc="459034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2">
    <w:nsid w:val="583C4858"/>
    <w:multiLevelType w:val="hybridMultilevel"/>
    <w:tmpl w:val="C59C6E28"/>
    <w:lvl w:ilvl="0" w:tplc="211C886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58DA5FC7"/>
    <w:multiLevelType w:val="hybridMultilevel"/>
    <w:tmpl w:val="D40A20B8"/>
    <w:lvl w:ilvl="0" w:tplc="0CCC2A58">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5AF70027"/>
    <w:multiLevelType w:val="hybridMultilevel"/>
    <w:tmpl w:val="EB8CEBE0"/>
    <w:lvl w:ilvl="0" w:tplc="A87AF6D4">
      <w:start w:val="4"/>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6CA30032"/>
    <w:multiLevelType w:val="hybridMultilevel"/>
    <w:tmpl w:val="429269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0257D15"/>
    <w:multiLevelType w:val="multilevel"/>
    <w:tmpl w:val="AA08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B2C95"/>
    <w:multiLevelType w:val="hybridMultilevel"/>
    <w:tmpl w:val="DF5437E8"/>
    <w:lvl w:ilvl="0" w:tplc="08F4D938">
      <w:start w:val="1"/>
      <w:numFmt w:val="decimal"/>
      <w:lvlText w:val="%1."/>
      <w:lvlJc w:val="left"/>
      <w:pPr>
        <w:ind w:left="1125" w:hanging="42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4263164"/>
    <w:multiLevelType w:val="hybridMultilevel"/>
    <w:tmpl w:val="83BC4740"/>
    <w:lvl w:ilvl="0" w:tplc="33663EF4">
      <w:start w:val="1"/>
      <w:numFmt w:val="decimal"/>
      <w:lvlText w:val="%1"/>
      <w:lvlJc w:val="left"/>
      <w:pPr>
        <w:tabs>
          <w:tab w:val="num" w:pos="585"/>
        </w:tabs>
        <w:ind w:left="585" w:hanging="360"/>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749A79F4"/>
    <w:multiLevelType w:val="hybridMultilevel"/>
    <w:tmpl w:val="5B2E52B6"/>
    <w:lvl w:ilvl="0" w:tplc="8592D7A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673CA9"/>
    <w:multiLevelType w:val="hybridMultilevel"/>
    <w:tmpl w:val="DFF451C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E5E2596"/>
    <w:multiLevelType w:val="multilevel"/>
    <w:tmpl w:val="35488168"/>
    <w:lvl w:ilvl="0">
      <w:start w:val="1"/>
      <w:numFmt w:val="decimal"/>
      <w:lvlText w:val="%1."/>
      <w:lvlJc w:val="left"/>
      <w:pPr>
        <w:ind w:left="1059" w:hanging="360"/>
      </w:pPr>
      <w:rPr>
        <w:rFonts w:hint="default"/>
      </w:rPr>
    </w:lvl>
    <w:lvl w:ilvl="1">
      <w:start w:val="1"/>
      <w:numFmt w:val="decimal"/>
      <w:isLgl/>
      <w:lvlText w:val="%1.%2"/>
      <w:lvlJc w:val="left"/>
      <w:pPr>
        <w:ind w:left="1074" w:hanging="375"/>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859" w:hanging="2160"/>
      </w:pPr>
      <w:rPr>
        <w:rFonts w:hint="default"/>
      </w:rPr>
    </w:lvl>
  </w:abstractNum>
  <w:abstractNum w:abstractNumId="32">
    <w:nsid w:val="7F36212C"/>
    <w:multiLevelType w:val="hybridMultilevel"/>
    <w:tmpl w:val="B1580682"/>
    <w:lvl w:ilvl="0" w:tplc="3932BB6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3">
    <w:nsid w:val="7F61081D"/>
    <w:multiLevelType w:val="multilevel"/>
    <w:tmpl w:val="D2E8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1"/>
  </w:num>
  <w:num w:numId="3">
    <w:abstractNumId w:val="30"/>
  </w:num>
  <w:num w:numId="4">
    <w:abstractNumId w:val="33"/>
  </w:num>
  <w:num w:numId="5">
    <w:abstractNumId w:val="16"/>
  </w:num>
  <w:num w:numId="6">
    <w:abstractNumId w:val="11"/>
  </w:num>
  <w:num w:numId="7">
    <w:abstractNumId w:val="17"/>
  </w:num>
  <w:num w:numId="8">
    <w:abstractNumId w:val="26"/>
  </w:num>
  <w:num w:numId="9">
    <w:abstractNumId w:val="5"/>
  </w:num>
  <w:num w:numId="10">
    <w:abstractNumId w:val="12"/>
  </w:num>
  <w:num w:numId="11">
    <w:abstractNumId w:val="4"/>
  </w:num>
  <w:num w:numId="12">
    <w:abstractNumId w:val="15"/>
  </w:num>
  <w:num w:numId="13">
    <w:abstractNumId w:val="25"/>
  </w:num>
  <w:num w:numId="14">
    <w:abstractNumId w:val="19"/>
  </w:num>
  <w:num w:numId="15">
    <w:abstractNumId w:val="21"/>
  </w:num>
  <w:num w:numId="16">
    <w:abstractNumId w:val="24"/>
  </w:num>
  <w:num w:numId="17">
    <w:abstractNumId w:val="28"/>
  </w:num>
  <w:num w:numId="18">
    <w:abstractNumId w:val="23"/>
  </w:num>
  <w:num w:numId="19">
    <w:abstractNumId w:val="32"/>
  </w:num>
  <w:num w:numId="20">
    <w:abstractNumId w:val="20"/>
  </w:num>
  <w:num w:numId="21">
    <w:abstractNumId w:val="22"/>
  </w:num>
  <w:num w:numId="22">
    <w:abstractNumId w:val="7"/>
  </w:num>
  <w:num w:numId="23">
    <w:abstractNumId w:val="13"/>
  </w:num>
  <w:num w:numId="24">
    <w:abstractNumId w:val="3"/>
  </w:num>
  <w:num w:numId="25">
    <w:abstractNumId w:val="2"/>
  </w:num>
  <w:num w:numId="26">
    <w:abstractNumId w:val="29"/>
  </w:num>
  <w:num w:numId="27">
    <w:abstractNumId w:val="18"/>
  </w:num>
  <w:num w:numId="28">
    <w:abstractNumId w:val="14"/>
  </w:num>
  <w:num w:numId="29">
    <w:abstractNumId w:val="27"/>
  </w:num>
  <w:num w:numId="30">
    <w:abstractNumId w:va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C"/>
    <w:rsid w:val="00003105"/>
    <w:rsid w:val="00004EDA"/>
    <w:rsid w:val="000058B8"/>
    <w:rsid w:val="000168AD"/>
    <w:rsid w:val="00034C93"/>
    <w:rsid w:val="00073D9F"/>
    <w:rsid w:val="0008459C"/>
    <w:rsid w:val="000918A2"/>
    <w:rsid w:val="000B153F"/>
    <w:rsid w:val="000C3890"/>
    <w:rsid w:val="000C562B"/>
    <w:rsid w:val="000D097C"/>
    <w:rsid w:val="000D5450"/>
    <w:rsid w:val="000E0B4C"/>
    <w:rsid w:val="000E4EFC"/>
    <w:rsid w:val="000E66B8"/>
    <w:rsid w:val="000F3AF4"/>
    <w:rsid w:val="00101830"/>
    <w:rsid w:val="00102B10"/>
    <w:rsid w:val="00105EC7"/>
    <w:rsid w:val="0011021D"/>
    <w:rsid w:val="0013066C"/>
    <w:rsid w:val="00137E76"/>
    <w:rsid w:val="001607B6"/>
    <w:rsid w:val="0016552F"/>
    <w:rsid w:val="00172226"/>
    <w:rsid w:val="00172B15"/>
    <w:rsid w:val="00177800"/>
    <w:rsid w:val="00180DD2"/>
    <w:rsid w:val="00192402"/>
    <w:rsid w:val="001973A5"/>
    <w:rsid w:val="00197C9E"/>
    <w:rsid w:val="001A767D"/>
    <w:rsid w:val="001D667C"/>
    <w:rsid w:val="001D71C9"/>
    <w:rsid w:val="001F0A00"/>
    <w:rsid w:val="001F6488"/>
    <w:rsid w:val="0020287E"/>
    <w:rsid w:val="00203694"/>
    <w:rsid w:val="00211816"/>
    <w:rsid w:val="00213815"/>
    <w:rsid w:val="0021669B"/>
    <w:rsid w:val="00217456"/>
    <w:rsid w:val="0022102F"/>
    <w:rsid w:val="002243BE"/>
    <w:rsid w:val="002304ED"/>
    <w:rsid w:val="00234DDB"/>
    <w:rsid w:val="00241C43"/>
    <w:rsid w:val="002420C4"/>
    <w:rsid w:val="00242EAA"/>
    <w:rsid w:val="0024664C"/>
    <w:rsid w:val="00250853"/>
    <w:rsid w:val="00250B32"/>
    <w:rsid w:val="002624C1"/>
    <w:rsid w:val="00277383"/>
    <w:rsid w:val="0028346A"/>
    <w:rsid w:val="00292A57"/>
    <w:rsid w:val="002951FE"/>
    <w:rsid w:val="002A1093"/>
    <w:rsid w:val="002A76C5"/>
    <w:rsid w:val="002B4377"/>
    <w:rsid w:val="002D7969"/>
    <w:rsid w:val="002F7965"/>
    <w:rsid w:val="003024E8"/>
    <w:rsid w:val="00306D36"/>
    <w:rsid w:val="00321EF0"/>
    <w:rsid w:val="0033551D"/>
    <w:rsid w:val="00340850"/>
    <w:rsid w:val="00341D9D"/>
    <w:rsid w:val="0034482A"/>
    <w:rsid w:val="00352193"/>
    <w:rsid w:val="003767DE"/>
    <w:rsid w:val="00382A66"/>
    <w:rsid w:val="003A1C2D"/>
    <w:rsid w:val="003A43C1"/>
    <w:rsid w:val="003A7CA2"/>
    <w:rsid w:val="003C1F9F"/>
    <w:rsid w:val="003D3212"/>
    <w:rsid w:val="003F6ABC"/>
    <w:rsid w:val="003F71FE"/>
    <w:rsid w:val="00406FFE"/>
    <w:rsid w:val="004106FC"/>
    <w:rsid w:val="00410D67"/>
    <w:rsid w:val="00415CD3"/>
    <w:rsid w:val="00424709"/>
    <w:rsid w:val="00427D26"/>
    <w:rsid w:val="00456393"/>
    <w:rsid w:val="004615A2"/>
    <w:rsid w:val="0047031A"/>
    <w:rsid w:val="00472744"/>
    <w:rsid w:val="004727B9"/>
    <w:rsid w:val="004906E1"/>
    <w:rsid w:val="00492532"/>
    <w:rsid w:val="00496B74"/>
    <w:rsid w:val="004A7ABB"/>
    <w:rsid w:val="004C3880"/>
    <w:rsid w:val="004D4C2E"/>
    <w:rsid w:val="004E0DE4"/>
    <w:rsid w:val="005002BE"/>
    <w:rsid w:val="00513769"/>
    <w:rsid w:val="0052193B"/>
    <w:rsid w:val="0052492F"/>
    <w:rsid w:val="00537763"/>
    <w:rsid w:val="005406E4"/>
    <w:rsid w:val="0054287B"/>
    <w:rsid w:val="005719A6"/>
    <w:rsid w:val="00575151"/>
    <w:rsid w:val="0059093F"/>
    <w:rsid w:val="005A1C13"/>
    <w:rsid w:val="005A397C"/>
    <w:rsid w:val="005A3DD1"/>
    <w:rsid w:val="005A7519"/>
    <w:rsid w:val="005B764F"/>
    <w:rsid w:val="005C2CFE"/>
    <w:rsid w:val="005C6056"/>
    <w:rsid w:val="005C64E9"/>
    <w:rsid w:val="005C7B61"/>
    <w:rsid w:val="005E141A"/>
    <w:rsid w:val="005F6A89"/>
    <w:rsid w:val="0060297B"/>
    <w:rsid w:val="00605A13"/>
    <w:rsid w:val="00621B2D"/>
    <w:rsid w:val="00625E0C"/>
    <w:rsid w:val="00637836"/>
    <w:rsid w:val="0064794B"/>
    <w:rsid w:val="006518BC"/>
    <w:rsid w:val="006536C6"/>
    <w:rsid w:val="00686F7C"/>
    <w:rsid w:val="006A76CB"/>
    <w:rsid w:val="006B24FA"/>
    <w:rsid w:val="006C51A7"/>
    <w:rsid w:val="006D1B5B"/>
    <w:rsid w:val="006D4C7E"/>
    <w:rsid w:val="006D7211"/>
    <w:rsid w:val="006E3176"/>
    <w:rsid w:val="006F11CB"/>
    <w:rsid w:val="00701D76"/>
    <w:rsid w:val="007162F5"/>
    <w:rsid w:val="00724648"/>
    <w:rsid w:val="00730AE2"/>
    <w:rsid w:val="007420B9"/>
    <w:rsid w:val="00751AD8"/>
    <w:rsid w:val="00754EE7"/>
    <w:rsid w:val="007631D0"/>
    <w:rsid w:val="007639F6"/>
    <w:rsid w:val="00771A7D"/>
    <w:rsid w:val="007802B9"/>
    <w:rsid w:val="007908E2"/>
    <w:rsid w:val="007A3F8B"/>
    <w:rsid w:val="007B274C"/>
    <w:rsid w:val="007C76FA"/>
    <w:rsid w:val="007E6DC5"/>
    <w:rsid w:val="008005AF"/>
    <w:rsid w:val="00802109"/>
    <w:rsid w:val="00823A0B"/>
    <w:rsid w:val="008263DF"/>
    <w:rsid w:val="00835666"/>
    <w:rsid w:val="00842288"/>
    <w:rsid w:val="008462D1"/>
    <w:rsid w:val="00853B6A"/>
    <w:rsid w:val="00866CE0"/>
    <w:rsid w:val="008714A9"/>
    <w:rsid w:val="00873EB4"/>
    <w:rsid w:val="00882E81"/>
    <w:rsid w:val="00891729"/>
    <w:rsid w:val="008B2630"/>
    <w:rsid w:val="008B744B"/>
    <w:rsid w:val="008D0E7B"/>
    <w:rsid w:val="008D2606"/>
    <w:rsid w:val="008D528D"/>
    <w:rsid w:val="008E5DBF"/>
    <w:rsid w:val="00907D78"/>
    <w:rsid w:val="009149E5"/>
    <w:rsid w:val="009222D9"/>
    <w:rsid w:val="00924E3A"/>
    <w:rsid w:val="0092675D"/>
    <w:rsid w:val="00926E0F"/>
    <w:rsid w:val="00936885"/>
    <w:rsid w:val="00950525"/>
    <w:rsid w:val="00956091"/>
    <w:rsid w:val="00960F39"/>
    <w:rsid w:val="00966FEB"/>
    <w:rsid w:val="00972C0A"/>
    <w:rsid w:val="00976BC8"/>
    <w:rsid w:val="00977AD9"/>
    <w:rsid w:val="00995662"/>
    <w:rsid w:val="0099616A"/>
    <w:rsid w:val="00996BC8"/>
    <w:rsid w:val="009A6972"/>
    <w:rsid w:val="009B731F"/>
    <w:rsid w:val="009C0DD7"/>
    <w:rsid w:val="009C3CA4"/>
    <w:rsid w:val="009D20DD"/>
    <w:rsid w:val="009D4901"/>
    <w:rsid w:val="009F5EDA"/>
    <w:rsid w:val="009F6086"/>
    <w:rsid w:val="00A22774"/>
    <w:rsid w:val="00A2483E"/>
    <w:rsid w:val="00A26E3B"/>
    <w:rsid w:val="00A36676"/>
    <w:rsid w:val="00A45F72"/>
    <w:rsid w:val="00A476F2"/>
    <w:rsid w:val="00A5189D"/>
    <w:rsid w:val="00A6535D"/>
    <w:rsid w:val="00A81E5D"/>
    <w:rsid w:val="00A8745B"/>
    <w:rsid w:val="00A94222"/>
    <w:rsid w:val="00A95769"/>
    <w:rsid w:val="00AB6B64"/>
    <w:rsid w:val="00AD365F"/>
    <w:rsid w:val="00AD4718"/>
    <w:rsid w:val="00AD7808"/>
    <w:rsid w:val="00AE1B19"/>
    <w:rsid w:val="00AE316A"/>
    <w:rsid w:val="00B37538"/>
    <w:rsid w:val="00B3777A"/>
    <w:rsid w:val="00B41C9E"/>
    <w:rsid w:val="00B464DD"/>
    <w:rsid w:val="00B64A60"/>
    <w:rsid w:val="00B80D9C"/>
    <w:rsid w:val="00B94412"/>
    <w:rsid w:val="00BA1986"/>
    <w:rsid w:val="00BA5AAF"/>
    <w:rsid w:val="00BA7B56"/>
    <w:rsid w:val="00BC2BC3"/>
    <w:rsid w:val="00BD29C8"/>
    <w:rsid w:val="00BD7CC0"/>
    <w:rsid w:val="00BE3B6D"/>
    <w:rsid w:val="00BE42D0"/>
    <w:rsid w:val="00BF16BD"/>
    <w:rsid w:val="00BF1CE4"/>
    <w:rsid w:val="00BF31D3"/>
    <w:rsid w:val="00BF43DF"/>
    <w:rsid w:val="00C0589B"/>
    <w:rsid w:val="00C14CBA"/>
    <w:rsid w:val="00C153B9"/>
    <w:rsid w:val="00C17717"/>
    <w:rsid w:val="00C200E8"/>
    <w:rsid w:val="00C24204"/>
    <w:rsid w:val="00C267C0"/>
    <w:rsid w:val="00C30921"/>
    <w:rsid w:val="00C322F0"/>
    <w:rsid w:val="00C340CE"/>
    <w:rsid w:val="00C556C1"/>
    <w:rsid w:val="00C651C4"/>
    <w:rsid w:val="00C86505"/>
    <w:rsid w:val="00C874C6"/>
    <w:rsid w:val="00C8787B"/>
    <w:rsid w:val="00C90A6F"/>
    <w:rsid w:val="00C93382"/>
    <w:rsid w:val="00CA4BF4"/>
    <w:rsid w:val="00CA7EF9"/>
    <w:rsid w:val="00CB4EDC"/>
    <w:rsid w:val="00CC1F75"/>
    <w:rsid w:val="00CD306B"/>
    <w:rsid w:val="00CD5BE7"/>
    <w:rsid w:val="00CD6A16"/>
    <w:rsid w:val="00CE5D30"/>
    <w:rsid w:val="00CF7ED2"/>
    <w:rsid w:val="00D03AB6"/>
    <w:rsid w:val="00D119C4"/>
    <w:rsid w:val="00D13FA7"/>
    <w:rsid w:val="00D1451E"/>
    <w:rsid w:val="00D15C2A"/>
    <w:rsid w:val="00D2727F"/>
    <w:rsid w:val="00D27C70"/>
    <w:rsid w:val="00D31D6F"/>
    <w:rsid w:val="00D41381"/>
    <w:rsid w:val="00D4413E"/>
    <w:rsid w:val="00D853A7"/>
    <w:rsid w:val="00D85642"/>
    <w:rsid w:val="00D8583A"/>
    <w:rsid w:val="00DA3B06"/>
    <w:rsid w:val="00DB6D3E"/>
    <w:rsid w:val="00DC08C2"/>
    <w:rsid w:val="00DC5205"/>
    <w:rsid w:val="00DD03EB"/>
    <w:rsid w:val="00DF0552"/>
    <w:rsid w:val="00DF2F56"/>
    <w:rsid w:val="00E001E4"/>
    <w:rsid w:val="00E03B48"/>
    <w:rsid w:val="00E103A7"/>
    <w:rsid w:val="00E13618"/>
    <w:rsid w:val="00E1477E"/>
    <w:rsid w:val="00E16E22"/>
    <w:rsid w:val="00E32B1E"/>
    <w:rsid w:val="00E36B31"/>
    <w:rsid w:val="00E37A8B"/>
    <w:rsid w:val="00E43EAD"/>
    <w:rsid w:val="00E4693D"/>
    <w:rsid w:val="00E64209"/>
    <w:rsid w:val="00E75C74"/>
    <w:rsid w:val="00E7793C"/>
    <w:rsid w:val="00E855E6"/>
    <w:rsid w:val="00E95E78"/>
    <w:rsid w:val="00EB77D7"/>
    <w:rsid w:val="00EC08BA"/>
    <w:rsid w:val="00EC5F2E"/>
    <w:rsid w:val="00ED0FFA"/>
    <w:rsid w:val="00ED2A3D"/>
    <w:rsid w:val="00ED6046"/>
    <w:rsid w:val="00EE7E3D"/>
    <w:rsid w:val="00EF1055"/>
    <w:rsid w:val="00F219C5"/>
    <w:rsid w:val="00F27CEC"/>
    <w:rsid w:val="00F35EE9"/>
    <w:rsid w:val="00F45BA4"/>
    <w:rsid w:val="00F52CC7"/>
    <w:rsid w:val="00F56A0B"/>
    <w:rsid w:val="00F60569"/>
    <w:rsid w:val="00F6256D"/>
    <w:rsid w:val="00F6754C"/>
    <w:rsid w:val="00FA305A"/>
    <w:rsid w:val="00FB5254"/>
    <w:rsid w:val="00FC6A23"/>
    <w:rsid w:val="00FD7FAC"/>
    <w:rsid w:val="00FE7265"/>
    <w:rsid w:val="00FE7517"/>
    <w:rsid w:val="00FE79FC"/>
    <w:rsid w:val="00FF1BA4"/>
    <w:rsid w:val="00FF44A0"/>
    <w:rsid w:val="00FF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606"/>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 w:type="numbering" w:customStyle="1" w:styleId="14">
    <w:name w:val="Нет списка1"/>
    <w:next w:val="a2"/>
    <w:uiPriority w:val="99"/>
    <w:semiHidden/>
    <w:unhideWhenUsed/>
    <w:rsid w:val="00C30921"/>
  </w:style>
  <w:style w:type="character" w:customStyle="1" w:styleId="25">
    <w:name w:val="Основной текст (2)_"/>
    <w:link w:val="26"/>
    <w:rsid w:val="00BE3B6D"/>
    <w:rPr>
      <w:sz w:val="19"/>
      <w:szCs w:val="19"/>
      <w:shd w:val="clear" w:color="auto" w:fill="FFFFFF"/>
    </w:rPr>
  </w:style>
  <w:style w:type="paragraph" w:customStyle="1" w:styleId="26">
    <w:name w:val="Основной текст (2)"/>
    <w:basedOn w:val="a"/>
    <w:link w:val="25"/>
    <w:rsid w:val="00BE3B6D"/>
    <w:pPr>
      <w:widowControl w:val="0"/>
      <w:shd w:val="clear" w:color="auto" w:fill="FFFFFF"/>
      <w:suppressAutoHyphens w:val="0"/>
      <w:overflowPunct/>
      <w:autoSpaceDE/>
      <w:spacing w:before="240" w:after="780" w:line="0" w:lineRule="atLeast"/>
      <w:ind w:hanging="1160"/>
      <w:jc w:val="center"/>
      <w:textAlignment w:val="auto"/>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606"/>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paragraph" w:styleId="2">
    <w:name w:val="heading 2"/>
    <w:basedOn w:val="a"/>
    <w:next w:val="a"/>
    <w:link w:val="20"/>
    <w:qFormat/>
    <w:rsid w:val="00A45F72"/>
    <w:pPr>
      <w:keepNext/>
      <w:suppressAutoHyphens w:val="0"/>
      <w:overflowPunct/>
      <w:autoSpaceDE/>
      <w:jc w:val="both"/>
      <w:textAlignment w:val="auto"/>
      <w:outlineLvl w:val="1"/>
    </w:pPr>
    <w:rPr>
      <w:b/>
      <w:bCs/>
      <w:sz w:val="24"/>
      <w:szCs w:val="24"/>
      <w:lang w:eastAsia="ru-RU"/>
    </w:rPr>
  </w:style>
  <w:style w:type="paragraph" w:styleId="3">
    <w:name w:val="heading 3"/>
    <w:basedOn w:val="a"/>
    <w:next w:val="a"/>
    <w:link w:val="30"/>
    <w:qFormat/>
    <w:rsid w:val="00A45F72"/>
    <w:pPr>
      <w:keepNext/>
      <w:suppressAutoHyphens w:val="0"/>
      <w:overflowPunct/>
      <w:autoSpaceDE/>
      <w:jc w:val="both"/>
      <w:textAlignment w:val="auto"/>
      <w:outlineLvl w:val="2"/>
    </w:pPr>
    <w:rPr>
      <w:b/>
      <w:bCs/>
      <w:i/>
      <w:iCs/>
      <w:sz w:val="22"/>
      <w:szCs w:val="24"/>
      <w:lang w:eastAsia="ru-RU"/>
    </w:rPr>
  </w:style>
  <w:style w:type="paragraph" w:styleId="4">
    <w:name w:val="heading 4"/>
    <w:basedOn w:val="a"/>
    <w:next w:val="a"/>
    <w:link w:val="40"/>
    <w:qFormat/>
    <w:rsid w:val="00A45F72"/>
    <w:pPr>
      <w:keepNext/>
      <w:suppressAutoHyphens w:val="0"/>
      <w:overflowPunct/>
      <w:autoSpaceDE/>
      <w:jc w:val="both"/>
      <w:textAlignment w:val="auto"/>
      <w:outlineLvl w:val="3"/>
    </w:pPr>
    <w:rPr>
      <w:i/>
      <w:iCs/>
      <w:sz w:val="22"/>
      <w:szCs w:val="24"/>
      <w:lang w:eastAsia="ru-RU"/>
    </w:rPr>
  </w:style>
  <w:style w:type="paragraph" w:styleId="5">
    <w:name w:val="heading 5"/>
    <w:basedOn w:val="a"/>
    <w:next w:val="a"/>
    <w:link w:val="50"/>
    <w:qFormat/>
    <w:rsid w:val="00A45F72"/>
    <w:pPr>
      <w:keepNext/>
      <w:suppressAutoHyphens w:val="0"/>
      <w:overflowPunct/>
      <w:autoSpaceDE/>
      <w:jc w:val="both"/>
      <w:textAlignment w:val="auto"/>
      <w:outlineLvl w:val="4"/>
    </w:pPr>
    <w:rPr>
      <w:b/>
      <w:bCs/>
      <w:sz w:val="22"/>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link w:val="a5"/>
    <w:pPr>
      <w:spacing w:after="120"/>
    </w:pPr>
  </w:style>
  <w:style w:type="paragraph" w:styleId="a6">
    <w:name w:val="Title"/>
    <w:basedOn w:val="a3"/>
    <w:next w:val="a7"/>
    <w:link w:val="a8"/>
    <w:qFormat/>
  </w:style>
  <w:style w:type="paragraph" w:styleId="a7">
    <w:name w:val="Subtitle"/>
    <w:basedOn w:val="a3"/>
    <w:next w:val="a4"/>
    <w:link w:val="a9"/>
    <w:qFormat/>
    <w:pPr>
      <w:jc w:val="center"/>
    </w:pPr>
    <w:rPr>
      <w:i/>
      <w:iCs/>
    </w:rPr>
  </w:style>
  <w:style w:type="paragraph" w:styleId="aa">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b">
    <w:name w:val="Balloon Text"/>
    <w:basedOn w:val="a"/>
    <w:link w:val="ac"/>
    <w:uiPriority w:val="99"/>
    <w:rPr>
      <w:rFonts w:ascii="Tahoma" w:hAnsi="Tahoma" w:cs="Tahoma"/>
      <w:sz w:val="16"/>
      <w:szCs w:val="16"/>
    </w:rPr>
  </w:style>
  <w:style w:type="paragraph" w:customStyle="1" w:styleId="ad">
    <w:name w:val="Содержимое врезки"/>
    <w:basedOn w:val="a4"/>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customStyle="1" w:styleId="10">
    <w:name w:val="Заголовок 1 Знак"/>
    <w:link w:val="1"/>
    <w:rsid w:val="00034C93"/>
    <w:rPr>
      <w:rFonts w:eastAsia="Arial Unicode MS"/>
      <w:b/>
      <w:bCs/>
      <w:sz w:val="28"/>
      <w:szCs w:val="24"/>
    </w:rPr>
  </w:style>
  <w:style w:type="character" w:customStyle="1" w:styleId="20">
    <w:name w:val="Заголовок 2 Знак"/>
    <w:link w:val="2"/>
    <w:rsid w:val="00A45F72"/>
    <w:rPr>
      <w:b/>
      <w:bCs/>
      <w:sz w:val="24"/>
      <w:szCs w:val="24"/>
    </w:rPr>
  </w:style>
  <w:style w:type="character" w:customStyle="1" w:styleId="30">
    <w:name w:val="Заголовок 3 Знак"/>
    <w:link w:val="3"/>
    <w:rsid w:val="00A45F72"/>
    <w:rPr>
      <w:b/>
      <w:bCs/>
      <w:i/>
      <w:iCs/>
      <w:sz w:val="22"/>
      <w:szCs w:val="24"/>
    </w:rPr>
  </w:style>
  <w:style w:type="character" w:customStyle="1" w:styleId="40">
    <w:name w:val="Заголовок 4 Знак"/>
    <w:link w:val="4"/>
    <w:rsid w:val="00A45F72"/>
    <w:rPr>
      <w:i/>
      <w:iCs/>
      <w:sz w:val="22"/>
      <w:szCs w:val="24"/>
    </w:rPr>
  </w:style>
  <w:style w:type="character" w:customStyle="1" w:styleId="50">
    <w:name w:val="Заголовок 5 Знак"/>
    <w:link w:val="5"/>
    <w:rsid w:val="00A45F72"/>
    <w:rPr>
      <w:b/>
      <w:bCs/>
      <w:sz w:val="22"/>
      <w:szCs w:val="24"/>
    </w:rPr>
  </w:style>
  <w:style w:type="paragraph" w:styleId="af0">
    <w:name w:val="Normal (Web)"/>
    <w:basedOn w:val="a"/>
    <w:uiPriority w:val="99"/>
    <w:unhideWhenUsed/>
    <w:rsid w:val="00A45F72"/>
    <w:pPr>
      <w:suppressAutoHyphens w:val="0"/>
      <w:overflowPunct/>
      <w:autoSpaceDE/>
      <w:spacing w:before="100" w:beforeAutospacing="1" w:after="100" w:afterAutospacing="1"/>
      <w:textAlignment w:val="auto"/>
    </w:pPr>
    <w:rPr>
      <w:sz w:val="24"/>
      <w:szCs w:val="24"/>
      <w:lang w:eastAsia="ru-RU"/>
    </w:rPr>
  </w:style>
  <w:style w:type="character" w:styleId="af1">
    <w:name w:val="Strong"/>
    <w:uiPriority w:val="22"/>
    <w:qFormat/>
    <w:rsid w:val="00A45F72"/>
    <w:rPr>
      <w:b/>
      <w:bCs/>
    </w:rPr>
  </w:style>
  <w:style w:type="character" w:styleId="af2">
    <w:name w:val="Emphasis"/>
    <w:uiPriority w:val="20"/>
    <w:qFormat/>
    <w:rsid w:val="00A45F72"/>
    <w:rPr>
      <w:i/>
      <w:iCs/>
    </w:rPr>
  </w:style>
  <w:style w:type="character" w:customStyle="1" w:styleId="apple-converted-space">
    <w:name w:val="apple-converted-space"/>
    <w:rsid w:val="00A45F72"/>
  </w:style>
  <w:style w:type="character" w:styleId="af3">
    <w:name w:val="Hyperlink"/>
    <w:unhideWhenUsed/>
    <w:rsid w:val="00A45F72"/>
    <w:rPr>
      <w:color w:val="0000FF"/>
      <w:u w:val="single"/>
    </w:rPr>
  </w:style>
  <w:style w:type="character" w:customStyle="1" w:styleId="ac">
    <w:name w:val="Текст выноски Знак"/>
    <w:link w:val="ab"/>
    <w:uiPriority w:val="99"/>
    <w:rsid w:val="00A45F72"/>
    <w:rPr>
      <w:rFonts w:ascii="Tahoma" w:hAnsi="Tahoma" w:cs="Tahoma"/>
      <w:sz w:val="16"/>
      <w:szCs w:val="16"/>
      <w:lang w:eastAsia="ar-SA"/>
    </w:rPr>
  </w:style>
  <w:style w:type="paragraph" w:styleId="af4">
    <w:name w:val="List Paragraph"/>
    <w:basedOn w:val="a"/>
    <w:uiPriority w:val="34"/>
    <w:qFormat/>
    <w:rsid w:val="00A45F72"/>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customStyle="1" w:styleId="a8">
    <w:name w:val="Название Знак"/>
    <w:link w:val="a6"/>
    <w:rsid w:val="00A45F72"/>
    <w:rPr>
      <w:rFonts w:ascii="Arial" w:eastAsia="Lucida Sans Unicode" w:hAnsi="Arial" w:cs="Mangal"/>
      <w:sz w:val="28"/>
      <w:szCs w:val="28"/>
      <w:lang w:eastAsia="ar-SA"/>
    </w:rPr>
  </w:style>
  <w:style w:type="character" w:customStyle="1" w:styleId="a5">
    <w:name w:val="Основной текст Знак"/>
    <w:link w:val="a4"/>
    <w:rsid w:val="00A45F72"/>
    <w:rPr>
      <w:lang w:eastAsia="ar-SA"/>
    </w:rPr>
  </w:style>
  <w:style w:type="paragraph" w:styleId="21">
    <w:name w:val="Body Text 2"/>
    <w:basedOn w:val="a"/>
    <w:link w:val="22"/>
    <w:rsid w:val="00A45F72"/>
    <w:pPr>
      <w:suppressAutoHyphens w:val="0"/>
      <w:overflowPunct/>
      <w:autoSpaceDE/>
      <w:textAlignment w:val="auto"/>
    </w:pPr>
    <w:rPr>
      <w:b/>
      <w:bCs/>
      <w:sz w:val="28"/>
      <w:szCs w:val="24"/>
      <w:lang w:eastAsia="ru-RU"/>
    </w:rPr>
  </w:style>
  <w:style w:type="character" w:customStyle="1" w:styleId="22">
    <w:name w:val="Основной текст 2 Знак"/>
    <w:link w:val="21"/>
    <w:rsid w:val="00A45F72"/>
    <w:rPr>
      <w:b/>
      <w:bCs/>
      <w:sz w:val="28"/>
      <w:szCs w:val="24"/>
    </w:rPr>
  </w:style>
  <w:style w:type="paragraph" w:styleId="af5">
    <w:name w:val="Document Map"/>
    <w:basedOn w:val="a"/>
    <w:link w:val="af6"/>
    <w:rsid w:val="00A45F72"/>
    <w:pPr>
      <w:shd w:val="clear" w:color="auto" w:fill="000080"/>
      <w:suppressAutoHyphens w:val="0"/>
      <w:overflowPunct/>
      <w:autoSpaceDE/>
      <w:textAlignment w:val="auto"/>
    </w:pPr>
    <w:rPr>
      <w:rFonts w:ascii="Tahoma" w:hAnsi="Tahoma" w:cs="Tahoma"/>
      <w:lang w:eastAsia="ru-RU"/>
    </w:rPr>
  </w:style>
  <w:style w:type="character" w:customStyle="1" w:styleId="af6">
    <w:name w:val="Схема документа Знак"/>
    <w:link w:val="af5"/>
    <w:rsid w:val="00A45F72"/>
    <w:rPr>
      <w:rFonts w:ascii="Tahoma" w:hAnsi="Tahoma" w:cs="Tahoma"/>
      <w:shd w:val="clear" w:color="auto" w:fill="000080"/>
    </w:rPr>
  </w:style>
  <w:style w:type="paragraph" w:customStyle="1" w:styleId="ConsNormal">
    <w:name w:val="ConsNormal"/>
    <w:rsid w:val="00A45F72"/>
    <w:pPr>
      <w:widowControl w:val="0"/>
      <w:autoSpaceDE w:val="0"/>
      <w:autoSpaceDN w:val="0"/>
      <w:adjustRightInd w:val="0"/>
      <w:ind w:right="19772" w:firstLine="720"/>
    </w:pPr>
    <w:rPr>
      <w:rFonts w:ascii="Arial" w:hAnsi="Arial" w:cs="Arial"/>
      <w:lang w:eastAsia="en-US"/>
    </w:rPr>
  </w:style>
  <w:style w:type="table" w:styleId="af7">
    <w:name w:val="Table Grid"/>
    <w:basedOn w:val="a1"/>
    <w:rsid w:val="00A4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A45F72"/>
    <w:pPr>
      <w:suppressAutoHyphens w:val="0"/>
      <w:overflowPunct/>
      <w:autoSpaceDE/>
      <w:ind w:firstLine="540"/>
      <w:jc w:val="both"/>
      <w:textAlignment w:val="auto"/>
    </w:pPr>
    <w:rPr>
      <w:sz w:val="24"/>
      <w:szCs w:val="24"/>
      <w:lang w:eastAsia="en-US"/>
    </w:rPr>
  </w:style>
  <w:style w:type="character" w:customStyle="1" w:styleId="24">
    <w:name w:val="Основной текст с отступом 2 Знак"/>
    <w:link w:val="23"/>
    <w:rsid w:val="00A45F72"/>
    <w:rPr>
      <w:sz w:val="24"/>
      <w:szCs w:val="24"/>
      <w:lang w:eastAsia="en-US"/>
    </w:rPr>
  </w:style>
  <w:style w:type="character" w:customStyle="1" w:styleId="a9">
    <w:name w:val="Подзаголовок Знак"/>
    <w:link w:val="a7"/>
    <w:rsid w:val="00A45F72"/>
    <w:rPr>
      <w:rFonts w:ascii="Arial" w:eastAsia="Lucida Sans Unicode" w:hAnsi="Arial" w:cs="Mangal"/>
      <w:i/>
      <w:iCs/>
      <w:sz w:val="28"/>
      <w:szCs w:val="28"/>
      <w:lang w:eastAsia="ar-SA"/>
    </w:rPr>
  </w:style>
  <w:style w:type="paragraph" w:customStyle="1" w:styleId="cctitle2">
    <w:name w:val="cc_title_2"/>
    <w:basedOn w:val="a"/>
    <w:rsid w:val="00A45F72"/>
    <w:pPr>
      <w:suppressAutoHyphens w:val="0"/>
      <w:overflowPunct/>
      <w:autoSpaceDE/>
      <w:spacing w:before="150"/>
      <w:textAlignment w:val="auto"/>
    </w:pPr>
    <w:rPr>
      <w:rFonts w:ascii="Tahoma" w:hAnsi="Tahoma" w:cs="Tahoma"/>
      <w:color w:val="0D5B93"/>
      <w:sz w:val="27"/>
      <w:szCs w:val="27"/>
      <w:lang w:eastAsia="ru-RU"/>
    </w:rPr>
  </w:style>
  <w:style w:type="paragraph" w:styleId="af8">
    <w:name w:val="No Spacing"/>
    <w:link w:val="af9"/>
    <w:uiPriority w:val="1"/>
    <w:qFormat/>
    <w:rsid w:val="00A45F72"/>
    <w:rPr>
      <w:rFonts w:ascii="Calibri" w:eastAsia="Calibri" w:hAnsi="Calibri"/>
      <w:sz w:val="22"/>
      <w:szCs w:val="22"/>
      <w:lang w:eastAsia="en-US"/>
    </w:rPr>
  </w:style>
  <w:style w:type="character" w:customStyle="1" w:styleId="af9">
    <w:name w:val="Без интервала Знак"/>
    <w:link w:val="af8"/>
    <w:uiPriority w:val="1"/>
    <w:locked/>
    <w:rsid w:val="00A45F72"/>
    <w:rPr>
      <w:rFonts w:ascii="Calibri" w:eastAsia="Calibri" w:hAnsi="Calibri"/>
      <w:sz w:val="22"/>
      <w:szCs w:val="22"/>
      <w:lang w:eastAsia="en-US"/>
    </w:rPr>
  </w:style>
  <w:style w:type="character" w:customStyle="1" w:styleId="grame">
    <w:name w:val="grame"/>
    <w:rsid w:val="00A45F72"/>
  </w:style>
  <w:style w:type="character" w:customStyle="1" w:styleId="spelle">
    <w:name w:val="spelle"/>
    <w:rsid w:val="00A45F72"/>
  </w:style>
  <w:style w:type="character" w:customStyle="1" w:styleId="afa">
    <w:name w:val="Цветовое выделение"/>
    <w:uiPriority w:val="99"/>
    <w:rsid w:val="00A45F72"/>
    <w:rPr>
      <w:b/>
      <w:bCs/>
      <w:color w:val="000080"/>
    </w:rPr>
  </w:style>
  <w:style w:type="character" w:customStyle="1" w:styleId="afb">
    <w:name w:val="Гипертекстовая ссылка"/>
    <w:uiPriority w:val="99"/>
    <w:rsid w:val="00A45F72"/>
    <w:rPr>
      <w:b/>
      <w:bCs/>
      <w:color w:val="008000"/>
    </w:rPr>
  </w:style>
  <w:style w:type="paragraph" w:customStyle="1" w:styleId="afc">
    <w:name w:val="Заголовок статьи"/>
    <w:basedOn w:val="a"/>
    <w:next w:val="a"/>
    <w:uiPriority w:val="99"/>
    <w:rsid w:val="00A45F72"/>
    <w:pPr>
      <w:suppressAutoHyphens w:val="0"/>
      <w:overflowPunct/>
      <w:autoSpaceDN w:val="0"/>
      <w:adjustRightInd w:val="0"/>
      <w:ind w:left="1612" w:hanging="892"/>
      <w:jc w:val="both"/>
      <w:textAlignment w:val="auto"/>
    </w:pPr>
    <w:rPr>
      <w:rFonts w:ascii="Arial" w:eastAsia="Calibri" w:hAnsi="Arial" w:cs="Arial"/>
      <w:sz w:val="24"/>
      <w:szCs w:val="24"/>
      <w:lang w:eastAsia="en-US"/>
    </w:rPr>
  </w:style>
  <w:style w:type="paragraph" w:customStyle="1" w:styleId="210">
    <w:name w:val="Основной текст 21"/>
    <w:basedOn w:val="a"/>
    <w:rsid w:val="00A45F72"/>
    <w:pPr>
      <w:overflowPunct/>
      <w:autoSpaceDE/>
      <w:jc w:val="center"/>
      <w:textAlignment w:val="auto"/>
    </w:pPr>
    <w:rPr>
      <w:sz w:val="28"/>
      <w:szCs w:val="28"/>
    </w:rPr>
  </w:style>
  <w:style w:type="numbering" w:customStyle="1" w:styleId="14">
    <w:name w:val="Нет списка1"/>
    <w:next w:val="a2"/>
    <w:uiPriority w:val="99"/>
    <w:semiHidden/>
    <w:unhideWhenUsed/>
    <w:rsid w:val="00C30921"/>
  </w:style>
  <w:style w:type="character" w:customStyle="1" w:styleId="25">
    <w:name w:val="Основной текст (2)_"/>
    <w:link w:val="26"/>
    <w:rsid w:val="00BE3B6D"/>
    <w:rPr>
      <w:sz w:val="19"/>
      <w:szCs w:val="19"/>
      <w:shd w:val="clear" w:color="auto" w:fill="FFFFFF"/>
    </w:rPr>
  </w:style>
  <w:style w:type="paragraph" w:customStyle="1" w:styleId="26">
    <w:name w:val="Основной текст (2)"/>
    <w:basedOn w:val="a"/>
    <w:link w:val="25"/>
    <w:rsid w:val="00BE3B6D"/>
    <w:pPr>
      <w:widowControl w:val="0"/>
      <w:shd w:val="clear" w:color="auto" w:fill="FFFFFF"/>
      <w:suppressAutoHyphens w:val="0"/>
      <w:overflowPunct/>
      <w:autoSpaceDE/>
      <w:spacing w:before="240" w:after="780" w:line="0" w:lineRule="atLeast"/>
      <w:ind w:hanging="1160"/>
      <w:jc w:val="center"/>
      <w:textAlignment w:val="auto"/>
    </w:pPr>
    <w:rPr>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FD01298FF873AA7071B032F4CB228703497DD9E1D809B5F0831D60BDF47FFD259EB3373A68472F4C5AFO2E6K" TargetMode="External"/><Relationship Id="rId3" Type="http://schemas.openxmlformats.org/officeDocument/2006/relationships/styles" Target="styles.xml"/><Relationship Id="rId7" Type="http://schemas.openxmlformats.org/officeDocument/2006/relationships/hyperlink" Target="http://docs.cntd.ru/document/90205756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4FD01298FF873AA7071B032F4CB228703497DD9E1D809B5F0831D60BDF47FFD259EB3373A68472F4C5AFO2E6K" TargetMode="External"/><Relationship Id="rId4" Type="http://schemas.microsoft.com/office/2007/relationships/stylesWithEffects" Target="stylesWithEffects.xml"/><Relationship Id="rId9" Type="http://schemas.openxmlformats.org/officeDocument/2006/relationships/hyperlink" Target="consultantplus://offline/ref=2C4FD01298FF873AA7071B032F4CB228703497DD9E1D809B5F0831D60BDF47FFD259EB3373A68472F4C4A3O2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34F24-3012-4DD3-BAF0-3CC0B3EE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8576</Words>
  <Characters>48889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57351</CharactersWithSpaces>
  <SharedDoc>false</SharedDoc>
  <HLinks>
    <vt:vector size="24" baseType="variant">
      <vt:variant>
        <vt:i4>1703938</vt:i4>
      </vt:variant>
      <vt:variant>
        <vt:i4>9</vt:i4>
      </vt:variant>
      <vt:variant>
        <vt:i4>0</vt:i4>
      </vt:variant>
      <vt:variant>
        <vt:i4>5</vt:i4>
      </vt:variant>
      <vt:variant>
        <vt:lpwstr>consultantplus://offline/ref=2C4FD01298FF873AA7071B032F4CB228703497DD9E1D809B5F0831D60BDF47FFD259EB3373A68472F4C5AFO2E6K</vt:lpwstr>
      </vt:variant>
      <vt:variant>
        <vt:lpwstr/>
      </vt:variant>
      <vt:variant>
        <vt:i4>1704024</vt:i4>
      </vt:variant>
      <vt:variant>
        <vt:i4>6</vt:i4>
      </vt:variant>
      <vt:variant>
        <vt:i4>0</vt:i4>
      </vt:variant>
      <vt:variant>
        <vt:i4>5</vt:i4>
      </vt:variant>
      <vt:variant>
        <vt:lpwstr>consultantplus://offline/ref=2C4FD01298FF873AA7071B032F4CB228703497DD9E1D809B5F0831D60BDF47FFD259EB3373A68472F4C4A3O2E8K</vt:lpwstr>
      </vt:variant>
      <vt:variant>
        <vt:lpwstr/>
      </vt:variant>
      <vt:variant>
        <vt:i4>1703938</vt:i4>
      </vt:variant>
      <vt:variant>
        <vt:i4>3</vt:i4>
      </vt:variant>
      <vt:variant>
        <vt:i4>0</vt:i4>
      </vt:variant>
      <vt:variant>
        <vt:i4>5</vt:i4>
      </vt:variant>
      <vt:variant>
        <vt:lpwstr>consultantplus://offline/ref=2C4FD01298FF873AA7071B032F4CB228703497DD9E1D809B5F0831D60BDF47FFD259EB3373A68472F4C5AFO2E6K</vt:lpwstr>
      </vt:variant>
      <vt:variant>
        <vt:lpwstr/>
      </vt:variant>
      <vt:variant>
        <vt:i4>6422643</vt:i4>
      </vt:variant>
      <vt:variant>
        <vt:i4>0</vt:i4>
      </vt:variant>
      <vt:variant>
        <vt:i4>0</vt:i4>
      </vt:variant>
      <vt:variant>
        <vt:i4>5</vt:i4>
      </vt:variant>
      <vt:variant>
        <vt:lpwstr>http://docs.cntd.ru/document/902057567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SuperSpec</dc:creator>
  <cp:lastModifiedBy>Админ</cp:lastModifiedBy>
  <cp:revision>2</cp:revision>
  <cp:lastPrinted>2018-03-21T04:55:00Z</cp:lastPrinted>
  <dcterms:created xsi:type="dcterms:W3CDTF">2018-06-22T09:19:00Z</dcterms:created>
  <dcterms:modified xsi:type="dcterms:W3CDTF">2018-06-22T09:19:00Z</dcterms:modified>
</cp:coreProperties>
</file>