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4678"/>
      </w:tblGrid>
      <w:tr w:rsidR="00165398" w:rsidRPr="00165398" w:rsidTr="00A35FBB">
        <w:trPr>
          <w:trHeight w:val="2038"/>
        </w:trPr>
        <w:tc>
          <w:tcPr>
            <w:tcW w:w="4678" w:type="dxa"/>
            <w:shd w:val="clear" w:color="auto" w:fill="auto"/>
          </w:tcPr>
          <w:p w:rsidR="00165398" w:rsidRPr="00165398" w:rsidRDefault="00165398" w:rsidP="00165398">
            <w:pPr>
              <w:spacing w:after="0" w:line="240" w:lineRule="auto"/>
              <w:jc w:val="center"/>
              <w:rPr>
                <w:rFonts w:ascii="Times New Roman" w:eastAsia="Times New Roman" w:hAnsi="Times New Roman" w:cs="Times New Roman"/>
                <w:b/>
                <w:bCs/>
                <w:sz w:val="24"/>
                <w:szCs w:val="24"/>
              </w:rPr>
            </w:pPr>
            <w:r w:rsidRPr="00165398">
              <w:rPr>
                <w:rFonts w:ascii="Times New Roman" w:eastAsia="Times New Roman" w:hAnsi="Times New Roman" w:cs="Times New Roman"/>
                <w:b/>
                <w:bCs/>
                <w:sz w:val="24"/>
                <w:szCs w:val="24"/>
              </w:rPr>
              <w:t>АДМИНИСТРАЦИЯ</w:t>
            </w:r>
          </w:p>
          <w:p w:rsidR="00165398" w:rsidRPr="00165398" w:rsidRDefault="00165398" w:rsidP="00165398">
            <w:pPr>
              <w:spacing w:after="0" w:line="240" w:lineRule="auto"/>
              <w:rPr>
                <w:rFonts w:ascii="Times New Roman" w:eastAsia="Times New Roman" w:hAnsi="Times New Roman" w:cs="Times New Roman"/>
                <w:b/>
                <w:bCs/>
                <w:sz w:val="24"/>
                <w:szCs w:val="24"/>
              </w:rPr>
            </w:pPr>
            <w:r w:rsidRPr="00165398">
              <w:rPr>
                <w:rFonts w:ascii="Times New Roman" w:eastAsia="Times New Roman" w:hAnsi="Times New Roman" w:cs="Times New Roman"/>
                <w:b/>
                <w:bCs/>
                <w:sz w:val="24"/>
                <w:szCs w:val="24"/>
              </w:rPr>
              <w:t xml:space="preserve">МУНИЦИПАЛЬНОГО ОБРАЗОВАНИЯ </w:t>
            </w:r>
          </w:p>
          <w:p w:rsidR="00165398" w:rsidRPr="00165398" w:rsidRDefault="00165398" w:rsidP="00165398">
            <w:pPr>
              <w:spacing w:after="0" w:line="240" w:lineRule="auto"/>
              <w:jc w:val="center"/>
              <w:rPr>
                <w:rFonts w:ascii="Times New Roman" w:eastAsia="Times New Roman" w:hAnsi="Times New Roman" w:cs="Times New Roman"/>
                <w:b/>
                <w:bCs/>
                <w:sz w:val="24"/>
                <w:szCs w:val="24"/>
              </w:rPr>
            </w:pPr>
            <w:r w:rsidRPr="00165398">
              <w:rPr>
                <w:rFonts w:ascii="Times New Roman" w:eastAsia="Times New Roman" w:hAnsi="Times New Roman" w:cs="Times New Roman"/>
                <w:b/>
                <w:bCs/>
                <w:sz w:val="24"/>
                <w:szCs w:val="24"/>
              </w:rPr>
              <w:t>НОВОСЕРГИЕВСКИЙ ПОССОВЕТ</w:t>
            </w:r>
          </w:p>
          <w:p w:rsidR="00165398" w:rsidRPr="00165398" w:rsidRDefault="00165398" w:rsidP="00165398">
            <w:pPr>
              <w:spacing w:after="0" w:line="240" w:lineRule="auto"/>
              <w:jc w:val="center"/>
              <w:rPr>
                <w:rFonts w:ascii="Times New Roman" w:eastAsia="Times New Roman" w:hAnsi="Times New Roman" w:cs="Times New Roman"/>
                <w:b/>
                <w:bCs/>
                <w:sz w:val="24"/>
                <w:szCs w:val="24"/>
              </w:rPr>
            </w:pPr>
            <w:r w:rsidRPr="00165398">
              <w:rPr>
                <w:rFonts w:ascii="Times New Roman" w:eastAsia="Times New Roman" w:hAnsi="Times New Roman" w:cs="Times New Roman"/>
                <w:b/>
                <w:bCs/>
                <w:sz w:val="24"/>
                <w:szCs w:val="24"/>
              </w:rPr>
              <w:t xml:space="preserve">НОВОСЕРГИЕВСКОГО РАЙОНА </w:t>
            </w:r>
          </w:p>
          <w:p w:rsidR="00165398" w:rsidRPr="00165398" w:rsidRDefault="00165398" w:rsidP="00165398">
            <w:pPr>
              <w:spacing w:after="0" w:line="240" w:lineRule="auto"/>
              <w:jc w:val="center"/>
              <w:rPr>
                <w:rFonts w:ascii="Times New Roman" w:eastAsia="Times New Roman" w:hAnsi="Times New Roman" w:cs="Times New Roman"/>
                <w:b/>
                <w:bCs/>
                <w:sz w:val="24"/>
                <w:szCs w:val="24"/>
              </w:rPr>
            </w:pPr>
            <w:r w:rsidRPr="00165398">
              <w:rPr>
                <w:rFonts w:ascii="Times New Roman" w:eastAsia="Times New Roman" w:hAnsi="Times New Roman" w:cs="Times New Roman"/>
                <w:b/>
                <w:bCs/>
                <w:sz w:val="24"/>
                <w:szCs w:val="24"/>
              </w:rPr>
              <w:t xml:space="preserve">ОРЕНБУРГСКОЙ ОБЛАСТИ </w:t>
            </w:r>
          </w:p>
          <w:p w:rsidR="00165398" w:rsidRPr="00165398" w:rsidRDefault="00165398" w:rsidP="00165398">
            <w:pPr>
              <w:tabs>
                <w:tab w:val="left" w:pos="1515"/>
              </w:tabs>
              <w:spacing w:after="0" w:line="240" w:lineRule="auto"/>
              <w:jc w:val="center"/>
              <w:rPr>
                <w:rFonts w:ascii="Times New Roman" w:eastAsia="Times New Roman" w:hAnsi="Times New Roman" w:cs="Times New Roman"/>
                <w:b/>
                <w:sz w:val="28"/>
                <w:szCs w:val="28"/>
              </w:rPr>
            </w:pPr>
            <w:r w:rsidRPr="00165398">
              <w:rPr>
                <w:rFonts w:ascii="Times New Roman" w:eastAsia="Times New Roman" w:hAnsi="Times New Roman" w:cs="Times New Roman"/>
                <w:b/>
                <w:sz w:val="28"/>
                <w:szCs w:val="28"/>
              </w:rPr>
              <w:t xml:space="preserve">ПОСТАНОВЛЕНИЕ </w:t>
            </w:r>
          </w:p>
        </w:tc>
      </w:tr>
      <w:tr w:rsidR="00165398" w:rsidRPr="00165398" w:rsidTr="00A35FBB">
        <w:trPr>
          <w:trHeight w:val="948"/>
        </w:trPr>
        <w:tc>
          <w:tcPr>
            <w:tcW w:w="4678" w:type="dxa"/>
            <w:shd w:val="clear" w:color="auto" w:fill="auto"/>
          </w:tcPr>
          <w:p w:rsidR="00165398" w:rsidRPr="00165398" w:rsidRDefault="00165398" w:rsidP="00165398">
            <w:pPr>
              <w:snapToGrid w:val="0"/>
              <w:spacing w:after="0" w:line="240" w:lineRule="auto"/>
              <w:jc w:val="center"/>
              <w:rPr>
                <w:rFonts w:ascii="Times New Roman" w:eastAsia="Times New Roman" w:hAnsi="Times New Roman" w:cs="Times New Roman"/>
                <w:sz w:val="24"/>
                <w:szCs w:val="24"/>
              </w:rPr>
            </w:pPr>
          </w:p>
          <w:p w:rsidR="00165398" w:rsidRPr="00165398" w:rsidRDefault="00165398" w:rsidP="00165398">
            <w:pPr>
              <w:framePr w:hSpace="180" w:wrap="around" w:hAnchor="margin" w:y="-546"/>
              <w:spacing w:after="0" w:line="240" w:lineRule="auto"/>
              <w:jc w:val="center"/>
              <w:rPr>
                <w:rFonts w:ascii="Times New Roman" w:eastAsia="Times New Roman" w:hAnsi="Times New Roman" w:cs="Times New Roman"/>
                <w:sz w:val="28"/>
                <w:szCs w:val="28"/>
                <w:u w:val="single"/>
              </w:rPr>
            </w:pPr>
            <w:r w:rsidRPr="00165398">
              <w:rPr>
                <w:rFonts w:ascii="Times New Roman" w:eastAsia="Times New Roman" w:hAnsi="Times New Roman" w:cs="Times New Roman"/>
                <w:sz w:val="28"/>
                <w:szCs w:val="28"/>
                <w:u w:val="single"/>
              </w:rPr>
              <w:t>№</w:t>
            </w:r>
          </w:p>
          <w:p w:rsidR="00165398" w:rsidRPr="00165398" w:rsidRDefault="00165398" w:rsidP="00165398">
            <w:pPr>
              <w:spacing w:after="0" w:line="240" w:lineRule="auto"/>
              <w:jc w:val="center"/>
              <w:rPr>
                <w:rFonts w:ascii="Times New Roman" w:eastAsia="Times New Roman" w:hAnsi="Times New Roman" w:cs="Times New Roman"/>
                <w:sz w:val="24"/>
                <w:szCs w:val="24"/>
              </w:rPr>
            </w:pPr>
            <w:r w:rsidRPr="00165398">
              <w:rPr>
                <w:rFonts w:ascii="Times New Roman" w:eastAsia="Times New Roman" w:hAnsi="Times New Roman" w:cs="Times New Roman"/>
                <w:sz w:val="24"/>
                <w:szCs w:val="24"/>
              </w:rPr>
              <w:t>п. Новосергиевка</w:t>
            </w:r>
          </w:p>
        </w:tc>
      </w:tr>
    </w:tbl>
    <w:p w:rsidR="00165398" w:rsidRPr="00165398" w:rsidRDefault="00165398" w:rsidP="00165398">
      <w:pPr>
        <w:spacing w:after="0" w:line="240" w:lineRule="auto"/>
        <w:rPr>
          <w:rFonts w:ascii="Times New Roman" w:eastAsia="Times New Roman" w:hAnsi="Times New Roman" w:cs="Times New Roman"/>
          <w:sz w:val="24"/>
          <w:szCs w:val="24"/>
        </w:rPr>
      </w:pPr>
      <w:r w:rsidRPr="00165398">
        <w:rPr>
          <w:rFonts w:ascii="Times New Roman" w:eastAsia="Times New Roman" w:hAnsi="Times New Roman" w:cs="Times New Roman"/>
          <w:sz w:val="24"/>
          <w:szCs w:val="24"/>
        </w:rPr>
        <w:t>О проведении публичных слушаний</w:t>
      </w:r>
    </w:p>
    <w:p w:rsidR="00165398" w:rsidRPr="00165398" w:rsidRDefault="00165398" w:rsidP="00165398">
      <w:pPr>
        <w:spacing w:after="0" w:line="240" w:lineRule="auto"/>
        <w:ind w:firstLine="993"/>
        <w:jc w:val="both"/>
        <w:rPr>
          <w:rFonts w:ascii="Times New Roman" w:eastAsia="Times New Roman" w:hAnsi="Times New Roman" w:cs="Times New Roman"/>
          <w:sz w:val="24"/>
          <w:szCs w:val="24"/>
        </w:rPr>
      </w:pPr>
      <w:proofErr w:type="gramStart"/>
      <w:r w:rsidRPr="00165398">
        <w:rPr>
          <w:rFonts w:ascii="Times New Roman" w:eastAsia="Times New Roman" w:hAnsi="Times New Roman" w:cs="Times New Roman"/>
          <w:sz w:val="24"/>
          <w:szCs w:val="24"/>
        </w:rPr>
        <w:t xml:space="preserve">В целях соблюдения прав жителей на благоприятные условия жизнедеятельности, прав и законных интересов правообладателей земельных участков, выявления мнения жителей проживающих на территории МО </w:t>
      </w:r>
      <w:proofErr w:type="spellStart"/>
      <w:r w:rsidRPr="00165398">
        <w:rPr>
          <w:rFonts w:ascii="Times New Roman" w:eastAsia="Times New Roman" w:hAnsi="Times New Roman" w:cs="Times New Roman"/>
          <w:sz w:val="24"/>
          <w:szCs w:val="24"/>
        </w:rPr>
        <w:t>Новосергиевский</w:t>
      </w:r>
      <w:proofErr w:type="spellEnd"/>
      <w:r w:rsidRPr="00165398">
        <w:rPr>
          <w:rFonts w:ascii="Times New Roman" w:eastAsia="Times New Roman" w:hAnsi="Times New Roman" w:cs="Times New Roman"/>
          <w:sz w:val="24"/>
          <w:szCs w:val="24"/>
        </w:rPr>
        <w:t xml:space="preserve"> поссовет, в соответствии с Федеральным законом от 06.10.2003 года №-131-ФЗ «Об общих принципах организации местного самоуправления в Российской Федерации», Градостроительным кодексом РФ, Земельным кодексом РФ, Положением «О порядке организации и проведения публичных слушаний в муниципальном образовании</w:t>
      </w:r>
      <w:proofErr w:type="gramEnd"/>
      <w:r w:rsidRPr="00165398">
        <w:rPr>
          <w:rFonts w:ascii="Times New Roman" w:eastAsia="Times New Roman" w:hAnsi="Times New Roman" w:cs="Times New Roman"/>
          <w:sz w:val="24"/>
          <w:szCs w:val="24"/>
        </w:rPr>
        <w:t xml:space="preserve"> </w:t>
      </w:r>
      <w:proofErr w:type="spellStart"/>
      <w:r w:rsidRPr="00165398">
        <w:rPr>
          <w:rFonts w:ascii="Times New Roman" w:eastAsia="Times New Roman" w:hAnsi="Times New Roman" w:cs="Times New Roman"/>
          <w:sz w:val="24"/>
          <w:szCs w:val="24"/>
        </w:rPr>
        <w:t>Новосергиевский</w:t>
      </w:r>
      <w:proofErr w:type="spellEnd"/>
      <w:r w:rsidRPr="00165398">
        <w:rPr>
          <w:rFonts w:ascii="Times New Roman" w:eastAsia="Times New Roman" w:hAnsi="Times New Roman" w:cs="Times New Roman"/>
          <w:sz w:val="24"/>
          <w:szCs w:val="24"/>
        </w:rPr>
        <w:t xml:space="preserve"> поссовет», руководствуясь Уставом МО </w:t>
      </w:r>
      <w:proofErr w:type="spellStart"/>
      <w:r w:rsidRPr="00165398">
        <w:rPr>
          <w:rFonts w:ascii="Times New Roman" w:eastAsia="Times New Roman" w:hAnsi="Times New Roman" w:cs="Times New Roman"/>
          <w:sz w:val="24"/>
          <w:szCs w:val="24"/>
        </w:rPr>
        <w:t>Новосергиевский</w:t>
      </w:r>
      <w:proofErr w:type="spellEnd"/>
      <w:r w:rsidRPr="00165398">
        <w:rPr>
          <w:rFonts w:ascii="Times New Roman" w:eastAsia="Times New Roman" w:hAnsi="Times New Roman" w:cs="Times New Roman"/>
          <w:sz w:val="24"/>
          <w:szCs w:val="24"/>
        </w:rPr>
        <w:t xml:space="preserve"> поссовет,</w:t>
      </w:r>
      <w:r w:rsidRPr="00165398">
        <w:rPr>
          <w:rFonts w:ascii="Times New Roman" w:eastAsia="Times New Roman" w:hAnsi="Times New Roman" w:cs="Times New Roman"/>
          <w:color w:val="0D0D0D"/>
          <w:sz w:val="24"/>
          <w:szCs w:val="24"/>
        </w:rPr>
        <w:t xml:space="preserve"> </w:t>
      </w:r>
      <w:r w:rsidRPr="00165398">
        <w:rPr>
          <w:rFonts w:ascii="Times New Roman" w:eastAsia="Times New Roman" w:hAnsi="Times New Roman" w:cs="Times New Roman"/>
          <w:sz w:val="24"/>
          <w:szCs w:val="24"/>
        </w:rPr>
        <w:t xml:space="preserve">в целях приведения Правил землепользования и застройки МО </w:t>
      </w:r>
      <w:proofErr w:type="spellStart"/>
      <w:r w:rsidRPr="00165398">
        <w:rPr>
          <w:rFonts w:ascii="Times New Roman" w:eastAsia="Times New Roman" w:hAnsi="Times New Roman" w:cs="Times New Roman"/>
          <w:sz w:val="24"/>
          <w:szCs w:val="24"/>
        </w:rPr>
        <w:t>Новосергиевский</w:t>
      </w:r>
      <w:proofErr w:type="spellEnd"/>
      <w:r w:rsidRPr="00165398">
        <w:rPr>
          <w:rFonts w:ascii="Times New Roman" w:eastAsia="Times New Roman" w:hAnsi="Times New Roman" w:cs="Times New Roman"/>
          <w:sz w:val="24"/>
          <w:szCs w:val="24"/>
        </w:rPr>
        <w:t xml:space="preserve"> поссовет </w:t>
      </w:r>
      <w:proofErr w:type="spellStart"/>
      <w:r w:rsidRPr="00165398">
        <w:rPr>
          <w:rFonts w:ascii="Times New Roman" w:eastAsia="Times New Roman" w:hAnsi="Times New Roman" w:cs="Times New Roman"/>
          <w:sz w:val="24"/>
          <w:szCs w:val="24"/>
        </w:rPr>
        <w:t>Новосергиевского</w:t>
      </w:r>
      <w:proofErr w:type="spellEnd"/>
      <w:r w:rsidRPr="00165398">
        <w:rPr>
          <w:rFonts w:ascii="Times New Roman" w:eastAsia="Times New Roman" w:hAnsi="Times New Roman" w:cs="Times New Roman"/>
          <w:sz w:val="24"/>
          <w:szCs w:val="24"/>
        </w:rPr>
        <w:t xml:space="preserve"> района Оренбургской области в  соответствие со статьями 30-40 Градостроительного кодекса РФ (в редакции Федерального закона от 03.07.2016г № 373-ФЗ «О внесении изменений в Градостроительный кодекс РФ») в части полноты предусмотренных ими сведений: </w:t>
      </w:r>
    </w:p>
    <w:p w:rsidR="00165398" w:rsidRPr="00165398" w:rsidRDefault="00165398" w:rsidP="00165398">
      <w:pPr>
        <w:spacing w:after="0" w:line="240" w:lineRule="auto"/>
        <w:ind w:firstLine="709"/>
        <w:jc w:val="both"/>
        <w:rPr>
          <w:rFonts w:ascii="Times New Roman" w:eastAsia="Times New Roman" w:hAnsi="Times New Roman" w:cs="Times New Roman"/>
          <w:sz w:val="24"/>
          <w:szCs w:val="24"/>
        </w:rPr>
      </w:pPr>
      <w:r w:rsidRPr="00165398">
        <w:rPr>
          <w:rFonts w:ascii="Times New Roman" w:eastAsia="Times New Roman" w:hAnsi="Times New Roman" w:cs="Times New Roman"/>
          <w:sz w:val="24"/>
          <w:szCs w:val="24"/>
        </w:rPr>
        <w:t xml:space="preserve">1. Организовать публичные слушания по проекту «Внесение изменений в Правила землепользования и застройки МО </w:t>
      </w:r>
      <w:proofErr w:type="spellStart"/>
      <w:r w:rsidRPr="00165398">
        <w:rPr>
          <w:rFonts w:ascii="Times New Roman" w:eastAsia="Times New Roman" w:hAnsi="Times New Roman" w:cs="Times New Roman"/>
          <w:sz w:val="24"/>
          <w:szCs w:val="24"/>
        </w:rPr>
        <w:t>Новосергиевский</w:t>
      </w:r>
      <w:proofErr w:type="spellEnd"/>
      <w:r w:rsidRPr="00165398">
        <w:rPr>
          <w:rFonts w:ascii="Times New Roman" w:eastAsia="Times New Roman" w:hAnsi="Times New Roman" w:cs="Times New Roman"/>
          <w:sz w:val="24"/>
          <w:szCs w:val="24"/>
        </w:rPr>
        <w:t xml:space="preserve"> поссовет».</w:t>
      </w:r>
    </w:p>
    <w:p w:rsidR="00165398" w:rsidRPr="00165398" w:rsidRDefault="00165398" w:rsidP="00165398">
      <w:pPr>
        <w:spacing w:after="0" w:line="240" w:lineRule="auto"/>
        <w:ind w:firstLine="709"/>
        <w:jc w:val="both"/>
        <w:rPr>
          <w:rFonts w:ascii="Times New Roman" w:eastAsia="Times New Roman" w:hAnsi="Times New Roman" w:cs="Times New Roman"/>
          <w:sz w:val="24"/>
          <w:szCs w:val="24"/>
        </w:rPr>
      </w:pPr>
      <w:r w:rsidRPr="00165398">
        <w:rPr>
          <w:rFonts w:ascii="Times New Roman" w:eastAsia="Times New Roman" w:hAnsi="Times New Roman" w:cs="Times New Roman"/>
          <w:sz w:val="24"/>
          <w:szCs w:val="24"/>
        </w:rPr>
        <w:t xml:space="preserve"> 2. Провести публичные слушания по проекту «Внесение изменений в Правила землепользования и застройки МО </w:t>
      </w:r>
      <w:proofErr w:type="spellStart"/>
      <w:r w:rsidRPr="00165398">
        <w:rPr>
          <w:rFonts w:ascii="Times New Roman" w:eastAsia="Times New Roman" w:hAnsi="Times New Roman" w:cs="Times New Roman"/>
          <w:sz w:val="24"/>
          <w:szCs w:val="24"/>
        </w:rPr>
        <w:t>Новосергиевский</w:t>
      </w:r>
      <w:proofErr w:type="spellEnd"/>
      <w:r w:rsidRPr="00165398">
        <w:rPr>
          <w:rFonts w:ascii="Times New Roman" w:eastAsia="Times New Roman" w:hAnsi="Times New Roman" w:cs="Times New Roman"/>
          <w:sz w:val="24"/>
          <w:szCs w:val="24"/>
        </w:rPr>
        <w:t xml:space="preserve"> поссовет» с 17.01.2018 года по 19.03.2018 года. </w:t>
      </w:r>
    </w:p>
    <w:p w:rsidR="00165398" w:rsidRPr="00165398" w:rsidRDefault="00165398" w:rsidP="00165398">
      <w:pPr>
        <w:spacing w:after="0" w:line="240" w:lineRule="auto"/>
        <w:ind w:firstLine="709"/>
        <w:jc w:val="both"/>
        <w:rPr>
          <w:rFonts w:ascii="Times New Roman" w:eastAsia="Times New Roman" w:hAnsi="Times New Roman" w:cs="Times New Roman"/>
          <w:sz w:val="24"/>
          <w:szCs w:val="24"/>
        </w:rPr>
      </w:pPr>
      <w:r w:rsidRPr="00165398">
        <w:rPr>
          <w:rFonts w:ascii="Times New Roman" w:eastAsia="Times New Roman" w:hAnsi="Times New Roman" w:cs="Times New Roman"/>
          <w:sz w:val="24"/>
          <w:szCs w:val="24"/>
        </w:rPr>
        <w:t xml:space="preserve">3. Открытое обсуждение проектов, вынесенных на публичные слушания, назначить на 19.03.2018 года в 18-00 часов местного времени по адресу: п. Новосергиевка, ул. Советская,17. </w:t>
      </w:r>
    </w:p>
    <w:p w:rsidR="00165398" w:rsidRPr="00165398" w:rsidRDefault="00165398" w:rsidP="00165398">
      <w:pPr>
        <w:spacing w:after="0" w:line="240" w:lineRule="auto"/>
        <w:ind w:firstLine="709"/>
        <w:jc w:val="both"/>
        <w:rPr>
          <w:rFonts w:ascii="Times New Roman" w:eastAsia="Times New Roman" w:hAnsi="Times New Roman" w:cs="Times New Roman"/>
          <w:sz w:val="24"/>
          <w:szCs w:val="24"/>
        </w:rPr>
      </w:pPr>
      <w:r w:rsidRPr="00165398">
        <w:rPr>
          <w:rFonts w:ascii="Times New Roman" w:eastAsia="Times New Roman" w:hAnsi="Times New Roman" w:cs="Times New Roman"/>
          <w:sz w:val="24"/>
          <w:szCs w:val="24"/>
        </w:rPr>
        <w:t>4. Демонстрационные материалы проектов и информацию о проведении публичных слушаний разместить по адресу: Оренбургская область, п. Новосергиевка, ул. Советская 17.</w:t>
      </w:r>
    </w:p>
    <w:p w:rsidR="00165398" w:rsidRPr="00165398" w:rsidRDefault="00165398" w:rsidP="00165398">
      <w:pPr>
        <w:spacing w:after="0" w:line="240" w:lineRule="auto"/>
        <w:ind w:firstLine="709"/>
        <w:jc w:val="both"/>
        <w:rPr>
          <w:rFonts w:ascii="Times New Roman" w:eastAsia="Times New Roman" w:hAnsi="Times New Roman" w:cs="Times New Roman"/>
          <w:sz w:val="24"/>
          <w:szCs w:val="24"/>
        </w:rPr>
      </w:pPr>
      <w:r w:rsidRPr="00165398">
        <w:rPr>
          <w:rFonts w:ascii="Times New Roman" w:eastAsia="Times New Roman" w:hAnsi="Times New Roman" w:cs="Times New Roman"/>
          <w:sz w:val="24"/>
          <w:szCs w:val="24"/>
        </w:rPr>
        <w:t xml:space="preserve">5. Принимать письменные предложения жителей муниципального образования </w:t>
      </w:r>
      <w:proofErr w:type="spellStart"/>
      <w:r w:rsidRPr="00165398">
        <w:rPr>
          <w:rFonts w:ascii="Times New Roman" w:eastAsia="Times New Roman" w:hAnsi="Times New Roman" w:cs="Times New Roman"/>
          <w:sz w:val="24"/>
          <w:szCs w:val="24"/>
        </w:rPr>
        <w:t>Новосергиевский</w:t>
      </w:r>
      <w:proofErr w:type="spellEnd"/>
      <w:r w:rsidRPr="00165398">
        <w:rPr>
          <w:rFonts w:ascii="Times New Roman" w:eastAsia="Times New Roman" w:hAnsi="Times New Roman" w:cs="Times New Roman"/>
          <w:sz w:val="24"/>
          <w:szCs w:val="24"/>
        </w:rPr>
        <w:t xml:space="preserve"> поссовет по рассмотрению проектов «Внесение изменений в генеральный план» и «Правила землепользования и застройки МО </w:t>
      </w:r>
      <w:proofErr w:type="spellStart"/>
      <w:r w:rsidRPr="00165398">
        <w:rPr>
          <w:rFonts w:ascii="Times New Roman" w:eastAsia="Times New Roman" w:hAnsi="Times New Roman" w:cs="Times New Roman"/>
          <w:sz w:val="24"/>
          <w:szCs w:val="24"/>
        </w:rPr>
        <w:t>Новосергиевский</w:t>
      </w:r>
      <w:proofErr w:type="spellEnd"/>
      <w:r w:rsidRPr="00165398">
        <w:rPr>
          <w:rFonts w:ascii="Times New Roman" w:eastAsia="Times New Roman" w:hAnsi="Times New Roman" w:cs="Times New Roman"/>
          <w:sz w:val="24"/>
          <w:szCs w:val="24"/>
        </w:rPr>
        <w:t xml:space="preserve"> поссовет» по адресу п. Новосергиевка, ул. Советская, 17 до 19.03.2017 года.</w:t>
      </w:r>
    </w:p>
    <w:p w:rsidR="00165398" w:rsidRPr="00165398" w:rsidRDefault="00165398" w:rsidP="00165398">
      <w:pPr>
        <w:spacing w:after="0" w:line="240" w:lineRule="auto"/>
        <w:ind w:firstLine="709"/>
        <w:jc w:val="both"/>
        <w:rPr>
          <w:rFonts w:ascii="Times New Roman" w:eastAsia="Times New Roman" w:hAnsi="Times New Roman" w:cs="Times New Roman"/>
          <w:sz w:val="24"/>
          <w:szCs w:val="24"/>
        </w:rPr>
      </w:pPr>
      <w:r w:rsidRPr="00165398">
        <w:rPr>
          <w:rFonts w:ascii="Times New Roman" w:eastAsia="Times New Roman" w:hAnsi="Times New Roman" w:cs="Times New Roman"/>
          <w:sz w:val="24"/>
          <w:szCs w:val="24"/>
        </w:rPr>
        <w:t xml:space="preserve">6. Информацию о проведении публичных слушаний обнародовать и разместить на официальном сайте администрации </w:t>
      </w:r>
      <w:proofErr w:type="spellStart"/>
      <w:r w:rsidRPr="00165398">
        <w:rPr>
          <w:rFonts w:ascii="Times New Roman" w:eastAsia="Times New Roman" w:hAnsi="Times New Roman" w:cs="Times New Roman"/>
          <w:sz w:val="24"/>
          <w:szCs w:val="24"/>
        </w:rPr>
        <w:t>Новосергиевского</w:t>
      </w:r>
      <w:proofErr w:type="spellEnd"/>
      <w:r w:rsidRPr="00165398">
        <w:rPr>
          <w:rFonts w:ascii="Times New Roman" w:eastAsia="Times New Roman" w:hAnsi="Times New Roman" w:cs="Times New Roman"/>
          <w:sz w:val="24"/>
          <w:szCs w:val="24"/>
        </w:rPr>
        <w:t xml:space="preserve">  поссовета с момента вступления в силу настоящего постановления. </w:t>
      </w:r>
    </w:p>
    <w:p w:rsidR="00165398" w:rsidRPr="00165398" w:rsidRDefault="00165398" w:rsidP="00165398">
      <w:pPr>
        <w:spacing w:after="0" w:line="240" w:lineRule="auto"/>
        <w:ind w:firstLine="709"/>
        <w:jc w:val="both"/>
        <w:rPr>
          <w:rFonts w:ascii="Times New Roman" w:eastAsia="Times New Roman" w:hAnsi="Times New Roman" w:cs="Times New Roman"/>
          <w:sz w:val="24"/>
          <w:szCs w:val="24"/>
        </w:rPr>
      </w:pPr>
      <w:r w:rsidRPr="00165398">
        <w:rPr>
          <w:rFonts w:ascii="Times New Roman" w:eastAsia="Times New Roman" w:hAnsi="Times New Roman" w:cs="Times New Roman"/>
          <w:sz w:val="24"/>
          <w:szCs w:val="24"/>
        </w:rPr>
        <w:t xml:space="preserve">7. Настоящее постановление обнародовать в соответствии с Уставом. </w:t>
      </w:r>
    </w:p>
    <w:p w:rsidR="00165398" w:rsidRPr="00165398" w:rsidRDefault="00165398" w:rsidP="00165398">
      <w:pPr>
        <w:spacing w:after="0" w:line="240" w:lineRule="auto"/>
        <w:ind w:firstLine="709"/>
        <w:jc w:val="both"/>
        <w:rPr>
          <w:rFonts w:ascii="Times New Roman" w:eastAsia="Times New Roman" w:hAnsi="Times New Roman" w:cs="Times New Roman"/>
          <w:sz w:val="24"/>
          <w:szCs w:val="24"/>
        </w:rPr>
      </w:pPr>
      <w:r w:rsidRPr="00165398">
        <w:rPr>
          <w:rFonts w:ascii="Times New Roman" w:eastAsia="Times New Roman" w:hAnsi="Times New Roman" w:cs="Times New Roman"/>
          <w:sz w:val="24"/>
          <w:szCs w:val="24"/>
        </w:rPr>
        <w:t xml:space="preserve">8. </w:t>
      </w:r>
      <w:proofErr w:type="gramStart"/>
      <w:r w:rsidRPr="00165398">
        <w:rPr>
          <w:rFonts w:ascii="Times New Roman" w:eastAsia="Times New Roman" w:hAnsi="Times New Roman" w:cs="Times New Roman"/>
          <w:sz w:val="24"/>
          <w:szCs w:val="24"/>
        </w:rPr>
        <w:t>Контроль за</w:t>
      </w:r>
      <w:proofErr w:type="gramEnd"/>
      <w:r w:rsidRPr="00165398">
        <w:rPr>
          <w:rFonts w:ascii="Times New Roman" w:eastAsia="Times New Roman" w:hAnsi="Times New Roman" w:cs="Times New Roman"/>
          <w:sz w:val="24"/>
          <w:szCs w:val="24"/>
        </w:rPr>
        <w:t xml:space="preserve"> исполнением настоящего постановления оставляю за собой. </w:t>
      </w:r>
    </w:p>
    <w:p w:rsidR="00165398" w:rsidRPr="00165398" w:rsidRDefault="00165398" w:rsidP="00165398">
      <w:pPr>
        <w:spacing w:after="0" w:line="240" w:lineRule="auto"/>
        <w:ind w:firstLine="709"/>
        <w:jc w:val="both"/>
        <w:rPr>
          <w:rFonts w:ascii="Times New Roman" w:eastAsia="Times New Roman" w:hAnsi="Times New Roman" w:cs="Times New Roman"/>
          <w:sz w:val="24"/>
          <w:szCs w:val="24"/>
        </w:rPr>
      </w:pPr>
      <w:r w:rsidRPr="00165398">
        <w:rPr>
          <w:rFonts w:ascii="Times New Roman" w:eastAsia="Times New Roman" w:hAnsi="Times New Roman" w:cs="Times New Roman"/>
          <w:sz w:val="24"/>
          <w:szCs w:val="24"/>
        </w:rPr>
        <w:t>9. Настоящее постановление вступает в силу после его официального опубликования (обнародования).</w:t>
      </w:r>
    </w:p>
    <w:p w:rsidR="00165398" w:rsidRPr="00165398" w:rsidRDefault="00165398" w:rsidP="00165398">
      <w:pPr>
        <w:spacing w:after="0" w:line="240" w:lineRule="auto"/>
        <w:ind w:firstLine="709"/>
        <w:contextualSpacing/>
        <w:jc w:val="both"/>
        <w:rPr>
          <w:rFonts w:ascii="Times New Roman" w:eastAsia="Times New Roman" w:hAnsi="Times New Roman" w:cs="Times New Roman"/>
          <w:sz w:val="24"/>
          <w:szCs w:val="24"/>
        </w:rPr>
      </w:pPr>
    </w:p>
    <w:p w:rsidR="00165398" w:rsidRPr="00165398" w:rsidRDefault="00165398" w:rsidP="00165398">
      <w:pPr>
        <w:spacing w:after="0" w:line="240" w:lineRule="auto"/>
        <w:jc w:val="both"/>
        <w:rPr>
          <w:rFonts w:ascii="Times New Roman" w:eastAsia="Times New Roman" w:hAnsi="Times New Roman" w:cs="Times New Roman"/>
          <w:sz w:val="24"/>
          <w:szCs w:val="24"/>
        </w:rPr>
      </w:pPr>
      <w:r w:rsidRPr="00165398">
        <w:rPr>
          <w:rFonts w:ascii="Times New Roman" w:eastAsia="Times New Roman" w:hAnsi="Times New Roman" w:cs="Times New Roman"/>
          <w:sz w:val="24"/>
          <w:szCs w:val="24"/>
        </w:rPr>
        <w:t>Глава администрации МО</w:t>
      </w:r>
    </w:p>
    <w:p w:rsidR="00165398" w:rsidRPr="00165398" w:rsidRDefault="00165398" w:rsidP="00165398">
      <w:pPr>
        <w:spacing w:after="0" w:line="240" w:lineRule="auto"/>
        <w:jc w:val="both"/>
        <w:rPr>
          <w:rFonts w:ascii="Times New Roman" w:eastAsia="Times New Roman" w:hAnsi="Times New Roman" w:cs="Times New Roman"/>
          <w:sz w:val="24"/>
          <w:szCs w:val="24"/>
        </w:rPr>
      </w:pPr>
      <w:proofErr w:type="spellStart"/>
      <w:r w:rsidRPr="00165398">
        <w:rPr>
          <w:rFonts w:ascii="Times New Roman" w:eastAsia="Times New Roman" w:hAnsi="Times New Roman" w:cs="Times New Roman"/>
          <w:sz w:val="24"/>
          <w:szCs w:val="24"/>
        </w:rPr>
        <w:t>Новосергиевский</w:t>
      </w:r>
      <w:proofErr w:type="spellEnd"/>
      <w:r w:rsidRPr="00165398">
        <w:rPr>
          <w:rFonts w:ascii="Times New Roman" w:eastAsia="Times New Roman" w:hAnsi="Times New Roman" w:cs="Times New Roman"/>
          <w:sz w:val="24"/>
          <w:szCs w:val="24"/>
        </w:rPr>
        <w:t xml:space="preserve"> поссовет                                  </w:t>
      </w:r>
      <w:r w:rsidRPr="00165398">
        <w:rPr>
          <w:rFonts w:ascii="Times New Roman" w:eastAsia="Times New Roman" w:hAnsi="Times New Roman" w:cs="Times New Roman"/>
          <w:sz w:val="24"/>
          <w:szCs w:val="24"/>
        </w:rPr>
        <w:tab/>
      </w:r>
      <w:r w:rsidRPr="00165398">
        <w:rPr>
          <w:rFonts w:ascii="Times New Roman" w:eastAsia="Times New Roman" w:hAnsi="Times New Roman" w:cs="Times New Roman"/>
          <w:sz w:val="24"/>
          <w:szCs w:val="24"/>
        </w:rPr>
        <w:tab/>
      </w:r>
      <w:r w:rsidRPr="00165398">
        <w:rPr>
          <w:rFonts w:ascii="Times New Roman" w:eastAsia="Times New Roman" w:hAnsi="Times New Roman" w:cs="Times New Roman"/>
          <w:sz w:val="24"/>
          <w:szCs w:val="24"/>
        </w:rPr>
        <w:tab/>
        <w:t>Ю.П. Банников</w:t>
      </w:r>
    </w:p>
    <w:p w:rsidR="00165398" w:rsidRPr="00165398" w:rsidRDefault="00165398" w:rsidP="00165398">
      <w:pPr>
        <w:spacing w:after="0" w:line="240" w:lineRule="auto"/>
        <w:jc w:val="both"/>
        <w:rPr>
          <w:rFonts w:ascii="Times New Roman" w:eastAsia="Times New Roman" w:hAnsi="Times New Roman" w:cs="Times New Roman"/>
          <w:sz w:val="24"/>
          <w:szCs w:val="24"/>
        </w:rPr>
      </w:pPr>
    </w:p>
    <w:p w:rsidR="00165398" w:rsidRPr="00165398" w:rsidRDefault="00165398" w:rsidP="00165398">
      <w:pPr>
        <w:spacing w:after="0" w:line="240" w:lineRule="auto"/>
        <w:jc w:val="both"/>
        <w:rPr>
          <w:rFonts w:ascii="Times New Roman" w:eastAsia="Times New Roman" w:hAnsi="Times New Roman" w:cs="Times New Roman"/>
          <w:sz w:val="26"/>
          <w:szCs w:val="26"/>
        </w:rPr>
      </w:pPr>
      <w:r w:rsidRPr="00165398">
        <w:rPr>
          <w:rFonts w:ascii="Times New Roman" w:eastAsia="Times New Roman" w:hAnsi="Times New Roman" w:cs="Times New Roman"/>
          <w:sz w:val="26"/>
          <w:szCs w:val="26"/>
        </w:rPr>
        <w:lastRenderedPageBreak/>
        <w:t>Разослано: в дело, для обнародования,  Администрации МО «</w:t>
      </w:r>
      <w:proofErr w:type="spellStart"/>
      <w:r w:rsidRPr="00165398">
        <w:rPr>
          <w:rFonts w:ascii="Times New Roman" w:eastAsia="Times New Roman" w:hAnsi="Times New Roman" w:cs="Times New Roman"/>
          <w:sz w:val="26"/>
          <w:szCs w:val="26"/>
        </w:rPr>
        <w:t>Новосергиевский</w:t>
      </w:r>
      <w:proofErr w:type="spellEnd"/>
      <w:r w:rsidRPr="00165398">
        <w:rPr>
          <w:rFonts w:ascii="Times New Roman" w:eastAsia="Times New Roman" w:hAnsi="Times New Roman" w:cs="Times New Roman"/>
          <w:sz w:val="26"/>
          <w:szCs w:val="26"/>
        </w:rPr>
        <w:t xml:space="preserve"> район», прокурору</w:t>
      </w:r>
    </w:p>
    <w:p w:rsidR="00165398" w:rsidRPr="00165398" w:rsidRDefault="00165398" w:rsidP="00165398">
      <w:pPr>
        <w:spacing w:after="0" w:line="240" w:lineRule="auto"/>
        <w:jc w:val="both"/>
        <w:rPr>
          <w:rFonts w:ascii="Times New Roman" w:eastAsia="Times New Roman" w:hAnsi="Times New Roman" w:cs="Times New Roman"/>
          <w:sz w:val="26"/>
          <w:szCs w:val="26"/>
        </w:rPr>
      </w:pPr>
    </w:p>
    <w:p w:rsidR="00165398" w:rsidRPr="00165398" w:rsidRDefault="00165398" w:rsidP="00165398">
      <w:pPr>
        <w:spacing w:after="0" w:line="240" w:lineRule="auto"/>
        <w:jc w:val="center"/>
        <w:rPr>
          <w:rFonts w:ascii="Times New Roman" w:eastAsia="Times New Roman" w:hAnsi="Times New Roman" w:cs="Times New Roman"/>
          <w:sz w:val="24"/>
          <w:szCs w:val="24"/>
        </w:rPr>
      </w:pPr>
    </w:p>
    <w:p w:rsidR="00165398" w:rsidRDefault="00165398" w:rsidP="00165398">
      <w:pPr>
        <w:spacing w:after="0" w:line="240" w:lineRule="auto"/>
        <w:jc w:val="center"/>
        <w:rPr>
          <w:rFonts w:ascii="Times New Roman" w:eastAsia="Times New Roman" w:hAnsi="Times New Roman" w:cs="Times New Roman"/>
          <w:sz w:val="24"/>
          <w:szCs w:val="24"/>
        </w:rPr>
      </w:pPr>
    </w:p>
    <w:p w:rsidR="00165398" w:rsidRDefault="00165398" w:rsidP="00165398">
      <w:pPr>
        <w:spacing w:after="0" w:line="240" w:lineRule="auto"/>
        <w:jc w:val="center"/>
        <w:rPr>
          <w:rFonts w:ascii="Times New Roman" w:eastAsia="Times New Roman" w:hAnsi="Times New Roman" w:cs="Times New Roman"/>
          <w:sz w:val="24"/>
          <w:szCs w:val="24"/>
        </w:rPr>
      </w:pPr>
    </w:p>
    <w:p w:rsidR="00165398" w:rsidRDefault="00165398" w:rsidP="00165398">
      <w:pPr>
        <w:spacing w:after="0" w:line="240" w:lineRule="auto"/>
        <w:jc w:val="center"/>
        <w:rPr>
          <w:rFonts w:ascii="Times New Roman" w:eastAsia="Times New Roman" w:hAnsi="Times New Roman" w:cs="Times New Roman"/>
          <w:sz w:val="24"/>
          <w:szCs w:val="24"/>
        </w:rPr>
      </w:pPr>
    </w:p>
    <w:p w:rsidR="00165398" w:rsidRPr="00165398" w:rsidRDefault="00165398" w:rsidP="00165398">
      <w:pPr>
        <w:spacing w:after="0" w:line="240" w:lineRule="auto"/>
        <w:jc w:val="center"/>
        <w:rPr>
          <w:rFonts w:ascii="Times New Roman" w:eastAsia="Times New Roman" w:hAnsi="Times New Roman" w:cs="Times New Roman"/>
          <w:sz w:val="24"/>
          <w:szCs w:val="24"/>
        </w:rPr>
      </w:pPr>
      <w:r w:rsidRPr="00165398">
        <w:rPr>
          <w:rFonts w:ascii="Times New Roman" w:eastAsia="Times New Roman" w:hAnsi="Times New Roman" w:cs="Times New Roman"/>
          <w:sz w:val="24"/>
          <w:szCs w:val="24"/>
        </w:rPr>
        <w:t>Информационное сообщение</w:t>
      </w:r>
    </w:p>
    <w:p w:rsidR="00165398" w:rsidRPr="00165398" w:rsidRDefault="00165398" w:rsidP="00165398">
      <w:pPr>
        <w:spacing w:after="0" w:line="240" w:lineRule="auto"/>
        <w:ind w:firstLine="709"/>
        <w:rPr>
          <w:rFonts w:ascii="Times New Roman" w:eastAsia="Times New Roman" w:hAnsi="Times New Roman" w:cs="Times New Roman"/>
          <w:sz w:val="24"/>
          <w:szCs w:val="24"/>
        </w:rPr>
      </w:pPr>
      <w:r w:rsidRPr="00165398">
        <w:rPr>
          <w:rFonts w:ascii="Times New Roman" w:eastAsia="Times New Roman" w:hAnsi="Times New Roman" w:cs="Times New Roman"/>
          <w:sz w:val="24"/>
          <w:szCs w:val="24"/>
        </w:rPr>
        <w:t xml:space="preserve">                                   о проведении публичных слушаний</w:t>
      </w:r>
    </w:p>
    <w:p w:rsidR="00165398" w:rsidRPr="00165398" w:rsidRDefault="00165398" w:rsidP="00165398">
      <w:pPr>
        <w:spacing w:after="0" w:line="240" w:lineRule="auto"/>
        <w:ind w:firstLine="709"/>
        <w:rPr>
          <w:rFonts w:ascii="Times New Roman" w:eastAsia="Times New Roman" w:hAnsi="Times New Roman" w:cs="Times New Roman"/>
          <w:sz w:val="24"/>
          <w:szCs w:val="24"/>
        </w:rPr>
      </w:pPr>
    </w:p>
    <w:p w:rsidR="00165398" w:rsidRPr="00165398" w:rsidRDefault="00165398" w:rsidP="00165398">
      <w:pPr>
        <w:widowControl w:val="0"/>
        <w:suppressAutoHyphens/>
        <w:spacing w:after="0" w:line="240" w:lineRule="auto"/>
        <w:jc w:val="both"/>
        <w:rPr>
          <w:rFonts w:ascii="Times New Roman" w:eastAsia="Times New Roman" w:hAnsi="Times New Roman" w:cs="Times New Roman"/>
          <w:sz w:val="24"/>
          <w:szCs w:val="24"/>
        </w:rPr>
      </w:pPr>
      <w:r w:rsidRPr="00165398">
        <w:rPr>
          <w:rFonts w:ascii="Times New Roman" w:eastAsia="Times New Roman" w:hAnsi="Times New Roman" w:cs="Times New Roman"/>
          <w:sz w:val="24"/>
          <w:szCs w:val="24"/>
        </w:rPr>
        <w:t xml:space="preserve">            Администрация МО </w:t>
      </w:r>
      <w:proofErr w:type="spellStart"/>
      <w:r w:rsidRPr="00165398">
        <w:rPr>
          <w:rFonts w:ascii="Times New Roman" w:eastAsia="Times New Roman" w:hAnsi="Times New Roman" w:cs="Times New Roman"/>
          <w:sz w:val="24"/>
          <w:szCs w:val="24"/>
        </w:rPr>
        <w:t>Новосергиевский</w:t>
      </w:r>
      <w:proofErr w:type="spellEnd"/>
      <w:r w:rsidRPr="00165398">
        <w:rPr>
          <w:rFonts w:ascii="Times New Roman" w:eastAsia="Times New Roman" w:hAnsi="Times New Roman" w:cs="Times New Roman"/>
          <w:sz w:val="24"/>
          <w:szCs w:val="24"/>
        </w:rPr>
        <w:t xml:space="preserve"> поссовет сообщает о проведении публичных слушаний по проект</w:t>
      </w:r>
      <w:r>
        <w:rPr>
          <w:rFonts w:ascii="Times New Roman" w:eastAsia="Times New Roman" w:hAnsi="Times New Roman" w:cs="Times New Roman"/>
          <w:sz w:val="24"/>
          <w:szCs w:val="24"/>
        </w:rPr>
        <w:t>у</w:t>
      </w:r>
      <w:r w:rsidRPr="00165398">
        <w:rPr>
          <w:rFonts w:ascii="Times New Roman" w:eastAsia="Times New Roman" w:hAnsi="Times New Roman" w:cs="Times New Roman"/>
          <w:sz w:val="24"/>
          <w:szCs w:val="24"/>
        </w:rPr>
        <w:t xml:space="preserve"> «Внесение изменений в Правила землепользования и застройки МО </w:t>
      </w:r>
      <w:proofErr w:type="spellStart"/>
      <w:r w:rsidRPr="00165398">
        <w:rPr>
          <w:rFonts w:ascii="Times New Roman" w:eastAsia="Times New Roman" w:hAnsi="Times New Roman" w:cs="Times New Roman"/>
          <w:sz w:val="24"/>
          <w:szCs w:val="24"/>
        </w:rPr>
        <w:t>Новосергиевский</w:t>
      </w:r>
      <w:proofErr w:type="spellEnd"/>
      <w:r w:rsidRPr="00165398">
        <w:rPr>
          <w:rFonts w:ascii="Times New Roman" w:eastAsia="Times New Roman" w:hAnsi="Times New Roman" w:cs="Times New Roman"/>
          <w:sz w:val="24"/>
          <w:szCs w:val="24"/>
        </w:rPr>
        <w:t xml:space="preserve"> поссовет», с 17.01.2018 года по 19.03.2018 года. </w:t>
      </w:r>
    </w:p>
    <w:p w:rsidR="00165398" w:rsidRPr="00165398" w:rsidRDefault="00165398" w:rsidP="00165398">
      <w:pPr>
        <w:spacing w:after="0" w:line="240" w:lineRule="auto"/>
        <w:ind w:firstLine="708"/>
        <w:jc w:val="both"/>
        <w:rPr>
          <w:rFonts w:ascii="Times New Roman" w:eastAsia="Times New Roman" w:hAnsi="Times New Roman" w:cs="Times New Roman"/>
          <w:sz w:val="24"/>
          <w:szCs w:val="24"/>
        </w:rPr>
      </w:pPr>
      <w:r w:rsidRPr="00165398">
        <w:rPr>
          <w:rFonts w:ascii="Times New Roman" w:eastAsia="Times New Roman" w:hAnsi="Times New Roman" w:cs="Times New Roman"/>
          <w:sz w:val="24"/>
          <w:szCs w:val="24"/>
        </w:rPr>
        <w:t xml:space="preserve">Открытое обсуждение проектов, вынесенных на публичные слушания, состоится: </w:t>
      </w:r>
    </w:p>
    <w:p w:rsidR="00165398" w:rsidRPr="00165398" w:rsidRDefault="00165398" w:rsidP="00165398">
      <w:pPr>
        <w:spacing w:after="0" w:line="240" w:lineRule="auto"/>
        <w:jc w:val="both"/>
        <w:rPr>
          <w:rFonts w:ascii="Times New Roman" w:eastAsia="Times New Roman" w:hAnsi="Times New Roman" w:cs="Times New Roman"/>
          <w:sz w:val="24"/>
          <w:szCs w:val="24"/>
        </w:rPr>
      </w:pPr>
      <w:r w:rsidRPr="00165398">
        <w:rPr>
          <w:rFonts w:ascii="Times New Roman" w:eastAsia="Times New Roman" w:hAnsi="Times New Roman" w:cs="Times New Roman"/>
          <w:sz w:val="24"/>
          <w:szCs w:val="24"/>
        </w:rPr>
        <w:t xml:space="preserve">19.03.2018 года в 18 час. 00 мин. в актовом зале администрации МО </w:t>
      </w:r>
      <w:proofErr w:type="spellStart"/>
      <w:r w:rsidRPr="00165398">
        <w:rPr>
          <w:rFonts w:ascii="Times New Roman" w:eastAsia="Times New Roman" w:hAnsi="Times New Roman" w:cs="Times New Roman"/>
          <w:sz w:val="24"/>
          <w:szCs w:val="24"/>
        </w:rPr>
        <w:t>Новосергиевский</w:t>
      </w:r>
      <w:proofErr w:type="spellEnd"/>
      <w:r w:rsidRPr="00165398">
        <w:rPr>
          <w:rFonts w:ascii="Times New Roman" w:eastAsia="Times New Roman" w:hAnsi="Times New Roman" w:cs="Times New Roman"/>
          <w:sz w:val="24"/>
          <w:szCs w:val="24"/>
        </w:rPr>
        <w:t xml:space="preserve"> поссовет по адресу: 461201 Оренбургская область п. Новосергиевка, ул. Советская, 17.</w:t>
      </w:r>
    </w:p>
    <w:p w:rsidR="00165398" w:rsidRPr="00165398" w:rsidRDefault="00165398" w:rsidP="00165398">
      <w:pPr>
        <w:spacing w:after="0" w:line="240" w:lineRule="auto"/>
        <w:ind w:firstLine="708"/>
        <w:jc w:val="both"/>
        <w:rPr>
          <w:rFonts w:ascii="Times New Roman" w:eastAsia="Times New Roman" w:hAnsi="Times New Roman" w:cs="Times New Roman"/>
          <w:sz w:val="24"/>
          <w:szCs w:val="24"/>
        </w:rPr>
      </w:pPr>
      <w:r w:rsidRPr="00165398">
        <w:rPr>
          <w:rFonts w:ascii="Times New Roman" w:eastAsia="Times New Roman" w:hAnsi="Times New Roman" w:cs="Times New Roman"/>
          <w:sz w:val="24"/>
          <w:szCs w:val="24"/>
        </w:rPr>
        <w:t>В период с 17.01.2018 года по 19.03.2018 год будет организована экспозиция материалов по рассматриваемым проектам по адресу: п. Новосергиевка, ул. Советская, 17.</w:t>
      </w:r>
    </w:p>
    <w:p w:rsidR="00165398" w:rsidRPr="00165398" w:rsidRDefault="00165398" w:rsidP="00165398">
      <w:pPr>
        <w:spacing w:after="0" w:line="240" w:lineRule="auto"/>
        <w:ind w:firstLine="709"/>
        <w:jc w:val="both"/>
        <w:rPr>
          <w:rFonts w:ascii="Times New Roman" w:eastAsia="Calibri" w:hAnsi="Times New Roman" w:cs="Times New Roman"/>
          <w:sz w:val="24"/>
          <w:szCs w:val="24"/>
          <w:lang w:eastAsia="en-US"/>
        </w:rPr>
      </w:pPr>
      <w:r w:rsidRPr="00165398">
        <w:rPr>
          <w:rFonts w:ascii="Times New Roman" w:eastAsia="Times New Roman" w:hAnsi="Times New Roman" w:cs="Times New Roman"/>
          <w:sz w:val="24"/>
          <w:szCs w:val="24"/>
        </w:rPr>
        <w:t>С материалами данных проектов также можно будет ознакомиться на официальном сайте администрации МО «</w:t>
      </w:r>
      <w:proofErr w:type="spellStart"/>
      <w:r w:rsidRPr="00165398">
        <w:rPr>
          <w:rFonts w:ascii="Times New Roman" w:eastAsia="Times New Roman" w:hAnsi="Times New Roman" w:cs="Times New Roman"/>
          <w:sz w:val="24"/>
          <w:szCs w:val="24"/>
        </w:rPr>
        <w:t>Новосергиевский</w:t>
      </w:r>
      <w:proofErr w:type="spellEnd"/>
      <w:r w:rsidRPr="00165398">
        <w:rPr>
          <w:rFonts w:ascii="Times New Roman" w:eastAsia="Times New Roman" w:hAnsi="Times New Roman" w:cs="Times New Roman"/>
          <w:sz w:val="24"/>
          <w:szCs w:val="24"/>
        </w:rPr>
        <w:t xml:space="preserve"> поссовет» во время проведения открытого обсуждения.</w:t>
      </w:r>
    </w:p>
    <w:p w:rsidR="00165398" w:rsidRPr="00165398" w:rsidRDefault="00165398" w:rsidP="00165398">
      <w:pPr>
        <w:spacing w:after="0" w:line="240" w:lineRule="auto"/>
        <w:ind w:firstLine="709"/>
        <w:jc w:val="both"/>
        <w:rPr>
          <w:rFonts w:ascii="Times New Roman" w:eastAsia="Times New Roman" w:hAnsi="Times New Roman" w:cs="Times New Roman"/>
          <w:sz w:val="24"/>
          <w:szCs w:val="24"/>
        </w:rPr>
      </w:pPr>
      <w:proofErr w:type="gramStart"/>
      <w:r w:rsidRPr="00165398">
        <w:rPr>
          <w:rFonts w:ascii="Times New Roman" w:eastAsia="Times New Roman" w:hAnsi="Times New Roman" w:cs="Times New Roman"/>
          <w:i/>
          <w:sz w:val="24"/>
          <w:szCs w:val="24"/>
        </w:rPr>
        <w:t>Предполагаемый состав участников публичных слушаний:</w:t>
      </w:r>
      <w:r w:rsidRPr="00165398">
        <w:rPr>
          <w:rFonts w:ascii="Times New Roman" w:eastAsia="Times New Roman" w:hAnsi="Times New Roman" w:cs="Times New Roman"/>
          <w:sz w:val="24"/>
          <w:szCs w:val="24"/>
        </w:rPr>
        <w:t xml:space="preserve"> члены комиссии по проведению публичных слушаний, члены комиссии по землепользованию и застройке, правообладатели земельных участков, на которых осуществляется подготовка проекта планировки и межевания, а также лица, законные интересы которых могут быть нарушены в связи с реализацией проект</w:t>
      </w:r>
      <w:r>
        <w:rPr>
          <w:rFonts w:ascii="Times New Roman" w:eastAsia="Times New Roman" w:hAnsi="Times New Roman" w:cs="Times New Roman"/>
          <w:sz w:val="24"/>
          <w:szCs w:val="24"/>
        </w:rPr>
        <w:t>а</w:t>
      </w:r>
      <w:r w:rsidRPr="00165398">
        <w:rPr>
          <w:rFonts w:ascii="Times New Roman" w:eastAsia="Times New Roman" w:hAnsi="Times New Roman" w:cs="Times New Roman"/>
          <w:sz w:val="24"/>
          <w:szCs w:val="24"/>
        </w:rPr>
        <w:t xml:space="preserve"> и «Внесение изменений в Правила землепользования и застройки МО </w:t>
      </w:r>
      <w:proofErr w:type="spellStart"/>
      <w:r w:rsidRPr="00165398">
        <w:rPr>
          <w:rFonts w:ascii="Times New Roman" w:eastAsia="Times New Roman" w:hAnsi="Times New Roman" w:cs="Times New Roman"/>
          <w:sz w:val="24"/>
          <w:szCs w:val="24"/>
        </w:rPr>
        <w:t>Новосергиевский</w:t>
      </w:r>
      <w:proofErr w:type="spellEnd"/>
      <w:r w:rsidRPr="00165398">
        <w:rPr>
          <w:rFonts w:ascii="Times New Roman" w:eastAsia="Times New Roman" w:hAnsi="Times New Roman" w:cs="Times New Roman"/>
          <w:sz w:val="24"/>
          <w:szCs w:val="24"/>
        </w:rPr>
        <w:t xml:space="preserve"> поссовет».</w:t>
      </w:r>
      <w:proofErr w:type="gramEnd"/>
    </w:p>
    <w:p w:rsidR="00165398" w:rsidRPr="00165398" w:rsidRDefault="00165398" w:rsidP="00165398">
      <w:pPr>
        <w:autoSpaceDE w:val="0"/>
        <w:autoSpaceDN w:val="0"/>
        <w:adjustRightInd w:val="0"/>
        <w:spacing w:after="0" w:line="240" w:lineRule="auto"/>
        <w:ind w:firstLine="709"/>
        <w:jc w:val="both"/>
        <w:rPr>
          <w:rFonts w:ascii="Times New Roman" w:eastAsia="Times New Roman" w:hAnsi="Times New Roman" w:cs="Times New Roman"/>
          <w:i/>
          <w:sz w:val="24"/>
          <w:szCs w:val="24"/>
        </w:rPr>
      </w:pPr>
      <w:proofErr w:type="gramStart"/>
      <w:r w:rsidRPr="00165398">
        <w:rPr>
          <w:rFonts w:ascii="Times New Roman" w:eastAsia="Times New Roman" w:hAnsi="Times New Roman" w:cs="Times New Roman"/>
          <w:i/>
          <w:sz w:val="24"/>
          <w:szCs w:val="24"/>
        </w:rPr>
        <w:t>Письменные предложения и замечания по проектам, вынесенным на публичные слушания, направляются в комиссию в период с момента опубликования информационного сообщения о проведении публичных слушаний, но не позднее, чем за десять дней до окончания публичных слушаний по адресу: 461201 Оренбургская область п. Новосергиевка, ул. Советская, 17.,  тел. 835339 2 34 30, 2 11 69..</w:t>
      </w:r>
      <w:proofErr w:type="gramEnd"/>
    </w:p>
    <w:p w:rsidR="00165398" w:rsidRPr="00165398" w:rsidRDefault="00165398" w:rsidP="00165398">
      <w:pPr>
        <w:spacing w:after="0" w:line="240" w:lineRule="auto"/>
        <w:ind w:firstLine="709"/>
        <w:jc w:val="both"/>
        <w:rPr>
          <w:rFonts w:ascii="Times New Roman" w:eastAsia="Times New Roman" w:hAnsi="Times New Roman" w:cs="Times New Roman"/>
          <w:sz w:val="24"/>
          <w:szCs w:val="24"/>
        </w:rPr>
      </w:pPr>
      <w:r w:rsidRPr="00165398">
        <w:rPr>
          <w:rFonts w:ascii="Times New Roman" w:eastAsia="Times New Roman" w:hAnsi="Times New Roman" w:cs="Times New Roman"/>
          <w:sz w:val="24"/>
          <w:szCs w:val="24"/>
        </w:rPr>
        <w:t>Предложения и замечания по проектам, вынесенным на публичные слушания, должны соответствовать предмету публичных слушаний.</w:t>
      </w:r>
    </w:p>
    <w:p w:rsidR="00165398" w:rsidRPr="00165398" w:rsidRDefault="00165398" w:rsidP="001653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65398">
        <w:rPr>
          <w:rFonts w:ascii="Times New Roman" w:eastAsia="Times New Roman" w:hAnsi="Times New Roman" w:cs="Times New Roman"/>
          <w:sz w:val="24"/>
          <w:szCs w:val="24"/>
        </w:rPr>
        <w:t>В индивидуальных, а также коллективных предложениях и замечаниях по проектам, вынесенным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В коллективных предложениях и замечаниях по проектам, вынесенным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165398" w:rsidRPr="00165398" w:rsidRDefault="00165398" w:rsidP="00165398">
      <w:pPr>
        <w:spacing w:after="0" w:line="240" w:lineRule="auto"/>
        <w:ind w:firstLine="709"/>
        <w:jc w:val="both"/>
        <w:rPr>
          <w:rFonts w:ascii="Times New Roman" w:eastAsia="Times New Roman" w:hAnsi="Times New Roman" w:cs="Times New Roman"/>
          <w:sz w:val="24"/>
          <w:szCs w:val="24"/>
        </w:rPr>
      </w:pPr>
      <w:r w:rsidRPr="00165398">
        <w:rPr>
          <w:rFonts w:ascii="Times New Roman" w:eastAsia="Times New Roman" w:hAnsi="Times New Roman" w:cs="Times New Roman"/>
          <w:sz w:val="24"/>
          <w:szCs w:val="24"/>
        </w:rPr>
        <w:t>Не включаются в протокол публичных слушаний предложения и замечания, не соответствующие требованиям, в том числе внесенные с нарушением установленных сроков, а также не относящиеся к предмету публичных слушаний.</w:t>
      </w:r>
    </w:p>
    <w:p w:rsidR="00165398" w:rsidRPr="00165398" w:rsidRDefault="00165398" w:rsidP="00165398">
      <w:pPr>
        <w:spacing w:after="0" w:line="240" w:lineRule="auto"/>
        <w:ind w:firstLine="709"/>
        <w:jc w:val="both"/>
        <w:rPr>
          <w:rFonts w:ascii="Times New Roman" w:eastAsia="Times New Roman" w:hAnsi="Times New Roman" w:cs="Times New Roman"/>
          <w:sz w:val="24"/>
          <w:szCs w:val="24"/>
        </w:rPr>
      </w:pPr>
      <w:r w:rsidRPr="00165398">
        <w:rPr>
          <w:rFonts w:ascii="Times New Roman" w:eastAsia="Times New Roman" w:hAnsi="Times New Roman" w:cs="Times New Roman"/>
          <w:sz w:val="24"/>
          <w:szCs w:val="24"/>
        </w:rPr>
        <w:t xml:space="preserve">Все поступившие в комиссию предложения по проектам, вынесенным  на публичные слушания, регистрируются комиссией. </w:t>
      </w:r>
    </w:p>
    <w:p w:rsidR="00165398" w:rsidRPr="00165398" w:rsidRDefault="00165398" w:rsidP="00165398">
      <w:pPr>
        <w:spacing w:after="0" w:line="240" w:lineRule="auto"/>
        <w:jc w:val="center"/>
        <w:rPr>
          <w:rFonts w:ascii="Times New Roman" w:eastAsia="Times New Roman" w:hAnsi="Times New Roman" w:cs="Times New Roman"/>
          <w:b/>
          <w:sz w:val="28"/>
          <w:szCs w:val="28"/>
        </w:rPr>
      </w:pPr>
    </w:p>
    <w:p w:rsidR="00165398" w:rsidRPr="00165398" w:rsidRDefault="00165398" w:rsidP="00165398">
      <w:pPr>
        <w:spacing w:after="0" w:line="240" w:lineRule="auto"/>
        <w:jc w:val="both"/>
        <w:rPr>
          <w:rFonts w:ascii="Times New Roman" w:eastAsia="Times New Roman" w:hAnsi="Times New Roman" w:cs="Times New Roman"/>
          <w:sz w:val="24"/>
          <w:szCs w:val="24"/>
        </w:rPr>
      </w:pPr>
    </w:p>
    <w:p w:rsidR="00165398" w:rsidRPr="00165398" w:rsidRDefault="00165398" w:rsidP="00165398">
      <w:pPr>
        <w:spacing w:after="0" w:line="240" w:lineRule="auto"/>
        <w:jc w:val="both"/>
        <w:rPr>
          <w:rFonts w:ascii="Times New Roman" w:eastAsia="Times New Roman" w:hAnsi="Times New Roman" w:cs="Times New Roman"/>
          <w:sz w:val="26"/>
          <w:szCs w:val="26"/>
        </w:rPr>
      </w:pPr>
      <w:r w:rsidRPr="00165398">
        <w:rPr>
          <w:rFonts w:ascii="Times New Roman" w:eastAsia="Times New Roman" w:hAnsi="Times New Roman" w:cs="Times New Roman"/>
          <w:sz w:val="26"/>
          <w:szCs w:val="26"/>
        </w:rPr>
        <w:t>Глава администрации МО</w:t>
      </w:r>
    </w:p>
    <w:p w:rsidR="00165398" w:rsidRPr="00165398" w:rsidRDefault="00165398" w:rsidP="00165398">
      <w:pPr>
        <w:spacing w:after="0" w:line="240" w:lineRule="auto"/>
        <w:jc w:val="both"/>
        <w:rPr>
          <w:rFonts w:ascii="Times New Roman" w:eastAsia="Times New Roman" w:hAnsi="Times New Roman" w:cs="Times New Roman"/>
          <w:sz w:val="26"/>
          <w:szCs w:val="26"/>
        </w:rPr>
      </w:pPr>
      <w:proofErr w:type="spellStart"/>
      <w:r w:rsidRPr="00165398">
        <w:rPr>
          <w:rFonts w:ascii="Times New Roman" w:eastAsia="Times New Roman" w:hAnsi="Times New Roman" w:cs="Times New Roman"/>
          <w:sz w:val="26"/>
          <w:szCs w:val="26"/>
        </w:rPr>
        <w:t>Новосергиевский</w:t>
      </w:r>
      <w:proofErr w:type="spellEnd"/>
      <w:r w:rsidRPr="00165398">
        <w:rPr>
          <w:rFonts w:ascii="Times New Roman" w:eastAsia="Times New Roman" w:hAnsi="Times New Roman" w:cs="Times New Roman"/>
          <w:sz w:val="26"/>
          <w:szCs w:val="26"/>
        </w:rPr>
        <w:t xml:space="preserve"> поссовет                                  </w:t>
      </w:r>
      <w:r w:rsidRPr="00165398">
        <w:rPr>
          <w:rFonts w:ascii="Times New Roman" w:eastAsia="Times New Roman" w:hAnsi="Times New Roman" w:cs="Times New Roman"/>
          <w:sz w:val="26"/>
          <w:szCs w:val="26"/>
        </w:rPr>
        <w:tab/>
      </w:r>
      <w:r w:rsidRPr="00165398">
        <w:rPr>
          <w:rFonts w:ascii="Times New Roman" w:eastAsia="Times New Roman" w:hAnsi="Times New Roman" w:cs="Times New Roman"/>
          <w:sz w:val="26"/>
          <w:szCs w:val="26"/>
        </w:rPr>
        <w:tab/>
      </w:r>
      <w:r w:rsidRPr="00165398">
        <w:rPr>
          <w:rFonts w:ascii="Times New Roman" w:eastAsia="Times New Roman" w:hAnsi="Times New Roman" w:cs="Times New Roman"/>
          <w:sz w:val="26"/>
          <w:szCs w:val="26"/>
        </w:rPr>
        <w:tab/>
        <w:t>Ю.П. Банников</w:t>
      </w:r>
    </w:p>
    <w:p w:rsidR="00165398" w:rsidRPr="00165398" w:rsidRDefault="00165398" w:rsidP="00165398">
      <w:pPr>
        <w:spacing w:after="0" w:line="240" w:lineRule="auto"/>
        <w:rPr>
          <w:rFonts w:ascii="Times New Roman" w:eastAsia="Times New Roman" w:hAnsi="Times New Roman" w:cs="Times New Roman"/>
          <w:sz w:val="26"/>
          <w:szCs w:val="26"/>
        </w:rPr>
      </w:pPr>
    </w:p>
    <w:p w:rsidR="00165398" w:rsidRPr="00165398" w:rsidRDefault="00165398" w:rsidP="00165398">
      <w:pPr>
        <w:spacing w:after="0" w:line="240" w:lineRule="auto"/>
        <w:rPr>
          <w:rFonts w:ascii="Times New Roman" w:eastAsia="Times New Roman" w:hAnsi="Times New Roman" w:cs="Times New Roman"/>
          <w:sz w:val="26"/>
          <w:szCs w:val="26"/>
        </w:rPr>
      </w:pPr>
    </w:p>
    <w:p w:rsidR="00165398" w:rsidRPr="00165398" w:rsidRDefault="00165398" w:rsidP="00165398">
      <w:pPr>
        <w:spacing w:after="0" w:line="240" w:lineRule="auto"/>
        <w:rPr>
          <w:rFonts w:ascii="Times New Roman" w:eastAsia="Times New Roman" w:hAnsi="Times New Roman" w:cs="Times New Roman"/>
          <w:sz w:val="26"/>
          <w:szCs w:val="26"/>
        </w:rPr>
      </w:pPr>
    </w:p>
    <w:p w:rsidR="00165398" w:rsidRPr="00165398" w:rsidRDefault="00165398" w:rsidP="00165398">
      <w:pPr>
        <w:spacing w:after="0" w:line="240" w:lineRule="auto"/>
        <w:rPr>
          <w:rFonts w:ascii="Times New Roman" w:eastAsia="Times New Roman" w:hAnsi="Times New Roman" w:cs="Times New Roman"/>
          <w:sz w:val="26"/>
          <w:szCs w:val="26"/>
        </w:rPr>
      </w:pPr>
    </w:p>
    <w:p w:rsidR="00165398" w:rsidRPr="00165398" w:rsidRDefault="00165398" w:rsidP="00165398">
      <w:pPr>
        <w:spacing w:after="0" w:line="240" w:lineRule="auto"/>
        <w:rPr>
          <w:rFonts w:ascii="Times New Roman" w:eastAsia="Times New Roman" w:hAnsi="Times New Roman" w:cs="Times New Roman"/>
          <w:sz w:val="26"/>
          <w:szCs w:val="26"/>
        </w:rPr>
      </w:pPr>
    </w:p>
    <w:p w:rsidR="00165398" w:rsidRPr="00165398" w:rsidRDefault="00165398" w:rsidP="00165398">
      <w:pPr>
        <w:spacing w:after="0" w:line="240" w:lineRule="auto"/>
        <w:rPr>
          <w:rFonts w:ascii="Times New Roman" w:eastAsia="Times New Roman" w:hAnsi="Times New Roman" w:cs="Times New Roman"/>
          <w:sz w:val="26"/>
          <w:szCs w:val="26"/>
        </w:rPr>
      </w:pPr>
    </w:p>
    <w:p w:rsidR="00165398" w:rsidRPr="00165398" w:rsidRDefault="00165398" w:rsidP="00165398">
      <w:pPr>
        <w:spacing w:after="0" w:line="240" w:lineRule="auto"/>
        <w:rPr>
          <w:rFonts w:ascii="Times New Roman" w:eastAsia="Times New Roman" w:hAnsi="Times New Roman" w:cs="Times New Roman"/>
          <w:sz w:val="26"/>
          <w:szCs w:val="26"/>
        </w:rPr>
      </w:pPr>
    </w:p>
    <w:p w:rsidR="00165398" w:rsidRPr="00165398" w:rsidRDefault="00165398" w:rsidP="00165398">
      <w:pPr>
        <w:spacing w:after="0" w:line="240" w:lineRule="auto"/>
        <w:rPr>
          <w:rFonts w:ascii="Times New Roman" w:eastAsia="Times New Roman" w:hAnsi="Times New Roman" w:cs="Times New Roman"/>
          <w:sz w:val="26"/>
          <w:szCs w:val="26"/>
        </w:rPr>
      </w:pPr>
    </w:p>
    <w:p w:rsidR="00165398" w:rsidRPr="00165398" w:rsidRDefault="00165398" w:rsidP="00165398">
      <w:pPr>
        <w:spacing w:after="0" w:line="240" w:lineRule="auto"/>
        <w:rPr>
          <w:rFonts w:ascii="Times New Roman" w:eastAsia="Times New Roman" w:hAnsi="Times New Roman" w:cs="Times New Roman"/>
          <w:sz w:val="26"/>
          <w:szCs w:val="26"/>
        </w:rPr>
      </w:pPr>
    </w:p>
    <w:p w:rsidR="00165398" w:rsidRPr="00165398" w:rsidRDefault="00165398" w:rsidP="00165398">
      <w:pPr>
        <w:spacing w:after="0" w:line="240" w:lineRule="auto"/>
        <w:jc w:val="both"/>
        <w:rPr>
          <w:rFonts w:ascii="Times New Roman" w:eastAsia="Times New Roman" w:hAnsi="Times New Roman" w:cs="Times New Roman"/>
          <w:sz w:val="28"/>
          <w:szCs w:val="28"/>
        </w:rPr>
      </w:pPr>
      <w:r w:rsidRPr="00165398">
        <w:rPr>
          <w:rFonts w:ascii="Times New Roman" w:eastAsia="Times New Roman" w:hAnsi="Times New Roman" w:cs="Times New Roman"/>
          <w:sz w:val="24"/>
          <w:szCs w:val="24"/>
        </w:rPr>
        <w:t xml:space="preserve">                                                                                                              Приложение 1</w:t>
      </w:r>
    </w:p>
    <w:p w:rsidR="00165398" w:rsidRPr="00165398" w:rsidRDefault="00165398" w:rsidP="00165398">
      <w:pPr>
        <w:spacing w:after="0" w:line="240" w:lineRule="auto"/>
        <w:jc w:val="both"/>
        <w:rPr>
          <w:rFonts w:ascii="Times New Roman" w:eastAsia="Times New Roman" w:hAnsi="Times New Roman" w:cs="Times New Roman"/>
          <w:sz w:val="28"/>
          <w:szCs w:val="28"/>
        </w:rPr>
      </w:pPr>
      <w:r w:rsidRPr="00165398">
        <w:rPr>
          <w:rFonts w:ascii="Times New Roman" w:eastAsia="Times New Roman" w:hAnsi="Times New Roman" w:cs="Times New Roman"/>
          <w:sz w:val="28"/>
          <w:szCs w:val="28"/>
        </w:rPr>
        <w:t xml:space="preserve">                                                                                        </w:t>
      </w:r>
      <w:r w:rsidRPr="00165398">
        <w:rPr>
          <w:rFonts w:ascii="Times New Roman" w:eastAsia="Times New Roman" w:hAnsi="Times New Roman" w:cs="Times New Roman"/>
          <w:sz w:val="24"/>
          <w:szCs w:val="24"/>
        </w:rPr>
        <w:t>к постановлению</w:t>
      </w:r>
      <w:r w:rsidRPr="00165398">
        <w:rPr>
          <w:rFonts w:ascii="Times New Roman" w:eastAsia="Times New Roman" w:hAnsi="Times New Roman" w:cs="Times New Roman"/>
          <w:sz w:val="28"/>
          <w:szCs w:val="28"/>
        </w:rPr>
        <w:t xml:space="preserve"> </w:t>
      </w:r>
      <w:r w:rsidRPr="00165398">
        <w:rPr>
          <w:rFonts w:ascii="Times New Roman" w:eastAsia="Times New Roman" w:hAnsi="Times New Roman" w:cs="Times New Roman"/>
          <w:sz w:val="28"/>
          <w:szCs w:val="28"/>
        </w:rPr>
        <w:tab/>
      </w:r>
      <w:r w:rsidRPr="00165398">
        <w:rPr>
          <w:rFonts w:ascii="Times New Roman" w:eastAsia="Times New Roman" w:hAnsi="Times New Roman" w:cs="Times New Roman"/>
          <w:sz w:val="28"/>
          <w:szCs w:val="28"/>
        </w:rPr>
        <w:tab/>
      </w:r>
      <w:r w:rsidRPr="00165398">
        <w:rPr>
          <w:rFonts w:ascii="Times New Roman" w:eastAsia="Times New Roman" w:hAnsi="Times New Roman" w:cs="Times New Roman"/>
          <w:sz w:val="28"/>
          <w:szCs w:val="28"/>
        </w:rPr>
        <w:tab/>
      </w:r>
      <w:r w:rsidRPr="00165398">
        <w:rPr>
          <w:rFonts w:ascii="Times New Roman" w:eastAsia="Times New Roman" w:hAnsi="Times New Roman" w:cs="Times New Roman"/>
          <w:sz w:val="28"/>
          <w:szCs w:val="28"/>
        </w:rPr>
        <w:tab/>
      </w:r>
      <w:r w:rsidRPr="00165398">
        <w:rPr>
          <w:rFonts w:ascii="Times New Roman" w:eastAsia="Times New Roman" w:hAnsi="Times New Roman" w:cs="Times New Roman"/>
          <w:sz w:val="28"/>
          <w:szCs w:val="28"/>
        </w:rPr>
        <w:tab/>
      </w:r>
      <w:r w:rsidRPr="00165398">
        <w:rPr>
          <w:rFonts w:ascii="Times New Roman" w:eastAsia="Times New Roman" w:hAnsi="Times New Roman" w:cs="Times New Roman"/>
          <w:sz w:val="28"/>
          <w:szCs w:val="28"/>
        </w:rPr>
        <w:tab/>
      </w:r>
      <w:r w:rsidRPr="00165398">
        <w:rPr>
          <w:rFonts w:ascii="Times New Roman" w:eastAsia="Times New Roman" w:hAnsi="Times New Roman" w:cs="Times New Roman"/>
          <w:sz w:val="28"/>
          <w:szCs w:val="28"/>
        </w:rPr>
        <w:tab/>
      </w:r>
      <w:r w:rsidRPr="00165398">
        <w:rPr>
          <w:rFonts w:ascii="Times New Roman" w:eastAsia="Times New Roman" w:hAnsi="Times New Roman" w:cs="Times New Roman"/>
          <w:sz w:val="28"/>
          <w:szCs w:val="28"/>
        </w:rPr>
        <w:tab/>
      </w:r>
      <w:r w:rsidRPr="00165398">
        <w:rPr>
          <w:rFonts w:ascii="Times New Roman" w:eastAsia="Times New Roman" w:hAnsi="Times New Roman" w:cs="Times New Roman"/>
          <w:sz w:val="28"/>
          <w:szCs w:val="28"/>
        </w:rPr>
        <w:tab/>
      </w:r>
      <w:r w:rsidRPr="00165398">
        <w:rPr>
          <w:rFonts w:ascii="Times New Roman" w:eastAsia="Times New Roman" w:hAnsi="Times New Roman" w:cs="Times New Roman"/>
          <w:sz w:val="28"/>
          <w:szCs w:val="28"/>
        </w:rPr>
        <w:tab/>
      </w:r>
      <w:r w:rsidRPr="00165398">
        <w:rPr>
          <w:rFonts w:ascii="Times New Roman" w:eastAsia="Times New Roman" w:hAnsi="Times New Roman" w:cs="Times New Roman"/>
          <w:sz w:val="28"/>
          <w:szCs w:val="28"/>
        </w:rPr>
        <w:tab/>
        <w:t xml:space="preserve">   </w:t>
      </w:r>
      <w:r w:rsidRPr="00165398">
        <w:rPr>
          <w:rFonts w:ascii="Times New Roman" w:eastAsia="Times New Roman" w:hAnsi="Times New Roman" w:cs="Times New Roman"/>
          <w:sz w:val="24"/>
          <w:szCs w:val="24"/>
        </w:rPr>
        <w:t>администрации МО</w:t>
      </w:r>
    </w:p>
    <w:p w:rsidR="00165398" w:rsidRPr="00165398" w:rsidRDefault="00165398" w:rsidP="00165398">
      <w:pPr>
        <w:spacing w:after="0" w:line="240" w:lineRule="auto"/>
        <w:ind w:left="4247"/>
        <w:jc w:val="right"/>
        <w:rPr>
          <w:rFonts w:ascii="Times New Roman" w:eastAsia="Times New Roman" w:hAnsi="Times New Roman" w:cs="Times New Roman"/>
          <w:sz w:val="24"/>
          <w:szCs w:val="24"/>
        </w:rPr>
      </w:pPr>
      <w:proofErr w:type="spellStart"/>
      <w:r w:rsidRPr="00165398">
        <w:rPr>
          <w:rFonts w:ascii="Times New Roman" w:eastAsia="Times New Roman" w:hAnsi="Times New Roman" w:cs="Times New Roman"/>
          <w:sz w:val="24"/>
          <w:szCs w:val="24"/>
        </w:rPr>
        <w:t>Новосергиевский</w:t>
      </w:r>
      <w:proofErr w:type="spellEnd"/>
      <w:r w:rsidRPr="00165398">
        <w:rPr>
          <w:rFonts w:ascii="Times New Roman" w:eastAsia="Times New Roman" w:hAnsi="Times New Roman" w:cs="Times New Roman"/>
          <w:sz w:val="24"/>
          <w:szCs w:val="24"/>
        </w:rPr>
        <w:t xml:space="preserve"> поссовет</w:t>
      </w:r>
    </w:p>
    <w:p w:rsidR="00165398" w:rsidRPr="00165398" w:rsidRDefault="00165398" w:rsidP="00165398">
      <w:pPr>
        <w:spacing w:after="0" w:line="240" w:lineRule="auto"/>
        <w:ind w:left="4247"/>
        <w:jc w:val="both"/>
        <w:rPr>
          <w:rFonts w:ascii="Times New Roman" w:eastAsia="Times New Roman" w:hAnsi="Times New Roman" w:cs="Times New Roman"/>
          <w:sz w:val="24"/>
          <w:szCs w:val="24"/>
          <w:u w:val="single"/>
        </w:rPr>
      </w:pPr>
      <w:r w:rsidRPr="00165398">
        <w:rPr>
          <w:rFonts w:ascii="Times New Roman" w:eastAsia="Times New Roman" w:hAnsi="Times New Roman" w:cs="Times New Roman"/>
          <w:sz w:val="24"/>
          <w:szCs w:val="24"/>
        </w:rPr>
        <w:t xml:space="preserve">                                       От  _________№ _______</w:t>
      </w:r>
    </w:p>
    <w:p w:rsidR="00165398" w:rsidRPr="00165398" w:rsidRDefault="00165398" w:rsidP="00165398">
      <w:pPr>
        <w:spacing w:after="0" w:line="240" w:lineRule="auto"/>
        <w:ind w:left="4247"/>
        <w:jc w:val="both"/>
        <w:rPr>
          <w:rFonts w:ascii="Times New Roman" w:eastAsia="Times New Roman" w:hAnsi="Times New Roman" w:cs="Times New Roman"/>
          <w:sz w:val="24"/>
          <w:szCs w:val="24"/>
        </w:rPr>
      </w:pPr>
    </w:p>
    <w:p w:rsidR="00165398" w:rsidRPr="00165398" w:rsidRDefault="00165398" w:rsidP="00165398">
      <w:pPr>
        <w:spacing w:after="0" w:line="240" w:lineRule="auto"/>
        <w:ind w:left="4247"/>
        <w:jc w:val="right"/>
        <w:rPr>
          <w:rFonts w:ascii="Times New Roman" w:eastAsia="Times New Roman" w:hAnsi="Times New Roman" w:cs="Times New Roman"/>
          <w:sz w:val="28"/>
          <w:szCs w:val="28"/>
        </w:rPr>
      </w:pPr>
    </w:p>
    <w:p w:rsidR="00165398" w:rsidRPr="00165398" w:rsidRDefault="00165398" w:rsidP="00165398">
      <w:pPr>
        <w:spacing w:after="0" w:line="240" w:lineRule="auto"/>
        <w:jc w:val="center"/>
        <w:rPr>
          <w:rFonts w:ascii="Times New Roman" w:eastAsia="Times New Roman" w:hAnsi="Times New Roman" w:cs="Times New Roman"/>
          <w:sz w:val="28"/>
          <w:szCs w:val="28"/>
        </w:rPr>
      </w:pPr>
    </w:p>
    <w:p w:rsidR="00165398" w:rsidRPr="00165398" w:rsidRDefault="00165398" w:rsidP="00165398">
      <w:pPr>
        <w:spacing w:after="0" w:line="240" w:lineRule="auto"/>
        <w:jc w:val="center"/>
        <w:rPr>
          <w:rFonts w:ascii="Times New Roman" w:eastAsia="Times New Roman" w:hAnsi="Times New Roman" w:cs="Times New Roman"/>
          <w:sz w:val="28"/>
          <w:szCs w:val="28"/>
        </w:rPr>
      </w:pPr>
    </w:p>
    <w:p w:rsidR="00165398" w:rsidRPr="00165398" w:rsidRDefault="00165398" w:rsidP="00165398">
      <w:pPr>
        <w:spacing w:after="0" w:line="240" w:lineRule="auto"/>
        <w:jc w:val="center"/>
        <w:rPr>
          <w:rFonts w:ascii="Times New Roman" w:eastAsia="Times New Roman" w:hAnsi="Times New Roman" w:cs="Times New Roman"/>
          <w:sz w:val="28"/>
          <w:szCs w:val="28"/>
        </w:rPr>
      </w:pPr>
      <w:r w:rsidRPr="00165398">
        <w:rPr>
          <w:rFonts w:ascii="Times New Roman" w:eastAsia="Times New Roman" w:hAnsi="Times New Roman" w:cs="Times New Roman"/>
          <w:sz w:val="28"/>
          <w:szCs w:val="28"/>
        </w:rPr>
        <w:t>СОСТАВ</w:t>
      </w:r>
    </w:p>
    <w:p w:rsidR="00165398" w:rsidRPr="00165398" w:rsidRDefault="00165398" w:rsidP="00165398">
      <w:pPr>
        <w:spacing w:after="0" w:line="240" w:lineRule="auto"/>
        <w:jc w:val="center"/>
        <w:rPr>
          <w:rFonts w:ascii="Times New Roman" w:eastAsia="Times New Roman" w:hAnsi="Times New Roman" w:cs="Times New Roman"/>
          <w:sz w:val="28"/>
          <w:szCs w:val="28"/>
        </w:rPr>
      </w:pPr>
      <w:r w:rsidRPr="00165398">
        <w:rPr>
          <w:rFonts w:ascii="Times New Roman" w:eastAsia="Times New Roman" w:hAnsi="Times New Roman" w:cs="Times New Roman"/>
          <w:sz w:val="28"/>
          <w:szCs w:val="28"/>
        </w:rPr>
        <w:t xml:space="preserve">комиссии по проведению публичных слушаний по проектам «Внесение изменений в генеральный план» и «Внесение изменений в Правила землепользования и застройки МО </w:t>
      </w:r>
      <w:proofErr w:type="spellStart"/>
      <w:r w:rsidRPr="00165398">
        <w:rPr>
          <w:rFonts w:ascii="Times New Roman" w:eastAsia="Times New Roman" w:hAnsi="Times New Roman" w:cs="Times New Roman"/>
          <w:sz w:val="28"/>
          <w:szCs w:val="28"/>
        </w:rPr>
        <w:t>Новосергиевский</w:t>
      </w:r>
      <w:proofErr w:type="spellEnd"/>
      <w:r w:rsidRPr="00165398">
        <w:rPr>
          <w:rFonts w:ascii="Times New Roman" w:eastAsia="Times New Roman" w:hAnsi="Times New Roman" w:cs="Times New Roman"/>
          <w:sz w:val="28"/>
          <w:szCs w:val="28"/>
        </w:rPr>
        <w:t xml:space="preserve"> поссовет»</w:t>
      </w:r>
    </w:p>
    <w:p w:rsidR="00165398" w:rsidRPr="00165398" w:rsidRDefault="00165398" w:rsidP="00165398">
      <w:pPr>
        <w:spacing w:after="0" w:line="240" w:lineRule="auto"/>
        <w:jc w:val="both"/>
        <w:rPr>
          <w:rFonts w:ascii="Times New Roman" w:eastAsia="Times New Roman" w:hAnsi="Times New Roman" w:cs="Times New Roman"/>
          <w:sz w:val="28"/>
          <w:szCs w:val="28"/>
        </w:rPr>
      </w:pPr>
    </w:p>
    <w:p w:rsidR="00165398" w:rsidRPr="00165398" w:rsidRDefault="00165398" w:rsidP="00165398">
      <w:pPr>
        <w:spacing w:after="0" w:line="240" w:lineRule="auto"/>
        <w:jc w:val="both"/>
        <w:rPr>
          <w:rFonts w:ascii="Times New Roman" w:eastAsia="Times New Roman" w:hAnsi="Times New Roman" w:cs="Times New Roman"/>
          <w:sz w:val="28"/>
          <w:szCs w:val="28"/>
        </w:rPr>
      </w:pPr>
      <w:r w:rsidRPr="00165398">
        <w:rPr>
          <w:rFonts w:ascii="Times New Roman" w:eastAsia="Times New Roman" w:hAnsi="Times New Roman" w:cs="Times New Roman"/>
          <w:sz w:val="28"/>
          <w:szCs w:val="28"/>
        </w:rPr>
        <w:t xml:space="preserve">Ю.П. Банников – глава администрации МО </w:t>
      </w:r>
      <w:proofErr w:type="spellStart"/>
      <w:r w:rsidRPr="00165398">
        <w:rPr>
          <w:rFonts w:ascii="Times New Roman" w:eastAsia="Times New Roman" w:hAnsi="Times New Roman" w:cs="Times New Roman"/>
          <w:sz w:val="28"/>
          <w:szCs w:val="28"/>
        </w:rPr>
        <w:t>Новосергиевский</w:t>
      </w:r>
      <w:proofErr w:type="spellEnd"/>
      <w:r w:rsidRPr="00165398">
        <w:rPr>
          <w:rFonts w:ascii="Times New Roman" w:eastAsia="Times New Roman" w:hAnsi="Times New Roman" w:cs="Times New Roman"/>
          <w:sz w:val="28"/>
          <w:szCs w:val="28"/>
        </w:rPr>
        <w:t xml:space="preserve"> поссовет, председатель комиссии.</w:t>
      </w:r>
    </w:p>
    <w:p w:rsidR="00165398" w:rsidRPr="00165398" w:rsidRDefault="00165398" w:rsidP="00165398">
      <w:pPr>
        <w:spacing w:after="0" w:line="240" w:lineRule="auto"/>
        <w:jc w:val="both"/>
        <w:rPr>
          <w:rFonts w:ascii="Times New Roman" w:eastAsia="Times New Roman" w:hAnsi="Times New Roman" w:cs="Times New Roman"/>
          <w:sz w:val="28"/>
          <w:szCs w:val="28"/>
        </w:rPr>
      </w:pPr>
      <w:proofErr w:type="spellStart"/>
      <w:r w:rsidRPr="00165398">
        <w:rPr>
          <w:rFonts w:ascii="Times New Roman" w:eastAsia="Times New Roman" w:hAnsi="Times New Roman" w:cs="Times New Roman"/>
          <w:sz w:val="28"/>
          <w:szCs w:val="28"/>
        </w:rPr>
        <w:t>Н.И.Кулешов</w:t>
      </w:r>
      <w:proofErr w:type="spellEnd"/>
      <w:r w:rsidRPr="00165398">
        <w:rPr>
          <w:rFonts w:ascii="Times New Roman" w:eastAsia="Times New Roman" w:hAnsi="Times New Roman" w:cs="Times New Roman"/>
          <w:sz w:val="28"/>
          <w:szCs w:val="28"/>
        </w:rPr>
        <w:t xml:space="preserve"> – зам. главы администрации, зам. председателя комиссии.</w:t>
      </w:r>
    </w:p>
    <w:p w:rsidR="00165398" w:rsidRPr="00165398" w:rsidRDefault="00165398" w:rsidP="00165398">
      <w:pPr>
        <w:spacing w:after="0" w:line="240" w:lineRule="auto"/>
        <w:jc w:val="both"/>
        <w:rPr>
          <w:rFonts w:ascii="Times New Roman" w:eastAsia="Times New Roman" w:hAnsi="Times New Roman" w:cs="Times New Roman"/>
          <w:sz w:val="28"/>
          <w:szCs w:val="28"/>
        </w:rPr>
      </w:pPr>
    </w:p>
    <w:p w:rsidR="00165398" w:rsidRPr="00165398" w:rsidRDefault="00165398" w:rsidP="00165398">
      <w:pPr>
        <w:spacing w:after="0" w:line="240" w:lineRule="auto"/>
        <w:jc w:val="both"/>
        <w:rPr>
          <w:rFonts w:ascii="Times New Roman" w:eastAsia="Times New Roman" w:hAnsi="Times New Roman" w:cs="Times New Roman"/>
          <w:sz w:val="28"/>
          <w:szCs w:val="28"/>
        </w:rPr>
      </w:pPr>
      <w:r w:rsidRPr="00165398">
        <w:rPr>
          <w:rFonts w:ascii="Times New Roman" w:eastAsia="Times New Roman" w:hAnsi="Times New Roman" w:cs="Times New Roman"/>
          <w:sz w:val="28"/>
          <w:szCs w:val="28"/>
        </w:rPr>
        <w:t>Члены комиссии:</w:t>
      </w:r>
    </w:p>
    <w:p w:rsidR="00165398" w:rsidRPr="00165398" w:rsidRDefault="00165398" w:rsidP="00165398">
      <w:pPr>
        <w:spacing w:after="0" w:line="240" w:lineRule="auto"/>
        <w:jc w:val="both"/>
        <w:rPr>
          <w:rFonts w:ascii="Times New Roman" w:eastAsia="Times New Roman" w:hAnsi="Times New Roman" w:cs="Times New Roman"/>
          <w:sz w:val="28"/>
          <w:szCs w:val="28"/>
        </w:rPr>
      </w:pPr>
      <w:r w:rsidRPr="00165398">
        <w:rPr>
          <w:rFonts w:ascii="Times New Roman" w:eastAsia="Times New Roman" w:hAnsi="Times New Roman" w:cs="Times New Roman"/>
          <w:sz w:val="28"/>
          <w:szCs w:val="28"/>
        </w:rPr>
        <w:t>Д.А. Булгаков – специалист администрации, секретарь комиссии.</w:t>
      </w:r>
    </w:p>
    <w:p w:rsidR="00165398" w:rsidRPr="00165398" w:rsidRDefault="00165398" w:rsidP="00165398">
      <w:pPr>
        <w:spacing w:after="0" w:line="240" w:lineRule="auto"/>
        <w:jc w:val="both"/>
        <w:rPr>
          <w:rFonts w:ascii="Times New Roman" w:eastAsia="Times New Roman" w:hAnsi="Times New Roman" w:cs="Times New Roman"/>
          <w:sz w:val="28"/>
          <w:szCs w:val="28"/>
        </w:rPr>
      </w:pPr>
      <w:r w:rsidRPr="00165398">
        <w:rPr>
          <w:rFonts w:ascii="Times New Roman" w:eastAsia="Times New Roman" w:hAnsi="Times New Roman" w:cs="Times New Roman"/>
          <w:sz w:val="28"/>
          <w:szCs w:val="28"/>
        </w:rPr>
        <w:t xml:space="preserve">Н.Н. </w:t>
      </w:r>
      <w:proofErr w:type="spellStart"/>
      <w:r w:rsidRPr="00165398">
        <w:rPr>
          <w:rFonts w:ascii="Times New Roman" w:eastAsia="Times New Roman" w:hAnsi="Times New Roman" w:cs="Times New Roman"/>
          <w:sz w:val="28"/>
          <w:szCs w:val="28"/>
        </w:rPr>
        <w:t>Азнабаева</w:t>
      </w:r>
      <w:proofErr w:type="spellEnd"/>
      <w:r w:rsidRPr="00165398">
        <w:rPr>
          <w:rFonts w:ascii="Times New Roman" w:eastAsia="Times New Roman" w:hAnsi="Times New Roman" w:cs="Times New Roman"/>
          <w:sz w:val="28"/>
          <w:szCs w:val="28"/>
        </w:rPr>
        <w:t xml:space="preserve"> – специалист администрации.</w:t>
      </w:r>
    </w:p>
    <w:p w:rsidR="00165398" w:rsidRPr="00165398" w:rsidRDefault="00165398" w:rsidP="00165398">
      <w:pPr>
        <w:spacing w:after="0" w:line="240" w:lineRule="auto"/>
        <w:jc w:val="both"/>
        <w:rPr>
          <w:rFonts w:ascii="Times New Roman" w:eastAsia="Times New Roman" w:hAnsi="Times New Roman" w:cs="Times New Roman"/>
          <w:sz w:val="28"/>
          <w:szCs w:val="28"/>
        </w:rPr>
      </w:pPr>
      <w:r w:rsidRPr="00165398">
        <w:rPr>
          <w:rFonts w:ascii="Times New Roman" w:eastAsia="Times New Roman" w:hAnsi="Times New Roman" w:cs="Times New Roman"/>
          <w:sz w:val="28"/>
          <w:szCs w:val="28"/>
        </w:rPr>
        <w:t>Д.Г. Ким – специалист администрации.</w:t>
      </w:r>
    </w:p>
    <w:p w:rsidR="00165398" w:rsidRPr="00165398" w:rsidRDefault="00165398" w:rsidP="00165398">
      <w:pPr>
        <w:spacing w:after="0" w:line="240" w:lineRule="auto"/>
        <w:jc w:val="both"/>
        <w:rPr>
          <w:rFonts w:ascii="Times New Roman" w:eastAsia="Times New Roman" w:hAnsi="Times New Roman" w:cs="Times New Roman"/>
          <w:sz w:val="28"/>
          <w:szCs w:val="28"/>
        </w:rPr>
      </w:pPr>
      <w:r w:rsidRPr="00165398">
        <w:rPr>
          <w:rFonts w:ascii="Times New Roman" w:eastAsia="Times New Roman" w:hAnsi="Times New Roman" w:cs="Times New Roman"/>
          <w:sz w:val="28"/>
          <w:szCs w:val="28"/>
        </w:rPr>
        <w:t xml:space="preserve">Н.А. </w:t>
      </w:r>
      <w:proofErr w:type="spellStart"/>
      <w:r w:rsidRPr="00165398">
        <w:rPr>
          <w:rFonts w:ascii="Times New Roman" w:eastAsia="Times New Roman" w:hAnsi="Times New Roman" w:cs="Times New Roman"/>
          <w:sz w:val="28"/>
          <w:szCs w:val="28"/>
        </w:rPr>
        <w:t>Арсюкова</w:t>
      </w:r>
      <w:proofErr w:type="spellEnd"/>
      <w:r w:rsidRPr="00165398">
        <w:rPr>
          <w:rFonts w:ascii="Times New Roman" w:eastAsia="Times New Roman" w:hAnsi="Times New Roman" w:cs="Times New Roman"/>
          <w:sz w:val="28"/>
          <w:szCs w:val="28"/>
        </w:rPr>
        <w:t xml:space="preserve">  – специалист администрации.</w:t>
      </w:r>
    </w:p>
    <w:p w:rsidR="00165398" w:rsidRPr="00165398" w:rsidRDefault="00165398" w:rsidP="00165398">
      <w:pPr>
        <w:spacing w:after="0" w:line="240" w:lineRule="auto"/>
        <w:jc w:val="both"/>
        <w:rPr>
          <w:rFonts w:ascii="Times New Roman" w:eastAsia="Times New Roman" w:hAnsi="Times New Roman" w:cs="Times New Roman"/>
          <w:sz w:val="28"/>
          <w:szCs w:val="28"/>
        </w:rPr>
      </w:pPr>
      <w:r w:rsidRPr="00165398">
        <w:rPr>
          <w:rFonts w:ascii="Times New Roman" w:eastAsia="Times New Roman" w:hAnsi="Times New Roman" w:cs="Times New Roman"/>
          <w:sz w:val="28"/>
          <w:szCs w:val="28"/>
        </w:rPr>
        <w:t xml:space="preserve">Ю.М. Волохов  - главный архитектор администрации МО </w:t>
      </w:r>
      <w:proofErr w:type="spellStart"/>
      <w:r w:rsidRPr="00165398">
        <w:rPr>
          <w:rFonts w:ascii="Times New Roman" w:eastAsia="Times New Roman" w:hAnsi="Times New Roman" w:cs="Times New Roman"/>
          <w:sz w:val="28"/>
          <w:szCs w:val="28"/>
        </w:rPr>
        <w:t>Новосергиевский</w:t>
      </w:r>
      <w:proofErr w:type="spellEnd"/>
      <w:r w:rsidRPr="00165398">
        <w:rPr>
          <w:rFonts w:ascii="Times New Roman" w:eastAsia="Times New Roman" w:hAnsi="Times New Roman" w:cs="Times New Roman"/>
          <w:sz w:val="28"/>
          <w:szCs w:val="28"/>
        </w:rPr>
        <w:t xml:space="preserve"> район администрации МО </w:t>
      </w:r>
      <w:proofErr w:type="spellStart"/>
      <w:r w:rsidRPr="00165398">
        <w:rPr>
          <w:rFonts w:ascii="Times New Roman" w:eastAsia="Times New Roman" w:hAnsi="Times New Roman" w:cs="Times New Roman"/>
          <w:sz w:val="28"/>
          <w:szCs w:val="28"/>
        </w:rPr>
        <w:t>Новосергиевский</w:t>
      </w:r>
      <w:proofErr w:type="spellEnd"/>
      <w:r w:rsidRPr="00165398">
        <w:rPr>
          <w:rFonts w:ascii="Times New Roman" w:eastAsia="Times New Roman" w:hAnsi="Times New Roman" w:cs="Times New Roman"/>
          <w:sz w:val="28"/>
          <w:szCs w:val="28"/>
        </w:rPr>
        <w:t xml:space="preserve"> район. </w:t>
      </w:r>
    </w:p>
    <w:p w:rsidR="00165398" w:rsidRPr="00165398" w:rsidRDefault="00165398" w:rsidP="00165398">
      <w:pPr>
        <w:spacing w:after="0" w:line="240" w:lineRule="auto"/>
        <w:rPr>
          <w:rFonts w:ascii="Times New Roman" w:eastAsia="Times New Roman" w:hAnsi="Times New Roman" w:cs="Times New Roman"/>
          <w:sz w:val="26"/>
          <w:szCs w:val="26"/>
        </w:rPr>
      </w:pPr>
      <w:r w:rsidRPr="00165398">
        <w:rPr>
          <w:rFonts w:ascii="Times New Roman" w:eastAsia="Times New Roman" w:hAnsi="Times New Roman" w:cs="Times New Roman"/>
          <w:sz w:val="26"/>
          <w:szCs w:val="26"/>
        </w:rPr>
        <w:t xml:space="preserve">А.В. Рыжов – ведущий специалист землеустроитель </w:t>
      </w:r>
      <w:r w:rsidRPr="00165398">
        <w:rPr>
          <w:rFonts w:ascii="Times New Roman" w:eastAsia="Times New Roman" w:hAnsi="Times New Roman" w:cs="Times New Roman"/>
          <w:sz w:val="28"/>
          <w:szCs w:val="28"/>
        </w:rPr>
        <w:t xml:space="preserve">администрации МО </w:t>
      </w:r>
      <w:proofErr w:type="spellStart"/>
      <w:r w:rsidRPr="00165398">
        <w:rPr>
          <w:rFonts w:ascii="Times New Roman" w:eastAsia="Times New Roman" w:hAnsi="Times New Roman" w:cs="Times New Roman"/>
          <w:sz w:val="28"/>
          <w:szCs w:val="28"/>
        </w:rPr>
        <w:t>Новосергиевский</w:t>
      </w:r>
      <w:proofErr w:type="spellEnd"/>
      <w:r w:rsidRPr="00165398">
        <w:rPr>
          <w:rFonts w:ascii="Times New Roman" w:eastAsia="Times New Roman" w:hAnsi="Times New Roman" w:cs="Times New Roman"/>
          <w:sz w:val="28"/>
          <w:szCs w:val="28"/>
        </w:rPr>
        <w:t xml:space="preserve"> район администрации МО </w:t>
      </w:r>
      <w:proofErr w:type="spellStart"/>
      <w:r w:rsidRPr="00165398">
        <w:rPr>
          <w:rFonts w:ascii="Times New Roman" w:eastAsia="Times New Roman" w:hAnsi="Times New Roman" w:cs="Times New Roman"/>
          <w:sz w:val="28"/>
          <w:szCs w:val="28"/>
        </w:rPr>
        <w:t>Новосергиевский</w:t>
      </w:r>
      <w:proofErr w:type="spellEnd"/>
      <w:r w:rsidRPr="00165398">
        <w:rPr>
          <w:rFonts w:ascii="Times New Roman" w:eastAsia="Times New Roman" w:hAnsi="Times New Roman" w:cs="Times New Roman"/>
          <w:sz w:val="28"/>
          <w:szCs w:val="28"/>
        </w:rPr>
        <w:t xml:space="preserve"> район.</w:t>
      </w:r>
    </w:p>
    <w:p w:rsidR="00165398" w:rsidRDefault="00165398"/>
    <w:p w:rsidR="00165398" w:rsidRDefault="00165398"/>
    <w:p w:rsidR="00165398" w:rsidRDefault="00165398"/>
    <w:p w:rsidR="00165398" w:rsidRDefault="00165398"/>
    <w:p w:rsidR="00165398" w:rsidRDefault="00165398"/>
    <w:p w:rsidR="00165398" w:rsidRDefault="00165398"/>
    <w:p w:rsidR="00165398" w:rsidRDefault="00165398"/>
    <w:p w:rsidR="00165398" w:rsidRDefault="00165398"/>
    <w:tbl>
      <w:tblPr>
        <w:tblpPr w:leftFromText="180" w:rightFromText="180" w:vertAnchor="text" w:horzAnchor="margin" w:tblpY="-77"/>
        <w:tblOverlap w:val="never"/>
        <w:tblW w:w="0" w:type="auto"/>
        <w:tblLayout w:type="fixed"/>
        <w:tblCellMar>
          <w:left w:w="70" w:type="dxa"/>
          <w:right w:w="70" w:type="dxa"/>
        </w:tblCellMar>
        <w:tblLook w:val="0000" w:firstRow="0" w:lastRow="0" w:firstColumn="0" w:lastColumn="0" w:noHBand="0" w:noVBand="0"/>
      </w:tblPr>
      <w:tblGrid>
        <w:gridCol w:w="5882"/>
      </w:tblGrid>
      <w:tr w:rsidR="00547F37" w:rsidRPr="00647750" w:rsidTr="00094FB1">
        <w:trPr>
          <w:trHeight w:val="2038"/>
        </w:trPr>
        <w:tc>
          <w:tcPr>
            <w:tcW w:w="5882" w:type="dxa"/>
            <w:shd w:val="clear" w:color="auto" w:fill="auto"/>
          </w:tcPr>
          <w:p w:rsidR="00547F37" w:rsidRPr="00094FB1" w:rsidRDefault="00547F37" w:rsidP="007770B0">
            <w:pPr>
              <w:suppressAutoHyphens/>
              <w:overflowPunct w:val="0"/>
              <w:autoSpaceDE w:val="0"/>
              <w:spacing w:after="0" w:line="360" w:lineRule="auto"/>
              <w:jc w:val="center"/>
              <w:textAlignment w:val="baseline"/>
              <w:rPr>
                <w:rFonts w:ascii="Times New Roman" w:eastAsia="Times New Roman" w:hAnsi="Times New Roman" w:cs="Times New Roman"/>
                <w:b/>
                <w:bCs/>
                <w:sz w:val="28"/>
                <w:szCs w:val="28"/>
                <w:lang w:eastAsia="ar-SA"/>
              </w:rPr>
            </w:pPr>
            <w:r w:rsidRPr="00094FB1">
              <w:rPr>
                <w:rFonts w:ascii="Times New Roman" w:eastAsia="Times New Roman" w:hAnsi="Times New Roman" w:cs="Times New Roman"/>
                <w:b/>
                <w:bCs/>
                <w:sz w:val="28"/>
                <w:szCs w:val="28"/>
                <w:lang w:eastAsia="ar-SA"/>
              </w:rPr>
              <w:t>СОВЕТ ДЕПУТАТОВ</w:t>
            </w:r>
          </w:p>
          <w:p w:rsidR="00547F37" w:rsidRPr="00094FB1" w:rsidRDefault="00547F37" w:rsidP="007770B0">
            <w:pPr>
              <w:suppressAutoHyphens/>
              <w:overflowPunct w:val="0"/>
              <w:autoSpaceDE w:val="0"/>
              <w:spacing w:after="0" w:line="360" w:lineRule="auto"/>
              <w:jc w:val="center"/>
              <w:textAlignment w:val="baseline"/>
              <w:rPr>
                <w:rFonts w:ascii="Times New Roman" w:eastAsia="Times New Roman" w:hAnsi="Times New Roman" w:cs="Times New Roman"/>
                <w:b/>
                <w:bCs/>
                <w:sz w:val="28"/>
                <w:szCs w:val="28"/>
                <w:lang w:eastAsia="ar-SA"/>
              </w:rPr>
            </w:pPr>
            <w:r w:rsidRPr="00094FB1">
              <w:rPr>
                <w:rFonts w:ascii="Times New Roman" w:eastAsia="Times New Roman" w:hAnsi="Times New Roman" w:cs="Times New Roman"/>
                <w:b/>
                <w:bCs/>
                <w:sz w:val="28"/>
                <w:szCs w:val="28"/>
                <w:lang w:eastAsia="ar-SA"/>
              </w:rPr>
              <w:t xml:space="preserve">МУНИЦИПАЛЬНОГО ОБРАЗОВАНИЯ </w:t>
            </w:r>
          </w:p>
          <w:p w:rsidR="00547F37" w:rsidRPr="00094FB1" w:rsidRDefault="00547F37" w:rsidP="007770B0">
            <w:pPr>
              <w:suppressAutoHyphens/>
              <w:overflowPunct w:val="0"/>
              <w:autoSpaceDE w:val="0"/>
              <w:spacing w:after="0" w:line="360" w:lineRule="auto"/>
              <w:jc w:val="center"/>
              <w:textAlignment w:val="baseline"/>
              <w:rPr>
                <w:rFonts w:ascii="Times New Roman" w:eastAsia="Times New Roman" w:hAnsi="Times New Roman" w:cs="Times New Roman"/>
                <w:b/>
                <w:bCs/>
                <w:sz w:val="28"/>
                <w:szCs w:val="28"/>
                <w:lang w:eastAsia="ar-SA"/>
              </w:rPr>
            </w:pPr>
            <w:r w:rsidRPr="00094FB1">
              <w:rPr>
                <w:rFonts w:ascii="Times New Roman" w:eastAsia="Times New Roman" w:hAnsi="Times New Roman" w:cs="Times New Roman"/>
                <w:b/>
                <w:bCs/>
                <w:sz w:val="28"/>
                <w:szCs w:val="28"/>
                <w:lang w:eastAsia="ar-SA"/>
              </w:rPr>
              <w:t>НОВОСЕРГИЕВСКИЙ ПОССОВЕТ</w:t>
            </w:r>
          </w:p>
          <w:p w:rsidR="00547F37" w:rsidRDefault="00547F37" w:rsidP="007770B0">
            <w:pPr>
              <w:suppressAutoHyphens/>
              <w:overflowPunct w:val="0"/>
              <w:autoSpaceDE w:val="0"/>
              <w:spacing w:after="0" w:line="360" w:lineRule="auto"/>
              <w:jc w:val="center"/>
              <w:textAlignment w:val="baseline"/>
              <w:rPr>
                <w:rFonts w:ascii="Times New Roman" w:eastAsia="Times New Roman" w:hAnsi="Times New Roman" w:cs="Times New Roman"/>
                <w:b/>
                <w:sz w:val="28"/>
                <w:szCs w:val="28"/>
                <w:lang w:eastAsia="ar-SA"/>
              </w:rPr>
            </w:pPr>
            <w:r w:rsidRPr="00094FB1">
              <w:rPr>
                <w:rFonts w:ascii="Times New Roman" w:eastAsia="Times New Roman" w:hAnsi="Times New Roman" w:cs="Times New Roman"/>
                <w:b/>
                <w:sz w:val="28"/>
                <w:szCs w:val="28"/>
                <w:lang w:eastAsia="ar-SA"/>
              </w:rPr>
              <w:t>ТРЕТИЙ СОЗЫВ</w:t>
            </w:r>
          </w:p>
          <w:p w:rsidR="00094FB1" w:rsidRPr="00094FB1" w:rsidRDefault="00094FB1" w:rsidP="00547F37">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p>
          <w:p w:rsidR="00547F37" w:rsidRPr="00647750" w:rsidRDefault="00547F37" w:rsidP="00547F37">
            <w:pPr>
              <w:tabs>
                <w:tab w:val="left" w:pos="1515"/>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0103EB">
              <w:rPr>
                <w:rFonts w:ascii="Times New Roman" w:eastAsia="Times New Roman" w:hAnsi="Times New Roman" w:cs="Times New Roman"/>
                <w:b/>
                <w:sz w:val="32"/>
                <w:szCs w:val="32"/>
                <w:lang w:eastAsia="ar-SA"/>
              </w:rPr>
              <w:t>РЕШЕНИЕ</w:t>
            </w:r>
            <w:r w:rsidRPr="00647750">
              <w:rPr>
                <w:rFonts w:ascii="Times New Roman" w:eastAsia="Times New Roman" w:hAnsi="Times New Roman" w:cs="Times New Roman"/>
                <w:b/>
                <w:sz w:val="28"/>
                <w:szCs w:val="28"/>
                <w:lang w:eastAsia="ar-SA"/>
              </w:rPr>
              <w:t xml:space="preserve"> </w:t>
            </w:r>
          </w:p>
        </w:tc>
      </w:tr>
      <w:tr w:rsidR="00547F37" w:rsidRPr="00094FB1" w:rsidTr="00094FB1">
        <w:trPr>
          <w:trHeight w:val="850"/>
        </w:trPr>
        <w:tc>
          <w:tcPr>
            <w:tcW w:w="5882" w:type="dxa"/>
            <w:shd w:val="clear" w:color="auto" w:fill="auto"/>
          </w:tcPr>
          <w:p w:rsidR="00547F37" w:rsidRPr="00094FB1" w:rsidRDefault="00547F37" w:rsidP="00547F37">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p w:rsidR="00547F37" w:rsidRPr="00094FB1" w:rsidRDefault="007770B0" w:rsidP="00827D4F">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u w:val="single"/>
                <w:lang w:eastAsia="ar-SA"/>
              </w:rPr>
              <w:t>№</w:t>
            </w:r>
          </w:p>
        </w:tc>
      </w:tr>
    </w:tbl>
    <w:p w:rsidR="00647750" w:rsidRPr="00094FB1" w:rsidRDefault="00827D4F" w:rsidP="00547F37">
      <w:pPr>
        <w:jc w:val="center"/>
        <w:rPr>
          <w:rFonts w:ascii="Times New Roman" w:hAnsi="Times New Roman" w:cs="Times New Roman"/>
          <w:b/>
          <w:sz w:val="28"/>
          <w:szCs w:val="28"/>
        </w:rPr>
      </w:pPr>
      <w:r>
        <w:rPr>
          <w:rFonts w:ascii="Times New Roman" w:hAnsi="Times New Roman" w:cs="Times New Roman"/>
          <w:b/>
          <w:sz w:val="28"/>
          <w:szCs w:val="28"/>
        </w:rPr>
        <w:t>Проект</w:t>
      </w:r>
    </w:p>
    <w:tbl>
      <w:tblPr>
        <w:tblW w:w="10028" w:type="dxa"/>
        <w:tblLook w:val="01E0" w:firstRow="1" w:lastRow="1" w:firstColumn="1" w:lastColumn="1" w:noHBand="0" w:noVBand="0"/>
      </w:tblPr>
      <w:tblGrid>
        <w:gridCol w:w="5014"/>
        <w:gridCol w:w="5014"/>
      </w:tblGrid>
      <w:tr w:rsidR="00D431F6" w:rsidRPr="00D431F6" w:rsidTr="00827D4F">
        <w:trPr>
          <w:trHeight w:val="2349"/>
        </w:trPr>
        <w:tc>
          <w:tcPr>
            <w:tcW w:w="5014" w:type="dxa"/>
          </w:tcPr>
          <w:p w:rsidR="00D431F6" w:rsidRDefault="00D431F6" w:rsidP="00366ADD">
            <w:pPr>
              <w:spacing w:after="120" w:line="240" w:lineRule="auto"/>
              <w:jc w:val="both"/>
              <w:rPr>
                <w:rFonts w:ascii="Times New Roman" w:eastAsia="Times New Roman" w:hAnsi="Times New Roman" w:cs="Times New Roman"/>
                <w:b/>
                <w:bCs/>
                <w:color w:val="111111"/>
                <w:sz w:val="28"/>
                <w:szCs w:val="28"/>
                <w:lang w:eastAsia="en-US" w:bidi="en-US"/>
              </w:rPr>
            </w:pPr>
            <w:r w:rsidRPr="00D431F6">
              <w:rPr>
                <w:rFonts w:ascii="Times New Roman" w:eastAsia="Times New Roman" w:hAnsi="Times New Roman" w:cs="Times New Roman"/>
                <w:b/>
                <w:bCs/>
                <w:color w:val="111111"/>
                <w:sz w:val="28"/>
                <w:szCs w:val="28"/>
                <w:lang w:eastAsia="en-US" w:bidi="en-US"/>
              </w:rPr>
              <w:t xml:space="preserve">О внесение изменений в Правила землепользования и застройки </w:t>
            </w:r>
            <w:r>
              <w:rPr>
                <w:rFonts w:ascii="Times New Roman" w:eastAsia="Times New Roman" w:hAnsi="Times New Roman" w:cs="Times New Roman"/>
                <w:b/>
                <w:bCs/>
                <w:color w:val="111111"/>
                <w:sz w:val="28"/>
                <w:szCs w:val="28"/>
                <w:lang w:eastAsia="en-US" w:bidi="en-US"/>
              </w:rPr>
              <w:t>МО</w:t>
            </w:r>
            <w:r w:rsidRPr="00D431F6">
              <w:rPr>
                <w:rFonts w:ascii="Times New Roman" w:eastAsia="Times New Roman" w:hAnsi="Times New Roman" w:cs="Times New Roman"/>
                <w:b/>
                <w:bCs/>
                <w:color w:val="111111"/>
                <w:sz w:val="28"/>
                <w:szCs w:val="28"/>
                <w:lang w:eastAsia="en-US" w:bidi="en-US"/>
              </w:rPr>
              <w:t xml:space="preserve"> Новосергиевский поссовет Новосергиевского</w:t>
            </w:r>
            <w:r>
              <w:rPr>
                <w:rFonts w:ascii="Times New Roman" w:eastAsia="Times New Roman" w:hAnsi="Times New Roman" w:cs="Times New Roman"/>
                <w:b/>
                <w:bCs/>
                <w:color w:val="111111"/>
                <w:sz w:val="28"/>
                <w:szCs w:val="28"/>
                <w:lang w:eastAsia="en-US" w:bidi="en-US"/>
              </w:rPr>
              <w:t xml:space="preserve"> </w:t>
            </w:r>
            <w:r w:rsidRPr="00D431F6">
              <w:rPr>
                <w:rFonts w:ascii="Times New Roman" w:eastAsia="Times New Roman" w:hAnsi="Times New Roman" w:cs="Times New Roman"/>
                <w:b/>
                <w:bCs/>
                <w:color w:val="111111"/>
                <w:sz w:val="28"/>
                <w:szCs w:val="28"/>
                <w:lang w:eastAsia="en-US" w:bidi="en-US"/>
              </w:rPr>
              <w:t xml:space="preserve">района Оренбургской области, утверждённые решением Совета </w:t>
            </w:r>
            <w:r w:rsidR="00FA2A7F">
              <w:rPr>
                <w:rFonts w:ascii="Times New Roman" w:eastAsia="Times New Roman" w:hAnsi="Times New Roman" w:cs="Times New Roman"/>
                <w:b/>
                <w:bCs/>
                <w:color w:val="111111"/>
                <w:sz w:val="28"/>
                <w:szCs w:val="28"/>
                <w:lang w:eastAsia="en-US" w:bidi="en-US"/>
              </w:rPr>
              <w:t>депутатов от 26.04.2012 №21/6р.С</w:t>
            </w:r>
            <w:r w:rsidRPr="00D431F6">
              <w:rPr>
                <w:rFonts w:ascii="Times New Roman" w:eastAsia="Times New Roman" w:hAnsi="Times New Roman" w:cs="Times New Roman"/>
                <w:b/>
                <w:bCs/>
                <w:color w:val="111111"/>
                <w:sz w:val="28"/>
                <w:szCs w:val="28"/>
                <w:lang w:eastAsia="en-US" w:bidi="en-US"/>
              </w:rPr>
              <w:t xml:space="preserve">. </w:t>
            </w:r>
          </w:p>
          <w:p w:rsidR="00670563" w:rsidRPr="00D431F6" w:rsidRDefault="00670563" w:rsidP="00366ADD">
            <w:pPr>
              <w:spacing w:after="120" w:line="240" w:lineRule="auto"/>
              <w:jc w:val="both"/>
              <w:rPr>
                <w:rFonts w:ascii="Times New Roman" w:eastAsia="Times New Roman" w:hAnsi="Times New Roman" w:cs="Times New Roman"/>
                <w:b/>
                <w:sz w:val="28"/>
                <w:szCs w:val="28"/>
              </w:rPr>
            </w:pPr>
          </w:p>
        </w:tc>
        <w:tc>
          <w:tcPr>
            <w:tcW w:w="5014" w:type="dxa"/>
          </w:tcPr>
          <w:p w:rsidR="00D431F6" w:rsidRPr="00D431F6" w:rsidRDefault="00D431F6" w:rsidP="00D431F6">
            <w:pPr>
              <w:ind w:firstLine="709"/>
              <w:jc w:val="both"/>
              <w:rPr>
                <w:rFonts w:ascii="Times New Roman" w:eastAsia="Times New Roman" w:hAnsi="Times New Roman" w:cs="Times New Roman"/>
                <w:b/>
                <w:sz w:val="28"/>
                <w:szCs w:val="28"/>
              </w:rPr>
            </w:pPr>
          </w:p>
        </w:tc>
      </w:tr>
    </w:tbl>
    <w:p w:rsidR="00670563" w:rsidRDefault="00670563" w:rsidP="00670563">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670563">
        <w:rPr>
          <w:rFonts w:ascii="Times New Roman" w:eastAsia="Times New Roman" w:hAnsi="Times New Roman" w:cs="Times New Roman"/>
          <w:sz w:val="28"/>
          <w:szCs w:val="28"/>
        </w:rPr>
        <w:t xml:space="preserve"> целях приведения Правил землепользования и застройки МО </w:t>
      </w:r>
      <w:proofErr w:type="spellStart"/>
      <w:r w:rsidRPr="00670563">
        <w:rPr>
          <w:rFonts w:ascii="Times New Roman" w:eastAsia="Times New Roman" w:hAnsi="Times New Roman" w:cs="Times New Roman"/>
          <w:sz w:val="28"/>
          <w:szCs w:val="28"/>
        </w:rPr>
        <w:t>Новосергиевский</w:t>
      </w:r>
      <w:proofErr w:type="spellEnd"/>
      <w:r w:rsidRPr="00670563">
        <w:rPr>
          <w:rFonts w:ascii="Times New Roman" w:eastAsia="Times New Roman" w:hAnsi="Times New Roman" w:cs="Times New Roman"/>
          <w:sz w:val="28"/>
          <w:szCs w:val="28"/>
        </w:rPr>
        <w:t xml:space="preserve"> поссовет </w:t>
      </w:r>
      <w:proofErr w:type="spellStart"/>
      <w:r w:rsidRPr="00670563">
        <w:rPr>
          <w:rFonts w:ascii="Times New Roman" w:eastAsia="Times New Roman" w:hAnsi="Times New Roman" w:cs="Times New Roman"/>
          <w:sz w:val="28"/>
          <w:szCs w:val="28"/>
        </w:rPr>
        <w:t>Новосергиевского</w:t>
      </w:r>
      <w:proofErr w:type="spellEnd"/>
      <w:r w:rsidRPr="00670563">
        <w:rPr>
          <w:rFonts w:ascii="Times New Roman" w:eastAsia="Times New Roman" w:hAnsi="Times New Roman" w:cs="Times New Roman"/>
          <w:sz w:val="28"/>
          <w:szCs w:val="28"/>
        </w:rPr>
        <w:t xml:space="preserve"> района Оренбургской области в  соответствие со статьями 30-40 Градостроительного кодекса РФ (в редакции Федерального закона от 03.07.2016г № 373-ФЗ «О внесении изменений в Градостроительный кодекс РФ») в части полноты предусмотренных ими сведений</w:t>
      </w:r>
      <w:r w:rsidR="00F84A2C">
        <w:rPr>
          <w:rFonts w:ascii="Times New Roman" w:eastAsia="Times New Roman" w:hAnsi="Times New Roman" w:cs="Times New Roman"/>
          <w:sz w:val="28"/>
          <w:szCs w:val="28"/>
        </w:rPr>
        <w:t>.</w:t>
      </w:r>
    </w:p>
    <w:p w:rsidR="00D431F6" w:rsidRPr="00670563" w:rsidRDefault="00D431F6" w:rsidP="00670563">
      <w:pPr>
        <w:spacing w:after="0"/>
        <w:ind w:firstLine="709"/>
        <w:jc w:val="both"/>
        <w:rPr>
          <w:rFonts w:ascii="Times New Roman" w:eastAsia="Times New Roman" w:hAnsi="Times New Roman" w:cs="Times New Roman"/>
          <w:sz w:val="28"/>
          <w:szCs w:val="28"/>
          <w:u w:val="single"/>
        </w:rPr>
      </w:pPr>
      <w:r w:rsidRPr="00D431F6">
        <w:rPr>
          <w:rFonts w:ascii="Times New Roman" w:eastAsia="Times New Roman" w:hAnsi="Times New Roman" w:cs="Times New Roman"/>
          <w:sz w:val="28"/>
          <w:szCs w:val="28"/>
        </w:rPr>
        <w:t>В соответствии с  Федеральным законом от 06.10.2003г. №131-ФЗ «Об общих принципах организации местного самоупр</w:t>
      </w:r>
      <w:r w:rsidR="00670563">
        <w:rPr>
          <w:rFonts w:ascii="Times New Roman" w:eastAsia="Times New Roman" w:hAnsi="Times New Roman" w:cs="Times New Roman"/>
          <w:sz w:val="28"/>
          <w:szCs w:val="28"/>
        </w:rPr>
        <w:t xml:space="preserve">авления в Российской Федерации»; </w:t>
      </w:r>
      <w:r w:rsidR="00670563" w:rsidRPr="00670563">
        <w:rPr>
          <w:rFonts w:ascii="Times New Roman" w:eastAsia="Times New Roman" w:hAnsi="Times New Roman" w:cs="Times New Roman"/>
          <w:sz w:val="28"/>
          <w:szCs w:val="28"/>
        </w:rPr>
        <w:t xml:space="preserve">Градостроительным кодексом Российской </w:t>
      </w:r>
      <w:proofErr w:type="gramStart"/>
      <w:r w:rsidR="00670563" w:rsidRPr="00670563">
        <w:rPr>
          <w:rFonts w:ascii="Times New Roman" w:eastAsia="Times New Roman" w:hAnsi="Times New Roman" w:cs="Times New Roman"/>
          <w:sz w:val="28"/>
          <w:szCs w:val="28"/>
        </w:rPr>
        <w:t>Федерации</w:t>
      </w:r>
      <w:proofErr w:type="gramEnd"/>
      <w:r w:rsidRPr="00D431F6">
        <w:rPr>
          <w:rFonts w:ascii="Times New Roman" w:eastAsia="Times New Roman" w:hAnsi="Times New Roman" w:cs="Times New Roman"/>
          <w:sz w:val="28"/>
          <w:szCs w:val="28"/>
        </w:rPr>
        <w:t xml:space="preserve"> рассмотрев постановление администрации </w:t>
      </w:r>
      <w:proofErr w:type="spellStart"/>
      <w:r w:rsidRPr="00D431F6">
        <w:rPr>
          <w:rFonts w:ascii="Times New Roman" w:eastAsia="Times New Roman" w:hAnsi="Times New Roman" w:cs="Times New Roman"/>
          <w:sz w:val="28"/>
          <w:szCs w:val="28"/>
        </w:rPr>
        <w:t>Новосергиевского</w:t>
      </w:r>
      <w:proofErr w:type="spellEnd"/>
      <w:r w:rsidRPr="00D431F6">
        <w:rPr>
          <w:rFonts w:ascii="Times New Roman" w:eastAsia="Times New Roman" w:hAnsi="Times New Roman" w:cs="Times New Roman"/>
          <w:sz w:val="28"/>
          <w:szCs w:val="28"/>
        </w:rPr>
        <w:t xml:space="preserve"> поссовета </w:t>
      </w:r>
      <w:r w:rsidR="00670563" w:rsidRPr="00670563">
        <w:rPr>
          <w:rFonts w:ascii="Times New Roman" w:eastAsia="Times New Roman" w:hAnsi="Times New Roman" w:cs="Times New Roman"/>
          <w:sz w:val="28"/>
          <w:szCs w:val="28"/>
          <w:u w:val="single"/>
        </w:rPr>
        <w:t>05.10.2016№505-п</w:t>
      </w:r>
      <w:r w:rsidR="00670563">
        <w:rPr>
          <w:rFonts w:ascii="Times New Roman" w:eastAsia="Times New Roman" w:hAnsi="Times New Roman" w:cs="Times New Roman"/>
          <w:sz w:val="28"/>
          <w:szCs w:val="28"/>
          <w:u w:val="single"/>
        </w:rPr>
        <w:t xml:space="preserve"> </w:t>
      </w:r>
      <w:r w:rsidRPr="00D431F6">
        <w:rPr>
          <w:rFonts w:ascii="Times New Roman" w:eastAsia="Times New Roman" w:hAnsi="Times New Roman" w:cs="Times New Roman"/>
          <w:sz w:val="28"/>
          <w:szCs w:val="28"/>
        </w:rPr>
        <w:t xml:space="preserve">«О подготовке проекта внесения изменений в  правила землепользования и застройки МО  </w:t>
      </w:r>
      <w:proofErr w:type="spellStart"/>
      <w:r w:rsidRPr="00D431F6">
        <w:rPr>
          <w:rFonts w:ascii="Times New Roman" w:eastAsia="Times New Roman" w:hAnsi="Times New Roman" w:cs="Times New Roman"/>
          <w:sz w:val="28"/>
          <w:szCs w:val="28"/>
        </w:rPr>
        <w:t>Новосергиевский</w:t>
      </w:r>
      <w:proofErr w:type="spellEnd"/>
      <w:r w:rsidRPr="00D431F6">
        <w:rPr>
          <w:rFonts w:ascii="Times New Roman" w:eastAsia="Times New Roman" w:hAnsi="Times New Roman" w:cs="Times New Roman"/>
          <w:sz w:val="28"/>
          <w:szCs w:val="28"/>
        </w:rPr>
        <w:t xml:space="preserve"> поссовет»,</w:t>
      </w:r>
      <w:r w:rsidR="00670563">
        <w:rPr>
          <w:rFonts w:ascii="Times New Roman" w:eastAsia="Times New Roman" w:hAnsi="Times New Roman" w:cs="Times New Roman"/>
          <w:sz w:val="28"/>
          <w:szCs w:val="28"/>
        </w:rPr>
        <w:t xml:space="preserve"> постановление администрации МО </w:t>
      </w:r>
      <w:proofErr w:type="spellStart"/>
      <w:r w:rsidR="00670563">
        <w:rPr>
          <w:rFonts w:ascii="Times New Roman" w:eastAsia="Times New Roman" w:hAnsi="Times New Roman" w:cs="Times New Roman"/>
          <w:sz w:val="28"/>
          <w:szCs w:val="28"/>
        </w:rPr>
        <w:t>Новосергиевский</w:t>
      </w:r>
      <w:proofErr w:type="spellEnd"/>
      <w:r w:rsidR="00670563">
        <w:rPr>
          <w:rFonts w:ascii="Times New Roman" w:eastAsia="Times New Roman" w:hAnsi="Times New Roman" w:cs="Times New Roman"/>
          <w:sz w:val="28"/>
          <w:szCs w:val="28"/>
        </w:rPr>
        <w:t xml:space="preserve"> поссовет </w:t>
      </w:r>
      <w:r w:rsidR="00670563" w:rsidRPr="00670563">
        <w:rPr>
          <w:rFonts w:ascii="Times New Roman" w:eastAsia="Times New Roman" w:hAnsi="Times New Roman" w:cs="Times New Roman"/>
          <w:sz w:val="28"/>
          <w:szCs w:val="28"/>
          <w:u w:val="single"/>
        </w:rPr>
        <w:t>09.01.2017№02-п</w:t>
      </w:r>
      <w:r w:rsidR="00670563">
        <w:rPr>
          <w:rFonts w:ascii="Times New Roman" w:eastAsia="Times New Roman" w:hAnsi="Times New Roman" w:cs="Times New Roman"/>
          <w:sz w:val="28"/>
          <w:szCs w:val="28"/>
          <w:u w:val="single"/>
        </w:rPr>
        <w:t xml:space="preserve">  </w:t>
      </w:r>
      <w:r w:rsidR="00670563" w:rsidRPr="00670563">
        <w:rPr>
          <w:rFonts w:ascii="Times New Roman" w:eastAsia="Times New Roman" w:hAnsi="Times New Roman" w:cs="Times New Roman"/>
          <w:sz w:val="28"/>
          <w:szCs w:val="28"/>
        </w:rPr>
        <w:t>«О согласовании изменений в правила землепользования и застройки МО «</w:t>
      </w:r>
      <w:proofErr w:type="spellStart"/>
      <w:r w:rsidR="00670563" w:rsidRPr="00670563">
        <w:rPr>
          <w:rFonts w:ascii="Times New Roman" w:eastAsia="Times New Roman" w:hAnsi="Times New Roman" w:cs="Times New Roman"/>
          <w:sz w:val="28"/>
          <w:szCs w:val="28"/>
        </w:rPr>
        <w:t>Новосергиевский</w:t>
      </w:r>
      <w:proofErr w:type="spellEnd"/>
      <w:r w:rsidR="00670563" w:rsidRPr="00670563">
        <w:rPr>
          <w:rFonts w:ascii="Times New Roman" w:eastAsia="Times New Roman" w:hAnsi="Times New Roman" w:cs="Times New Roman"/>
          <w:sz w:val="28"/>
          <w:szCs w:val="28"/>
        </w:rPr>
        <w:t xml:space="preserve"> поссовет»</w:t>
      </w:r>
      <w:r w:rsidR="00670563">
        <w:rPr>
          <w:rFonts w:ascii="Times New Roman" w:eastAsia="Times New Roman" w:hAnsi="Times New Roman" w:cs="Times New Roman"/>
          <w:sz w:val="28"/>
          <w:szCs w:val="28"/>
        </w:rPr>
        <w:t xml:space="preserve">; </w:t>
      </w:r>
      <w:r w:rsidRPr="00D431F6">
        <w:rPr>
          <w:rFonts w:ascii="Times New Roman" w:eastAsia="Times New Roman" w:hAnsi="Times New Roman" w:cs="Times New Roman"/>
          <w:sz w:val="28"/>
          <w:szCs w:val="28"/>
        </w:rPr>
        <w:t xml:space="preserve"> с учетом итогового протокола публичных слушаний от </w:t>
      </w:r>
      <w:r w:rsidR="00CF6827">
        <w:rPr>
          <w:rFonts w:ascii="Times New Roman" w:eastAsia="Times New Roman" w:hAnsi="Times New Roman" w:cs="Times New Roman"/>
          <w:sz w:val="28"/>
          <w:szCs w:val="28"/>
        </w:rPr>
        <w:t>26</w:t>
      </w:r>
      <w:r>
        <w:rPr>
          <w:rFonts w:ascii="Times New Roman" w:eastAsia="Times New Roman" w:hAnsi="Times New Roman" w:cs="Times New Roman"/>
          <w:sz w:val="28"/>
          <w:szCs w:val="28"/>
        </w:rPr>
        <w:t>.1</w:t>
      </w:r>
      <w:r w:rsidR="00CF6827">
        <w:rPr>
          <w:rFonts w:ascii="Times New Roman" w:eastAsia="Times New Roman" w:hAnsi="Times New Roman" w:cs="Times New Roman"/>
          <w:sz w:val="28"/>
          <w:szCs w:val="28"/>
        </w:rPr>
        <w:t>2</w:t>
      </w:r>
      <w:r>
        <w:rPr>
          <w:rFonts w:ascii="Times New Roman" w:eastAsia="Times New Roman" w:hAnsi="Times New Roman" w:cs="Times New Roman"/>
          <w:sz w:val="28"/>
          <w:szCs w:val="28"/>
        </w:rPr>
        <w:t>.2016</w:t>
      </w:r>
      <w:r w:rsidRPr="00D431F6">
        <w:rPr>
          <w:rFonts w:ascii="Times New Roman" w:eastAsia="Times New Roman" w:hAnsi="Times New Roman" w:cs="Times New Roman"/>
          <w:sz w:val="28"/>
          <w:szCs w:val="28"/>
        </w:rPr>
        <w:t xml:space="preserve"> года по обсуждению проекта внесений изменений в</w:t>
      </w:r>
      <w:r>
        <w:rPr>
          <w:rFonts w:ascii="Times New Roman" w:eastAsia="Times New Roman" w:hAnsi="Times New Roman" w:cs="Times New Roman"/>
          <w:sz w:val="28"/>
          <w:szCs w:val="28"/>
        </w:rPr>
        <w:t xml:space="preserve"> </w:t>
      </w:r>
      <w:r w:rsidRPr="00D431F6">
        <w:rPr>
          <w:rFonts w:ascii="Times New Roman" w:eastAsia="Times New Roman" w:hAnsi="Times New Roman" w:cs="Times New Roman"/>
          <w:sz w:val="28"/>
          <w:szCs w:val="28"/>
        </w:rPr>
        <w:t xml:space="preserve">Правила землепользования и застройки муниципального образования Новосергиевский поссовет Новосергиевского района Оренбургской области, руководствуясь уставом муниципального образования Новосергиевский поссовет, Совет депутатов муниципального </w:t>
      </w:r>
      <w:r w:rsidRPr="00D431F6">
        <w:rPr>
          <w:rFonts w:ascii="Times New Roman" w:eastAsia="Times New Roman" w:hAnsi="Times New Roman" w:cs="Times New Roman"/>
          <w:sz w:val="28"/>
          <w:szCs w:val="28"/>
        </w:rPr>
        <w:lastRenderedPageBreak/>
        <w:t xml:space="preserve">образования Новосергиевский поссовет Новосергиевского района Оренбургской области </w:t>
      </w:r>
      <w:r w:rsidRPr="007770B0">
        <w:rPr>
          <w:rFonts w:ascii="Times New Roman" w:eastAsia="Times New Roman" w:hAnsi="Times New Roman" w:cs="Times New Roman"/>
          <w:bCs/>
          <w:sz w:val="28"/>
          <w:szCs w:val="28"/>
        </w:rPr>
        <w:t>РЕШИЛ:</w:t>
      </w:r>
    </w:p>
    <w:p w:rsidR="00D431F6" w:rsidRDefault="00D431F6" w:rsidP="00923D22">
      <w:pPr>
        <w:pStyle w:val="a3"/>
        <w:numPr>
          <w:ilvl w:val="0"/>
          <w:numId w:val="23"/>
        </w:numPr>
        <w:spacing w:after="0"/>
        <w:jc w:val="both"/>
        <w:rPr>
          <w:rFonts w:ascii="Times New Roman" w:hAnsi="Times New Roman"/>
          <w:sz w:val="28"/>
          <w:szCs w:val="28"/>
        </w:rPr>
      </w:pPr>
      <w:r w:rsidRPr="00923D22">
        <w:rPr>
          <w:rFonts w:ascii="Times New Roman" w:hAnsi="Times New Roman"/>
          <w:sz w:val="28"/>
          <w:szCs w:val="28"/>
        </w:rPr>
        <w:t xml:space="preserve">Внести в Правила землепользования и застройки муниципального образования Новосергиевский поссовет Новосергиевского района Оренбургской области, утверждённые решением Совета депутатов </w:t>
      </w:r>
      <w:r w:rsidRPr="00923D22">
        <w:rPr>
          <w:rFonts w:ascii="Times New Roman" w:hAnsi="Times New Roman"/>
          <w:bCs/>
          <w:color w:val="111111"/>
          <w:sz w:val="28"/>
          <w:szCs w:val="28"/>
        </w:rPr>
        <w:t>от 26.04.2012 №21/6р.</w:t>
      </w:r>
      <w:proofErr w:type="gramStart"/>
      <w:r w:rsidRPr="00923D22">
        <w:rPr>
          <w:rFonts w:ascii="Times New Roman" w:hAnsi="Times New Roman"/>
          <w:bCs/>
          <w:color w:val="111111"/>
          <w:sz w:val="28"/>
          <w:szCs w:val="28"/>
        </w:rPr>
        <w:t>с</w:t>
      </w:r>
      <w:proofErr w:type="gramEnd"/>
      <w:r w:rsidRPr="00923D22">
        <w:rPr>
          <w:rFonts w:ascii="Times New Roman" w:hAnsi="Times New Roman"/>
          <w:bCs/>
          <w:color w:val="111111"/>
          <w:sz w:val="28"/>
          <w:szCs w:val="28"/>
        </w:rPr>
        <w:t>.</w:t>
      </w:r>
      <w:r w:rsidRPr="00923D22">
        <w:rPr>
          <w:rFonts w:ascii="Times New Roman" w:hAnsi="Times New Roman"/>
          <w:sz w:val="28"/>
          <w:szCs w:val="28"/>
        </w:rPr>
        <w:t xml:space="preserve"> следующие изменения:</w:t>
      </w:r>
    </w:p>
    <w:p w:rsidR="00392BD9" w:rsidRDefault="00392BD9" w:rsidP="00392BD9">
      <w:pPr>
        <w:spacing w:after="0"/>
        <w:ind w:firstLine="709"/>
        <w:jc w:val="both"/>
        <w:rPr>
          <w:rFonts w:ascii="Times New Roman" w:eastAsia="Times New Roman" w:hAnsi="Times New Roman" w:cs="Times New Roman"/>
          <w:b/>
          <w:bCs/>
          <w:sz w:val="28"/>
          <w:szCs w:val="28"/>
        </w:rPr>
      </w:pPr>
    </w:p>
    <w:p w:rsidR="00392BD9" w:rsidRDefault="00392BD9" w:rsidP="00392BD9">
      <w:pPr>
        <w:spacing w:after="0"/>
        <w:ind w:firstLine="709"/>
        <w:jc w:val="both"/>
        <w:rPr>
          <w:rFonts w:ascii="Times New Roman" w:eastAsia="Times New Roman" w:hAnsi="Times New Roman" w:cs="Times New Roman"/>
          <w:b/>
          <w:bCs/>
          <w:sz w:val="28"/>
          <w:szCs w:val="28"/>
        </w:rPr>
      </w:pPr>
    </w:p>
    <w:p w:rsidR="00392BD9" w:rsidRDefault="00392BD9" w:rsidP="00392BD9">
      <w:pPr>
        <w:spacing w:after="0"/>
        <w:ind w:firstLine="709"/>
        <w:jc w:val="both"/>
        <w:rPr>
          <w:rFonts w:ascii="Times New Roman" w:eastAsia="Times New Roman" w:hAnsi="Times New Roman" w:cs="Times New Roman"/>
          <w:b/>
          <w:bCs/>
          <w:sz w:val="28"/>
          <w:szCs w:val="28"/>
        </w:rPr>
      </w:pPr>
    </w:p>
    <w:p w:rsidR="00392BD9" w:rsidRPr="00392BD9" w:rsidRDefault="00392BD9" w:rsidP="00392BD9">
      <w:pPr>
        <w:spacing w:after="0"/>
        <w:ind w:firstLine="709"/>
        <w:jc w:val="both"/>
        <w:rPr>
          <w:rFonts w:ascii="Times New Roman" w:eastAsia="Times New Roman" w:hAnsi="Times New Roman" w:cs="Times New Roman"/>
          <w:b/>
          <w:bCs/>
          <w:sz w:val="28"/>
          <w:szCs w:val="28"/>
        </w:rPr>
      </w:pPr>
      <w:r w:rsidRPr="00392BD9">
        <w:rPr>
          <w:rFonts w:ascii="Times New Roman" w:eastAsia="Times New Roman" w:hAnsi="Times New Roman" w:cs="Times New Roman"/>
          <w:b/>
          <w:bCs/>
          <w:sz w:val="28"/>
          <w:szCs w:val="28"/>
        </w:rPr>
        <w:t xml:space="preserve">Часть </w:t>
      </w:r>
      <w:r w:rsidRPr="00392BD9">
        <w:rPr>
          <w:rFonts w:ascii="Times New Roman" w:eastAsia="Times New Roman" w:hAnsi="Times New Roman" w:cs="Times New Roman"/>
          <w:b/>
          <w:bCs/>
          <w:sz w:val="28"/>
          <w:szCs w:val="28"/>
          <w:lang w:val="en-US"/>
        </w:rPr>
        <w:t>I</w:t>
      </w:r>
      <w:r w:rsidRPr="00392BD9">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Порядок регулирования землепользования и застройки на основе градостроительного зонирования </w:t>
      </w:r>
      <w:r w:rsidRPr="00D431F6">
        <w:rPr>
          <w:rFonts w:ascii="Times New Roman" w:eastAsia="Times New Roman" w:hAnsi="Times New Roman" w:cs="Times New Roman"/>
          <w:bCs/>
          <w:sz w:val="28"/>
          <w:szCs w:val="28"/>
        </w:rPr>
        <w:t>изложить в следующей редакции:</w:t>
      </w:r>
    </w:p>
    <w:p w:rsidR="00392BD9" w:rsidRDefault="00392BD9" w:rsidP="00392BD9">
      <w:pPr>
        <w:spacing w:after="0"/>
        <w:jc w:val="both"/>
        <w:rPr>
          <w:rFonts w:ascii="Times New Roman" w:hAnsi="Times New Roman"/>
          <w:sz w:val="28"/>
          <w:szCs w:val="28"/>
        </w:rPr>
      </w:pPr>
    </w:p>
    <w:p w:rsidR="00392BD9" w:rsidRDefault="00392BD9" w:rsidP="00392BD9">
      <w:pPr>
        <w:spacing w:after="0"/>
        <w:jc w:val="both"/>
        <w:rPr>
          <w:rFonts w:ascii="Times New Roman" w:hAnsi="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4"/>
          <w:szCs w:val="24"/>
        </w:rPr>
      </w:pPr>
      <w:r w:rsidRPr="00077AB9">
        <w:rPr>
          <w:rFonts w:ascii="Times New Roman" w:eastAsia="Times New Roman" w:hAnsi="Times New Roman" w:cs="Times New Roman"/>
          <w:b/>
          <w:bCs/>
          <w:sz w:val="24"/>
          <w:szCs w:val="24"/>
        </w:rPr>
        <w:t xml:space="preserve">ЧАСТЬ </w:t>
      </w:r>
      <w:r w:rsidRPr="00077AB9">
        <w:rPr>
          <w:rFonts w:ascii="Times New Roman" w:eastAsia="Times New Roman" w:hAnsi="Times New Roman" w:cs="Times New Roman"/>
          <w:b/>
          <w:bCs/>
          <w:sz w:val="24"/>
          <w:szCs w:val="24"/>
          <w:lang w:val="en-US"/>
        </w:rPr>
        <w:t>I</w:t>
      </w:r>
      <w:r w:rsidRPr="00077AB9">
        <w:rPr>
          <w:rFonts w:ascii="Times New Roman" w:eastAsia="Times New Roman" w:hAnsi="Times New Roman" w:cs="Times New Roman"/>
          <w:b/>
          <w:bCs/>
          <w:sz w:val="24"/>
          <w:szCs w:val="24"/>
        </w:rPr>
        <w:t>. ПОРЯДОК РЕГУЛИРОВАНИЯ</w:t>
      </w:r>
      <w:r w:rsidRPr="00077AB9">
        <w:rPr>
          <w:rFonts w:ascii="Times New Roman" w:eastAsia="Times New Roman" w:hAnsi="Times New Roman" w:cs="Times New Roman"/>
          <w:sz w:val="24"/>
          <w:szCs w:val="24"/>
        </w:rPr>
        <w:t xml:space="preserve"> </w:t>
      </w:r>
      <w:r w:rsidRPr="00077AB9">
        <w:rPr>
          <w:rFonts w:ascii="Times New Roman" w:eastAsia="Times New Roman" w:hAnsi="Times New Roman" w:cs="Times New Roman"/>
          <w:b/>
          <w:bCs/>
          <w:sz w:val="24"/>
          <w:szCs w:val="24"/>
        </w:rPr>
        <w:t>ЗЕМЛЕПОЛЬЗОВАНИЯ И ЗАСТРОЙКИ НА ОСНОВЕ ГРАДОСТРОИТЕЛЬНОГО ЗОНИРОВАНИЯ</w:t>
      </w:r>
    </w:p>
    <w:p w:rsidR="00077AB9" w:rsidRPr="00077AB9"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u w:val="single"/>
        </w:rPr>
      </w:pPr>
      <w:r w:rsidRPr="00077AB9">
        <w:rPr>
          <w:rFonts w:ascii="Times New Roman" w:eastAsia="Times New Roman" w:hAnsi="Times New Roman" w:cs="Times New Roman"/>
          <w:b/>
          <w:bCs/>
          <w:sz w:val="28"/>
          <w:szCs w:val="28"/>
          <w:u w:val="single"/>
        </w:rPr>
        <w:t>Глава 1. Общие положения</w:t>
      </w:r>
    </w:p>
    <w:p w:rsidR="00077AB9" w:rsidRPr="00077AB9"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1</w:t>
      </w:r>
      <w:r w:rsidRPr="00077AB9">
        <w:rPr>
          <w:rFonts w:ascii="Times New Roman" w:eastAsia="Times New Roman" w:hAnsi="Times New Roman" w:cs="Times New Roman"/>
          <w:b/>
          <w:bCs/>
          <w:sz w:val="28"/>
          <w:szCs w:val="28"/>
        </w:rPr>
        <w:t>. Основные понятия, используемые в Правилах</w:t>
      </w:r>
    </w:p>
    <w:p w:rsidR="00077AB9" w:rsidRPr="00077AB9"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Понятия, используемые в настоящих Правилах, применяются в следующем значении: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Арендаторы земельных участков</w:t>
      </w:r>
      <w:r w:rsidRPr="00077AB9">
        <w:rPr>
          <w:rFonts w:ascii="Times New Roman" w:eastAsia="Times New Roman" w:hAnsi="Times New Roman" w:cs="Times New Roman"/>
          <w:noProof/>
          <w:sz w:val="28"/>
          <w:szCs w:val="28"/>
        </w:rPr>
        <w:t xml:space="preserve"> —</w:t>
      </w:r>
      <w:r w:rsidRPr="00077AB9">
        <w:rPr>
          <w:rFonts w:ascii="Times New Roman" w:eastAsia="Times New Roman" w:hAnsi="Times New Roman" w:cs="Times New Roman"/>
          <w:sz w:val="28"/>
          <w:szCs w:val="28"/>
        </w:rPr>
        <w:t xml:space="preserve"> лица, владеющие и пользующиеся земельными участками по до</w:t>
      </w:r>
      <w:r w:rsidRPr="00077AB9">
        <w:rPr>
          <w:rFonts w:ascii="Times New Roman" w:eastAsia="Times New Roman" w:hAnsi="Times New Roman" w:cs="Times New Roman"/>
          <w:sz w:val="28"/>
          <w:szCs w:val="28"/>
        </w:rPr>
        <w:softHyphen/>
        <w:t>говору аренды, договору субаренды;</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proofErr w:type="gramStart"/>
      <w:r w:rsidRPr="00077AB9">
        <w:rPr>
          <w:rFonts w:ascii="Times New Roman" w:eastAsia="Times New Roman" w:hAnsi="Times New Roman" w:cs="Times New Roman"/>
          <w:b/>
          <w:bCs/>
          <w:sz w:val="28"/>
          <w:szCs w:val="28"/>
        </w:rPr>
        <w:t>Акт приемки</w:t>
      </w:r>
      <w:r w:rsidRPr="00077AB9">
        <w:rPr>
          <w:rFonts w:ascii="Times New Roman" w:eastAsia="Times New Roman" w:hAnsi="Times New Roman" w:cs="Times New Roman"/>
          <w:sz w:val="28"/>
          <w:szCs w:val="28"/>
        </w:rPr>
        <w:t xml:space="preserve"> – оформленный в соответствии с требованиями гражданского законодательства документ, </w:t>
      </w:r>
      <w:r w:rsidRPr="00077AB9">
        <w:rPr>
          <w:rFonts w:ascii="Times New Roman" w:eastAsia="Times New Roman" w:hAnsi="Times New Roman" w:cs="Times New Roman"/>
          <w:snapToGrid w:val="0"/>
          <w:sz w:val="28"/>
          <w:szCs w:val="28"/>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077AB9">
        <w:rPr>
          <w:rFonts w:ascii="Times New Roman" w:eastAsia="Times New Roman" w:hAnsi="Times New Roman" w:cs="Times New Roman"/>
          <w:sz w:val="28"/>
          <w:szCs w:val="28"/>
        </w:rPr>
        <w:t xml:space="preserve">, иным условиям договора и что </w:t>
      </w:r>
      <w:r w:rsidRPr="00077AB9">
        <w:rPr>
          <w:rFonts w:ascii="Times New Roman" w:eastAsia="Times New Roman" w:hAnsi="Times New Roman" w:cs="Times New Roman"/>
          <w:snapToGrid w:val="0"/>
          <w:sz w:val="28"/>
          <w:szCs w:val="28"/>
        </w:rPr>
        <w:t>застройщик (заказчик) принимает выполненные исполнителем (подрядчиком, генеральным подрядчиком) работы;</w:t>
      </w:r>
      <w:proofErr w:type="gramEnd"/>
    </w:p>
    <w:p w:rsidR="003D0F90" w:rsidRPr="00D05D20" w:rsidRDefault="003D0F90" w:rsidP="00077AB9">
      <w:pPr>
        <w:spacing w:before="80" w:after="0" w:line="240" w:lineRule="auto"/>
        <w:ind w:firstLine="709"/>
        <w:jc w:val="both"/>
        <w:rPr>
          <w:rFonts w:ascii="Times New Roman" w:eastAsia="Times New Roman" w:hAnsi="Times New Roman" w:cs="Times New Roman"/>
          <w:snapToGrid w:val="0"/>
          <w:color w:val="0070C0"/>
          <w:sz w:val="28"/>
          <w:szCs w:val="28"/>
        </w:rPr>
      </w:pPr>
      <w:proofErr w:type="gramStart"/>
      <w:r w:rsidRPr="00D05D20">
        <w:rPr>
          <w:rFonts w:ascii="Times New Roman" w:eastAsia="Times New Roman" w:hAnsi="Times New Roman" w:cs="Times New Roman"/>
          <w:b/>
          <w:snapToGrid w:val="0"/>
          <w:color w:val="0070C0"/>
          <w:sz w:val="28"/>
          <w:szCs w:val="28"/>
        </w:rPr>
        <w:t>Благоустройство территории</w:t>
      </w:r>
      <w:r w:rsidRPr="00D05D20">
        <w:rPr>
          <w:rFonts w:ascii="Times New Roman" w:eastAsia="Times New Roman" w:hAnsi="Times New Roman" w:cs="Times New Roman"/>
          <w:snapToGrid w:val="0"/>
          <w:color w:val="0070C0"/>
          <w:sz w:val="28"/>
          <w:szCs w:val="28"/>
        </w:rPr>
        <w:t xml:space="preserve"> – деятельность по реализации комплекса мероприятий установленного правилами благоустройства </w:t>
      </w:r>
      <w:r w:rsidRPr="00D05D20">
        <w:rPr>
          <w:rFonts w:ascii="Times New Roman" w:eastAsia="Times New Roman" w:hAnsi="Times New Roman" w:cs="Times New Roman"/>
          <w:snapToGrid w:val="0"/>
          <w:color w:val="0070C0"/>
          <w:sz w:val="28"/>
          <w:szCs w:val="28"/>
        </w:rPr>
        <w:lastRenderedPageBreak/>
        <w:t>территории муниципального образования направленная на обеспечение и повышение комфортности условий проживания граждан</w:t>
      </w:r>
      <w:r w:rsidR="00D05D20" w:rsidRPr="00D05D20">
        <w:rPr>
          <w:rFonts w:ascii="Times New Roman" w:eastAsia="Times New Roman" w:hAnsi="Times New Roman" w:cs="Times New Roman"/>
          <w:snapToGrid w:val="0"/>
          <w:color w:val="0070C0"/>
          <w:sz w:val="28"/>
          <w:szCs w:val="28"/>
        </w:rPr>
        <w:t>,</w:t>
      </w:r>
      <w:r w:rsidRPr="00D05D20">
        <w:rPr>
          <w:rFonts w:ascii="Times New Roman" w:eastAsia="Times New Roman" w:hAnsi="Times New Roman" w:cs="Times New Roman"/>
          <w:snapToGrid w:val="0"/>
          <w:color w:val="0070C0"/>
          <w:sz w:val="28"/>
          <w:szCs w:val="28"/>
        </w:rPr>
        <w:t xml:space="preserve"> по поддержанию </w:t>
      </w:r>
      <w:r w:rsidR="00D05D20" w:rsidRPr="00D05D20">
        <w:rPr>
          <w:rFonts w:ascii="Times New Roman" w:eastAsia="Times New Roman" w:hAnsi="Times New Roman" w:cs="Times New Roman"/>
          <w:snapToGrid w:val="0"/>
          <w:color w:val="0070C0"/>
          <w:sz w:val="28"/>
          <w:szCs w:val="28"/>
        </w:rPr>
        <w:t xml:space="preserve">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077AB9" w:rsidRPr="00077AB9"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proofErr w:type="gramStart"/>
      <w:r w:rsidRPr="00077AB9">
        <w:rPr>
          <w:rFonts w:ascii="Times New Roman" w:eastAsia="Times New Roman" w:hAnsi="Times New Roman" w:cs="Times New Roman"/>
          <w:b/>
          <w:bCs/>
          <w:sz w:val="28"/>
          <w:szCs w:val="28"/>
        </w:rPr>
        <w:t xml:space="preserve">Блокированный жилой дом </w:t>
      </w:r>
      <w:r w:rsidRPr="00077AB9">
        <w:rPr>
          <w:rFonts w:ascii="Times New Roman" w:eastAsia="Times New Roman" w:hAnsi="Times New Roman" w:cs="Times New Roman"/>
          <w:sz w:val="28"/>
          <w:szCs w:val="28"/>
        </w:rPr>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Виды разрешенного использования недвижимости</w:t>
      </w:r>
      <w:r w:rsidRPr="00077AB9">
        <w:rPr>
          <w:rFonts w:ascii="Times New Roman" w:eastAsia="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w:t>
      </w:r>
      <w:proofErr w:type="spellStart"/>
      <w:r w:rsidRPr="00077AB9">
        <w:rPr>
          <w:rFonts w:ascii="Times New Roman" w:eastAsia="Times New Roman" w:hAnsi="Times New Roman" w:cs="Times New Roman"/>
          <w:sz w:val="28"/>
          <w:szCs w:val="28"/>
        </w:rPr>
        <w:t>поименования</w:t>
      </w:r>
      <w:proofErr w:type="spellEnd"/>
      <w:r w:rsidRPr="00077AB9">
        <w:rPr>
          <w:rFonts w:ascii="Times New Roman" w:eastAsia="Times New Roman" w:hAnsi="Times New Roman" w:cs="Times New Roman"/>
          <w:sz w:val="28"/>
          <w:szCs w:val="28"/>
        </w:rPr>
        <w:t xml:space="preserve"> этих видов деятельности и объектов в статье 46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 xml:space="preserve">Вспомогательные виды разрешенного использования </w:t>
      </w:r>
      <w:r w:rsidRPr="00077AB9">
        <w:rPr>
          <w:rFonts w:ascii="Times New Roman" w:eastAsia="Times New Roman" w:hAnsi="Times New Roman" w:cs="Times New Roman"/>
          <w:sz w:val="28"/>
          <w:szCs w:val="28"/>
        </w:rPr>
        <w:t xml:space="preserve">– виды использования, допустимые только в качестве </w:t>
      </w:r>
      <w:proofErr w:type="gramStart"/>
      <w:r w:rsidRPr="00077AB9">
        <w:rPr>
          <w:rFonts w:ascii="Times New Roman" w:eastAsia="Times New Roman" w:hAnsi="Times New Roman" w:cs="Times New Roman"/>
          <w:sz w:val="28"/>
          <w:szCs w:val="28"/>
        </w:rPr>
        <w:t>дополнительных</w:t>
      </w:r>
      <w:proofErr w:type="gramEnd"/>
      <w:r w:rsidRPr="00077AB9">
        <w:rPr>
          <w:rFonts w:ascii="Times New Roman" w:eastAsia="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roofErr w:type="spellStart"/>
      <w:proofErr w:type="gramStart"/>
      <w:r w:rsidRPr="00077AB9">
        <w:rPr>
          <w:rFonts w:ascii="Times New Roman" w:eastAsia="Times New Roman" w:hAnsi="Times New Roman" w:cs="Times New Roman"/>
          <w:b/>
          <w:bCs/>
          <w:sz w:val="28"/>
          <w:szCs w:val="28"/>
        </w:rPr>
        <w:t>Водоохранная</w:t>
      </w:r>
      <w:proofErr w:type="spellEnd"/>
      <w:r w:rsidRPr="00077AB9">
        <w:rPr>
          <w:rFonts w:ascii="Times New Roman" w:eastAsia="Times New Roman" w:hAnsi="Times New Roman" w:cs="Times New Roman"/>
          <w:b/>
          <w:bCs/>
          <w:sz w:val="28"/>
          <w:szCs w:val="28"/>
        </w:rPr>
        <w:t xml:space="preserve"> зона</w:t>
      </w:r>
      <w:r w:rsidRPr="00077AB9">
        <w:rPr>
          <w:rFonts w:ascii="Times New Roman" w:eastAsia="Times New Roman" w:hAnsi="Times New Roman" w:cs="Times New Roman"/>
          <w:sz w:val="28"/>
          <w:szCs w:val="28"/>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Высота здания, строения, сооружения</w:t>
      </w:r>
      <w:r w:rsidRPr="00077AB9">
        <w:rPr>
          <w:rFonts w:ascii="Times New Roman" w:eastAsia="Times New Roman" w:hAnsi="Times New Roman" w:cs="Times New Roman"/>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w:t>
      </w:r>
      <w:r w:rsidRPr="00077AB9">
        <w:rPr>
          <w:rFonts w:ascii="Times New Roman" w:eastAsia="Times New Roman" w:hAnsi="Times New Roman" w:cs="Times New Roman"/>
          <w:sz w:val="28"/>
          <w:szCs w:val="28"/>
        </w:rPr>
        <w:lastRenderedPageBreak/>
        <w:t>территориальной зоне, обозначенной на карте градостроительного зонирования;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B46C0F" w:rsidRPr="009729A0" w:rsidRDefault="00077AB9" w:rsidP="00B46C0F">
      <w:pPr>
        <w:spacing w:before="80" w:after="0" w:line="240" w:lineRule="auto"/>
        <w:ind w:firstLine="709"/>
        <w:jc w:val="both"/>
        <w:rPr>
          <w:rFonts w:ascii="Times New Roman" w:eastAsia="Times New Roman" w:hAnsi="Times New Roman" w:cs="Times New Roman"/>
          <w:color w:val="0070C0"/>
          <w:sz w:val="28"/>
          <w:szCs w:val="28"/>
        </w:rPr>
      </w:pPr>
      <w:r w:rsidRPr="00077AB9">
        <w:rPr>
          <w:rFonts w:ascii="Times New Roman" w:eastAsia="Times New Roman" w:hAnsi="Times New Roman" w:cs="Times New Roman"/>
          <w:b/>
          <w:bCs/>
          <w:sz w:val="28"/>
          <w:szCs w:val="28"/>
        </w:rPr>
        <w:t xml:space="preserve">Градостроительная деятельность – </w:t>
      </w:r>
      <w:r w:rsidRPr="00077AB9">
        <w:rPr>
          <w:rFonts w:ascii="Times New Roman" w:eastAsia="Times New Roman" w:hAnsi="Times New Roman" w:cs="Times New Roman"/>
          <w:sz w:val="28"/>
          <w:szCs w:val="28"/>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r w:rsidR="00B46C0F" w:rsidRPr="00B46C0F">
        <w:rPr>
          <w:rFonts w:ascii="Times New Roman" w:eastAsia="Times New Roman" w:hAnsi="Times New Roman" w:cs="Times New Roman"/>
          <w:sz w:val="28"/>
          <w:szCs w:val="28"/>
        </w:rPr>
        <w:t xml:space="preserve"> </w:t>
      </w:r>
      <w:r w:rsidR="00B46C0F" w:rsidRPr="009729A0">
        <w:rPr>
          <w:rFonts w:ascii="Times New Roman" w:eastAsia="Times New Roman" w:hAnsi="Times New Roman" w:cs="Times New Roman"/>
          <w:color w:val="0070C0"/>
          <w:sz w:val="28"/>
          <w:szCs w:val="28"/>
        </w:rPr>
        <w:t>эксплуатации зданий, сооружений, благоустройства территорий</w:t>
      </w:r>
    </w:p>
    <w:p w:rsid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Градостроительное зонирование</w:t>
      </w:r>
      <w:r w:rsidRPr="00077AB9">
        <w:rPr>
          <w:rFonts w:ascii="Times New Roman" w:eastAsia="Times New Roman" w:hAnsi="Times New Roman" w:cs="Times New Roman"/>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roofErr w:type="gramStart"/>
      <w:r w:rsidRPr="00077AB9">
        <w:rPr>
          <w:rFonts w:ascii="Times New Roman" w:eastAsia="Times New Roman" w:hAnsi="Times New Roman" w:cs="Times New Roman"/>
          <w:b/>
          <w:bCs/>
          <w:sz w:val="28"/>
          <w:szCs w:val="28"/>
        </w:rPr>
        <w:t>Градостроительный план земельного участка</w:t>
      </w:r>
      <w:r w:rsidRPr="00077AB9">
        <w:rPr>
          <w:rFonts w:ascii="Times New Roman" w:eastAsia="Times New Roman" w:hAnsi="Times New Roman" w:cs="Times New Roman"/>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077AB9">
        <w:rPr>
          <w:rFonts w:ascii="Times New Roman" w:eastAsia="Times New Roman" w:hAnsi="Times New Roman" w:cs="Times New Roman"/>
          <w:sz w:val="28"/>
          <w:szCs w:val="28"/>
        </w:rP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B46C0F" w:rsidRPr="009729A0" w:rsidRDefault="00077AB9" w:rsidP="00B46C0F">
      <w:pPr>
        <w:spacing w:before="80" w:after="0" w:line="240" w:lineRule="auto"/>
        <w:ind w:firstLine="709"/>
        <w:jc w:val="both"/>
        <w:rPr>
          <w:rFonts w:ascii="Times New Roman" w:eastAsia="Times New Roman" w:hAnsi="Times New Roman" w:cs="Times New Roman"/>
          <w:color w:val="0070C0"/>
          <w:sz w:val="28"/>
          <w:szCs w:val="28"/>
        </w:rPr>
      </w:pPr>
      <w:proofErr w:type="gramStart"/>
      <w:r w:rsidRPr="00077AB9">
        <w:rPr>
          <w:rFonts w:ascii="Times New Roman" w:eastAsia="Times New Roman" w:hAnsi="Times New Roman" w:cs="Times New Roman"/>
          <w:b/>
          <w:bCs/>
          <w:sz w:val="28"/>
          <w:szCs w:val="28"/>
        </w:rPr>
        <w:t>Градостроительный регламент</w:t>
      </w:r>
      <w:r w:rsidRPr="00077AB9">
        <w:rPr>
          <w:rFonts w:ascii="Times New Roman" w:eastAsia="Times New Roman" w:hAnsi="Times New Roman" w:cs="Times New Roman"/>
          <w:sz w:val="28"/>
          <w:szCs w:val="28"/>
        </w:rPr>
        <w:t xml:space="preserve"> - </w:t>
      </w:r>
      <w:r w:rsidR="00B46C0F" w:rsidRPr="009729A0">
        <w:rPr>
          <w:rFonts w:ascii="Times New Roman" w:eastAsia="Times New Roman" w:hAnsi="Times New Roman" w:cs="Times New Roman"/>
          <w:color w:val="0070C0"/>
          <w:sz w:val="28"/>
          <w:szCs w:val="28"/>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00B46C0F" w:rsidRPr="009729A0">
        <w:rPr>
          <w:rFonts w:ascii="Times New Roman" w:eastAsia="Times New Roman" w:hAnsi="Times New Roman" w:cs="Times New Roman"/>
          <w:color w:val="0070C0"/>
          <w:sz w:val="28"/>
          <w:szCs w:val="28"/>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w:t>
      </w:r>
      <w:r w:rsidR="00B46C0F" w:rsidRPr="009729A0">
        <w:rPr>
          <w:rFonts w:ascii="Times New Roman" w:eastAsia="Times New Roman" w:hAnsi="Times New Roman" w:cs="Times New Roman"/>
          <w:color w:val="0070C0"/>
          <w:sz w:val="28"/>
          <w:szCs w:val="28"/>
        </w:rPr>
        <w:lastRenderedPageBreak/>
        <w:t>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sz w:val="28"/>
          <w:szCs w:val="28"/>
        </w:rPr>
        <w:t>Граница населенного пункта</w:t>
      </w:r>
      <w:r w:rsidRPr="00077AB9">
        <w:rPr>
          <w:rFonts w:ascii="Times New Roman" w:eastAsia="Times New Roman" w:hAnsi="Times New Roman" w:cs="Times New Roman"/>
          <w:sz w:val="28"/>
          <w:szCs w:val="28"/>
        </w:rPr>
        <w:t xml:space="preserve"> - внешние границы земель населенного пункта, отделяющие эти земли от земель иных категорий;</w:t>
      </w:r>
    </w:p>
    <w:p w:rsidR="00077AB9" w:rsidRPr="00077AB9"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proofErr w:type="gramStart"/>
      <w:r w:rsidRPr="00077AB9">
        <w:rPr>
          <w:rFonts w:ascii="Times New Roman" w:eastAsia="Times New Roman" w:hAnsi="Times New Roman" w:cs="Times New Roman"/>
          <w:b/>
          <w:bCs/>
          <w:sz w:val="28"/>
          <w:szCs w:val="28"/>
        </w:rPr>
        <w:t xml:space="preserve">Дачный земельный участок </w:t>
      </w:r>
      <w:r w:rsidRPr="00077AB9">
        <w:rPr>
          <w:rFonts w:ascii="Times New Roman" w:eastAsia="Times New Roman" w:hAnsi="Times New Roman" w:cs="Times New Roman"/>
          <w:sz w:val="28"/>
          <w:szCs w:val="28"/>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 xml:space="preserve">Движимое имущество – </w:t>
      </w:r>
      <w:r w:rsidRPr="00077AB9">
        <w:rPr>
          <w:rFonts w:ascii="Times New Roman" w:eastAsia="Times New Roman" w:hAnsi="Times New Roman" w:cs="Times New Roman"/>
          <w:sz w:val="28"/>
          <w:szCs w:val="28"/>
        </w:rPr>
        <w:t>сооружения, прочно не связанные с землей, перемещение которых возможно без нанесения несоразмерного ущерба их назначению;</w:t>
      </w:r>
    </w:p>
    <w:p w:rsidR="006C0A02" w:rsidRDefault="006C0A02" w:rsidP="00077AB9">
      <w:pPr>
        <w:spacing w:before="80" w:after="0" w:line="240" w:lineRule="auto"/>
        <w:ind w:firstLine="709"/>
        <w:jc w:val="both"/>
        <w:rPr>
          <w:rFonts w:ascii="Times New Roman" w:eastAsia="Times New Roman" w:hAnsi="Times New Roman" w:cs="Times New Roman"/>
          <w:sz w:val="28"/>
          <w:szCs w:val="28"/>
        </w:rPr>
      </w:pPr>
    </w:p>
    <w:p w:rsidR="006C0A02" w:rsidRPr="009729A0" w:rsidRDefault="006C0A02" w:rsidP="00077AB9">
      <w:pPr>
        <w:spacing w:before="80" w:after="0" w:line="240" w:lineRule="auto"/>
        <w:ind w:firstLine="709"/>
        <w:jc w:val="both"/>
        <w:rPr>
          <w:rFonts w:ascii="Times New Roman" w:eastAsia="Times New Roman" w:hAnsi="Times New Roman" w:cs="Times New Roman"/>
          <w:color w:val="0070C0"/>
          <w:sz w:val="28"/>
          <w:szCs w:val="28"/>
        </w:rPr>
      </w:pPr>
      <w:proofErr w:type="gramStart"/>
      <w:r w:rsidRPr="009729A0">
        <w:rPr>
          <w:rFonts w:ascii="Times New Roman" w:eastAsia="Times New Roman" w:hAnsi="Times New Roman" w:cs="Times New Roman"/>
          <w:b/>
          <w:color w:val="0070C0"/>
          <w:sz w:val="28"/>
          <w:szCs w:val="28"/>
        </w:rPr>
        <w:t>Деятельность по комплексному и устойчивому развитию территории</w:t>
      </w:r>
      <w:r w:rsidRPr="009729A0">
        <w:rPr>
          <w:rFonts w:ascii="Times New Roman" w:eastAsia="Times New Roman" w:hAnsi="Times New Roman" w:cs="Times New Roman"/>
          <w:color w:val="0070C0"/>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9729A0">
        <w:rPr>
          <w:rFonts w:ascii="Times New Roman" w:eastAsia="Times New Roman" w:hAnsi="Times New Roman" w:cs="Times New Roman"/>
          <w:color w:val="0070C0"/>
          <w:sz w:val="28"/>
          <w:szCs w:val="28"/>
        </w:rPr>
        <w:t xml:space="preserve"> </w:t>
      </w:r>
      <w:proofErr w:type="gramStart"/>
      <w:r w:rsidRPr="009729A0">
        <w:rPr>
          <w:rFonts w:ascii="Times New Roman" w:eastAsia="Times New Roman" w:hAnsi="Times New Roman" w:cs="Times New Roman"/>
          <w:color w:val="0070C0"/>
          <w:sz w:val="28"/>
          <w:szCs w:val="28"/>
        </w:rPr>
        <w:t>пункте</w:t>
      </w:r>
      <w:proofErr w:type="gramEnd"/>
      <w:r w:rsidRPr="009729A0">
        <w:rPr>
          <w:rFonts w:ascii="Times New Roman" w:eastAsia="Times New Roman" w:hAnsi="Times New Roman" w:cs="Times New Roman"/>
          <w:color w:val="0070C0"/>
          <w:sz w:val="28"/>
          <w:szCs w:val="28"/>
        </w:rPr>
        <w:t xml:space="preserve"> объектов;</w:t>
      </w:r>
    </w:p>
    <w:p w:rsidR="00077AB9" w:rsidRPr="00077AB9" w:rsidRDefault="00077AB9" w:rsidP="00077AB9">
      <w:pPr>
        <w:spacing w:before="80" w:after="0" w:line="240" w:lineRule="auto"/>
        <w:ind w:firstLine="709"/>
        <w:jc w:val="both"/>
        <w:rPr>
          <w:rFonts w:ascii="Times New Roman" w:eastAsia="Times New Roman" w:hAnsi="Times New Roman" w:cs="Times New Roman"/>
          <w:b/>
          <w:bCs/>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 xml:space="preserve">Документы о правах на земельные участки </w:t>
      </w:r>
      <w:r w:rsidRPr="00077AB9">
        <w:rPr>
          <w:rFonts w:ascii="Times New Roman" w:eastAsia="Times New Roman" w:hAnsi="Times New Roman" w:cs="Times New Roman"/>
          <w:sz w:val="28"/>
          <w:szCs w:val="28"/>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077AB9" w:rsidRPr="00077AB9"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sz w:val="28"/>
          <w:szCs w:val="28"/>
        </w:rPr>
        <w:t>Дом коттеджного типа</w:t>
      </w:r>
      <w:r w:rsidRPr="00077AB9">
        <w:rPr>
          <w:rFonts w:ascii="Times New Roman" w:eastAsia="Times New Roman" w:hAnsi="Times New Roman" w:cs="Times New Roman"/>
          <w:sz w:val="28"/>
          <w:szCs w:val="28"/>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077AB9" w:rsidRPr="00077AB9"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sz w:val="28"/>
          <w:szCs w:val="28"/>
        </w:rPr>
        <w:lastRenderedPageBreak/>
        <w:t xml:space="preserve">Дорога </w:t>
      </w:r>
      <w:r w:rsidRPr="00077AB9">
        <w:rPr>
          <w:rFonts w:ascii="Times New Roman" w:eastAsia="Times New Roman" w:hAnsi="Times New Roman" w:cs="Times New Roman"/>
          <w:sz w:val="28"/>
          <w:szCs w:val="28"/>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077AB9" w:rsidRPr="00077AB9"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sz w:val="28"/>
          <w:szCs w:val="28"/>
        </w:rPr>
        <w:t xml:space="preserve">Жилой район </w:t>
      </w:r>
      <w:r w:rsidRPr="00077AB9">
        <w:rPr>
          <w:rFonts w:ascii="Times New Roman" w:eastAsia="Times New Roman" w:hAnsi="Times New Roman" w:cs="Times New Roman"/>
          <w:sz w:val="28"/>
          <w:szCs w:val="28"/>
        </w:rPr>
        <w:t>- структурный элемент селитебной территории.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4F1208" w:rsidRPr="009729A0" w:rsidRDefault="00077AB9" w:rsidP="004F1208">
      <w:pPr>
        <w:autoSpaceDE w:val="0"/>
        <w:autoSpaceDN w:val="0"/>
        <w:adjustRightInd w:val="0"/>
        <w:spacing w:after="0" w:line="240" w:lineRule="auto"/>
        <w:ind w:firstLine="540"/>
        <w:jc w:val="both"/>
        <w:rPr>
          <w:rFonts w:ascii="Times New Roman" w:eastAsiaTheme="minorHAnsi" w:hAnsi="Times New Roman" w:cs="Times New Roman"/>
          <w:color w:val="0070C0"/>
          <w:sz w:val="28"/>
          <w:szCs w:val="28"/>
          <w:lang w:eastAsia="en-US"/>
        </w:rPr>
      </w:pPr>
      <w:proofErr w:type="gramStart"/>
      <w:r w:rsidRPr="00077AB9">
        <w:rPr>
          <w:rFonts w:ascii="Times New Roman" w:eastAsia="Times New Roman" w:hAnsi="Times New Roman" w:cs="Times New Roman"/>
          <w:b/>
          <w:bCs/>
          <w:sz w:val="28"/>
          <w:szCs w:val="28"/>
        </w:rPr>
        <w:t>Застройщик</w:t>
      </w:r>
      <w:r w:rsidRPr="00077AB9">
        <w:rPr>
          <w:rFonts w:ascii="Times New Roman" w:eastAsia="Times New Roman" w:hAnsi="Times New Roman" w:cs="Times New Roman"/>
          <w:sz w:val="28"/>
          <w:szCs w:val="28"/>
        </w:rPr>
        <w:t xml:space="preserve"> – </w:t>
      </w:r>
      <w:r w:rsidR="004F1208" w:rsidRPr="009729A0">
        <w:rPr>
          <w:rFonts w:ascii="Times New Roman" w:eastAsiaTheme="minorHAnsi" w:hAnsi="Times New Roman" w:cs="Times New Roman"/>
          <w:color w:val="0070C0"/>
          <w:sz w:val="28"/>
          <w:szCs w:val="28"/>
          <w:lang w:eastAsia="en-US"/>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F1208" w:rsidRPr="009729A0">
        <w:rPr>
          <w:rFonts w:ascii="Times New Roman" w:eastAsiaTheme="minorHAnsi" w:hAnsi="Times New Roman" w:cs="Times New Roman"/>
          <w:color w:val="0070C0"/>
          <w:sz w:val="28"/>
          <w:szCs w:val="28"/>
          <w:lang w:eastAsia="en-US"/>
        </w:rPr>
        <w:t>Росатом</w:t>
      </w:r>
      <w:proofErr w:type="spellEnd"/>
      <w:r w:rsidR="004F1208" w:rsidRPr="009729A0">
        <w:rPr>
          <w:rFonts w:ascii="Times New Roman" w:eastAsiaTheme="minorHAnsi" w:hAnsi="Times New Roman" w:cs="Times New Roman"/>
          <w:color w:val="0070C0"/>
          <w:sz w:val="28"/>
          <w:szCs w:val="28"/>
          <w:lang w:eastAsia="en-US"/>
        </w:rPr>
        <w:t>", Государственная корпорация по космической деятельности "</w:t>
      </w:r>
      <w:proofErr w:type="spellStart"/>
      <w:r w:rsidR="004F1208" w:rsidRPr="009729A0">
        <w:rPr>
          <w:rFonts w:ascii="Times New Roman" w:eastAsiaTheme="minorHAnsi" w:hAnsi="Times New Roman" w:cs="Times New Roman"/>
          <w:color w:val="0070C0"/>
          <w:sz w:val="28"/>
          <w:szCs w:val="28"/>
          <w:lang w:eastAsia="en-US"/>
        </w:rPr>
        <w:t>Роскосмос</w:t>
      </w:r>
      <w:proofErr w:type="spellEnd"/>
      <w:r w:rsidR="004F1208" w:rsidRPr="009729A0">
        <w:rPr>
          <w:rFonts w:ascii="Times New Roman" w:eastAsiaTheme="minorHAnsi" w:hAnsi="Times New Roman" w:cs="Times New Roman"/>
          <w:color w:val="0070C0"/>
          <w:sz w:val="28"/>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004F1208" w:rsidRPr="009729A0">
        <w:rPr>
          <w:rFonts w:ascii="Times New Roman" w:eastAsiaTheme="minorHAnsi" w:hAnsi="Times New Roman" w:cs="Times New Roman"/>
          <w:color w:val="0070C0"/>
          <w:sz w:val="28"/>
          <w:szCs w:val="28"/>
          <w:lang w:eastAsia="en-US"/>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77AB9" w:rsidRPr="009729A0" w:rsidRDefault="00077AB9" w:rsidP="00077AB9">
      <w:pPr>
        <w:spacing w:before="80" w:after="0" w:line="240" w:lineRule="auto"/>
        <w:ind w:firstLine="709"/>
        <w:jc w:val="both"/>
        <w:rPr>
          <w:rFonts w:ascii="Times New Roman" w:eastAsia="Times New Roman" w:hAnsi="Times New Roman" w:cs="Times New Roman"/>
          <w:color w:val="0070C0"/>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Заказчик</w:t>
      </w:r>
      <w:r w:rsidRPr="00077AB9">
        <w:rPr>
          <w:rFonts w:ascii="Times New Roman" w:eastAsia="Times New Roman" w:hAnsi="Times New Roman" w:cs="Times New Roman"/>
          <w:sz w:val="28"/>
          <w:szCs w:val="28"/>
        </w:rPr>
        <w:t xml:space="preserve"> – физическое или юридическое лицо, которое уполномочено застройщиком </w:t>
      </w:r>
      <w:proofErr w:type="gramStart"/>
      <w:r w:rsidRPr="00077AB9">
        <w:rPr>
          <w:rFonts w:ascii="Times New Roman" w:eastAsia="Times New Roman" w:hAnsi="Times New Roman" w:cs="Times New Roman"/>
          <w:sz w:val="28"/>
          <w:szCs w:val="28"/>
        </w:rPr>
        <w:t>представлять</w:t>
      </w:r>
      <w:proofErr w:type="gramEnd"/>
      <w:r w:rsidRPr="00077AB9">
        <w:rPr>
          <w:rFonts w:ascii="Times New Roman" w:eastAsia="Times New Roman" w:hAnsi="Times New Roman" w:cs="Times New Roman"/>
          <w:sz w:val="28"/>
          <w:szCs w:val="28"/>
        </w:rPr>
        <w:t xml:space="preserve">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 xml:space="preserve">Земельный участок </w:t>
      </w:r>
      <w:r w:rsidRPr="00077AB9">
        <w:rPr>
          <w:rFonts w:ascii="Times New Roman" w:eastAsia="Times New Roman" w:hAnsi="Times New Roman" w:cs="Times New Roman"/>
          <w:sz w:val="28"/>
          <w:szCs w:val="28"/>
        </w:rPr>
        <w:t>– часть поверхности земли (в том числе почвенный слой), границы, которой описаны и удостоверены в установленном порядке;</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Землевладельцы</w:t>
      </w:r>
      <w:r w:rsidRPr="00077AB9">
        <w:rPr>
          <w:rFonts w:ascii="Times New Roman" w:eastAsia="Times New Roman" w:hAnsi="Times New Roman" w:cs="Times New Roman"/>
          <w:noProof/>
          <w:sz w:val="28"/>
          <w:szCs w:val="28"/>
        </w:rPr>
        <w:t xml:space="preserve"> —</w:t>
      </w:r>
      <w:r w:rsidRPr="00077AB9">
        <w:rPr>
          <w:rFonts w:ascii="Times New Roman" w:eastAsia="Times New Roman" w:hAnsi="Times New Roman" w:cs="Times New Roman"/>
          <w:sz w:val="28"/>
          <w:szCs w:val="28"/>
        </w:rPr>
        <w:t xml:space="preserve"> лица, владеющие и пользующиеся земельными участками на праве пожизненного наследуемого владения;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sz w:val="28"/>
          <w:szCs w:val="28"/>
        </w:rPr>
        <w:lastRenderedPageBreak/>
        <w:t>Землепользователи</w:t>
      </w:r>
      <w:r w:rsidRPr="00077AB9">
        <w:rPr>
          <w:rFonts w:ascii="Times New Roman" w:eastAsia="Times New Roman" w:hAnsi="Times New Roman" w:cs="Times New Roman"/>
          <w:noProof/>
          <w:sz w:val="28"/>
          <w:szCs w:val="28"/>
        </w:rPr>
        <w:t xml:space="preserve"> —</w:t>
      </w:r>
      <w:r w:rsidRPr="00077AB9">
        <w:rPr>
          <w:rFonts w:ascii="Times New Roman" w:eastAsia="Times New Roman" w:hAnsi="Times New Roman" w:cs="Times New Roman"/>
          <w:sz w:val="28"/>
          <w:szCs w:val="28"/>
        </w:rPr>
        <w:t xml:space="preserve"> лица, владеющие и пользующиеся земельными участками на праве постоянно</w:t>
      </w:r>
      <w:r w:rsidRPr="00077AB9">
        <w:rPr>
          <w:rFonts w:ascii="Times New Roman" w:eastAsia="Times New Roman" w:hAnsi="Times New Roman" w:cs="Times New Roman"/>
          <w:sz w:val="28"/>
          <w:szCs w:val="28"/>
        </w:rPr>
        <w:softHyphen/>
        <w:t>го (бессрочного) пользования или на праве безвозмездного срочного пользования;</w:t>
      </w:r>
      <w:r w:rsidRPr="00077AB9">
        <w:rPr>
          <w:rFonts w:ascii="Times New Roman" w:eastAsia="Times New Roman" w:hAnsi="Times New Roman" w:cs="Times New Roman"/>
          <w:b/>
          <w:bCs/>
          <w:sz w:val="28"/>
          <w:szCs w:val="28"/>
        </w:rPr>
        <w:t xml:space="preserve"> </w:t>
      </w:r>
    </w:p>
    <w:p w:rsidR="00077AB9" w:rsidRPr="00077AB9" w:rsidRDefault="00077AB9" w:rsidP="00077AB9">
      <w:pPr>
        <w:spacing w:before="80" w:after="0" w:line="240" w:lineRule="auto"/>
        <w:ind w:firstLine="709"/>
        <w:jc w:val="both"/>
        <w:rPr>
          <w:rFonts w:ascii="Times New Roman" w:eastAsia="Times New Roman" w:hAnsi="Times New Roman" w:cs="Times New Roman"/>
          <w:b/>
          <w:bCs/>
          <w:sz w:val="28"/>
          <w:szCs w:val="28"/>
        </w:rPr>
      </w:pPr>
    </w:p>
    <w:p w:rsidR="00077AB9" w:rsidRPr="00077AB9"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spacing w:val="-2"/>
          <w:sz w:val="28"/>
          <w:szCs w:val="28"/>
        </w:rPr>
        <w:t>Зона (район) застройки</w:t>
      </w:r>
      <w:r w:rsidRPr="00077AB9">
        <w:rPr>
          <w:rFonts w:ascii="Times New Roman" w:eastAsia="Times New Roman" w:hAnsi="Times New Roman" w:cs="Times New Roman"/>
          <w:spacing w:val="-2"/>
          <w:sz w:val="28"/>
          <w:szCs w:val="28"/>
        </w:rPr>
        <w:t xml:space="preserve"> - застроенная или подлежащая застройке территория</w:t>
      </w:r>
      <w:r w:rsidRPr="00077AB9">
        <w:rPr>
          <w:rFonts w:ascii="Times New Roman" w:eastAsia="Times New Roman" w:hAnsi="Times New Roman" w:cs="Times New Roman"/>
          <w:sz w:val="28"/>
          <w:szCs w:val="28"/>
        </w:rPr>
        <w:t>, имеющая установленные документом территориального планирования планировочные границы и режим целевого функционального использования.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B46C0F" w:rsidRPr="009729A0" w:rsidRDefault="00077AB9" w:rsidP="00077AB9">
      <w:pPr>
        <w:spacing w:before="80" w:after="0" w:line="240" w:lineRule="auto"/>
        <w:ind w:firstLine="709"/>
        <w:jc w:val="both"/>
        <w:rPr>
          <w:rFonts w:ascii="Times New Roman" w:eastAsia="Times New Roman" w:hAnsi="Times New Roman" w:cs="Times New Roman"/>
          <w:color w:val="0070C0"/>
          <w:sz w:val="28"/>
          <w:szCs w:val="28"/>
        </w:rPr>
      </w:pPr>
      <w:r w:rsidRPr="00077AB9">
        <w:rPr>
          <w:rFonts w:ascii="Times New Roman" w:eastAsia="Times New Roman" w:hAnsi="Times New Roman" w:cs="Times New Roman"/>
          <w:b/>
          <w:bCs/>
          <w:sz w:val="28"/>
          <w:szCs w:val="28"/>
        </w:rPr>
        <w:t>Зоны с особыми условиями использования территорий</w:t>
      </w:r>
      <w:r w:rsidRPr="00077AB9">
        <w:rPr>
          <w:rFonts w:ascii="Times New Roman" w:eastAsia="Times New Roman" w:hAnsi="Times New Roman" w:cs="Times New Roman"/>
          <w:sz w:val="28"/>
          <w:szCs w:val="28"/>
        </w:rPr>
        <w:t xml:space="preserve"> </w:t>
      </w:r>
      <w:proofErr w:type="gramStart"/>
      <w:r w:rsidRPr="00077AB9">
        <w:rPr>
          <w:rFonts w:ascii="Times New Roman" w:eastAsia="Times New Roman" w:hAnsi="Times New Roman" w:cs="Times New Roman"/>
          <w:b/>
          <w:bCs/>
          <w:sz w:val="28"/>
          <w:szCs w:val="28"/>
        </w:rPr>
        <w:t>–</w:t>
      </w:r>
      <w:r w:rsidR="00B46C0F" w:rsidRPr="009729A0">
        <w:rPr>
          <w:rFonts w:ascii="Times New Roman" w:eastAsia="Times New Roman" w:hAnsi="Times New Roman" w:cs="Times New Roman"/>
          <w:color w:val="0070C0"/>
          <w:sz w:val="28"/>
          <w:szCs w:val="28"/>
        </w:rPr>
        <w:t>о</w:t>
      </w:r>
      <w:proofErr w:type="gramEnd"/>
      <w:r w:rsidR="00B46C0F" w:rsidRPr="009729A0">
        <w:rPr>
          <w:rFonts w:ascii="Times New Roman" w:eastAsia="Times New Roman" w:hAnsi="Times New Roman" w:cs="Times New Roman"/>
          <w:color w:val="0070C0"/>
          <w:sz w:val="28"/>
          <w:szCs w:val="28"/>
        </w:rPr>
        <w:t xml:space="preserve">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00B46C0F" w:rsidRPr="009729A0">
        <w:rPr>
          <w:rFonts w:ascii="Times New Roman" w:eastAsia="Times New Roman" w:hAnsi="Times New Roman" w:cs="Times New Roman"/>
          <w:color w:val="0070C0"/>
          <w:sz w:val="28"/>
          <w:szCs w:val="28"/>
        </w:rPr>
        <w:t>водоохранные</w:t>
      </w:r>
      <w:proofErr w:type="spellEnd"/>
      <w:r w:rsidR="00B46C0F" w:rsidRPr="009729A0">
        <w:rPr>
          <w:rFonts w:ascii="Times New Roman" w:eastAsia="Times New Roman" w:hAnsi="Times New Roman" w:cs="Times New Roman"/>
          <w:color w:val="0070C0"/>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B46C0F" w:rsidRPr="009729A0">
        <w:rPr>
          <w:rFonts w:ascii="Times New Roman" w:eastAsia="Times New Roman" w:hAnsi="Times New Roman" w:cs="Times New Roman"/>
          <w:color w:val="0070C0"/>
          <w:sz w:val="28"/>
          <w:szCs w:val="28"/>
        </w:rPr>
        <w:t>приаэродромная</w:t>
      </w:r>
      <w:proofErr w:type="spellEnd"/>
      <w:r w:rsidR="00B46C0F" w:rsidRPr="009729A0">
        <w:rPr>
          <w:rFonts w:ascii="Times New Roman" w:eastAsia="Times New Roman" w:hAnsi="Times New Roman" w:cs="Times New Roman"/>
          <w:color w:val="0070C0"/>
          <w:sz w:val="28"/>
          <w:szCs w:val="28"/>
        </w:rPr>
        <w:t xml:space="preserve"> территория, иные зоны, устанавливаемые в соответствии с законодательством Российской Федерации;</w:t>
      </w:r>
    </w:p>
    <w:p w:rsidR="00B46C0F" w:rsidRPr="00077AB9" w:rsidRDefault="00B46C0F"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w:t>
      </w:r>
      <w:proofErr w:type="gramStart"/>
      <w:r w:rsidRPr="00077AB9">
        <w:rPr>
          <w:rFonts w:ascii="Times New Roman" w:eastAsia="Times New Roman" w:hAnsi="Times New Roman" w:cs="Times New Roman"/>
          <w:b/>
          <w:bCs/>
          <w:sz w:val="28"/>
          <w:szCs w:val="28"/>
        </w:rPr>
        <w:t>Изменение недвижимости</w:t>
      </w:r>
      <w:r w:rsidRPr="00077AB9">
        <w:rPr>
          <w:rFonts w:ascii="Times New Roman" w:eastAsia="Times New Roman" w:hAnsi="Times New Roman" w:cs="Times New Roman"/>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077AB9" w:rsidRPr="00077AB9"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sz w:val="28"/>
          <w:szCs w:val="28"/>
        </w:rPr>
        <w:t>Индивидуальное жилищное строительство</w:t>
      </w:r>
      <w:r w:rsidRPr="00077AB9">
        <w:rPr>
          <w:rFonts w:ascii="Times New Roman" w:eastAsia="Times New Roman" w:hAnsi="Times New Roman" w:cs="Times New Roman"/>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077AB9" w:rsidRPr="00077AB9"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sz w:val="28"/>
          <w:szCs w:val="28"/>
        </w:rPr>
        <w:t>Индивидуальные жилые дома</w:t>
      </w:r>
      <w:r w:rsidRPr="00077AB9">
        <w:rPr>
          <w:rFonts w:ascii="Times New Roman" w:eastAsia="Times New Roman" w:hAnsi="Times New Roman" w:cs="Times New Roman"/>
          <w:sz w:val="28"/>
          <w:szCs w:val="28"/>
        </w:rPr>
        <w:t xml:space="preserve"> - отдельно стоящие жилые дома с количеством этажей не более чем три, предназначенные для проживания одной семьи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 xml:space="preserve">Инженерные изыскания – </w:t>
      </w:r>
      <w:r w:rsidRPr="00077AB9">
        <w:rPr>
          <w:rFonts w:ascii="Times New Roman" w:eastAsia="Times New Roman" w:hAnsi="Times New Roman" w:cs="Times New Roman"/>
          <w:sz w:val="28"/>
          <w:szCs w:val="28"/>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w:t>
      </w:r>
      <w:r w:rsidRPr="00077AB9">
        <w:rPr>
          <w:rFonts w:ascii="Times New Roman" w:eastAsia="Times New Roman" w:hAnsi="Times New Roman" w:cs="Times New Roman"/>
          <w:b/>
          <w:bCs/>
          <w:sz w:val="28"/>
          <w:szCs w:val="28"/>
        </w:rPr>
        <w:t>Инженерная, транспортная и социальная инфраструктуры</w:t>
      </w:r>
      <w:r w:rsidRPr="00077AB9">
        <w:rPr>
          <w:rFonts w:ascii="Times New Roman" w:eastAsia="Times New Roman" w:hAnsi="Times New Roman" w:cs="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 xml:space="preserve">Карта градостроительного зонирования </w:t>
      </w:r>
      <w:r w:rsidRPr="00077AB9">
        <w:rPr>
          <w:rFonts w:ascii="Times New Roman" w:eastAsia="Times New Roman" w:hAnsi="Times New Roman" w:cs="Times New Roman"/>
          <w:sz w:val="28"/>
          <w:szCs w:val="28"/>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Коэффициент строительного использования земельного участка</w:t>
      </w:r>
      <w:r w:rsidRPr="00077AB9">
        <w:rPr>
          <w:rFonts w:ascii="Times New Roman" w:eastAsia="Times New Roman" w:hAnsi="Times New Roman" w:cs="Times New Roman"/>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B46C0F" w:rsidRPr="009729A0" w:rsidRDefault="00077AB9" w:rsidP="00B46C0F">
      <w:pPr>
        <w:spacing w:before="80" w:after="0" w:line="240" w:lineRule="auto"/>
        <w:ind w:firstLine="709"/>
        <w:jc w:val="both"/>
        <w:rPr>
          <w:rFonts w:ascii="Times New Roman" w:eastAsia="Times New Roman" w:hAnsi="Times New Roman" w:cs="Times New Roman"/>
          <w:snapToGrid w:val="0"/>
          <w:color w:val="0070C0"/>
          <w:sz w:val="28"/>
          <w:szCs w:val="28"/>
        </w:rPr>
      </w:pPr>
      <w:proofErr w:type="gramStart"/>
      <w:r w:rsidRPr="00077AB9">
        <w:rPr>
          <w:rFonts w:ascii="Times New Roman" w:eastAsia="Times New Roman" w:hAnsi="Times New Roman" w:cs="Times New Roman"/>
          <w:b/>
          <w:bCs/>
          <w:snapToGrid w:val="0"/>
          <w:sz w:val="28"/>
          <w:szCs w:val="28"/>
        </w:rPr>
        <w:t>Красные линии</w:t>
      </w:r>
      <w:r w:rsidRPr="00077AB9">
        <w:rPr>
          <w:rFonts w:ascii="Times New Roman" w:eastAsia="Times New Roman" w:hAnsi="Times New Roman" w:cs="Times New Roman"/>
          <w:snapToGrid w:val="0"/>
          <w:sz w:val="28"/>
          <w:szCs w:val="28"/>
        </w:rPr>
        <w:t xml:space="preserve"> – линии, </w:t>
      </w:r>
      <w:r w:rsidR="00B46C0F" w:rsidRPr="009729A0">
        <w:rPr>
          <w:rFonts w:ascii="Times New Roman" w:eastAsia="Times New Roman" w:hAnsi="Times New Roman" w:cs="Times New Roman"/>
          <w:snapToGrid w:val="0"/>
          <w:color w:val="0070C0"/>
          <w:sz w:val="28"/>
          <w:szCs w:val="28"/>
        </w:rPr>
        <w:t>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077AB9" w:rsidRPr="009729A0" w:rsidRDefault="00077AB9" w:rsidP="00077AB9">
      <w:pPr>
        <w:spacing w:before="80" w:after="0" w:line="240" w:lineRule="auto"/>
        <w:ind w:firstLine="709"/>
        <w:jc w:val="both"/>
        <w:rPr>
          <w:rFonts w:ascii="Times New Roman" w:eastAsia="Times New Roman" w:hAnsi="Times New Roman" w:cs="Times New Roman"/>
          <w:snapToGrid w:val="0"/>
          <w:color w:val="0070C0"/>
          <w:sz w:val="28"/>
          <w:szCs w:val="28"/>
        </w:rPr>
      </w:pPr>
    </w:p>
    <w:p w:rsidR="006C0B63" w:rsidRPr="009729A0" w:rsidRDefault="006C0B63" w:rsidP="006C0B63">
      <w:pPr>
        <w:autoSpaceDE w:val="0"/>
        <w:autoSpaceDN w:val="0"/>
        <w:adjustRightInd w:val="0"/>
        <w:spacing w:after="0" w:line="240" w:lineRule="auto"/>
        <w:ind w:firstLine="540"/>
        <w:jc w:val="both"/>
        <w:rPr>
          <w:rFonts w:ascii="Times New Roman" w:eastAsiaTheme="minorHAnsi" w:hAnsi="Times New Roman" w:cs="Times New Roman"/>
          <w:color w:val="0070C0"/>
          <w:sz w:val="28"/>
          <w:szCs w:val="28"/>
          <w:lang w:eastAsia="en-US"/>
        </w:rPr>
      </w:pPr>
      <w:r w:rsidRPr="009729A0">
        <w:rPr>
          <w:rFonts w:ascii="Times New Roman" w:eastAsiaTheme="minorHAnsi" w:hAnsi="Times New Roman" w:cs="Times New Roman"/>
          <w:b/>
          <w:color w:val="0070C0"/>
          <w:sz w:val="28"/>
          <w:szCs w:val="28"/>
          <w:lang w:eastAsia="en-US"/>
        </w:rPr>
        <w:t>Линейные объекты</w:t>
      </w:r>
      <w:r w:rsidRPr="009729A0">
        <w:rPr>
          <w:rFonts w:ascii="Times New Roman" w:eastAsiaTheme="minorHAnsi" w:hAnsi="Times New Roman" w:cs="Times New Roman"/>
          <w:color w:val="0070C0"/>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C0B63" w:rsidRPr="00077AB9" w:rsidRDefault="006C0B63" w:rsidP="00077AB9">
      <w:pPr>
        <w:spacing w:before="80" w:after="0" w:line="240" w:lineRule="auto"/>
        <w:ind w:firstLine="709"/>
        <w:jc w:val="both"/>
        <w:rPr>
          <w:rFonts w:ascii="Times New Roman" w:eastAsia="Times New Roman" w:hAnsi="Times New Roman" w:cs="Times New Roman"/>
          <w:snapToGrid w:val="0"/>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Линии градостроительного регулирования</w:t>
      </w:r>
      <w:r w:rsidRPr="00077AB9">
        <w:rPr>
          <w:rFonts w:ascii="Times New Roman" w:eastAsia="Times New Roman" w:hAnsi="Times New Roman" w:cs="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077AB9">
        <w:rPr>
          <w:rFonts w:ascii="Times New Roman" w:eastAsia="Times New Roman" w:hAnsi="Times New Roman" w:cs="Times New Roman"/>
          <w:sz w:val="28"/>
          <w:szCs w:val="28"/>
        </w:rPr>
        <w:t>водоохранных</w:t>
      </w:r>
      <w:proofErr w:type="spellEnd"/>
      <w:r w:rsidRPr="00077AB9">
        <w:rPr>
          <w:rFonts w:ascii="Times New Roman" w:eastAsia="Times New Roman" w:hAnsi="Times New Roman" w:cs="Times New Roman"/>
          <w:sz w:val="28"/>
          <w:szCs w:val="28"/>
        </w:rPr>
        <w:t xml:space="preserve"> и иных зон ограничений использования земельных участков, зданий, строений, сооружений;</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w:t>
      </w:r>
      <w:r w:rsidRPr="00077AB9">
        <w:rPr>
          <w:rFonts w:ascii="Times New Roman" w:eastAsia="Times New Roman" w:hAnsi="Times New Roman" w:cs="Times New Roman"/>
          <w:b/>
          <w:bCs/>
          <w:sz w:val="28"/>
          <w:szCs w:val="28"/>
        </w:rPr>
        <w:t xml:space="preserve">Линии регулирования застройки </w:t>
      </w:r>
      <w:r w:rsidRPr="00077AB9">
        <w:rPr>
          <w:rFonts w:ascii="Times New Roman" w:eastAsia="Times New Roman" w:hAnsi="Times New Roman" w:cs="Times New Roman"/>
          <w:sz w:val="28"/>
          <w:szCs w:val="28"/>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w:t>
      </w:r>
      <w:r w:rsidRPr="00077AB9">
        <w:rPr>
          <w:rFonts w:ascii="Times New Roman" w:eastAsia="Times New Roman" w:hAnsi="Times New Roman" w:cs="Times New Roman"/>
          <w:sz w:val="28"/>
          <w:szCs w:val="28"/>
        </w:rPr>
        <w:lastRenderedPageBreak/>
        <w:t>линий и предписывающие расположение внешних контуров проектируемых зданий, строений, сооружений;</w:t>
      </w:r>
    </w:p>
    <w:p w:rsidR="00077AB9" w:rsidRPr="00077AB9"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Личное подсобное хозяйство</w:t>
      </w:r>
      <w:r w:rsidRPr="00077AB9">
        <w:rPr>
          <w:rFonts w:ascii="Times New Roman" w:eastAsia="Times New Roman" w:hAnsi="Times New Roman" w:cs="Times New Roman"/>
          <w:sz w:val="28"/>
          <w:szCs w:val="28"/>
        </w:rPr>
        <w:t xml:space="preserve"> - форма непредпринимательской деятельности по производству и переработке сельскохозяйственной продукции.</w:t>
      </w:r>
    </w:p>
    <w:p w:rsid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6C0B63" w:rsidRPr="006C0B63" w:rsidRDefault="006C0B63" w:rsidP="00077AB9">
      <w:pPr>
        <w:spacing w:before="80" w:after="0" w:line="240" w:lineRule="auto"/>
        <w:ind w:firstLine="709"/>
        <w:jc w:val="both"/>
        <w:rPr>
          <w:rFonts w:ascii="Times New Roman" w:eastAsia="Times New Roman" w:hAnsi="Times New Roman" w:cs="Times New Roman"/>
          <w:color w:val="FF0000"/>
          <w:sz w:val="28"/>
          <w:szCs w:val="28"/>
        </w:rPr>
      </w:pPr>
      <w:r w:rsidRPr="009729A0">
        <w:rPr>
          <w:rFonts w:ascii="Times New Roman" w:eastAsia="Times New Roman" w:hAnsi="Times New Roman" w:cs="Times New Roman"/>
          <w:b/>
          <w:color w:val="0070C0"/>
          <w:sz w:val="28"/>
          <w:szCs w:val="28"/>
        </w:rPr>
        <w:t>Машино-место</w:t>
      </w:r>
      <w:r w:rsidRPr="009729A0">
        <w:rPr>
          <w:rFonts w:ascii="Times New Roman" w:eastAsia="Times New Roman" w:hAnsi="Times New Roman" w:cs="Times New Roman"/>
          <w:color w:val="0070C0"/>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6C0B63" w:rsidRPr="00077AB9" w:rsidRDefault="006C0B63"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 xml:space="preserve">Малоэтажная жилая застройка </w:t>
      </w:r>
      <w:r w:rsidRPr="00077AB9">
        <w:rPr>
          <w:rFonts w:ascii="Times New Roman" w:eastAsia="Times New Roman" w:hAnsi="Times New Roman" w:cs="Times New Roman"/>
          <w:sz w:val="28"/>
          <w:szCs w:val="28"/>
        </w:rPr>
        <w:t>- жилая застройка этажностью до 3 этажей включительно с обеспечением, как правило, непосредственной связи квартир с земельным участком.</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 xml:space="preserve">Межевание земель </w:t>
      </w:r>
      <w:r w:rsidRPr="00077AB9">
        <w:rPr>
          <w:rFonts w:ascii="Times New Roman" w:eastAsia="Times New Roman" w:hAnsi="Times New Roman" w:cs="Times New Roman"/>
          <w:noProof/>
          <w:sz w:val="28"/>
          <w:szCs w:val="28"/>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077AB9" w:rsidRPr="00077AB9"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sz w:val="28"/>
          <w:szCs w:val="28"/>
        </w:rPr>
        <w:t>Микрорайон (квартал)</w:t>
      </w:r>
      <w:r w:rsidRPr="00077AB9">
        <w:rPr>
          <w:rFonts w:ascii="Times New Roman" w:eastAsia="Times New Roman" w:hAnsi="Times New Roman" w:cs="Times New Roman"/>
          <w:sz w:val="28"/>
          <w:szCs w:val="28"/>
        </w:rPr>
        <w:t xml:space="preserve"> - структурный элемент территории жилой застройки.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Многоквартирный жилой дом</w:t>
      </w:r>
      <w:r w:rsidRPr="00077AB9">
        <w:rPr>
          <w:rFonts w:ascii="Times New Roman" w:eastAsia="Times New Roman" w:hAnsi="Times New Roman" w:cs="Times New Roman"/>
          <w:sz w:val="28"/>
          <w:szCs w:val="28"/>
        </w:rPr>
        <w:t xml:space="preserve"> - жилой дом, квартиры которого имеют выход на общие лестничные клетки и общий для всего дома земельный участок;</w:t>
      </w:r>
    </w:p>
    <w:p w:rsidR="00077AB9" w:rsidRPr="00077AB9" w:rsidRDefault="00077AB9" w:rsidP="00077AB9">
      <w:pPr>
        <w:widowControl w:val="0"/>
        <w:autoSpaceDE w:val="0"/>
        <w:autoSpaceDN w:val="0"/>
        <w:adjustRightInd w:val="0"/>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sz w:val="28"/>
          <w:szCs w:val="28"/>
        </w:rPr>
        <w:t>Многоэтажная жилая застройка</w:t>
      </w:r>
      <w:r w:rsidRPr="00077AB9">
        <w:rPr>
          <w:rFonts w:ascii="Times New Roman" w:eastAsia="Times New Roman" w:hAnsi="Times New Roman" w:cs="Times New Roman"/>
          <w:sz w:val="28"/>
          <w:szCs w:val="28"/>
        </w:rPr>
        <w:t xml:space="preserve"> - жилая застройка многоквартирными зданиями высотой до </w:t>
      </w:r>
      <w:smartTag w:uri="urn:schemas-microsoft-com:office:smarttags" w:element="metricconverter">
        <w:smartTagPr>
          <w:attr w:name="ProductID" w:val="75 метров"/>
        </w:smartTagPr>
        <w:r w:rsidRPr="00077AB9">
          <w:rPr>
            <w:rFonts w:ascii="Times New Roman" w:eastAsia="Times New Roman" w:hAnsi="Times New Roman" w:cs="Times New Roman"/>
            <w:sz w:val="28"/>
            <w:szCs w:val="28"/>
          </w:rPr>
          <w:t>75 метров</w:t>
        </w:r>
      </w:smartTag>
      <w:r w:rsidRPr="00077AB9">
        <w:rPr>
          <w:rFonts w:ascii="Times New Roman" w:eastAsia="Times New Roman" w:hAnsi="Times New Roman" w:cs="Times New Roman"/>
          <w:sz w:val="28"/>
          <w:szCs w:val="28"/>
        </w:rPr>
        <w:t>.</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widowControl w:val="0"/>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spacing w:val="-2"/>
          <w:sz w:val="28"/>
          <w:szCs w:val="28"/>
        </w:rPr>
        <w:t>Населенный пункт</w:t>
      </w:r>
      <w:r w:rsidRPr="00077AB9">
        <w:rPr>
          <w:rFonts w:ascii="Times New Roman" w:eastAsia="Times New Roman" w:hAnsi="Times New Roman" w:cs="Times New Roman"/>
          <w:spacing w:val="-2"/>
          <w:sz w:val="28"/>
          <w:szCs w:val="28"/>
        </w:rPr>
        <w:t xml:space="preserve"> - часть территории поселения</w:t>
      </w:r>
      <w:r w:rsidRPr="00077AB9">
        <w:rPr>
          <w:rFonts w:ascii="Times New Roman" w:eastAsia="Times New Roman" w:hAnsi="Times New Roman" w:cs="Times New Roman"/>
          <w:spacing w:val="-2"/>
          <w:sz w:val="28"/>
          <w:szCs w:val="28"/>
          <w:u w:val="single"/>
        </w:rPr>
        <w:t>,</w:t>
      </w:r>
      <w:r w:rsidRPr="00077AB9">
        <w:rPr>
          <w:rFonts w:ascii="Times New Roman" w:eastAsia="Times New Roman" w:hAnsi="Times New Roman" w:cs="Times New Roman"/>
          <w:spacing w:val="-2"/>
          <w:sz w:val="28"/>
          <w:szCs w:val="28"/>
        </w:rPr>
        <w:t xml:space="preserve"> имеющая сосредоточенную</w:t>
      </w:r>
      <w:r w:rsidRPr="00077AB9">
        <w:rPr>
          <w:rFonts w:ascii="Times New Roman" w:eastAsia="Times New Roman" w:hAnsi="Times New Roman" w:cs="Times New Roman"/>
          <w:sz w:val="28"/>
          <w:szCs w:val="28"/>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Недвижимость</w:t>
      </w:r>
      <w:r w:rsidRPr="00077AB9">
        <w:rPr>
          <w:rFonts w:ascii="Times New Roman" w:eastAsia="Times New Roman" w:hAnsi="Times New Roman" w:cs="Times New Roman"/>
          <w:noProof/>
          <w:sz w:val="28"/>
          <w:szCs w:val="28"/>
        </w:rPr>
        <w:t xml:space="preserve"> —</w:t>
      </w:r>
      <w:r w:rsidRPr="00077AB9">
        <w:rPr>
          <w:rFonts w:ascii="Times New Roman" w:eastAsia="Times New Roman" w:hAnsi="Times New Roman" w:cs="Times New Roman"/>
          <w:sz w:val="28"/>
          <w:szCs w:val="28"/>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roofErr w:type="gramStart"/>
      <w:r w:rsidRPr="00077AB9">
        <w:rPr>
          <w:rFonts w:ascii="Times New Roman" w:eastAsia="Times New Roman" w:hAnsi="Times New Roman" w:cs="Times New Roman"/>
          <w:b/>
          <w:bCs/>
          <w:sz w:val="28"/>
          <w:szCs w:val="28"/>
        </w:rPr>
        <w:t>Объект капитального строительства</w:t>
      </w:r>
      <w:r w:rsidRPr="00077AB9">
        <w:rPr>
          <w:rFonts w:ascii="Times New Roman" w:eastAsia="Times New Roman" w:hAnsi="Times New Roman" w:cs="Times New Roman"/>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 xml:space="preserve">Объект индивидуального жилищного строительства – </w:t>
      </w:r>
      <w:r w:rsidRPr="00077AB9">
        <w:rPr>
          <w:rFonts w:ascii="Times New Roman" w:eastAsia="Times New Roman" w:hAnsi="Times New Roman" w:cs="Times New Roman"/>
          <w:sz w:val="28"/>
          <w:szCs w:val="28"/>
        </w:rPr>
        <w:t>отдельно стоящий</w:t>
      </w:r>
      <w:r w:rsidRPr="00077AB9">
        <w:rPr>
          <w:rFonts w:ascii="Times New Roman" w:eastAsia="Times New Roman" w:hAnsi="Times New Roman" w:cs="Times New Roman"/>
          <w:b/>
          <w:bCs/>
          <w:sz w:val="28"/>
          <w:szCs w:val="28"/>
        </w:rPr>
        <w:t xml:space="preserve"> </w:t>
      </w:r>
      <w:r w:rsidRPr="00077AB9">
        <w:rPr>
          <w:rFonts w:ascii="Times New Roman" w:eastAsia="Times New Roman" w:hAnsi="Times New Roman" w:cs="Times New Roman"/>
          <w:sz w:val="28"/>
          <w:szCs w:val="28"/>
        </w:rPr>
        <w:t>жилой дом с количеством этажей не более чем три, предназначенный для проживания одной семьи;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roofErr w:type="gramStart"/>
      <w:r w:rsidRPr="00077AB9">
        <w:rPr>
          <w:rFonts w:ascii="Times New Roman" w:eastAsia="Times New Roman" w:hAnsi="Times New Roman" w:cs="Times New Roman"/>
          <w:b/>
          <w:bCs/>
          <w:sz w:val="28"/>
          <w:szCs w:val="28"/>
        </w:rPr>
        <w:t>Отклонения от Правил</w:t>
      </w:r>
      <w:r w:rsidRPr="00077AB9">
        <w:rPr>
          <w:rFonts w:ascii="Times New Roman" w:eastAsia="Times New Roman" w:hAnsi="Times New Roman" w:cs="Times New Roman"/>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077AB9" w:rsidRPr="009729A0" w:rsidRDefault="004F1208" w:rsidP="00077AB9">
      <w:pPr>
        <w:widowControl w:val="0"/>
        <w:spacing w:before="80" w:after="0" w:line="240" w:lineRule="auto"/>
        <w:ind w:firstLine="709"/>
        <w:jc w:val="both"/>
        <w:rPr>
          <w:rFonts w:ascii="Times New Roman" w:eastAsia="Times New Roman" w:hAnsi="Times New Roman" w:cs="Times New Roman"/>
          <w:color w:val="0070C0"/>
          <w:sz w:val="28"/>
          <w:szCs w:val="28"/>
        </w:rPr>
      </w:pPr>
      <w:r w:rsidRPr="009729A0">
        <w:rPr>
          <w:rFonts w:ascii="Times New Roman" w:eastAsia="Times New Roman" w:hAnsi="Times New Roman" w:cs="Times New Roman"/>
          <w:b/>
          <w:color w:val="0070C0"/>
          <w:sz w:val="28"/>
          <w:szCs w:val="28"/>
        </w:rPr>
        <w:t>Парковка (парковочное место)</w:t>
      </w:r>
      <w:r w:rsidRPr="009729A0">
        <w:rPr>
          <w:rFonts w:ascii="Times New Roman" w:eastAsia="Times New Roman" w:hAnsi="Times New Roman" w:cs="Times New Roman"/>
          <w:color w:val="0070C0"/>
          <w:sz w:val="28"/>
          <w:szCs w:val="28"/>
        </w:rPr>
        <w:t xml:space="preserve"> - специально обозначенное и при необходимости обустроенное и оборудованное место, </w:t>
      </w:r>
      <w:proofErr w:type="gramStart"/>
      <w:r w:rsidRPr="009729A0">
        <w:rPr>
          <w:rFonts w:ascii="Times New Roman" w:eastAsia="Times New Roman" w:hAnsi="Times New Roman" w:cs="Times New Roman"/>
          <w:color w:val="0070C0"/>
          <w:sz w:val="28"/>
          <w:szCs w:val="28"/>
        </w:rPr>
        <w:t>являющееся</w:t>
      </w:r>
      <w:proofErr w:type="gramEnd"/>
      <w:r w:rsidRPr="009729A0">
        <w:rPr>
          <w:rFonts w:ascii="Times New Roman" w:eastAsia="Times New Roman" w:hAnsi="Times New Roman" w:cs="Times New Roman"/>
          <w:color w:val="0070C0"/>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729A0">
        <w:rPr>
          <w:rFonts w:ascii="Times New Roman" w:eastAsia="Times New Roman" w:hAnsi="Times New Roman" w:cs="Times New Roman"/>
          <w:color w:val="0070C0"/>
          <w:sz w:val="28"/>
          <w:szCs w:val="28"/>
        </w:rPr>
        <w:t>подэстакадных</w:t>
      </w:r>
      <w:proofErr w:type="spellEnd"/>
      <w:r w:rsidRPr="009729A0">
        <w:rPr>
          <w:rFonts w:ascii="Times New Roman" w:eastAsia="Times New Roman" w:hAnsi="Times New Roman" w:cs="Times New Roman"/>
          <w:color w:val="0070C0"/>
          <w:sz w:val="28"/>
          <w:szCs w:val="28"/>
        </w:rPr>
        <w:t xml:space="preserve"> или </w:t>
      </w:r>
      <w:proofErr w:type="spellStart"/>
      <w:r w:rsidRPr="009729A0">
        <w:rPr>
          <w:rFonts w:ascii="Times New Roman" w:eastAsia="Times New Roman" w:hAnsi="Times New Roman" w:cs="Times New Roman"/>
          <w:color w:val="0070C0"/>
          <w:sz w:val="28"/>
          <w:szCs w:val="28"/>
        </w:rPr>
        <w:t>подмостовых</w:t>
      </w:r>
      <w:proofErr w:type="spellEnd"/>
      <w:r w:rsidRPr="009729A0">
        <w:rPr>
          <w:rFonts w:ascii="Times New Roman" w:eastAsia="Times New Roman" w:hAnsi="Times New Roman" w:cs="Times New Roman"/>
          <w:color w:val="0070C0"/>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F1208" w:rsidRPr="004F1208" w:rsidRDefault="004F1208" w:rsidP="00077AB9">
      <w:pPr>
        <w:widowControl w:val="0"/>
        <w:spacing w:before="80" w:after="0" w:line="240" w:lineRule="auto"/>
        <w:ind w:firstLine="709"/>
        <w:jc w:val="both"/>
        <w:rPr>
          <w:rFonts w:ascii="Times New Roman" w:eastAsia="Times New Roman" w:hAnsi="Times New Roman" w:cs="Times New Roman"/>
          <w:color w:val="FF0000"/>
          <w:sz w:val="28"/>
          <w:szCs w:val="28"/>
        </w:rPr>
      </w:pPr>
    </w:p>
    <w:p w:rsidR="00077AB9" w:rsidRPr="00077AB9" w:rsidRDefault="00077AB9" w:rsidP="00077AB9">
      <w:pPr>
        <w:widowControl w:val="0"/>
        <w:spacing w:before="80" w:after="0" w:line="240" w:lineRule="auto"/>
        <w:ind w:firstLine="709"/>
        <w:jc w:val="both"/>
        <w:rPr>
          <w:rFonts w:ascii="Times New Roman" w:eastAsia="Times New Roman" w:hAnsi="Times New Roman" w:cs="Times New Roman"/>
          <w:b/>
          <w:bCs/>
          <w:iCs/>
          <w:spacing w:val="-2"/>
          <w:sz w:val="28"/>
          <w:szCs w:val="28"/>
        </w:rPr>
      </w:pPr>
      <w:r w:rsidRPr="00077AB9">
        <w:rPr>
          <w:rFonts w:ascii="Times New Roman" w:eastAsia="Times New Roman" w:hAnsi="Times New Roman" w:cs="Times New Roman"/>
          <w:b/>
          <w:bCs/>
          <w:iCs/>
          <w:sz w:val="28"/>
          <w:szCs w:val="28"/>
        </w:rPr>
        <w:t>Пешеходная зона</w:t>
      </w:r>
      <w:r w:rsidRPr="00077AB9">
        <w:rPr>
          <w:rFonts w:ascii="Times New Roman" w:eastAsia="Times New Roman" w:hAnsi="Times New Roman" w:cs="Times New Roman"/>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Подрядчик</w:t>
      </w:r>
      <w:r w:rsidRPr="00077AB9">
        <w:rPr>
          <w:rFonts w:ascii="Times New Roman" w:eastAsia="Times New Roman" w:hAnsi="Times New Roman" w:cs="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lastRenderedPageBreak/>
        <w:t xml:space="preserve">Правила землепользования и застройки – </w:t>
      </w:r>
      <w:r w:rsidRPr="00077AB9">
        <w:rPr>
          <w:rFonts w:ascii="Times New Roman" w:eastAsia="Times New Roman" w:hAnsi="Times New Roman" w:cs="Times New Roman"/>
          <w:sz w:val="28"/>
          <w:szCs w:val="28"/>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Прибрежная защитная полоса</w:t>
      </w:r>
      <w:r w:rsidRPr="00077AB9">
        <w:rPr>
          <w:rFonts w:ascii="Times New Roman" w:eastAsia="Times New Roman" w:hAnsi="Times New Roman" w:cs="Times New Roman"/>
          <w:sz w:val="28"/>
          <w:szCs w:val="28"/>
        </w:rPr>
        <w:t xml:space="preserve"> - часть водоохраной зоны, для которой вводятся дополнительные ограничения землепользования, застройки и природопользования;</w:t>
      </w:r>
    </w:p>
    <w:p w:rsid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D05D20" w:rsidRPr="00D05D20" w:rsidRDefault="00D05D20" w:rsidP="00D05D20">
      <w:pPr>
        <w:spacing w:before="80" w:after="0" w:line="240" w:lineRule="auto"/>
        <w:ind w:firstLine="709"/>
        <w:jc w:val="both"/>
        <w:rPr>
          <w:rFonts w:ascii="Times New Roman" w:eastAsia="Times New Roman" w:hAnsi="Times New Roman" w:cs="Times New Roman"/>
          <w:color w:val="0070C0"/>
          <w:sz w:val="28"/>
          <w:szCs w:val="28"/>
        </w:rPr>
      </w:pPr>
      <w:r w:rsidRPr="00D05D20">
        <w:rPr>
          <w:rFonts w:ascii="Times New Roman" w:eastAsia="Times New Roman" w:hAnsi="Times New Roman" w:cs="Times New Roman"/>
          <w:b/>
          <w:color w:val="0070C0"/>
          <w:sz w:val="28"/>
          <w:szCs w:val="28"/>
        </w:rPr>
        <w:t>Прилегающая территория</w:t>
      </w:r>
      <w:r w:rsidRPr="00D05D20">
        <w:rPr>
          <w:rFonts w:ascii="Times New Roman" w:eastAsia="Times New Roman" w:hAnsi="Times New Roman" w:cs="Times New Roman"/>
          <w:color w:val="0070C0"/>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D05D20">
        <w:rPr>
          <w:rFonts w:ascii="Times New Roman" w:eastAsia="Times New Roman" w:hAnsi="Times New Roman" w:cs="Times New Roman"/>
          <w:color w:val="0070C0"/>
          <w:sz w:val="28"/>
          <w:szCs w:val="28"/>
        </w:rPr>
        <w:t>границы</w:t>
      </w:r>
      <w:proofErr w:type="gramEnd"/>
      <w:r w:rsidRPr="00D05D20">
        <w:rPr>
          <w:rFonts w:ascii="Times New Roman" w:eastAsia="Times New Roman" w:hAnsi="Times New Roman" w:cs="Times New Roman"/>
          <w:color w:val="0070C0"/>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05D20" w:rsidRDefault="00D05D20" w:rsidP="00077AB9">
      <w:pPr>
        <w:spacing w:before="80" w:after="0" w:line="240" w:lineRule="auto"/>
        <w:ind w:firstLine="709"/>
        <w:jc w:val="both"/>
        <w:rPr>
          <w:rFonts w:ascii="Times New Roman" w:eastAsia="Times New Roman" w:hAnsi="Times New Roman" w:cs="Times New Roman"/>
          <w:sz w:val="28"/>
          <w:szCs w:val="28"/>
        </w:rPr>
      </w:pPr>
    </w:p>
    <w:p w:rsidR="00D05D20" w:rsidRPr="00077AB9" w:rsidRDefault="00D05D20"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Проектная документация</w:t>
      </w:r>
      <w:r w:rsidRPr="00077AB9">
        <w:rPr>
          <w:rFonts w:ascii="Times New Roman" w:eastAsia="Times New Roman" w:hAnsi="Times New Roman" w:cs="Times New Roman"/>
          <w:sz w:val="28"/>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Процент застройки участка</w:t>
      </w:r>
      <w:r w:rsidRPr="00077AB9">
        <w:rPr>
          <w:rFonts w:ascii="Times New Roman" w:eastAsia="Times New Roman" w:hAnsi="Times New Roman" w:cs="Times New Roman"/>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roofErr w:type="gramStart"/>
      <w:r w:rsidRPr="00077AB9">
        <w:rPr>
          <w:rFonts w:ascii="Times New Roman" w:eastAsia="Times New Roman" w:hAnsi="Times New Roman" w:cs="Times New Roman"/>
          <w:b/>
          <w:bCs/>
          <w:sz w:val="28"/>
          <w:szCs w:val="28"/>
        </w:rPr>
        <w:t>Публичный сервитут</w:t>
      </w:r>
      <w:r w:rsidRPr="00077AB9">
        <w:rPr>
          <w:rFonts w:ascii="Times New Roman" w:eastAsia="Times New Roman" w:hAnsi="Times New Roman" w:cs="Times New Roman"/>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roofErr w:type="gramEnd"/>
    </w:p>
    <w:p w:rsid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C77432" w:rsidRPr="00C77432" w:rsidRDefault="00C77432" w:rsidP="00077AB9">
      <w:pPr>
        <w:spacing w:before="80" w:after="0" w:line="240" w:lineRule="auto"/>
        <w:ind w:firstLine="709"/>
        <w:jc w:val="both"/>
        <w:rPr>
          <w:rFonts w:ascii="Times New Roman" w:eastAsia="Times New Roman" w:hAnsi="Times New Roman" w:cs="Times New Roman"/>
          <w:color w:val="0070C0"/>
          <w:sz w:val="28"/>
          <w:szCs w:val="28"/>
        </w:rPr>
      </w:pPr>
      <w:r w:rsidRPr="00C77432">
        <w:rPr>
          <w:rFonts w:ascii="Times New Roman" w:eastAsia="Times New Roman" w:hAnsi="Times New Roman" w:cs="Times New Roman"/>
          <w:b/>
          <w:color w:val="0070C0"/>
          <w:sz w:val="28"/>
          <w:szCs w:val="28"/>
        </w:rPr>
        <w:lastRenderedPageBreak/>
        <w:t>Публичные слушания</w:t>
      </w:r>
      <w:r w:rsidRPr="00C77432">
        <w:rPr>
          <w:rFonts w:ascii="Times New Roman" w:eastAsia="Times New Roman" w:hAnsi="Times New Roman" w:cs="Times New Roman"/>
          <w:color w:val="0070C0"/>
          <w:sz w:val="28"/>
          <w:szCs w:val="28"/>
        </w:rPr>
        <w:t xml:space="preserve"> – форма участия населения городского округа Новокуйбышевск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решением Думы городского округа Новокуйбышевск о публичных слушаниях.</w:t>
      </w:r>
    </w:p>
    <w:p w:rsidR="00C77432" w:rsidRPr="00077AB9" w:rsidRDefault="00C77432"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Разрешение на строительство</w:t>
      </w:r>
      <w:r w:rsidRPr="00077AB9">
        <w:rPr>
          <w:rFonts w:ascii="Times New Roman" w:eastAsia="Times New Roman" w:hAnsi="Times New Roman" w:cs="Times New Roman"/>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Разрешенное использование</w:t>
      </w:r>
      <w:r w:rsidRPr="00077AB9">
        <w:rPr>
          <w:rFonts w:ascii="Times New Roman" w:eastAsia="Times New Roman" w:hAnsi="Times New Roman" w:cs="Times New Roman"/>
          <w:sz w:val="28"/>
          <w:szCs w:val="28"/>
        </w:rPr>
        <w:t xml:space="preserve"> </w:t>
      </w:r>
      <w:r w:rsidRPr="00077AB9">
        <w:rPr>
          <w:rFonts w:ascii="Times New Roman" w:eastAsia="Times New Roman" w:hAnsi="Times New Roman" w:cs="Times New Roman"/>
          <w:b/>
          <w:bCs/>
          <w:sz w:val="28"/>
          <w:szCs w:val="28"/>
        </w:rPr>
        <w:t>земельных участков и иных объектов недвижимости</w:t>
      </w:r>
      <w:r w:rsidRPr="00077AB9">
        <w:rPr>
          <w:rFonts w:ascii="Times New Roman" w:eastAsia="Times New Roman" w:hAnsi="Times New Roman" w:cs="Times New Roman"/>
          <w:sz w:val="28"/>
          <w:szCs w:val="28"/>
        </w:rPr>
        <w:t xml:space="preserve"> - использование недвижимости в соответствии с градостроительным регламентом, а также публичными сервитутами;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b/>
          <w:bCs/>
          <w:snapToGrid w:val="0"/>
          <w:sz w:val="28"/>
          <w:szCs w:val="28"/>
        </w:rPr>
        <w:t>Разрешение на ввод объекта в эксплуатацию</w:t>
      </w:r>
      <w:r w:rsidRPr="00077AB9">
        <w:rPr>
          <w:rFonts w:ascii="Times New Roman" w:eastAsia="Times New Roman" w:hAnsi="Times New Roman" w:cs="Times New Roman"/>
          <w:snapToGrid w:val="0"/>
          <w:sz w:val="28"/>
          <w:szCs w:val="28"/>
        </w:rPr>
        <w:t xml:space="preserve"> – документ, </w:t>
      </w:r>
      <w:r w:rsidRPr="00077AB9">
        <w:rPr>
          <w:rFonts w:ascii="Times New Roman" w:eastAsia="Times New Roman" w:hAnsi="Times New Roman" w:cs="Times New Roman"/>
          <w:sz w:val="28"/>
          <w:szCs w:val="28"/>
        </w:rPr>
        <w:t>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077AB9">
        <w:rPr>
          <w:rFonts w:ascii="Times New Roman" w:eastAsia="Times New Roman" w:hAnsi="Times New Roman" w:cs="Times New Roman"/>
          <w:snapToGrid w:val="0"/>
          <w:sz w:val="28"/>
          <w:szCs w:val="28"/>
        </w:rPr>
        <w:t>;</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roofErr w:type="gramStart"/>
      <w:r w:rsidRPr="00077AB9">
        <w:rPr>
          <w:rFonts w:ascii="Times New Roman" w:eastAsia="Times New Roman" w:hAnsi="Times New Roman" w:cs="Times New Roman"/>
          <w:b/>
          <w:bCs/>
          <w:sz w:val="28"/>
          <w:szCs w:val="28"/>
        </w:rPr>
        <w:t>Реконструкция</w:t>
      </w:r>
      <w:r w:rsidRPr="00077AB9">
        <w:rPr>
          <w:rFonts w:ascii="Times New Roman" w:eastAsia="Times New Roman" w:hAnsi="Times New Roman" w:cs="Times New Roman"/>
          <w:sz w:val="28"/>
          <w:szCs w:val="28"/>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Рекламные конструкции</w:t>
      </w:r>
      <w:r w:rsidRPr="00077AB9">
        <w:rPr>
          <w:rFonts w:ascii="Times New Roman" w:eastAsia="Times New Roman" w:hAnsi="Times New Roman" w:cs="Times New Roman"/>
          <w:sz w:val="28"/>
          <w:szCs w:val="28"/>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077AB9" w:rsidRPr="00077AB9" w:rsidRDefault="00077AB9" w:rsidP="00077AB9">
      <w:pPr>
        <w:widowControl w:val="0"/>
        <w:spacing w:before="80" w:after="0" w:line="240" w:lineRule="auto"/>
        <w:ind w:firstLine="709"/>
        <w:jc w:val="both"/>
        <w:rPr>
          <w:rFonts w:ascii="Times New Roman" w:eastAsia="Times New Roman" w:hAnsi="Times New Roman" w:cs="Times New Roman"/>
          <w:b/>
          <w:sz w:val="28"/>
          <w:szCs w:val="28"/>
        </w:rPr>
      </w:pPr>
    </w:p>
    <w:p w:rsidR="00077AB9" w:rsidRPr="00077AB9"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 xml:space="preserve">Садовый земельный участок </w:t>
      </w:r>
      <w:r w:rsidRPr="00077AB9">
        <w:rPr>
          <w:rFonts w:ascii="Times New Roman" w:eastAsia="Times New Roman" w:hAnsi="Times New Roman" w:cs="Times New Roman"/>
          <w:sz w:val="28"/>
          <w:szCs w:val="28"/>
        </w:rPr>
        <w:t xml:space="preserve">- земельный участок, предоставленный гражданину или приобретенный им для выращивания плодовых, ягодных, </w:t>
      </w:r>
      <w:r w:rsidRPr="00077AB9">
        <w:rPr>
          <w:rFonts w:ascii="Times New Roman" w:eastAsia="Times New Roman" w:hAnsi="Times New Roman" w:cs="Times New Roman"/>
          <w:sz w:val="28"/>
          <w:szCs w:val="28"/>
        </w:rPr>
        <w:lastRenderedPageBreak/>
        <w:t>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 xml:space="preserve">Санитарно-защитная зона – </w:t>
      </w:r>
      <w:r w:rsidRPr="00077AB9">
        <w:rPr>
          <w:rFonts w:ascii="Times New Roman" w:eastAsia="Times New Roman" w:hAnsi="Times New Roman" w:cs="Times New Roman"/>
          <w:sz w:val="28"/>
          <w:szCs w:val="28"/>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077AB9" w:rsidRPr="00077AB9"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 xml:space="preserve">Секционный жилой дом (жилое здание секционного типа) </w:t>
      </w:r>
      <w:r w:rsidRPr="00077AB9">
        <w:rPr>
          <w:rFonts w:ascii="Times New Roman" w:eastAsia="Times New Roman" w:hAnsi="Times New Roman" w:cs="Times New Roman"/>
          <w:sz w:val="28"/>
          <w:szCs w:val="28"/>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widowControl w:val="0"/>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Arial"/>
          <w:b/>
          <w:bCs/>
          <w:sz w:val="28"/>
          <w:szCs w:val="28"/>
        </w:rPr>
        <w:t>Сельское поселение</w:t>
      </w:r>
      <w:r w:rsidRPr="00077AB9">
        <w:rPr>
          <w:rFonts w:ascii="Times New Roman" w:eastAsia="Times New Roman" w:hAnsi="Times New Roman" w:cs="Arial"/>
          <w:sz w:val="28"/>
          <w:szCs w:val="28"/>
        </w:rPr>
        <w:t xml:space="preserve"> - один или несколько объединенных общей территорией </w:t>
      </w:r>
      <w:r w:rsidRPr="00077AB9">
        <w:rPr>
          <w:rFonts w:ascii="Times New Roman" w:eastAsia="Times New Roman" w:hAnsi="Times New Roman" w:cs="Arial"/>
          <w:spacing w:val="-3"/>
          <w:sz w:val="28"/>
          <w:szCs w:val="28"/>
        </w:rPr>
        <w:t>сельских населенных пунктов (поселков, сел, деревень и других сельских населенных</w:t>
      </w:r>
      <w:r w:rsidRPr="00077AB9">
        <w:rPr>
          <w:rFonts w:ascii="Times New Roman" w:eastAsia="Times New Roman" w:hAnsi="Times New Roman" w:cs="Arial"/>
          <w:sz w:val="28"/>
          <w:szCs w:val="28"/>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Собственники земельных участков</w:t>
      </w:r>
      <w:r w:rsidRPr="00077AB9">
        <w:rPr>
          <w:rFonts w:ascii="Times New Roman" w:eastAsia="Times New Roman" w:hAnsi="Times New Roman" w:cs="Times New Roman"/>
          <w:sz w:val="28"/>
          <w:szCs w:val="28"/>
        </w:rPr>
        <w:t xml:space="preserve"> - лица, обладающие правом собственности на земельный участок;</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proofErr w:type="spellStart"/>
      <w:r w:rsidRPr="00077AB9">
        <w:rPr>
          <w:rFonts w:ascii="Times New Roman" w:eastAsia="Times New Roman" w:hAnsi="Times New Roman" w:cs="Times New Roman"/>
          <w:b/>
          <w:sz w:val="28"/>
          <w:szCs w:val="28"/>
        </w:rPr>
        <w:t>Среднеэтажная</w:t>
      </w:r>
      <w:proofErr w:type="spellEnd"/>
      <w:r w:rsidRPr="00077AB9">
        <w:rPr>
          <w:rFonts w:ascii="Times New Roman" w:eastAsia="Times New Roman" w:hAnsi="Times New Roman" w:cs="Times New Roman"/>
          <w:b/>
          <w:sz w:val="28"/>
          <w:szCs w:val="28"/>
        </w:rPr>
        <w:t xml:space="preserve"> жилая застройка</w:t>
      </w:r>
      <w:r w:rsidRPr="00077AB9">
        <w:rPr>
          <w:rFonts w:ascii="Times New Roman" w:eastAsia="Times New Roman" w:hAnsi="Times New Roman" w:cs="Times New Roman"/>
          <w:sz w:val="28"/>
          <w:szCs w:val="28"/>
        </w:rPr>
        <w:t xml:space="preserve"> - жилая застройка многоквартирными зданиями этажностью 4-5 этажей.</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Строительные изменения недвижимости</w:t>
      </w:r>
      <w:r w:rsidRPr="00077AB9">
        <w:rPr>
          <w:rFonts w:ascii="Times New Roman" w:eastAsia="Times New Roman" w:hAnsi="Times New Roman" w:cs="Times New Roman"/>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Строительство</w:t>
      </w:r>
      <w:r w:rsidRPr="00077AB9">
        <w:rPr>
          <w:rFonts w:ascii="Times New Roman" w:eastAsia="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Территориальные зоны</w:t>
      </w:r>
      <w:r w:rsidRPr="00077AB9">
        <w:rPr>
          <w:rFonts w:ascii="Times New Roman" w:eastAsia="Times New Roman" w:hAnsi="Times New Roman" w:cs="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lastRenderedPageBreak/>
        <w:t>Территориальное планирование</w:t>
      </w:r>
      <w:r w:rsidRPr="00077AB9">
        <w:rPr>
          <w:rFonts w:ascii="Times New Roman" w:eastAsia="Times New Roman" w:hAnsi="Times New Roman" w:cs="Times New Roman"/>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b/>
          <w:bCs/>
          <w:sz w:val="28"/>
          <w:szCs w:val="28"/>
        </w:rPr>
        <w:t>Территории общего пользования</w:t>
      </w:r>
      <w:r w:rsidRPr="00077AB9">
        <w:rPr>
          <w:rFonts w:ascii="Times New Roman" w:eastAsia="Times New Roman" w:hAnsi="Times New Roman" w:cs="Times New Roman"/>
          <w:sz w:val="28"/>
          <w:szCs w:val="28"/>
        </w:rPr>
        <w:t xml:space="preserve"> - отграничиваемая красными линиями от иных территорий совокупность земельных участков (</w:t>
      </w:r>
      <w:r w:rsidRPr="00077AB9">
        <w:rPr>
          <w:rFonts w:ascii="Times New Roman" w:eastAsia="Times New Roman" w:hAnsi="Times New Roman" w:cs="Times New Roman"/>
          <w:snapToGrid w:val="0"/>
          <w:sz w:val="28"/>
          <w:szCs w:val="28"/>
        </w:rPr>
        <w:t>включая дороги, улицы, проезды, площади, скверы, бульвары, набережные</w:t>
      </w:r>
      <w:r w:rsidRPr="00077AB9">
        <w:rPr>
          <w:rFonts w:ascii="Times New Roman" w:eastAsia="Times New Roman" w:hAnsi="Times New Roman" w:cs="Times New Roman"/>
          <w:sz w:val="28"/>
          <w:szCs w:val="28"/>
        </w:rPr>
        <w:t>), которые не подлежат приватизации и беспрепятственно используются неограниченным кругом лиц</w:t>
      </w:r>
      <w:r w:rsidRPr="00077AB9">
        <w:rPr>
          <w:rFonts w:ascii="Times New Roman" w:eastAsia="Times New Roman" w:hAnsi="Times New Roman" w:cs="Times New Roman"/>
          <w:snapToGrid w:val="0"/>
          <w:sz w:val="28"/>
          <w:szCs w:val="28"/>
        </w:rPr>
        <w:t>;</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roofErr w:type="gramStart"/>
      <w:r w:rsidRPr="00077AB9">
        <w:rPr>
          <w:rFonts w:ascii="Times New Roman" w:eastAsia="Times New Roman" w:hAnsi="Times New Roman" w:cs="Times New Roman"/>
          <w:b/>
          <w:bCs/>
          <w:sz w:val="28"/>
          <w:szCs w:val="28"/>
        </w:rPr>
        <w:t>Технические регламенты</w:t>
      </w:r>
      <w:r w:rsidRPr="00077AB9">
        <w:rPr>
          <w:rFonts w:ascii="Times New Roman" w:eastAsia="Times New Roman" w:hAnsi="Times New Roman" w:cs="Times New Roman"/>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077AB9">
        <w:rPr>
          <w:rFonts w:ascii="Times New Roman" w:eastAsia="Times New Roman" w:hAnsi="Times New Roman" w:cs="Times New Roman"/>
          <w:sz w:val="28"/>
          <w:szCs w:val="28"/>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077AB9"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p>
    <w:p w:rsidR="004F1208" w:rsidRPr="009729A0" w:rsidRDefault="004F1208" w:rsidP="004F1208">
      <w:pPr>
        <w:autoSpaceDE w:val="0"/>
        <w:autoSpaceDN w:val="0"/>
        <w:adjustRightInd w:val="0"/>
        <w:spacing w:after="0" w:line="240" w:lineRule="auto"/>
        <w:ind w:firstLine="540"/>
        <w:jc w:val="both"/>
        <w:rPr>
          <w:rFonts w:ascii="Times New Roman" w:eastAsiaTheme="minorHAnsi" w:hAnsi="Times New Roman" w:cs="Times New Roman"/>
          <w:color w:val="0070C0"/>
          <w:sz w:val="28"/>
          <w:szCs w:val="28"/>
          <w:lang w:eastAsia="en-US"/>
        </w:rPr>
      </w:pPr>
      <w:proofErr w:type="gramStart"/>
      <w:r w:rsidRPr="004F1208">
        <w:rPr>
          <w:rFonts w:ascii="Times New Roman" w:eastAsiaTheme="minorHAnsi" w:hAnsi="Times New Roman" w:cs="Times New Roman"/>
          <w:b/>
          <w:sz w:val="28"/>
          <w:szCs w:val="28"/>
          <w:lang w:eastAsia="en-US"/>
        </w:rPr>
        <w:t>Технический заказчик</w:t>
      </w:r>
      <w:r>
        <w:rPr>
          <w:rFonts w:ascii="Times New Roman" w:eastAsiaTheme="minorHAnsi" w:hAnsi="Times New Roman" w:cs="Times New Roman"/>
          <w:sz w:val="28"/>
          <w:szCs w:val="28"/>
          <w:lang w:eastAsia="en-US"/>
        </w:rPr>
        <w:t xml:space="preserve"> - </w:t>
      </w:r>
      <w:r w:rsidRPr="009729A0">
        <w:rPr>
          <w:rFonts w:ascii="Times New Roman" w:eastAsiaTheme="minorHAnsi" w:hAnsi="Times New Roman" w:cs="Times New Roman"/>
          <w:color w:val="0070C0"/>
          <w:sz w:val="28"/>
          <w:szCs w:val="28"/>
          <w:lang w:eastAsia="en-US"/>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w:t>
      </w:r>
      <w:proofErr w:type="gramEnd"/>
      <w:r w:rsidRPr="009729A0">
        <w:rPr>
          <w:rFonts w:ascii="Times New Roman" w:eastAsiaTheme="minorHAnsi" w:hAnsi="Times New Roman" w:cs="Times New Roman"/>
          <w:color w:val="0070C0"/>
          <w:sz w:val="28"/>
          <w:szCs w:val="28"/>
          <w:lang w:eastAsia="en-US"/>
        </w:rPr>
        <w:t xml:space="preserve">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r:id="rId7" w:history="1">
        <w:r w:rsidRPr="009729A0">
          <w:rPr>
            <w:rFonts w:ascii="Times New Roman" w:eastAsiaTheme="minorHAnsi" w:hAnsi="Times New Roman" w:cs="Times New Roman"/>
            <w:color w:val="0070C0"/>
            <w:sz w:val="28"/>
            <w:szCs w:val="28"/>
            <w:lang w:eastAsia="en-US"/>
          </w:rPr>
          <w:t>частью 2.1 статьи 47</w:t>
        </w:r>
      </w:hyperlink>
      <w:r w:rsidRPr="009729A0">
        <w:rPr>
          <w:rFonts w:ascii="Times New Roman" w:eastAsiaTheme="minorHAnsi" w:hAnsi="Times New Roman" w:cs="Times New Roman"/>
          <w:color w:val="0070C0"/>
          <w:sz w:val="28"/>
          <w:szCs w:val="28"/>
          <w:lang w:eastAsia="en-US"/>
        </w:rPr>
        <w:t xml:space="preserve">, </w:t>
      </w:r>
      <w:hyperlink r:id="rId8" w:history="1">
        <w:r w:rsidRPr="009729A0">
          <w:rPr>
            <w:rFonts w:ascii="Times New Roman" w:eastAsiaTheme="minorHAnsi" w:hAnsi="Times New Roman" w:cs="Times New Roman"/>
            <w:color w:val="0070C0"/>
            <w:sz w:val="28"/>
            <w:szCs w:val="28"/>
            <w:lang w:eastAsia="en-US"/>
          </w:rPr>
          <w:t>частью 4.1 статьи 48</w:t>
        </w:r>
      </w:hyperlink>
      <w:r w:rsidRPr="009729A0">
        <w:rPr>
          <w:rFonts w:ascii="Times New Roman" w:eastAsiaTheme="minorHAnsi" w:hAnsi="Times New Roman" w:cs="Times New Roman"/>
          <w:color w:val="0070C0"/>
          <w:sz w:val="28"/>
          <w:szCs w:val="28"/>
          <w:lang w:eastAsia="en-US"/>
        </w:rPr>
        <w:t xml:space="preserve">, </w:t>
      </w:r>
      <w:hyperlink r:id="rId9" w:history="1">
        <w:r w:rsidRPr="009729A0">
          <w:rPr>
            <w:rFonts w:ascii="Times New Roman" w:eastAsiaTheme="minorHAnsi" w:hAnsi="Times New Roman" w:cs="Times New Roman"/>
            <w:color w:val="0070C0"/>
            <w:sz w:val="28"/>
            <w:szCs w:val="28"/>
            <w:lang w:eastAsia="en-US"/>
          </w:rPr>
          <w:t>частью 2.2 статьи 52</w:t>
        </w:r>
      </w:hyperlink>
      <w:r w:rsidRPr="009729A0">
        <w:rPr>
          <w:rFonts w:ascii="Times New Roman" w:eastAsiaTheme="minorHAnsi" w:hAnsi="Times New Roman" w:cs="Times New Roman"/>
          <w:color w:val="0070C0"/>
          <w:sz w:val="28"/>
          <w:szCs w:val="28"/>
          <w:lang w:eastAsia="en-US"/>
        </w:rPr>
        <w:t xml:space="preserve"> Градостроительного кодекса РФ Кодекса</w:t>
      </w:r>
    </w:p>
    <w:p w:rsidR="004F1208" w:rsidRDefault="004F1208" w:rsidP="00077AB9">
      <w:pPr>
        <w:widowControl w:val="0"/>
        <w:spacing w:before="80" w:after="0" w:line="240" w:lineRule="auto"/>
        <w:ind w:firstLine="709"/>
        <w:jc w:val="both"/>
        <w:rPr>
          <w:rFonts w:ascii="Times New Roman" w:eastAsia="Times New Roman" w:hAnsi="Times New Roman" w:cs="Times New Roman"/>
          <w:sz w:val="28"/>
          <w:szCs w:val="28"/>
        </w:rPr>
      </w:pPr>
    </w:p>
    <w:p w:rsidR="004F1208" w:rsidRPr="00077AB9" w:rsidRDefault="004F1208" w:rsidP="00077AB9">
      <w:pPr>
        <w:widowControl w:val="0"/>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sz w:val="28"/>
          <w:szCs w:val="28"/>
        </w:rPr>
        <w:t>Улица</w:t>
      </w:r>
      <w:r w:rsidRPr="00077AB9">
        <w:rPr>
          <w:rFonts w:ascii="Times New Roman" w:eastAsia="Times New Roman" w:hAnsi="Times New Roman" w:cs="Times New Roman"/>
          <w:sz w:val="28"/>
          <w:szCs w:val="28"/>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077AB9" w:rsidRPr="00077AB9"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widowControl w:val="0"/>
        <w:spacing w:before="80" w:after="0" w:line="240" w:lineRule="auto"/>
        <w:ind w:firstLine="709"/>
        <w:jc w:val="both"/>
        <w:rPr>
          <w:rFonts w:ascii="Times New Roman" w:eastAsia="Times New Roman" w:hAnsi="Times New Roman" w:cs="Times New Roman"/>
          <w:color w:val="9BBB59"/>
          <w:sz w:val="28"/>
          <w:szCs w:val="28"/>
        </w:rPr>
      </w:pPr>
      <w:r w:rsidRPr="00077AB9">
        <w:rPr>
          <w:rFonts w:ascii="Times New Roman" w:eastAsia="Times New Roman" w:hAnsi="Times New Roman" w:cs="Times New Roman"/>
          <w:b/>
          <w:bCs/>
          <w:sz w:val="28"/>
          <w:szCs w:val="28"/>
        </w:rPr>
        <w:t xml:space="preserve">Усадебный жилой дом </w:t>
      </w:r>
      <w:r w:rsidRPr="00077AB9">
        <w:rPr>
          <w:rFonts w:ascii="Times New Roman" w:eastAsia="Times New Roman" w:hAnsi="Times New Roman" w:cs="Times New Roman"/>
          <w:sz w:val="28"/>
          <w:szCs w:val="28"/>
        </w:rPr>
        <w:t>- одн</w:t>
      </w:r>
      <w:proofErr w:type="gramStart"/>
      <w:r w:rsidRPr="00077AB9">
        <w:rPr>
          <w:rFonts w:ascii="Times New Roman" w:eastAsia="Times New Roman" w:hAnsi="Times New Roman" w:cs="Times New Roman"/>
          <w:sz w:val="28"/>
          <w:szCs w:val="28"/>
        </w:rPr>
        <w:t>о-</w:t>
      </w:r>
      <w:proofErr w:type="gramEnd"/>
      <w:r w:rsidRPr="00077AB9">
        <w:rPr>
          <w:rFonts w:ascii="Times New Roman" w:eastAsia="Times New Roman" w:hAnsi="Times New Roman" w:cs="Times New Roman"/>
          <w:sz w:val="28"/>
          <w:szCs w:val="28"/>
        </w:rPr>
        <w:t xml:space="preserve"> двухквартирный 1-2-этажный жилой дом с хозяйственными постройками на участках  от  1000  до  2000  м   и  более,  предназначенными  для  садоводства, огородничества, а также в разрешенных случаях для содержания скота</w:t>
      </w:r>
      <w:r w:rsidRPr="00077AB9">
        <w:rPr>
          <w:rFonts w:ascii="Times New Roman" w:eastAsia="Times New Roman" w:hAnsi="Times New Roman" w:cs="Times New Roman"/>
          <w:color w:val="9BBB59"/>
          <w:sz w:val="28"/>
          <w:szCs w:val="28"/>
        </w:rPr>
        <w:t>.</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 xml:space="preserve">Условно разрешенные виды использования </w:t>
      </w:r>
      <w:r w:rsidRPr="00077AB9">
        <w:rPr>
          <w:rFonts w:ascii="Times New Roman" w:eastAsia="Times New Roman" w:hAnsi="Times New Roman" w:cs="Times New Roman"/>
          <w:sz w:val="28"/>
          <w:szCs w:val="28"/>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sz w:val="28"/>
          <w:szCs w:val="28"/>
        </w:rPr>
        <w:t>Функциональные зоны</w:t>
      </w:r>
      <w:r w:rsidRPr="00077AB9">
        <w:rPr>
          <w:rFonts w:ascii="Times New Roman" w:eastAsia="Times New Roman" w:hAnsi="Times New Roman" w:cs="Times New Roman"/>
          <w:sz w:val="28"/>
          <w:szCs w:val="28"/>
        </w:rPr>
        <w:t xml:space="preserve"> - зоны, для которых документами территориального планирования определены границы и функциональное назначение.</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sz w:val="28"/>
          <w:szCs w:val="28"/>
        </w:rPr>
        <w:t>Частный сервитут</w:t>
      </w:r>
      <w:r w:rsidRPr="00077AB9">
        <w:rPr>
          <w:rFonts w:ascii="Times New Roman" w:eastAsia="Times New Roman" w:hAnsi="Times New Roman" w:cs="Times New Roman"/>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widowControl w:val="0"/>
        <w:autoSpaceDE w:val="0"/>
        <w:autoSpaceDN w:val="0"/>
        <w:adjustRightInd w:val="0"/>
        <w:spacing w:before="80" w:after="0" w:line="240" w:lineRule="auto"/>
        <w:ind w:firstLine="709"/>
        <w:jc w:val="both"/>
        <w:rPr>
          <w:rFonts w:ascii="Times New Roman" w:eastAsia="Times New Roman" w:hAnsi="Times New Roman" w:cs="Times New Roman"/>
          <w:sz w:val="28"/>
          <w:szCs w:val="28"/>
        </w:rPr>
      </w:pPr>
      <w:proofErr w:type="gramStart"/>
      <w:r w:rsidRPr="00077AB9">
        <w:rPr>
          <w:rFonts w:ascii="Times New Roman" w:eastAsia="Times New Roman" w:hAnsi="Times New Roman" w:cs="Times New Roman"/>
          <w:b/>
          <w:bCs/>
          <w:sz w:val="28"/>
          <w:szCs w:val="28"/>
        </w:rPr>
        <w:t xml:space="preserve">Этап строительства - </w:t>
      </w:r>
      <w:r w:rsidRPr="00077AB9">
        <w:rPr>
          <w:rFonts w:ascii="Times New Roman" w:eastAsia="Times New Roman" w:hAnsi="Times New Roman" w:cs="Times New Roman"/>
          <w:sz w:val="28"/>
          <w:szCs w:val="28"/>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rsidRPr="00077AB9">
        <w:rPr>
          <w:rFonts w:ascii="Times New Roman" w:eastAsia="Times New Roman" w:hAnsi="Times New Roman" w:cs="Times New Roman"/>
          <w:sz w:val="28"/>
          <w:szCs w:val="28"/>
        </w:rPr>
        <w:t xml:space="preserve"> в </w:t>
      </w:r>
      <w:proofErr w:type="spellStart"/>
      <w:proofErr w:type="gramStart"/>
      <w:r w:rsidRPr="00077AB9">
        <w:rPr>
          <w:rFonts w:ascii="Times New Roman" w:eastAsia="Times New Roman" w:hAnsi="Times New Roman" w:cs="Times New Roman"/>
          <w:sz w:val="28"/>
          <w:szCs w:val="28"/>
        </w:rPr>
        <w:t>экспл</w:t>
      </w:r>
      <w:proofErr w:type="spellEnd"/>
      <w:r w:rsidRPr="00077AB9">
        <w:rPr>
          <w:rFonts w:ascii="Times New Roman" w:eastAsia="Times New Roman" w:hAnsi="Times New Roman" w:cs="Times New Roman"/>
          <w:sz w:val="28"/>
          <w:szCs w:val="28"/>
        </w:rPr>
        <w:t xml:space="preserve">                                                                                                                                                                                                                                                                                                                                                                                                                                                                                                                                                                                                                                                                                                                                                                                                                                                                             </w:t>
      </w:r>
      <w:proofErr w:type="spellStart"/>
      <w:r w:rsidRPr="00077AB9">
        <w:rPr>
          <w:rFonts w:ascii="Times New Roman" w:eastAsia="Times New Roman" w:hAnsi="Times New Roman" w:cs="Times New Roman"/>
          <w:sz w:val="28"/>
          <w:szCs w:val="28"/>
        </w:rPr>
        <w:t>уатацию</w:t>
      </w:r>
      <w:proofErr w:type="spellEnd"/>
      <w:proofErr w:type="gramEnd"/>
      <w:r w:rsidRPr="00077AB9">
        <w:rPr>
          <w:rFonts w:ascii="Times New Roman" w:eastAsia="Times New Roman" w:hAnsi="Times New Roman" w:cs="Times New Roman"/>
          <w:sz w:val="28"/>
          <w:szCs w:val="28"/>
        </w:rPr>
        <w:t xml:space="preserve"> и эксплуатироваться автономно (то есть независимо от строительства или реконструкции иных частей этого объекта капитального строительства).</w:t>
      </w:r>
    </w:p>
    <w:p w:rsidR="003D0F90" w:rsidRDefault="003D0F90" w:rsidP="003D0F9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05D20" w:rsidRPr="00D05D20" w:rsidRDefault="00D05D20" w:rsidP="00D05D20">
      <w:pPr>
        <w:autoSpaceDE w:val="0"/>
        <w:autoSpaceDN w:val="0"/>
        <w:adjustRightInd w:val="0"/>
        <w:spacing w:after="0" w:line="240" w:lineRule="auto"/>
        <w:ind w:firstLine="540"/>
        <w:jc w:val="both"/>
        <w:rPr>
          <w:rFonts w:ascii="Times New Roman" w:eastAsiaTheme="minorHAnsi" w:hAnsi="Times New Roman" w:cs="Times New Roman"/>
          <w:color w:val="0070C0"/>
          <w:sz w:val="28"/>
          <w:szCs w:val="28"/>
          <w:lang w:eastAsia="en-US"/>
        </w:rPr>
      </w:pPr>
      <w:proofErr w:type="gramStart"/>
      <w:r w:rsidRPr="00D05D20">
        <w:rPr>
          <w:rFonts w:ascii="Times New Roman" w:eastAsiaTheme="minorHAnsi" w:hAnsi="Times New Roman" w:cs="Times New Roman"/>
          <w:color w:val="0070C0"/>
          <w:sz w:val="28"/>
          <w:szCs w:val="28"/>
          <w:lang w:eastAsia="en-US"/>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w:t>
      </w:r>
      <w:r w:rsidRPr="00D05D20">
        <w:rPr>
          <w:rFonts w:ascii="Times New Roman" w:eastAsiaTheme="minorHAnsi" w:hAnsi="Times New Roman" w:cs="Times New Roman"/>
          <w:color w:val="0070C0"/>
          <w:sz w:val="28"/>
          <w:szCs w:val="28"/>
          <w:lang w:eastAsia="en-US"/>
        </w:rPr>
        <w:lastRenderedPageBreak/>
        <w:t>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D05D20" w:rsidRDefault="00D05D20" w:rsidP="003D0F9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05D20" w:rsidRDefault="00D05D20" w:rsidP="003D0F9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D0F90" w:rsidRPr="003D0F90" w:rsidRDefault="003D0F90" w:rsidP="003D0F90">
      <w:pPr>
        <w:autoSpaceDE w:val="0"/>
        <w:autoSpaceDN w:val="0"/>
        <w:adjustRightInd w:val="0"/>
        <w:spacing w:after="0" w:line="240" w:lineRule="auto"/>
        <w:ind w:firstLine="540"/>
        <w:jc w:val="both"/>
        <w:rPr>
          <w:rFonts w:ascii="Times New Roman" w:eastAsiaTheme="minorHAnsi" w:hAnsi="Times New Roman" w:cs="Times New Roman"/>
          <w:color w:val="0070C0"/>
          <w:sz w:val="28"/>
          <w:szCs w:val="28"/>
          <w:lang w:eastAsia="en-US"/>
        </w:rPr>
      </w:pPr>
      <w:r w:rsidRPr="003D0F90">
        <w:rPr>
          <w:rFonts w:ascii="Times New Roman" w:eastAsiaTheme="minorHAnsi" w:hAnsi="Times New Roman" w:cs="Times New Roman"/>
          <w:b/>
          <w:color w:val="0070C0"/>
          <w:sz w:val="28"/>
          <w:szCs w:val="28"/>
          <w:lang w:eastAsia="en-US"/>
        </w:rPr>
        <w:t>Элемент планировочной структур</w:t>
      </w:r>
      <w:proofErr w:type="gramStart"/>
      <w:r w:rsidRPr="003D0F90">
        <w:rPr>
          <w:rFonts w:ascii="Times New Roman" w:eastAsiaTheme="minorHAnsi" w:hAnsi="Times New Roman" w:cs="Times New Roman"/>
          <w:b/>
          <w:color w:val="0070C0"/>
          <w:sz w:val="28"/>
          <w:szCs w:val="28"/>
          <w:lang w:eastAsia="en-US"/>
        </w:rPr>
        <w:t>ы</w:t>
      </w:r>
      <w:r w:rsidRPr="003D0F90">
        <w:rPr>
          <w:rFonts w:ascii="Times New Roman" w:eastAsiaTheme="minorHAnsi" w:hAnsi="Times New Roman" w:cs="Times New Roman"/>
          <w:color w:val="0070C0"/>
          <w:sz w:val="28"/>
          <w:szCs w:val="28"/>
          <w:lang w:eastAsia="en-US"/>
        </w:rPr>
        <w:t>-</w:t>
      </w:r>
      <w:proofErr w:type="gramEnd"/>
      <w:r w:rsidRPr="003D0F90">
        <w:rPr>
          <w:rFonts w:ascii="Times New Roman" w:eastAsiaTheme="minorHAnsi" w:hAnsi="Times New Roman" w:cs="Times New Roman"/>
          <w:color w:val="0070C0"/>
          <w:sz w:val="28"/>
          <w:szCs w:val="28"/>
          <w:lang w:eastAsia="en-US"/>
        </w:rPr>
        <w:t xml:space="preserve"> часть территории поселения, городского округа или межселенной территории муниципального района. Виды элементов планировочной структуры:</w:t>
      </w:r>
    </w:p>
    <w:p w:rsidR="003D0F90" w:rsidRPr="003D0F90" w:rsidRDefault="003D0F90" w:rsidP="003D0F90">
      <w:pPr>
        <w:autoSpaceDE w:val="0"/>
        <w:autoSpaceDN w:val="0"/>
        <w:adjustRightInd w:val="0"/>
        <w:spacing w:after="0" w:line="240" w:lineRule="auto"/>
        <w:ind w:firstLine="540"/>
        <w:jc w:val="both"/>
        <w:rPr>
          <w:rFonts w:ascii="Times New Roman" w:eastAsiaTheme="minorHAnsi" w:hAnsi="Times New Roman" w:cs="Times New Roman"/>
          <w:color w:val="0070C0"/>
          <w:sz w:val="28"/>
          <w:szCs w:val="28"/>
          <w:lang w:eastAsia="en-US"/>
        </w:rPr>
      </w:pPr>
      <w:r w:rsidRPr="003D0F90">
        <w:rPr>
          <w:rFonts w:ascii="Times New Roman" w:eastAsiaTheme="minorHAnsi" w:hAnsi="Times New Roman" w:cs="Times New Roman"/>
          <w:color w:val="0070C0"/>
          <w:sz w:val="28"/>
          <w:szCs w:val="28"/>
          <w:lang w:eastAsia="en-US"/>
        </w:rPr>
        <w:t>1. Район;</w:t>
      </w:r>
    </w:p>
    <w:p w:rsidR="003D0F90" w:rsidRPr="003D0F90" w:rsidRDefault="003D0F90" w:rsidP="003D0F90">
      <w:pPr>
        <w:autoSpaceDE w:val="0"/>
        <w:autoSpaceDN w:val="0"/>
        <w:adjustRightInd w:val="0"/>
        <w:spacing w:after="0" w:line="240" w:lineRule="auto"/>
        <w:ind w:firstLine="540"/>
        <w:jc w:val="both"/>
        <w:rPr>
          <w:rFonts w:ascii="Times New Roman" w:eastAsiaTheme="minorHAnsi" w:hAnsi="Times New Roman" w:cs="Times New Roman"/>
          <w:color w:val="0070C0"/>
          <w:sz w:val="28"/>
          <w:szCs w:val="28"/>
          <w:lang w:eastAsia="en-US"/>
        </w:rPr>
      </w:pPr>
      <w:r w:rsidRPr="003D0F90">
        <w:rPr>
          <w:rFonts w:ascii="Times New Roman" w:eastAsiaTheme="minorHAnsi" w:hAnsi="Times New Roman" w:cs="Times New Roman"/>
          <w:color w:val="0070C0"/>
          <w:sz w:val="28"/>
          <w:szCs w:val="28"/>
          <w:lang w:eastAsia="en-US"/>
        </w:rPr>
        <w:t>2. Микрорайон;</w:t>
      </w:r>
    </w:p>
    <w:p w:rsidR="003D0F90" w:rsidRPr="003D0F90" w:rsidRDefault="003D0F90" w:rsidP="003D0F90">
      <w:pPr>
        <w:autoSpaceDE w:val="0"/>
        <w:autoSpaceDN w:val="0"/>
        <w:adjustRightInd w:val="0"/>
        <w:spacing w:after="0" w:line="240" w:lineRule="auto"/>
        <w:ind w:firstLine="540"/>
        <w:jc w:val="both"/>
        <w:rPr>
          <w:rFonts w:ascii="Times New Roman" w:eastAsiaTheme="minorHAnsi" w:hAnsi="Times New Roman" w:cs="Times New Roman"/>
          <w:color w:val="0070C0"/>
          <w:sz w:val="28"/>
          <w:szCs w:val="28"/>
          <w:lang w:eastAsia="en-US"/>
        </w:rPr>
      </w:pPr>
      <w:r w:rsidRPr="003D0F90">
        <w:rPr>
          <w:rFonts w:ascii="Times New Roman" w:eastAsiaTheme="minorHAnsi" w:hAnsi="Times New Roman" w:cs="Times New Roman"/>
          <w:color w:val="0070C0"/>
          <w:sz w:val="28"/>
          <w:szCs w:val="28"/>
          <w:lang w:eastAsia="en-US"/>
        </w:rPr>
        <w:t>3. Квартал;</w:t>
      </w:r>
    </w:p>
    <w:p w:rsidR="003D0F90" w:rsidRPr="003D0F90" w:rsidRDefault="003D0F90" w:rsidP="003D0F90">
      <w:pPr>
        <w:autoSpaceDE w:val="0"/>
        <w:autoSpaceDN w:val="0"/>
        <w:adjustRightInd w:val="0"/>
        <w:spacing w:after="0" w:line="240" w:lineRule="auto"/>
        <w:ind w:firstLine="540"/>
        <w:jc w:val="both"/>
        <w:rPr>
          <w:rFonts w:ascii="Times New Roman" w:eastAsiaTheme="minorHAnsi" w:hAnsi="Times New Roman" w:cs="Times New Roman"/>
          <w:color w:val="0070C0"/>
          <w:sz w:val="28"/>
          <w:szCs w:val="28"/>
          <w:lang w:eastAsia="en-US"/>
        </w:rPr>
      </w:pPr>
      <w:r w:rsidRPr="003D0F90">
        <w:rPr>
          <w:rFonts w:ascii="Times New Roman" w:eastAsiaTheme="minorHAnsi" w:hAnsi="Times New Roman" w:cs="Times New Roman"/>
          <w:color w:val="0070C0"/>
          <w:sz w:val="28"/>
          <w:szCs w:val="28"/>
          <w:lang w:eastAsia="en-US"/>
        </w:rPr>
        <w:t xml:space="preserve">4. Территория общего пользования, за исключением элементов планировочной структуры, указанных в </w:t>
      </w:r>
      <w:hyperlink w:anchor="Par7" w:history="1">
        <w:r w:rsidRPr="003D0F90">
          <w:rPr>
            <w:rStyle w:val="ad"/>
            <w:rFonts w:ascii="Times New Roman" w:eastAsiaTheme="minorHAnsi" w:hAnsi="Times New Roman" w:cs="Times New Roman"/>
            <w:color w:val="0070C0"/>
            <w:sz w:val="28"/>
            <w:szCs w:val="28"/>
            <w:lang w:eastAsia="en-US"/>
          </w:rPr>
          <w:t>пункте 8</w:t>
        </w:r>
      </w:hyperlink>
      <w:r w:rsidRPr="003D0F90">
        <w:rPr>
          <w:rFonts w:ascii="Times New Roman" w:eastAsiaTheme="minorHAnsi" w:hAnsi="Times New Roman" w:cs="Times New Roman"/>
          <w:color w:val="0070C0"/>
          <w:sz w:val="28"/>
          <w:szCs w:val="28"/>
          <w:lang w:eastAsia="en-US"/>
        </w:rPr>
        <w:t xml:space="preserve"> настоящего Приложения;</w:t>
      </w:r>
    </w:p>
    <w:p w:rsidR="003D0F90" w:rsidRPr="003D0F90" w:rsidRDefault="003D0F90" w:rsidP="003D0F90">
      <w:pPr>
        <w:autoSpaceDE w:val="0"/>
        <w:autoSpaceDN w:val="0"/>
        <w:adjustRightInd w:val="0"/>
        <w:spacing w:after="0" w:line="240" w:lineRule="auto"/>
        <w:ind w:firstLine="540"/>
        <w:jc w:val="both"/>
        <w:rPr>
          <w:rFonts w:ascii="Times New Roman" w:eastAsiaTheme="minorHAnsi" w:hAnsi="Times New Roman" w:cs="Times New Roman"/>
          <w:color w:val="0070C0"/>
          <w:sz w:val="28"/>
          <w:szCs w:val="28"/>
          <w:lang w:eastAsia="en-US"/>
        </w:rPr>
      </w:pPr>
      <w:r w:rsidRPr="003D0F90">
        <w:rPr>
          <w:rFonts w:ascii="Times New Roman" w:eastAsiaTheme="minorHAnsi" w:hAnsi="Times New Roman" w:cs="Times New Roman"/>
          <w:color w:val="0070C0"/>
          <w:sz w:val="28"/>
          <w:szCs w:val="28"/>
          <w:lang w:eastAsia="en-US"/>
        </w:rPr>
        <w:t>5. Территория садоводческого, огороднического или дачного некоммерческого объединения граждан;</w:t>
      </w:r>
    </w:p>
    <w:p w:rsidR="003D0F90" w:rsidRPr="003D0F90" w:rsidRDefault="003D0F90" w:rsidP="003D0F90">
      <w:pPr>
        <w:autoSpaceDE w:val="0"/>
        <w:autoSpaceDN w:val="0"/>
        <w:adjustRightInd w:val="0"/>
        <w:spacing w:after="0" w:line="240" w:lineRule="auto"/>
        <w:ind w:firstLine="540"/>
        <w:jc w:val="both"/>
        <w:rPr>
          <w:rFonts w:ascii="Times New Roman" w:eastAsiaTheme="minorHAnsi" w:hAnsi="Times New Roman" w:cs="Times New Roman"/>
          <w:color w:val="0070C0"/>
          <w:sz w:val="28"/>
          <w:szCs w:val="28"/>
          <w:lang w:eastAsia="en-US"/>
        </w:rPr>
      </w:pPr>
      <w:r w:rsidRPr="003D0F90">
        <w:rPr>
          <w:rFonts w:ascii="Times New Roman" w:eastAsiaTheme="minorHAnsi" w:hAnsi="Times New Roman" w:cs="Times New Roman"/>
          <w:color w:val="0070C0"/>
          <w:sz w:val="28"/>
          <w:szCs w:val="28"/>
          <w:lang w:eastAsia="en-US"/>
        </w:rPr>
        <w:t>6. Территория транспортно-пересадочного узла;</w:t>
      </w:r>
    </w:p>
    <w:p w:rsidR="003D0F90" w:rsidRPr="003D0F90" w:rsidRDefault="003D0F90" w:rsidP="003D0F90">
      <w:pPr>
        <w:autoSpaceDE w:val="0"/>
        <w:autoSpaceDN w:val="0"/>
        <w:adjustRightInd w:val="0"/>
        <w:spacing w:after="0" w:line="240" w:lineRule="auto"/>
        <w:ind w:firstLine="540"/>
        <w:jc w:val="both"/>
        <w:rPr>
          <w:rFonts w:ascii="Times New Roman" w:eastAsiaTheme="minorHAnsi" w:hAnsi="Times New Roman" w:cs="Times New Roman"/>
          <w:color w:val="0070C0"/>
          <w:sz w:val="28"/>
          <w:szCs w:val="28"/>
          <w:lang w:eastAsia="en-US"/>
        </w:rPr>
      </w:pPr>
      <w:r w:rsidRPr="003D0F90">
        <w:rPr>
          <w:rFonts w:ascii="Times New Roman" w:eastAsiaTheme="minorHAnsi" w:hAnsi="Times New Roman" w:cs="Times New Roman"/>
          <w:color w:val="0070C0"/>
          <w:sz w:val="28"/>
          <w:szCs w:val="28"/>
          <w:lang w:eastAsia="en-US"/>
        </w:rPr>
        <w:t xml:space="preserve">7. Территория, занятая линейным объектом и (или) предназначенная для размещения линейного объекта, за исключением элементов планировочной структуры, указанных в </w:t>
      </w:r>
      <w:hyperlink w:anchor="Par7" w:history="1">
        <w:r w:rsidRPr="003D0F90">
          <w:rPr>
            <w:rStyle w:val="ad"/>
            <w:rFonts w:ascii="Times New Roman" w:eastAsiaTheme="minorHAnsi" w:hAnsi="Times New Roman" w:cs="Times New Roman"/>
            <w:color w:val="0070C0"/>
            <w:sz w:val="28"/>
            <w:szCs w:val="28"/>
            <w:lang w:eastAsia="en-US"/>
          </w:rPr>
          <w:t>пункте 8</w:t>
        </w:r>
      </w:hyperlink>
      <w:r w:rsidRPr="003D0F90">
        <w:rPr>
          <w:rFonts w:ascii="Times New Roman" w:eastAsiaTheme="minorHAnsi" w:hAnsi="Times New Roman" w:cs="Times New Roman"/>
          <w:color w:val="0070C0"/>
          <w:sz w:val="28"/>
          <w:szCs w:val="28"/>
          <w:lang w:eastAsia="en-US"/>
        </w:rPr>
        <w:t xml:space="preserve"> настоящего Приложения;</w:t>
      </w:r>
    </w:p>
    <w:p w:rsidR="003D0F90" w:rsidRPr="003D0F90" w:rsidRDefault="003D0F90" w:rsidP="003D0F90">
      <w:pPr>
        <w:autoSpaceDE w:val="0"/>
        <w:autoSpaceDN w:val="0"/>
        <w:adjustRightInd w:val="0"/>
        <w:spacing w:after="0" w:line="240" w:lineRule="auto"/>
        <w:ind w:firstLine="540"/>
        <w:jc w:val="both"/>
        <w:rPr>
          <w:rFonts w:ascii="Times New Roman" w:eastAsiaTheme="minorHAnsi" w:hAnsi="Times New Roman" w:cs="Times New Roman"/>
          <w:color w:val="0070C0"/>
          <w:sz w:val="28"/>
          <w:szCs w:val="28"/>
          <w:lang w:eastAsia="en-US"/>
        </w:rPr>
      </w:pPr>
      <w:bookmarkStart w:id="0" w:name="Par7"/>
      <w:bookmarkEnd w:id="0"/>
      <w:r w:rsidRPr="003D0F90">
        <w:rPr>
          <w:rFonts w:ascii="Times New Roman" w:eastAsiaTheme="minorHAnsi" w:hAnsi="Times New Roman" w:cs="Times New Roman"/>
          <w:color w:val="0070C0"/>
          <w:sz w:val="28"/>
          <w:szCs w:val="28"/>
          <w:lang w:eastAsia="en-US"/>
        </w:rPr>
        <w:t>8. Улично-дорожная сеть.</w:t>
      </w:r>
    </w:p>
    <w:p w:rsidR="003D0F90" w:rsidRPr="003D0F90" w:rsidRDefault="003D0F90" w:rsidP="003D0F9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D0F90" w:rsidRDefault="003D0F90" w:rsidP="003D0F9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2</w:t>
      </w:r>
      <w:r w:rsidRPr="00077AB9">
        <w:rPr>
          <w:rFonts w:ascii="Times New Roman" w:eastAsia="Times New Roman" w:hAnsi="Times New Roman" w:cs="Times New Roman"/>
          <w:b/>
          <w:bCs/>
          <w:sz w:val="28"/>
          <w:szCs w:val="28"/>
        </w:rPr>
        <w:t>. Основания введения, назначение и состав Правил</w:t>
      </w:r>
    </w:p>
    <w:p w:rsidR="00077AB9" w:rsidRPr="00077AB9"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1. </w:t>
      </w:r>
      <w:proofErr w:type="gramStart"/>
      <w:r w:rsidRPr="00077AB9">
        <w:rPr>
          <w:rFonts w:ascii="Times New Roman" w:eastAsia="Times New Roman" w:hAnsi="Times New Roman" w:cs="Times New Roman"/>
          <w:sz w:val="28"/>
          <w:szCs w:val="28"/>
        </w:rPr>
        <w:t xml:space="preserve">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w:t>
      </w:r>
      <w:proofErr w:type="gramEnd"/>
      <w:r w:rsidRPr="00077AB9">
        <w:rPr>
          <w:rFonts w:ascii="Times New Roman" w:eastAsia="Times New Roman" w:hAnsi="Times New Roman" w:cs="Times New Roman"/>
          <w:sz w:val="28"/>
          <w:szCs w:val="28"/>
        </w:rPr>
        <w:t xml:space="preserve">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lastRenderedPageBreak/>
        <w:t>2. Целью введения системы регулирования землепользования и застройки, основанной на градостроительном зонировании, является: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обеспечение условий для реализации планов и программ развития территории поссовета, систем инженерного, транспортного обеспечения и социального обслуживания, сохранения природной и культурно-исторической среды;</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обеспечение свободного доступа граждан к информации и их участия в принятии решений по вопросам сельского развития, землепользования и застройки посредством проведения публичных слушаний;</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обеспечение </w:t>
      </w:r>
      <w:proofErr w:type="gramStart"/>
      <w:r w:rsidRPr="00077AB9">
        <w:rPr>
          <w:rFonts w:ascii="Times New Roman" w:eastAsia="Times New Roman" w:hAnsi="Times New Roman" w:cs="Times New Roman"/>
          <w:sz w:val="28"/>
          <w:szCs w:val="28"/>
        </w:rPr>
        <w:t>контроля за</w:t>
      </w:r>
      <w:proofErr w:type="gramEnd"/>
      <w:r w:rsidRPr="00077AB9">
        <w:rPr>
          <w:rFonts w:ascii="Times New Roman" w:eastAsia="Times New Roman" w:hAnsi="Times New Roman" w:cs="Times New Roman"/>
          <w:sz w:val="28"/>
          <w:szCs w:val="28"/>
        </w:rPr>
        <w:t xml:space="preserve"> соблюдением прав граждан и юридических лиц.</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3. Настоящие Правила регламентируют деятельность </w:t>
      </w:r>
      <w:proofErr w:type="gramStart"/>
      <w:r w:rsidRPr="00077AB9">
        <w:rPr>
          <w:rFonts w:ascii="Times New Roman" w:eastAsia="Times New Roman" w:hAnsi="Times New Roman" w:cs="Times New Roman"/>
          <w:sz w:val="28"/>
          <w:szCs w:val="28"/>
        </w:rPr>
        <w:t>по</w:t>
      </w:r>
      <w:proofErr w:type="gramEnd"/>
      <w:r w:rsidRPr="00077AB9">
        <w:rPr>
          <w:rFonts w:ascii="Times New Roman" w:eastAsia="Times New Roman" w:hAnsi="Times New Roman" w:cs="Times New Roman"/>
          <w:sz w:val="28"/>
          <w:szCs w:val="28"/>
        </w:rPr>
        <w:t>:</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проведению градостроительного зонирования территории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разделению территории поссовета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предоставлению разрешений на строительство, разрешений на ввод в эксплуатацию вновь построенных, реконструированных объектов;</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lastRenderedPageBreak/>
        <w:t xml:space="preserve"> - </w:t>
      </w:r>
      <w:proofErr w:type="gramStart"/>
      <w:r w:rsidRPr="00077AB9">
        <w:rPr>
          <w:rFonts w:ascii="Times New Roman" w:eastAsia="Times New Roman" w:hAnsi="Times New Roman" w:cs="Times New Roman"/>
          <w:sz w:val="28"/>
          <w:szCs w:val="28"/>
        </w:rPr>
        <w:t>контролю за</w:t>
      </w:r>
      <w:proofErr w:type="gramEnd"/>
      <w:r w:rsidRPr="00077AB9">
        <w:rPr>
          <w:rFonts w:ascii="Times New Roman" w:eastAsia="Times New Roman" w:hAnsi="Times New Roman" w:cs="Times New Roman"/>
          <w:sz w:val="28"/>
          <w:szCs w:val="28"/>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4. Настоящие Правила применяются наряду </w:t>
      </w:r>
      <w:proofErr w:type="gramStart"/>
      <w:r w:rsidRPr="00077AB9">
        <w:rPr>
          <w:rFonts w:ascii="Times New Roman" w:eastAsia="Times New Roman" w:hAnsi="Times New Roman" w:cs="Times New Roman"/>
          <w:sz w:val="28"/>
          <w:szCs w:val="28"/>
        </w:rPr>
        <w:t>с</w:t>
      </w:r>
      <w:proofErr w:type="gramEnd"/>
      <w:r w:rsidRPr="00077AB9">
        <w:rPr>
          <w:rFonts w:ascii="Times New Roman" w:eastAsia="Times New Roman" w:hAnsi="Times New Roman" w:cs="Times New Roman"/>
          <w:sz w:val="28"/>
          <w:szCs w:val="28"/>
        </w:rPr>
        <w:t>:</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иными нормативными правовыми актами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по вопросам регулирования землепользования и застройки. Указанные акты применяются в части, не противоречащей настоящим Правилам.</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w:t>
      </w:r>
    </w:p>
    <w:p w:rsidR="00077AB9" w:rsidRPr="00077AB9"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3</w:t>
      </w:r>
      <w:r w:rsidRPr="00077AB9">
        <w:rPr>
          <w:rFonts w:ascii="Times New Roman" w:eastAsia="Times New Roman" w:hAnsi="Times New Roman" w:cs="Times New Roman"/>
          <w:b/>
          <w:bCs/>
          <w:sz w:val="28"/>
          <w:szCs w:val="28"/>
        </w:rPr>
        <w:t>. Градостроительные регламенты и их применение</w:t>
      </w:r>
    </w:p>
    <w:p w:rsidR="00077AB9" w:rsidRPr="00077AB9"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1. </w:t>
      </w:r>
      <w:proofErr w:type="gramStart"/>
      <w:r w:rsidRPr="00077AB9">
        <w:rPr>
          <w:rFonts w:ascii="Times New Roman" w:eastAsia="Times New Roman" w:hAnsi="Times New Roman" w:cs="Times New Roman"/>
          <w:sz w:val="28"/>
          <w:szCs w:val="28"/>
        </w:rPr>
        <w:t xml:space="preserve">Решения по землепользованию и застройке принимаются в соответствии с генеральным планом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roofErr w:type="gramEnd"/>
    </w:p>
    <w:p w:rsidR="00077AB9" w:rsidRPr="00077AB9" w:rsidRDefault="00077AB9" w:rsidP="00077AB9">
      <w:pPr>
        <w:autoSpaceDE w:val="0"/>
        <w:autoSpaceDN w:val="0"/>
        <w:adjustRightInd w:val="0"/>
        <w:spacing w:before="80" w:after="0" w:line="240" w:lineRule="auto"/>
        <w:ind w:firstLine="709"/>
        <w:jc w:val="both"/>
        <w:rPr>
          <w:rFonts w:ascii="Times New Roman" w:eastAsia="Calibri" w:hAnsi="Times New Roman" w:cs="Times New Roman"/>
          <w:sz w:val="28"/>
          <w:szCs w:val="28"/>
        </w:rPr>
      </w:pPr>
      <w:r w:rsidRPr="00077AB9">
        <w:rPr>
          <w:rFonts w:ascii="Times New Roman" w:eastAsia="Times New Roman" w:hAnsi="Times New Roman" w:cs="Times New Roman"/>
          <w:sz w:val="28"/>
          <w:szCs w:val="28"/>
        </w:rPr>
        <w:t>Действие градостроительных регламентов не распространяется на земельные участки:</w:t>
      </w:r>
      <w:r w:rsidRPr="00077AB9">
        <w:rPr>
          <w:rFonts w:ascii="Times New Roman" w:eastAsia="Calibri" w:hAnsi="Times New Roman" w:cs="Times New Roman"/>
          <w:sz w:val="28"/>
          <w:szCs w:val="28"/>
        </w:rPr>
        <w:t xml:space="preserve">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roofErr w:type="gramStart"/>
      <w:r w:rsidRPr="00077AB9">
        <w:rPr>
          <w:rFonts w:ascii="Times New Roman" w:eastAsia="Times New Roman" w:hAnsi="Times New Roman" w:cs="Times New Roman"/>
          <w:sz w:val="28"/>
          <w:szCs w:val="28"/>
        </w:rPr>
        <w:t xml:space="preserve">- состоящие в </w:t>
      </w:r>
      <w:r w:rsidRPr="00077AB9">
        <w:rPr>
          <w:rFonts w:ascii="Times New Roman" w:eastAsia="Times New Roman" w:hAnsi="Times New Roman" w:cs="Times New Roman"/>
          <w:snapToGrid w:val="0"/>
          <w:color w:val="000000"/>
          <w:sz w:val="28"/>
          <w:szCs w:val="28"/>
        </w:rPr>
        <w:t xml:space="preserve">едином государственном реестре </w:t>
      </w:r>
      <w:r w:rsidRPr="00077AB9">
        <w:rPr>
          <w:rFonts w:ascii="Times New Roman" w:eastAsia="Calibri" w:hAnsi="Times New Roman" w:cs="Times New Roman"/>
          <w:sz w:val="28"/>
          <w:szCs w:val="28"/>
        </w:rPr>
        <w:t>прав на недвижимое имущество</w:t>
      </w:r>
      <w:r w:rsidRPr="00077AB9">
        <w:rPr>
          <w:rFonts w:ascii="Times New Roman" w:eastAsia="Times New Roman" w:hAnsi="Times New Roman" w:cs="Times New Roman"/>
          <w:snapToGrid w:val="0"/>
          <w:color w:val="000000"/>
          <w:sz w:val="28"/>
          <w:szCs w:val="28"/>
        </w:rPr>
        <w:t xml:space="preserve"> объектов культурного наследия </w:t>
      </w:r>
      <w:r w:rsidRPr="00077AB9">
        <w:rPr>
          <w:rFonts w:ascii="Times New Roman" w:eastAsia="Times New Roman" w:hAnsi="Times New Roman" w:cs="Times New Roman"/>
          <w:sz w:val="28"/>
          <w:szCs w:val="28"/>
        </w:rPr>
        <w:t>и выявленных объектов</w:t>
      </w:r>
      <w:r w:rsidRPr="00077AB9">
        <w:rPr>
          <w:rFonts w:ascii="Times New Roman" w:eastAsia="Times New Roman" w:hAnsi="Times New Roman" w:cs="Times New Roman"/>
          <w:snapToGrid w:val="0"/>
          <w:color w:val="000000"/>
          <w:sz w:val="28"/>
          <w:szCs w:val="28"/>
        </w:rPr>
        <w:t xml:space="preserve"> культурного наследия</w:t>
      </w:r>
      <w:r w:rsidRPr="00077AB9">
        <w:rPr>
          <w:rFonts w:ascii="Times New Roman" w:eastAsia="Times New Roman" w:hAnsi="Times New Roman" w:cs="Times New Roman"/>
          <w:sz w:val="28"/>
          <w:szCs w:val="28"/>
        </w:rPr>
        <w:t xml:space="preserve">, представляющих историко-культурную ценность, в отношении которых уполномоченными органами принимаются решения о </w:t>
      </w:r>
      <w:r w:rsidRPr="00077AB9">
        <w:rPr>
          <w:rFonts w:ascii="Times New Roman" w:eastAsia="Times New Roman" w:hAnsi="Times New Roman" w:cs="Times New Roman"/>
          <w:sz w:val="28"/>
          <w:szCs w:val="28"/>
        </w:rPr>
        <w:lastRenderedPageBreak/>
        <w:t>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roofErr w:type="gramEnd"/>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в границах особо охраняемых природных территорий, </w:t>
      </w:r>
      <w:proofErr w:type="gramStart"/>
      <w:r w:rsidRPr="00077AB9">
        <w:rPr>
          <w:rFonts w:ascii="Times New Roman" w:eastAsia="Times New Roman" w:hAnsi="Times New Roman" w:cs="Times New Roman"/>
          <w:sz w:val="28"/>
          <w:szCs w:val="28"/>
        </w:rPr>
        <w:t>решения</w:t>
      </w:r>
      <w:proofErr w:type="gramEnd"/>
      <w:r w:rsidRPr="00077AB9">
        <w:rPr>
          <w:rFonts w:ascii="Times New Roman" w:eastAsia="Times New Roman" w:hAnsi="Times New Roman" w:cs="Times New Roman"/>
          <w:sz w:val="28"/>
          <w:szCs w:val="28"/>
        </w:rPr>
        <w:t xml:space="preserve">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в границах территорий общего пользования;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транспортных и инженерно-технических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2. На двух видах карт в части </w:t>
      </w:r>
      <w:r w:rsidRPr="00077AB9">
        <w:rPr>
          <w:rFonts w:ascii="Times New Roman" w:eastAsia="Times New Roman" w:hAnsi="Times New Roman" w:cs="Times New Roman"/>
          <w:sz w:val="28"/>
          <w:szCs w:val="28"/>
          <w:lang w:val="en-US"/>
        </w:rPr>
        <w:t>II</w:t>
      </w:r>
      <w:r w:rsidRPr="00077AB9">
        <w:rPr>
          <w:rFonts w:ascii="Times New Roman" w:eastAsia="Times New Roman" w:hAnsi="Times New Roman" w:cs="Times New Roman"/>
          <w:sz w:val="28"/>
          <w:szCs w:val="28"/>
        </w:rPr>
        <w:t xml:space="preserve"> настоящих Правил выделены:</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1) территориальные зоны – на карте градостроительного зонирования территории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(статья 42);</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2) зоны с особыми условиями использования территорий: (статья 43):</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б) санитарно-защитные зоны;</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в) </w:t>
      </w:r>
      <w:proofErr w:type="spellStart"/>
      <w:r w:rsidRPr="00077AB9">
        <w:rPr>
          <w:rFonts w:ascii="Times New Roman" w:eastAsia="Times New Roman" w:hAnsi="Times New Roman" w:cs="Times New Roman"/>
          <w:sz w:val="28"/>
          <w:szCs w:val="28"/>
        </w:rPr>
        <w:t>водоохранные</w:t>
      </w:r>
      <w:proofErr w:type="spellEnd"/>
      <w:r w:rsidRPr="00077AB9">
        <w:rPr>
          <w:rFonts w:ascii="Times New Roman" w:eastAsia="Times New Roman" w:hAnsi="Times New Roman" w:cs="Times New Roman"/>
          <w:sz w:val="28"/>
          <w:szCs w:val="28"/>
        </w:rPr>
        <w:t xml:space="preserve"> зоны.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3. На карте градостроительного зонирования территории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46).</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w:t>
      </w:r>
      <w:proofErr w:type="gramStart"/>
      <w:r w:rsidRPr="00077AB9">
        <w:rPr>
          <w:rFonts w:ascii="Times New Roman" w:eastAsia="Times New Roman" w:hAnsi="Times New Roman" w:cs="Times New Roman"/>
          <w:sz w:val="28"/>
          <w:szCs w:val="28"/>
        </w:rPr>
        <w:t>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w:t>
      </w:r>
      <w:proofErr w:type="gramEnd"/>
      <w:r w:rsidRPr="00077AB9">
        <w:rPr>
          <w:rFonts w:ascii="Times New Roman" w:eastAsia="Times New Roman" w:hAnsi="Times New Roman" w:cs="Times New Roman"/>
          <w:sz w:val="28"/>
          <w:szCs w:val="28"/>
        </w:rPr>
        <w:t xml:space="preserve"> части изменения ранее установленных границ территориальных зон.</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Один и тот же земельный участок не может находиться одновременно в двух или более территориальных зонах, выделенных на карте </w:t>
      </w:r>
      <w:r w:rsidRPr="00077AB9">
        <w:rPr>
          <w:rFonts w:ascii="Times New Roman" w:eastAsia="Times New Roman" w:hAnsi="Times New Roman" w:cs="Times New Roman"/>
          <w:sz w:val="28"/>
          <w:szCs w:val="28"/>
        </w:rPr>
        <w:lastRenderedPageBreak/>
        <w:t xml:space="preserve">градостроительного зонирования, за исключением случаев, когда не завершены действия, определенные абзацем 2 части 3 настоящей статьи.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 причинении несоразмерного вреда друг другу рядом расположенными объектами недвижимости.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Границы территориальных зон на карте градостроительного зонирования  устанавливаются </w:t>
      </w:r>
      <w:proofErr w:type="gramStart"/>
      <w:r w:rsidRPr="00077AB9">
        <w:rPr>
          <w:rFonts w:ascii="Times New Roman" w:eastAsia="Times New Roman" w:hAnsi="Times New Roman" w:cs="Times New Roman"/>
          <w:sz w:val="28"/>
          <w:szCs w:val="28"/>
        </w:rPr>
        <w:t>по</w:t>
      </w:r>
      <w:proofErr w:type="gramEnd"/>
      <w:r w:rsidRPr="00077AB9">
        <w:rPr>
          <w:rFonts w:ascii="Times New Roman" w:eastAsia="Times New Roman" w:hAnsi="Times New Roman" w:cs="Times New Roman"/>
          <w:sz w:val="28"/>
          <w:szCs w:val="28"/>
        </w:rPr>
        <w:t>:</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центральным линиям магистралей, улиц, проездов;</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красным линиям;</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границам земельных участков;</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границам или осям полос отвода для коммуникаций;</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административным границам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и населенных пунктов в составе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естественным границам природных объектов;</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иным границам.</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4. </w:t>
      </w:r>
      <w:proofErr w:type="gramStart"/>
      <w:r w:rsidRPr="00077AB9">
        <w:rPr>
          <w:rFonts w:ascii="Times New Roman" w:eastAsia="Times New Roman" w:hAnsi="Times New Roman" w:cs="Times New Roman"/>
          <w:sz w:val="28"/>
          <w:szCs w:val="28"/>
        </w:rPr>
        <w:t>На картах зон с особыми условиями использования территорий – зон действия ограничений по экологическим и санитарно-эпидемиологическим условиям (статьи 43)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roofErr w:type="gramEnd"/>
      <w:r w:rsidRPr="00077AB9">
        <w:rPr>
          <w:rFonts w:ascii="Times New Roman" w:eastAsia="Times New Roman" w:hAnsi="Times New Roman" w:cs="Times New Roman"/>
          <w:sz w:val="28"/>
          <w:szCs w:val="28"/>
        </w:rPr>
        <w:t xml:space="preserve"> Изложение указанных ограничений содержится в статье 47 настоящих Правил.</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5. К земельным участкам, иным объектам недвижимости, расположенным в пределах зон ограничений, отображенных на картах (статьи 43), градостроительные регламенты, определенные применительно к соответствующим территориальным зонам статьей 46, применяются с учетом ограничений, описание которых содержится в статье 47 настоящих Правил.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6. Для каждого земельного участка, иного объекта недвижимости разрешенным считается такое использование, которое соответствует:</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градостроительным регламентам статья 46 настоящих Правил;</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lastRenderedPageBreak/>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7. Градостроительный регламент в части видов разрешенного использования недвижимости (статья 46 настоящих Правил) включает:</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вспомогательные виды разрешенного использования, допустимые только в качестве </w:t>
      </w:r>
      <w:proofErr w:type="gramStart"/>
      <w:r w:rsidRPr="00077AB9">
        <w:rPr>
          <w:rFonts w:ascii="Times New Roman" w:eastAsia="Times New Roman" w:hAnsi="Times New Roman" w:cs="Times New Roman"/>
          <w:sz w:val="28"/>
          <w:szCs w:val="28"/>
        </w:rPr>
        <w:t>дополнительных</w:t>
      </w:r>
      <w:proofErr w:type="gramEnd"/>
      <w:r w:rsidRPr="00077AB9">
        <w:rPr>
          <w:rFonts w:ascii="Times New Roman" w:eastAsia="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Виды использования недвижимости, отсутствующие в списках статьи 46 настоящих Правил, являются неразрешенными для соответствующей территориальной зоны и не могут быть разрешены, в том числе и по процедурам специальных согласований.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8. </w:t>
      </w:r>
      <w:proofErr w:type="gramStart"/>
      <w:r w:rsidRPr="00077AB9">
        <w:rPr>
          <w:rFonts w:ascii="Times New Roman" w:eastAsia="Times New Roman" w:hAnsi="Times New Roman" w:cs="Times New Roman"/>
          <w:sz w:val="28"/>
          <w:szCs w:val="28"/>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roofErr w:type="gramEnd"/>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Порядок действий по реализации указанного права устанавливается законодательством, настоящими Правилами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Указанный порядок устанавливается применительно к случаям, когда:</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lastRenderedPageBreak/>
        <w:t xml:space="preserve">- при изменении одного вида на другой вид разрешенного использования недвижимости, когда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администрацию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которая в установленном порядке и в установленный срок </w:t>
      </w:r>
      <w:proofErr w:type="gramStart"/>
      <w:r w:rsidRPr="00077AB9">
        <w:rPr>
          <w:rFonts w:ascii="Times New Roman" w:eastAsia="Times New Roman" w:hAnsi="Times New Roman" w:cs="Times New Roman"/>
          <w:sz w:val="28"/>
          <w:szCs w:val="28"/>
        </w:rPr>
        <w:t>предоставляет заключение</w:t>
      </w:r>
      <w:proofErr w:type="gramEnd"/>
      <w:r w:rsidRPr="00077AB9">
        <w:rPr>
          <w:rFonts w:ascii="Times New Roman" w:eastAsia="Times New Roman" w:hAnsi="Times New Roman" w:cs="Times New Roman"/>
          <w:sz w:val="28"/>
          <w:szCs w:val="28"/>
        </w:rPr>
        <w:t xml:space="preserve">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отдельным нормативным правовым актом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9. Градостроительные регламенты в части предельных параметров разрешенного строительного изменения объектов недвижимости могут включать:</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минимальные отступы построек от границ земельных участков, за пределами которых возводить строения запрещено;</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предельную (максимальную и/или минимальную) этажность (высоту) построек;</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В пределах территориальных зон, выделенных по видам разрешенного использования недвижимости, могут устанавливаться несколько </w:t>
      </w:r>
      <w:proofErr w:type="spellStart"/>
      <w:r w:rsidRPr="00077AB9">
        <w:rPr>
          <w:rFonts w:ascii="Times New Roman" w:eastAsia="Times New Roman" w:hAnsi="Times New Roman" w:cs="Times New Roman"/>
          <w:sz w:val="28"/>
          <w:szCs w:val="28"/>
        </w:rPr>
        <w:t>подзон</w:t>
      </w:r>
      <w:proofErr w:type="spellEnd"/>
      <w:r w:rsidRPr="00077AB9">
        <w:rPr>
          <w:rFonts w:ascii="Times New Roman" w:eastAsia="Times New Roman" w:hAnsi="Times New Roman" w:cs="Times New Roman"/>
          <w:sz w:val="28"/>
          <w:szCs w:val="28"/>
        </w:rPr>
        <w:t xml:space="preserve"> с различными сочетаниями параметров разрешенного строительного </w:t>
      </w:r>
      <w:r w:rsidRPr="00077AB9">
        <w:rPr>
          <w:rFonts w:ascii="Times New Roman" w:eastAsia="Times New Roman" w:hAnsi="Times New Roman" w:cs="Times New Roman"/>
          <w:sz w:val="28"/>
          <w:szCs w:val="28"/>
        </w:rPr>
        <w:lastRenderedPageBreak/>
        <w:t xml:space="preserve">изменения недвижимости, но с одинаковыми списками видов разрешенного использования недвижимости.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10.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w:t>
      </w:r>
      <w:proofErr w:type="gramStart"/>
      <w:r w:rsidRPr="00077AB9">
        <w:rPr>
          <w:rFonts w:ascii="Times New Roman" w:eastAsia="Times New Roman" w:hAnsi="Times New Roman" w:cs="Times New Roman"/>
          <w:sz w:val="28"/>
          <w:szCs w:val="28"/>
        </w:rPr>
        <w:t>о-</w:t>
      </w:r>
      <w:proofErr w:type="gramEnd"/>
      <w:r w:rsidRPr="00077AB9">
        <w:rPr>
          <w:rFonts w:ascii="Times New Roman" w:eastAsia="Times New Roman" w:hAnsi="Times New Roman" w:cs="Times New Roman"/>
          <w:sz w:val="28"/>
          <w:szCs w:val="28"/>
        </w:rPr>
        <w:t xml:space="preserve">, водо-, </w:t>
      </w:r>
      <w:proofErr w:type="spellStart"/>
      <w:r w:rsidRPr="00077AB9">
        <w:rPr>
          <w:rFonts w:ascii="Times New Roman" w:eastAsia="Times New Roman" w:hAnsi="Times New Roman" w:cs="Times New Roman"/>
          <w:sz w:val="28"/>
          <w:szCs w:val="28"/>
        </w:rPr>
        <w:t>газообеспечение</w:t>
      </w:r>
      <w:proofErr w:type="spellEnd"/>
      <w:r w:rsidRPr="00077AB9">
        <w:rPr>
          <w:rFonts w:ascii="Times New Roman" w:eastAsia="Times New Roman" w:hAnsi="Times New Roman" w:cs="Times New Roman"/>
          <w:sz w:val="28"/>
          <w:szCs w:val="28"/>
        </w:rPr>
        <w:t>,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w:t>
      </w:r>
      <w:proofErr w:type="gramStart"/>
      <w:r w:rsidRPr="00077AB9">
        <w:rPr>
          <w:rFonts w:ascii="Times New Roman" w:eastAsia="Times New Roman" w:hAnsi="Times New Roman" w:cs="Times New Roman"/>
          <w:sz w:val="28"/>
          <w:szCs w:val="28"/>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сельского населённого пункта),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roofErr w:type="gramEnd"/>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11. Ограничения использования земельных участков и объектов капитального строительства для осуществления градостроительной (строительной) деятельности устанавливаются в следующих зонах:</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в сфере действия ограничений </w:t>
      </w:r>
      <w:proofErr w:type="spellStart"/>
      <w:r w:rsidRPr="00077AB9">
        <w:rPr>
          <w:rFonts w:ascii="Times New Roman" w:eastAsia="Times New Roman" w:hAnsi="Times New Roman" w:cs="Times New Roman"/>
          <w:sz w:val="28"/>
          <w:szCs w:val="28"/>
        </w:rPr>
        <w:t>водоохранной</w:t>
      </w:r>
      <w:proofErr w:type="spellEnd"/>
      <w:r w:rsidRPr="00077AB9">
        <w:rPr>
          <w:rFonts w:ascii="Times New Roman" w:eastAsia="Times New Roman" w:hAnsi="Times New Roman" w:cs="Times New Roman"/>
          <w:sz w:val="28"/>
          <w:szCs w:val="28"/>
        </w:rPr>
        <w:t xml:space="preserve"> зоны;</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в сфере </w:t>
      </w:r>
      <w:proofErr w:type="gramStart"/>
      <w:r w:rsidRPr="00077AB9">
        <w:rPr>
          <w:rFonts w:ascii="Times New Roman" w:eastAsia="Times New Roman" w:hAnsi="Times New Roman" w:cs="Times New Roman"/>
          <w:sz w:val="28"/>
          <w:szCs w:val="28"/>
        </w:rPr>
        <w:t>действия ограничений зоны санитарной охраны источников водоснабжения</w:t>
      </w:r>
      <w:proofErr w:type="gramEnd"/>
      <w:r w:rsidRPr="00077AB9">
        <w:rPr>
          <w:rFonts w:ascii="Times New Roman" w:eastAsia="Times New Roman" w:hAnsi="Times New Roman" w:cs="Times New Roman"/>
          <w:sz w:val="28"/>
          <w:szCs w:val="28"/>
        </w:rPr>
        <w:t>;</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в сфере действия ограничений санитарно-защитной зоны объектов специального использования;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в сфере действия ограничений санитарно-защитной зоны канализационных очистных объектов;</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в сфере действия санитарно-защитной зоны магистрального трубопровода;</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в сфере действия охранной зоны линий электропередачи;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в сфере действия ограничений санитарно-защитной зоны объектов промышленности.</w:t>
      </w:r>
    </w:p>
    <w:p w:rsidR="00077AB9" w:rsidRPr="00077AB9" w:rsidRDefault="00077AB9" w:rsidP="00077AB9">
      <w:pPr>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12.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w:t>
      </w:r>
      <w:r w:rsidRPr="00077AB9">
        <w:rPr>
          <w:rFonts w:ascii="Times New Roman" w:eastAsia="Times New Roman" w:hAnsi="Times New Roman" w:cs="Times New Roman"/>
          <w:sz w:val="28"/>
          <w:szCs w:val="28"/>
        </w:rPr>
        <w:lastRenderedPageBreak/>
        <w:t>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13. Решения по землепользованию и застройке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строительной деятельности на данных территориях.</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4</w:t>
      </w:r>
      <w:r w:rsidRPr="00077AB9">
        <w:rPr>
          <w:rFonts w:ascii="Times New Roman" w:eastAsia="Times New Roman" w:hAnsi="Times New Roman" w:cs="Times New Roman"/>
          <w:b/>
          <w:bCs/>
          <w:sz w:val="28"/>
          <w:szCs w:val="28"/>
        </w:rPr>
        <w:t xml:space="preserve">. Открытость и доступность информации о землепользовании и застройке </w:t>
      </w:r>
    </w:p>
    <w:p w:rsidR="00077AB9" w:rsidRPr="00077AB9"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2. Администрация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обеспечивает возможность ознакомления с настоящими Правилами всем желающим путем:</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публикации Правил и открытой продажи их копий;</w:t>
      </w:r>
    </w:p>
    <w:p w:rsidR="00077AB9" w:rsidRPr="00077AB9" w:rsidRDefault="00077AB9" w:rsidP="00077AB9">
      <w:pPr>
        <w:widowControl w:val="0"/>
        <w:autoSpaceDE w:val="0"/>
        <w:autoSpaceDN w:val="0"/>
        <w:adjustRightInd w:val="0"/>
        <w:spacing w:before="80" w:after="0" w:line="240" w:lineRule="auto"/>
        <w:ind w:firstLine="709"/>
        <w:jc w:val="both"/>
        <w:rPr>
          <w:rFonts w:ascii="Times New Roman" w:eastAsia="Times New Roman" w:hAnsi="Times New Roman" w:cs="Times New Roman"/>
          <w:sz w:val="20"/>
          <w:szCs w:val="20"/>
        </w:rPr>
      </w:pPr>
      <w:r w:rsidRPr="00077AB9">
        <w:rPr>
          <w:rFonts w:ascii="Times New Roman" w:eastAsia="Times New Roman" w:hAnsi="Times New Roman" w:cs="Times New Roman"/>
          <w:sz w:val="28"/>
          <w:szCs w:val="28"/>
        </w:rPr>
        <w:t>-</w:t>
      </w:r>
      <w:r w:rsidRPr="00077AB9">
        <w:rPr>
          <w:rFonts w:ascii="Times New Roman" w:eastAsia="Times New Roman" w:hAnsi="Times New Roman" w:cs="Times New Roman"/>
          <w:noProof/>
          <w:sz w:val="20"/>
          <w:szCs w:val="20"/>
        </w:rPr>
        <w:t xml:space="preserve"> </w:t>
      </w:r>
      <w:r w:rsidRPr="00077AB9">
        <w:rPr>
          <w:rFonts w:ascii="Times New Roman" w:eastAsia="Times New Roman" w:hAnsi="Times New Roman" w:cs="Times New Roman"/>
          <w:sz w:val="28"/>
          <w:szCs w:val="28"/>
        </w:rPr>
        <w:t xml:space="preserve">предоставления Правил в библиотеки </w:t>
      </w:r>
      <w:proofErr w:type="spellStart"/>
      <w:r w:rsidRPr="00077AB9">
        <w:rPr>
          <w:rFonts w:ascii="Times New Roman" w:eastAsia="Times New Roman" w:hAnsi="Times New Roman" w:cs="Times New Roman"/>
          <w:sz w:val="28"/>
          <w:szCs w:val="28"/>
        </w:rPr>
        <w:t>Новосергиевского</w:t>
      </w:r>
      <w:proofErr w:type="spellEnd"/>
      <w:r w:rsidRPr="00077AB9">
        <w:rPr>
          <w:rFonts w:ascii="Times New Roman" w:eastAsia="Times New Roman" w:hAnsi="Times New Roman" w:cs="Times New Roman"/>
          <w:sz w:val="28"/>
          <w:szCs w:val="28"/>
        </w:rPr>
        <w:t xml:space="preserve"> поссовета;</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помещения Правил в сети «Интернет»;</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в администрации </w:t>
      </w:r>
      <w:proofErr w:type="spellStart"/>
      <w:r w:rsidRPr="00077AB9">
        <w:rPr>
          <w:rFonts w:ascii="Times New Roman" w:eastAsia="Times New Roman" w:hAnsi="Times New Roman" w:cs="Times New Roman"/>
          <w:sz w:val="28"/>
          <w:szCs w:val="28"/>
        </w:rPr>
        <w:t>Новосергиевского</w:t>
      </w:r>
      <w:proofErr w:type="spellEnd"/>
      <w:r w:rsidRPr="00077AB9">
        <w:rPr>
          <w:rFonts w:ascii="Times New Roman" w:eastAsia="Times New Roman" w:hAnsi="Times New Roman" w:cs="Times New Roman"/>
          <w:sz w:val="28"/>
          <w:szCs w:val="28"/>
        </w:rPr>
        <w:t xml:space="preserve"> поссовета, иных органах и организациях, причастных к регулированию землепользования и застройки в муниципальных образованиях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и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предоставления администрацией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3. Граждане имеют право участвовать в принятии решений по вопросам землепользования и застройки в соответствии с настоящими Правилами.</w:t>
      </w:r>
    </w:p>
    <w:p w:rsidR="009729A0" w:rsidRPr="009729A0" w:rsidRDefault="009729A0" w:rsidP="009729A0">
      <w:pPr>
        <w:autoSpaceDE w:val="0"/>
        <w:autoSpaceDN w:val="0"/>
        <w:adjustRightInd w:val="0"/>
        <w:spacing w:after="0" w:line="240" w:lineRule="auto"/>
        <w:ind w:firstLine="540"/>
        <w:jc w:val="both"/>
        <w:outlineLvl w:val="0"/>
        <w:rPr>
          <w:rFonts w:ascii="Times New Roman" w:eastAsiaTheme="minorHAnsi" w:hAnsi="Times New Roman" w:cs="Times New Roman"/>
          <w:color w:val="0070C0"/>
          <w:sz w:val="28"/>
          <w:szCs w:val="28"/>
          <w:lang w:eastAsia="en-US"/>
        </w:rPr>
      </w:pPr>
      <w:r w:rsidRPr="009729A0">
        <w:rPr>
          <w:rFonts w:ascii="Times New Roman" w:eastAsiaTheme="minorHAnsi" w:hAnsi="Times New Roman" w:cs="Times New Roman"/>
          <w:color w:val="0070C0"/>
          <w:sz w:val="28"/>
          <w:szCs w:val="28"/>
          <w:lang w:eastAsia="en-US"/>
        </w:rPr>
        <w:t>Статья 4.1 Обеспечение социальной защиты инвалидов при осуществлении деятельности по землепользованию и застройке</w:t>
      </w:r>
    </w:p>
    <w:p w:rsidR="009729A0" w:rsidRPr="009729A0" w:rsidRDefault="009729A0" w:rsidP="009729A0">
      <w:pPr>
        <w:autoSpaceDE w:val="0"/>
        <w:autoSpaceDN w:val="0"/>
        <w:adjustRightInd w:val="0"/>
        <w:spacing w:after="0" w:line="240" w:lineRule="auto"/>
        <w:jc w:val="both"/>
        <w:rPr>
          <w:rFonts w:ascii="Times New Roman" w:eastAsiaTheme="minorHAnsi" w:hAnsi="Times New Roman" w:cs="Times New Roman"/>
          <w:color w:val="0070C0"/>
          <w:sz w:val="28"/>
          <w:szCs w:val="28"/>
          <w:lang w:eastAsia="en-US"/>
        </w:rPr>
      </w:pPr>
    </w:p>
    <w:p w:rsidR="009729A0" w:rsidRPr="009729A0" w:rsidRDefault="009729A0" w:rsidP="009729A0">
      <w:pPr>
        <w:autoSpaceDE w:val="0"/>
        <w:autoSpaceDN w:val="0"/>
        <w:adjustRightInd w:val="0"/>
        <w:spacing w:after="0" w:line="240" w:lineRule="auto"/>
        <w:ind w:firstLine="540"/>
        <w:jc w:val="both"/>
        <w:rPr>
          <w:rFonts w:ascii="Times New Roman" w:eastAsiaTheme="minorHAnsi" w:hAnsi="Times New Roman" w:cs="Times New Roman"/>
          <w:color w:val="0070C0"/>
          <w:sz w:val="28"/>
          <w:szCs w:val="28"/>
          <w:lang w:eastAsia="en-US"/>
        </w:rPr>
      </w:pPr>
      <w:r w:rsidRPr="009729A0">
        <w:rPr>
          <w:rFonts w:ascii="Times New Roman" w:eastAsiaTheme="minorHAnsi" w:hAnsi="Times New Roman" w:cs="Times New Roman"/>
          <w:color w:val="0070C0"/>
          <w:sz w:val="28"/>
          <w:szCs w:val="28"/>
          <w:lang w:eastAsia="en-US"/>
        </w:rPr>
        <w:lastRenderedPageBreak/>
        <w:t xml:space="preserve">1. При осуществлении деятельности по землепользованию и застройке в муниципальном образовании </w:t>
      </w:r>
      <w:proofErr w:type="spellStart"/>
      <w:r>
        <w:rPr>
          <w:rFonts w:ascii="Times New Roman" w:eastAsiaTheme="minorHAnsi" w:hAnsi="Times New Roman" w:cs="Times New Roman"/>
          <w:color w:val="0070C0"/>
          <w:sz w:val="28"/>
          <w:szCs w:val="28"/>
          <w:lang w:eastAsia="en-US"/>
        </w:rPr>
        <w:t>Новосергиевский</w:t>
      </w:r>
      <w:proofErr w:type="spellEnd"/>
      <w:r>
        <w:rPr>
          <w:rFonts w:ascii="Times New Roman" w:eastAsiaTheme="minorHAnsi" w:hAnsi="Times New Roman" w:cs="Times New Roman"/>
          <w:color w:val="0070C0"/>
          <w:sz w:val="28"/>
          <w:szCs w:val="28"/>
          <w:lang w:eastAsia="en-US"/>
        </w:rPr>
        <w:t xml:space="preserve"> поссовет</w:t>
      </w:r>
      <w:r w:rsidRPr="009729A0">
        <w:rPr>
          <w:rFonts w:ascii="Times New Roman" w:eastAsiaTheme="minorHAnsi" w:hAnsi="Times New Roman" w:cs="Times New Roman"/>
          <w:color w:val="0070C0"/>
          <w:sz w:val="28"/>
          <w:szCs w:val="28"/>
          <w:lang w:eastAsia="en-US"/>
        </w:rPr>
        <w:t xml:space="preserve">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9729A0" w:rsidRPr="009729A0" w:rsidRDefault="009729A0" w:rsidP="009729A0">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9729A0">
        <w:rPr>
          <w:rFonts w:ascii="Times New Roman" w:eastAsiaTheme="minorHAnsi" w:hAnsi="Times New Roman" w:cs="Times New Roman"/>
          <w:color w:val="0070C0"/>
          <w:sz w:val="28"/>
          <w:szCs w:val="28"/>
          <w:lang w:eastAsia="en-US"/>
        </w:rPr>
        <w:t xml:space="preserve">2. Администрация муниципального образования </w:t>
      </w:r>
      <w:proofErr w:type="spellStart"/>
      <w:r w:rsidR="004C2A91">
        <w:rPr>
          <w:rFonts w:ascii="Times New Roman" w:eastAsiaTheme="minorHAnsi" w:hAnsi="Times New Roman" w:cs="Times New Roman"/>
          <w:color w:val="0070C0"/>
          <w:sz w:val="28"/>
          <w:szCs w:val="28"/>
          <w:lang w:eastAsia="en-US"/>
        </w:rPr>
        <w:t>Новосергиевский</w:t>
      </w:r>
      <w:proofErr w:type="spellEnd"/>
      <w:r w:rsidR="004C2A91">
        <w:rPr>
          <w:rFonts w:ascii="Times New Roman" w:eastAsiaTheme="minorHAnsi" w:hAnsi="Times New Roman" w:cs="Times New Roman"/>
          <w:color w:val="0070C0"/>
          <w:sz w:val="28"/>
          <w:szCs w:val="28"/>
          <w:lang w:eastAsia="en-US"/>
        </w:rPr>
        <w:t xml:space="preserve"> поссовет</w:t>
      </w:r>
      <w:r w:rsidR="004C2A91" w:rsidRPr="009729A0">
        <w:rPr>
          <w:rFonts w:ascii="Times New Roman" w:eastAsiaTheme="minorHAnsi" w:hAnsi="Times New Roman" w:cs="Times New Roman"/>
          <w:color w:val="0070C0"/>
          <w:sz w:val="28"/>
          <w:szCs w:val="28"/>
          <w:lang w:eastAsia="en-US"/>
        </w:rPr>
        <w:t xml:space="preserve"> </w:t>
      </w:r>
      <w:r w:rsidRPr="009729A0">
        <w:rPr>
          <w:rFonts w:ascii="Times New Roman" w:eastAsiaTheme="minorHAnsi" w:hAnsi="Times New Roman" w:cs="Times New Roman"/>
          <w:color w:val="0070C0"/>
          <w:sz w:val="28"/>
          <w:szCs w:val="28"/>
          <w:lang w:eastAsia="en-US"/>
        </w:rPr>
        <w:t>организует работу по созданию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 в пределах полномочий, установленных законодательством.</w:t>
      </w:r>
    </w:p>
    <w:p w:rsidR="009729A0" w:rsidRPr="009729A0" w:rsidRDefault="009729A0" w:rsidP="009729A0">
      <w:pPr>
        <w:autoSpaceDE w:val="0"/>
        <w:autoSpaceDN w:val="0"/>
        <w:adjustRightInd w:val="0"/>
        <w:spacing w:after="0" w:line="240" w:lineRule="auto"/>
        <w:jc w:val="both"/>
        <w:rPr>
          <w:rFonts w:ascii="Times New Roman" w:eastAsiaTheme="minorHAnsi" w:hAnsi="Times New Roman" w:cs="Times New Roman"/>
          <w:color w:val="0070C0"/>
          <w:sz w:val="28"/>
          <w:szCs w:val="28"/>
          <w:lang w:eastAsia="en-US"/>
        </w:rPr>
      </w:pPr>
    </w:p>
    <w:p w:rsidR="009729A0" w:rsidRPr="009729A0" w:rsidRDefault="009729A0" w:rsidP="009729A0">
      <w:pPr>
        <w:autoSpaceDE w:val="0"/>
        <w:autoSpaceDN w:val="0"/>
        <w:adjustRightInd w:val="0"/>
        <w:spacing w:after="0" w:line="240" w:lineRule="auto"/>
        <w:ind w:firstLine="540"/>
        <w:jc w:val="both"/>
        <w:outlineLvl w:val="0"/>
        <w:rPr>
          <w:rFonts w:ascii="Times New Roman" w:eastAsiaTheme="minorHAnsi" w:hAnsi="Times New Roman" w:cs="Times New Roman"/>
          <w:color w:val="0070C0"/>
          <w:sz w:val="28"/>
          <w:szCs w:val="28"/>
          <w:lang w:eastAsia="en-US"/>
        </w:rPr>
      </w:pPr>
      <w:r w:rsidRPr="009729A0">
        <w:rPr>
          <w:rFonts w:ascii="Times New Roman" w:eastAsiaTheme="minorHAnsi" w:hAnsi="Times New Roman" w:cs="Times New Roman"/>
          <w:color w:val="0070C0"/>
          <w:sz w:val="28"/>
          <w:szCs w:val="28"/>
          <w:lang w:eastAsia="en-US"/>
        </w:rPr>
        <w:t xml:space="preserve">Статья </w:t>
      </w:r>
      <w:r>
        <w:rPr>
          <w:rFonts w:ascii="Times New Roman" w:eastAsiaTheme="minorHAnsi" w:hAnsi="Times New Roman" w:cs="Times New Roman"/>
          <w:color w:val="0070C0"/>
          <w:sz w:val="28"/>
          <w:szCs w:val="28"/>
          <w:lang w:eastAsia="en-US"/>
        </w:rPr>
        <w:t>4.2</w:t>
      </w:r>
      <w:r w:rsidRPr="009729A0">
        <w:rPr>
          <w:rFonts w:ascii="Times New Roman" w:eastAsiaTheme="minorHAnsi" w:hAnsi="Times New Roman" w:cs="Times New Roman"/>
          <w:color w:val="0070C0"/>
          <w:sz w:val="28"/>
          <w:szCs w:val="28"/>
          <w:lang w:eastAsia="en-US"/>
        </w:rPr>
        <w:t>. Открытость и доступность информации о землепользовании и застройке</w:t>
      </w:r>
    </w:p>
    <w:p w:rsidR="009729A0" w:rsidRPr="009729A0" w:rsidRDefault="009729A0" w:rsidP="009729A0">
      <w:pPr>
        <w:autoSpaceDE w:val="0"/>
        <w:autoSpaceDN w:val="0"/>
        <w:adjustRightInd w:val="0"/>
        <w:spacing w:after="0" w:line="240" w:lineRule="auto"/>
        <w:jc w:val="both"/>
        <w:rPr>
          <w:rFonts w:ascii="Times New Roman" w:eastAsiaTheme="minorHAnsi" w:hAnsi="Times New Roman" w:cs="Times New Roman"/>
          <w:color w:val="0070C0"/>
          <w:sz w:val="28"/>
          <w:szCs w:val="28"/>
          <w:lang w:eastAsia="en-US"/>
        </w:rPr>
      </w:pPr>
    </w:p>
    <w:p w:rsidR="009729A0" w:rsidRPr="009729A0" w:rsidRDefault="009729A0" w:rsidP="009729A0">
      <w:pPr>
        <w:autoSpaceDE w:val="0"/>
        <w:autoSpaceDN w:val="0"/>
        <w:adjustRightInd w:val="0"/>
        <w:spacing w:after="0" w:line="240" w:lineRule="auto"/>
        <w:ind w:firstLine="540"/>
        <w:jc w:val="both"/>
        <w:rPr>
          <w:rFonts w:ascii="Times New Roman" w:eastAsiaTheme="minorHAnsi" w:hAnsi="Times New Roman" w:cs="Times New Roman"/>
          <w:color w:val="0070C0"/>
          <w:sz w:val="28"/>
          <w:szCs w:val="28"/>
          <w:lang w:eastAsia="en-US"/>
        </w:rPr>
      </w:pPr>
      <w:r w:rsidRPr="009729A0">
        <w:rPr>
          <w:rFonts w:ascii="Times New Roman" w:eastAsiaTheme="minorHAnsi" w:hAnsi="Times New Roman" w:cs="Times New Roman"/>
          <w:color w:val="0070C0"/>
          <w:sz w:val="28"/>
          <w:szCs w:val="28"/>
          <w:lang w:eastAsia="en-US"/>
        </w:rPr>
        <w:t>1. Правила, в том числе входящие в их состав градостроительные регламенты и карты,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9729A0" w:rsidRPr="009729A0" w:rsidRDefault="009729A0" w:rsidP="009729A0">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9729A0">
        <w:rPr>
          <w:rFonts w:ascii="Times New Roman" w:eastAsiaTheme="minorHAnsi" w:hAnsi="Times New Roman" w:cs="Times New Roman"/>
          <w:color w:val="0070C0"/>
          <w:sz w:val="28"/>
          <w:szCs w:val="28"/>
          <w:lang w:eastAsia="en-US"/>
        </w:rPr>
        <w:t xml:space="preserve">2. Администрация муниципального образования </w:t>
      </w:r>
      <w:proofErr w:type="spellStart"/>
      <w:r w:rsidR="004C2A91" w:rsidRPr="004C2A91">
        <w:rPr>
          <w:rFonts w:ascii="Times New Roman" w:eastAsiaTheme="minorHAnsi" w:hAnsi="Times New Roman" w:cs="Times New Roman"/>
          <w:color w:val="0070C0"/>
          <w:sz w:val="28"/>
          <w:szCs w:val="28"/>
          <w:lang w:eastAsia="en-US"/>
        </w:rPr>
        <w:t>Новосергиевский</w:t>
      </w:r>
      <w:proofErr w:type="spellEnd"/>
      <w:r w:rsidR="004C2A91" w:rsidRPr="004C2A91">
        <w:rPr>
          <w:rFonts w:ascii="Times New Roman" w:eastAsiaTheme="minorHAnsi" w:hAnsi="Times New Roman" w:cs="Times New Roman"/>
          <w:color w:val="0070C0"/>
          <w:sz w:val="28"/>
          <w:szCs w:val="28"/>
          <w:lang w:eastAsia="en-US"/>
        </w:rPr>
        <w:t xml:space="preserve"> поссовет </w:t>
      </w:r>
      <w:r w:rsidRPr="009729A0">
        <w:rPr>
          <w:rFonts w:ascii="Times New Roman" w:eastAsiaTheme="minorHAnsi" w:hAnsi="Times New Roman" w:cs="Times New Roman"/>
          <w:color w:val="0070C0"/>
          <w:sz w:val="28"/>
          <w:szCs w:val="28"/>
          <w:lang w:eastAsia="en-US"/>
        </w:rPr>
        <w:t>обеспечивает всем заинтересованным лицам возможность ознакомления с Правилами путем:</w:t>
      </w:r>
    </w:p>
    <w:p w:rsidR="009729A0" w:rsidRPr="009729A0" w:rsidRDefault="009729A0" w:rsidP="009729A0">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9729A0">
        <w:rPr>
          <w:rFonts w:ascii="Times New Roman" w:eastAsiaTheme="minorHAnsi" w:hAnsi="Times New Roman" w:cs="Times New Roman"/>
          <w:color w:val="0070C0"/>
          <w:sz w:val="28"/>
          <w:szCs w:val="28"/>
          <w:lang w:eastAsia="en-US"/>
        </w:rPr>
        <w:t xml:space="preserve">1) опубликования Правил в порядке, установленном </w:t>
      </w:r>
      <w:hyperlink r:id="rId10" w:history="1">
        <w:r w:rsidRPr="009729A0">
          <w:rPr>
            <w:rFonts w:ascii="Times New Roman" w:eastAsiaTheme="minorHAnsi" w:hAnsi="Times New Roman" w:cs="Times New Roman"/>
            <w:color w:val="0070C0"/>
            <w:sz w:val="28"/>
            <w:szCs w:val="28"/>
            <w:lang w:eastAsia="en-US"/>
          </w:rPr>
          <w:t>Уставом</w:t>
        </w:r>
      </w:hyperlink>
      <w:r w:rsidRPr="009729A0">
        <w:rPr>
          <w:rFonts w:ascii="Times New Roman" w:eastAsiaTheme="minorHAnsi" w:hAnsi="Times New Roman" w:cs="Times New Roman"/>
          <w:color w:val="0070C0"/>
          <w:sz w:val="28"/>
          <w:szCs w:val="28"/>
          <w:lang w:eastAsia="en-US"/>
        </w:rPr>
        <w:t xml:space="preserve"> муниципального образования </w:t>
      </w:r>
      <w:proofErr w:type="spellStart"/>
      <w:r w:rsidR="004C2A91" w:rsidRPr="004C2A91">
        <w:rPr>
          <w:rFonts w:ascii="Times New Roman" w:eastAsiaTheme="minorHAnsi" w:hAnsi="Times New Roman" w:cs="Times New Roman"/>
          <w:color w:val="0070C0"/>
          <w:sz w:val="28"/>
          <w:szCs w:val="28"/>
          <w:lang w:eastAsia="en-US"/>
        </w:rPr>
        <w:t>Новосергиевский</w:t>
      </w:r>
      <w:proofErr w:type="spellEnd"/>
      <w:r w:rsidR="004C2A91" w:rsidRPr="004C2A91">
        <w:rPr>
          <w:rFonts w:ascii="Times New Roman" w:eastAsiaTheme="minorHAnsi" w:hAnsi="Times New Roman" w:cs="Times New Roman"/>
          <w:color w:val="0070C0"/>
          <w:sz w:val="28"/>
          <w:szCs w:val="28"/>
          <w:lang w:eastAsia="en-US"/>
        </w:rPr>
        <w:t xml:space="preserve"> поссовет </w:t>
      </w:r>
      <w:r w:rsidRPr="009729A0">
        <w:rPr>
          <w:rFonts w:ascii="Times New Roman" w:eastAsiaTheme="minorHAnsi" w:hAnsi="Times New Roman" w:cs="Times New Roman"/>
          <w:color w:val="0070C0"/>
          <w:sz w:val="28"/>
          <w:szCs w:val="28"/>
          <w:lang w:eastAsia="en-US"/>
        </w:rPr>
        <w:t>Оренбургской области для официального опубликования муниципальных правовых актов;</w:t>
      </w:r>
    </w:p>
    <w:p w:rsidR="009729A0" w:rsidRPr="009729A0" w:rsidRDefault="009729A0" w:rsidP="009729A0">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9729A0">
        <w:rPr>
          <w:rFonts w:ascii="Times New Roman" w:eastAsiaTheme="minorHAnsi" w:hAnsi="Times New Roman" w:cs="Times New Roman"/>
          <w:color w:val="0070C0"/>
          <w:sz w:val="28"/>
          <w:szCs w:val="28"/>
          <w:lang w:eastAsia="en-US"/>
        </w:rPr>
        <w:t xml:space="preserve">2) размещения Правил на официальном сайте муниципального образования </w:t>
      </w:r>
      <w:proofErr w:type="spellStart"/>
      <w:r w:rsidR="004C2A91" w:rsidRPr="004C2A91">
        <w:rPr>
          <w:rFonts w:ascii="Times New Roman" w:eastAsiaTheme="minorHAnsi" w:hAnsi="Times New Roman" w:cs="Times New Roman"/>
          <w:color w:val="0070C0"/>
          <w:sz w:val="28"/>
          <w:szCs w:val="28"/>
          <w:lang w:eastAsia="en-US"/>
        </w:rPr>
        <w:t>Новосергиевский</w:t>
      </w:r>
      <w:proofErr w:type="spellEnd"/>
      <w:r w:rsidR="004C2A91" w:rsidRPr="004C2A91">
        <w:rPr>
          <w:rFonts w:ascii="Times New Roman" w:eastAsiaTheme="minorHAnsi" w:hAnsi="Times New Roman" w:cs="Times New Roman"/>
          <w:color w:val="0070C0"/>
          <w:sz w:val="28"/>
          <w:szCs w:val="28"/>
          <w:lang w:eastAsia="en-US"/>
        </w:rPr>
        <w:t xml:space="preserve"> поссовет </w:t>
      </w:r>
      <w:r w:rsidRPr="009729A0">
        <w:rPr>
          <w:rFonts w:ascii="Times New Roman" w:eastAsiaTheme="minorHAnsi" w:hAnsi="Times New Roman" w:cs="Times New Roman"/>
          <w:color w:val="0070C0"/>
          <w:sz w:val="28"/>
          <w:szCs w:val="28"/>
          <w:lang w:eastAsia="en-US"/>
        </w:rPr>
        <w:t>в сети "Интернет";</w:t>
      </w:r>
    </w:p>
    <w:p w:rsidR="009729A0" w:rsidRPr="009729A0" w:rsidRDefault="009729A0" w:rsidP="009729A0">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9729A0">
        <w:rPr>
          <w:rFonts w:ascii="Times New Roman" w:eastAsiaTheme="minorHAnsi" w:hAnsi="Times New Roman" w:cs="Times New Roman"/>
          <w:color w:val="0070C0"/>
          <w:sz w:val="28"/>
          <w:szCs w:val="28"/>
          <w:lang w:eastAsia="en-US"/>
        </w:rPr>
        <w:t xml:space="preserve">3) предоставления копий Правил в муниципальные библиотеки муниципального образования </w:t>
      </w:r>
      <w:proofErr w:type="spellStart"/>
      <w:r w:rsidR="004C2A91" w:rsidRPr="004C2A91">
        <w:rPr>
          <w:rFonts w:ascii="Times New Roman" w:eastAsiaTheme="minorHAnsi" w:hAnsi="Times New Roman" w:cs="Times New Roman"/>
          <w:color w:val="0070C0"/>
          <w:sz w:val="28"/>
          <w:szCs w:val="28"/>
          <w:lang w:eastAsia="en-US"/>
        </w:rPr>
        <w:t>Новосергиевский</w:t>
      </w:r>
      <w:proofErr w:type="spellEnd"/>
      <w:r w:rsidR="004C2A91" w:rsidRPr="004C2A91">
        <w:rPr>
          <w:rFonts w:ascii="Times New Roman" w:eastAsiaTheme="minorHAnsi" w:hAnsi="Times New Roman" w:cs="Times New Roman"/>
          <w:color w:val="0070C0"/>
          <w:sz w:val="28"/>
          <w:szCs w:val="28"/>
          <w:lang w:eastAsia="en-US"/>
        </w:rPr>
        <w:t xml:space="preserve"> поссовет</w:t>
      </w:r>
    </w:p>
    <w:p w:rsidR="009729A0" w:rsidRPr="009729A0" w:rsidRDefault="009729A0" w:rsidP="009729A0">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9729A0">
        <w:rPr>
          <w:rFonts w:ascii="Times New Roman" w:eastAsiaTheme="minorHAnsi" w:hAnsi="Times New Roman" w:cs="Times New Roman"/>
          <w:color w:val="0070C0"/>
          <w:sz w:val="28"/>
          <w:szCs w:val="28"/>
          <w:lang w:eastAsia="en-US"/>
        </w:rPr>
        <w:t xml:space="preserve">4) создания условий для ознакомления с Правилами в Администрации муниципального образования </w:t>
      </w:r>
      <w:proofErr w:type="spellStart"/>
      <w:r w:rsidR="004C2A91" w:rsidRPr="004C2A91">
        <w:rPr>
          <w:rFonts w:ascii="Times New Roman" w:eastAsiaTheme="minorHAnsi" w:hAnsi="Times New Roman" w:cs="Times New Roman"/>
          <w:color w:val="0070C0"/>
          <w:sz w:val="28"/>
          <w:szCs w:val="28"/>
          <w:lang w:eastAsia="en-US"/>
        </w:rPr>
        <w:t>Новосергиевский</w:t>
      </w:r>
      <w:proofErr w:type="spellEnd"/>
      <w:r w:rsidR="004C2A91" w:rsidRPr="004C2A91">
        <w:rPr>
          <w:rFonts w:ascii="Times New Roman" w:eastAsiaTheme="minorHAnsi" w:hAnsi="Times New Roman" w:cs="Times New Roman"/>
          <w:color w:val="0070C0"/>
          <w:sz w:val="28"/>
          <w:szCs w:val="28"/>
          <w:lang w:eastAsia="en-US"/>
        </w:rPr>
        <w:t xml:space="preserve"> поссовет</w:t>
      </w:r>
      <w:r w:rsidRPr="009729A0">
        <w:rPr>
          <w:rFonts w:ascii="Times New Roman" w:eastAsiaTheme="minorHAnsi" w:hAnsi="Times New Roman" w:cs="Times New Roman"/>
          <w:color w:val="0070C0"/>
          <w:sz w:val="28"/>
          <w:szCs w:val="28"/>
          <w:lang w:eastAsia="en-US"/>
        </w:rPr>
        <w:t>;</w:t>
      </w:r>
    </w:p>
    <w:p w:rsidR="004C2A91" w:rsidRPr="004C2A91" w:rsidRDefault="009729A0" w:rsidP="004C2A91">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9729A0">
        <w:rPr>
          <w:rFonts w:ascii="Times New Roman" w:eastAsiaTheme="minorHAnsi" w:hAnsi="Times New Roman" w:cs="Times New Roman"/>
          <w:color w:val="0070C0"/>
          <w:sz w:val="28"/>
          <w:szCs w:val="28"/>
          <w:lang w:eastAsia="en-US"/>
        </w:rPr>
        <w:t xml:space="preserve">5) </w:t>
      </w:r>
      <w:r w:rsidR="004C2A91" w:rsidRPr="004C2A91">
        <w:rPr>
          <w:rFonts w:ascii="Times New Roman" w:eastAsiaTheme="minorHAnsi" w:hAnsi="Times New Roman" w:cs="Times New Roman"/>
          <w:color w:val="0070C0"/>
          <w:sz w:val="28"/>
          <w:szCs w:val="28"/>
          <w:lang w:eastAsia="en-US"/>
        </w:rPr>
        <w:t>Администра</w:t>
      </w:r>
      <w:r w:rsidR="004C2A91">
        <w:rPr>
          <w:rFonts w:ascii="Times New Roman" w:eastAsiaTheme="minorHAnsi" w:hAnsi="Times New Roman" w:cs="Times New Roman"/>
          <w:color w:val="0070C0"/>
          <w:sz w:val="28"/>
          <w:szCs w:val="28"/>
          <w:lang w:eastAsia="en-US"/>
        </w:rPr>
        <w:t xml:space="preserve">ция муниципального образования </w:t>
      </w:r>
      <w:proofErr w:type="spellStart"/>
      <w:r w:rsidR="004C2A91">
        <w:rPr>
          <w:rFonts w:ascii="Times New Roman" w:eastAsiaTheme="minorHAnsi" w:hAnsi="Times New Roman" w:cs="Times New Roman"/>
          <w:color w:val="0070C0"/>
          <w:sz w:val="28"/>
          <w:szCs w:val="28"/>
          <w:lang w:eastAsia="en-US"/>
        </w:rPr>
        <w:t>Новосергиевский</w:t>
      </w:r>
      <w:proofErr w:type="spellEnd"/>
      <w:r w:rsidR="004C2A91">
        <w:rPr>
          <w:rFonts w:ascii="Times New Roman" w:eastAsiaTheme="minorHAnsi" w:hAnsi="Times New Roman" w:cs="Times New Roman"/>
          <w:color w:val="0070C0"/>
          <w:sz w:val="28"/>
          <w:szCs w:val="28"/>
          <w:lang w:eastAsia="en-US"/>
        </w:rPr>
        <w:t xml:space="preserve"> поссовет</w:t>
      </w:r>
      <w:r w:rsidR="004C2A91" w:rsidRPr="004C2A91">
        <w:rPr>
          <w:rFonts w:ascii="Times New Roman" w:eastAsiaTheme="minorHAnsi" w:hAnsi="Times New Roman" w:cs="Times New Roman"/>
          <w:color w:val="0070C0"/>
          <w:sz w:val="28"/>
          <w:szCs w:val="28"/>
          <w:lang w:eastAsia="en-US"/>
        </w:rPr>
        <w:t xml:space="preserve"> обязана предоставлять сведения информационной системы обеспечения градостроительной деятельности по запросам органов </w:t>
      </w:r>
      <w:r w:rsidR="004C2A91" w:rsidRPr="004C2A91">
        <w:rPr>
          <w:rFonts w:ascii="Times New Roman" w:eastAsiaTheme="minorHAnsi" w:hAnsi="Times New Roman" w:cs="Times New Roman"/>
          <w:color w:val="0070C0"/>
          <w:sz w:val="28"/>
          <w:szCs w:val="28"/>
          <w:lang w:eastAsia="en-US"/>
        </w:rPr>
        <w:lastRenderedPageBreak/>
        <w:t>государственной власти, органов местного самоуправления, физических и юридических лиц</w:t>
      </w:r>
      <w:r w:rsidR="004C2A91">
        <w:rPr>
          <w:rFonts w:ascii="Times New Roman" w:eastAsiaTheme="minorHAnsi" w:hAnsi="Times New Roman" w:cs="Times New Roman"/>
          <w:color w:val="0070C0"/>
          <w:sz w:val="28"/>
          <w:szCs w:val="28"/>
          <w:lang w:eastAsia="en-US"/>
        </w:rPr>
        <w:t>.</w:t>
      </w:r>
    </w:p>
    <w:p w:rsidR="009729A0" w:rsidRDefault="009729A0" w:rsidP="009729A0">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p>
    <w:p w:rsidR="00077AB9"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9729A0" w:rsidRDefault="009729A0"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9729A0" w:rsidRPr="00077AB9" w:rsidRDefault="009729A0"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tabs>
          <w:tab w:val="left" w:leader="dot" w:pos="8579"/>
        </w:tabs>
        <w:spacing w:before="80" w:after="0" w:line="240" w:lineRule="auto"/>
        <w:ind w:firstLine="709"/>
        <w:jc w:val="both"/>
        <w:rPr>
          <w:rFonts w:ascii="Times New Roman" w:eastAsia="Times New Roman" w:hAnsi="Times New Roman" w:cs="Times New Roman"/>
          <w:sz w:val="28"/>
          <w:szCs w:val="28"/>
          <w:u w:val="single"/>
        </w:rPr>
      </w:pPr>
      <w:r w:rsidRPr="00077AB9">
        <w:rPr>
          <w:rFonts w:ascii="Times New Roman" w:eastAsia="Times New Roman" w:hAnsi="Times New Roman" w:cs="Times New Roman"/>
          <w:b/>
          <w:bCs/>
          <w:sz w:val="28"/>
          <w:szCs w:val="28"/>
          <w:u w:val="single"/>
        </w:rPr>
        <w:t>Глава 2. Права использования недвижимости, возникшие до вступления в силу Правил</w:t>
      </w:r>
    </w:p>
    <w:p w:rsidR="00077AB9" w:rsidRPr="00077AB9"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5</w:t>
      </w:r>
      <w:r w:rsidRPr="00077AB9">
        <w:rPr>
          <w:rFonts w:ascii="Times New Roman" w:eastAsia="Times New Roman" w:hAnsi="Times New Roman" w:cs="Times New Roman"/>
          <w:b/>
          <w:bCs/>
          <w:sz w:val="28"/>
          <w:szCs w:val="28"/>
        </w:rPr>
        <w:t>. Общие положения, относящиеся к ранее возникшим правам</w:t>
      </w:r>
    </w:p>
    <w:p w:rsidR="00077AB9" w:rsidRPr="00077AB9"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1. Принятые до введения в действие настоящих </w:t>
      </w:r>
      <w:proofErr w:type="gramStart"/>
      <w:r w:rsidRPr="00077AB9">
        <w:rPr>
          <w:rFonts w:ascii="Times New Roman" w:eastAsia="Times New Roman" w:hAnsi="Times New Roman" w:cs="Times New Roman"/>
          <w:sz w:val="28"/>
          <w:szCs w:val="28"/>
        </w:rPr>
        <w:t>Правил</w:t>
      </w:r>
      <w:proofErr w:type="gramEnd"/>
      <w:r w:rsidRPr="00077AB9">
        <w:rPr>
          <w:rFonts w:ascii="Times New Roman" w:eastAsia="Times New Roman" w:hAnsi="Times New Roman" w:cs="Times New Roman"/>
          <w:sz w:val="28"/>
          <w:szCs w:val="28"/>
        </w:rPr>
        <w:t xml:space="preserve"> нормативные правовые акты муниципальных образований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и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по вопросам землепользования и застройки применяются в части, не противоречащей настоящим Правилам.</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2. Разрешения на строительство, реконструкцию, выданные до вступления в силу настоящих Правил являются действительными.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1) имеют вид, виды использования, которые не поименованы как разрешенные для соответствующих территориальных зон (статья 46 настоящих Правил);</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2) имеют вид, виды использования, которые поименованы как разрешенные для соответствующих территориальных зон (статья 46 настоящих Правил), но расположены в санитарно-защитных зонах и </w:t>
      </w:r>
      <w:proofErr w:type="spellStart"/>
      <w:r w:rsidRPr="00077AB9">
        <w:rPr>
          <w:rFonts w:ascii="Times New Roman" w:eastAsia="Times New Roman" w:hAnsi="Times New Roman" w:cs="Times New Roman"/>
          <w:sz w:val="28"/>
          <w:szCs w:val="28"/>
        </w:rPr>
        <w:t>водоохранных</w:t>
      </w:r>
      <w:proofErr w:type="spellEnd"/>
      <w:r w:rsidRPr="00077AB9">
        <w:rPr>
          <w:rFonts w:ascii="Times New Roman" w:eastAsia="Times New Roman" w:hAnsi="Times New Roman" w:cs="Times New Roman"/>
          <w:sz w:val="28"/>
          <w:szCs w:val="28"/>
        </w:rPr>
        <w:t xml:space="preserve"> зонах, в пределах которых не предусмотрено размещение соответствующих объектов согласно статье 47 настоящих Правил;</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статьей 46 настоящих Правил применительно к соответствующим зонам.</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napToGrid w:val="0"/>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lastRenderedPageBreak/>
        <w:t xml:space="preserve"> 4. Правовым актам глав администрации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и администрации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может быть придан статус несоответствия: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42)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077AB9" w:rsidRPr="00077AB9" w:rsidRDefault="00077AB9" w:rsidP="00077AB9">
      <w:pPr>
        <w:widowControl w:val="0"/>
        <w:tabs>
          <w:tab w:val="left" w:pos="1134"/>
        </w:tabs>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color w:val="000000"/>
          <w:w w:val="92"/>
          <w:sz w:val="28"/>
          <w:szCs w:val="28"/>
        </w:rPr>
        <w:t xml:space="preserve">         -   </w:t>
      </w:r>
      <w:r w:rsidRPr="00077AB9">
        <w:rPr>
          <w:rFonts w:ascii="Times New Roman" w:eastAsia="Times New Roman" w:hAnsi="Times New Roman" w:cs="Times New Roman"/>
          <w:sz w:val="28"/>
          <w:szCs w:val="28"/>
        </w:rPr>
        <w:t>объектам недвижимости, расположенным за пределами красных линий, установленных утвержденной градостроительной документацией, для реализации муниципальных и общественных нужд в порядке, установленном законодательством.</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6</w:t>
      </w:r>
      <w:r w:rsidRPr="00077AB9">
        <w:rPr>
          <w:rFonts w:ascii="Times New Roman" w:eastAsia="Times New Roman" w:hAnsi="Times New Roman" w:cs="Times New Roman"/>
          <w:b/>
          <w:bCs/>
          <w:sz w:val="28"/>
          <w:szCs w:val="28"/>
        </w:rPr>
        <w:t>. Использование и строительные изменения объектов недвижимости, несоответствующих Правилам</w:t>
      </w:r>
    </w:p>
    <w:p w:rsidR="00077AB9" w:rsidRPr="00077AB9"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1. 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Не допускается увеличивать площадь и строительный объем объектов недвижимости, указанных в подпунктах 1, 2 части 3 статьи 5 настоящих Правил. </w:t>
      </w:r>
      <w:proofErr w:type="gramStart"/>
      <w:r w:rsidRPr="00077AB9">
        <w:rPr>
          <w:rFonts w:ascii="Times New Roman" w:eastAsia="Times New Roman" w:hAnsi="Times New Roman" w:cs="Times New Roman"/>
          <w:sz w:val="28"/>
          <w:szCs w:val="28"/>
        </w:rPr>
        <w:t>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077AB9">
        <w:rPr>
          <w:rFonts w:ascii="Times New Roman" w:eastAsia="Times New Roman" w:hAnsi="Times New Roman" w:cs="Times New Roman"/>
          <w:b/>
          <w:bCs/>
          <w:kern w:val="24"/>
          <w:sz w:val="28"/>
          <w:szCs w:val="28"/>
        </w:rPr>
        <w:t xml:space="preserve"> </w:t>
      </w:r>
      <w:proofErr w:type="gramEnd"/>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roofErr w:type="gramStart"/>
      <w:r w:rsidRPr="00077AB9">
        <w:rPr>
          <w:rFonts w:ascii="Times New Roman" w:eastAsia="Times New Roman" w:hAnsi="Times New Roman" w:cs="Times New Roman"/>
          <w:sz w:val="28"/>
          <w:szCs w:val="28"/>
        </w:rPr>
        <w:t xml:space="preserve">Указанные в подпункте 3 части 3 статьи 5 настоящих Правил объекты недвижимости, несоответствующие настоящим Правилам по строительным </w:t>
      </w:r>
      <w:r w:rsidRPr="00077AB9">
        <w:rPr>
          <w:rFonts w:ascii="Times New Roman" w:eastAsia="Times New Roman" w:hAnsi="Times New Roman" w:cs="Times New Roman"/>
          <w:sz w:val="28"/>
          <w:szCs w:val="28"/>
        </w:rPr>
        <w:lastRenderedPageBreak/>
        <w:t>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w:t>
      </w:r>
      <w:proofErr w:type="gramEnd"/>
      <w:r w:rsidRPr="00077AB9">
        <w:rPr>
          <w:rFonts w:ascii="Times New Roman" w:eastAsia="Times New Roman" w:hAnsi="Times New Roman" w:cs="Times New Roman"/>
          <w:sz w:val="28"/>
          <w:szCs w:val="28"/>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Несоответствующий вид использования недвижимости не может быть заменен на иной несоответствующий вид использования.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tabs>
          <w:tab w:val="left" w:leader="dot" w:pos="8575"/>
        </w:tabs>
        <w:spacing w:before="80" w:after="0" w:line="240" w:lineRule="auto"/>
        <w:ind w:firstLine="709"/>
        <w:jc w:val="both"/>
        <w:rPr>
          <w:rFonts w:ascii="Times New Roman" w:eastAsia="Times New Roman" w:hAnsi="Times New Roman" w:cs="Times New Roman"/>
          <w:sz w:val="28"/>
          <w:szCs w:val="28"/>
          <w:u w:val="single"/>
        </w:rPr>
      </w:pPr>
      <w:r w:rsidRPr="00077AB9">
        <w:rPr>
          <w:rFonts w:ascii="Times New Roman" w:eastAsia="Times New Roman" w:hAnsi="Times New Roman" w:cs="Times New Roman"/>
          <w:b/>
          <w:bCs/>
          <w:sz w:val="28"/>
          <w:szCs w:val="28"/>
          <w:u w:val="single"/>
        </w:rPr>
        <w:t>Глава 3. Участники отношений, возникающих по поводу землепользования и застройки.</w:t>
      </w:r>
    </w:p>
    <w:p w:rsidR="00077AB9" w:rsidRPr="00077AB9"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7</w:t>
      </w:r>
      <w:r w:rsidRPr="00077AB9">
        <w:rPr>
          <w:rFonts w:ascii="Times New Roman" w:eastAsia="Times New Roman" w:hAnsi="Times New Roman" w:cs="Times New Roman"/>
          <w:b/>
          <w:bCs/>
          <w:sz w:val="28"/>
          <w:szCs w:val="28"/>
        </w:rPr>
        <w:t xml:space="preserve">. Общие положения о лицах, осуществляющих землепользование и застройку, и их действиях. </w:t>
      </w:r>
    </w:p>
    <w:p w:rsidR="00077AB9" w:rsidRPr="00077AB9"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регулируют действия физических и юридических лиц, которые:</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участвуют в торгах (конкурсах, аукционах), подготавливаемых и проводимых администрацией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обращаются в администрацию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w:t>
      </w:r>
      <w:proofErr w:type="gramStart"/>
      <w:r w:rsidRPr="00077AB9">
        <w:rPr>
          <w:rFonts w:ascii="Times New Roman" w:eastAsia="Times New Roman" w:hAnsi="Times New Roman" w:cs="Times New Roman"/>
          <w:sz w:val="28"/>
          <w:szCs w:val="28"/>
        </w:rPr>
        <w:t>владея на правах собственности квартирами в многоквартирных домах могут обеспечивать действия</w:t>
      </w:r>
      <w:proofErr w:type="gramEnd"/>
      <w:r w:rsidRPr="00077AB9">
        <w:rPr>
          <w:rFonts w:ascii="Times New Roman" w:eastAsia="Times New Roman" w:hAnsi="Times New Roman" w:cs="Times New Roman"/>
          <w:sz w:val="28"/>
          <w:szCs w:val="28"/>
        </w:rPr>
        <w:t xml:space="preserve"> по определению в проектах планировки, </w:t>
      </w:r>
      <w:r w:rsidRPr="00077AB9">
        <w:rPr>
          <w:rFonts w:ascii="Times New Roman" w:eastAsia="Times New Roman" w:hAnsi="Times New Roman" w:cs="Times New Roman"/>
          <w:sz w:val="28"/>
          <w:szCs w:val="28"/>
        </w:rPr>
        <w:lastRenderedPageBreak/>
        <w:t xml:space="preserve">проектах межевания и выделению границ земельных участков многоквартирных домов из состава жилых кварталов, микрорайонов;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осуществляют иные действия в области землепользования и застройки.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2. К указанным в части 1 настоящей статьи иным действиям в области землепользования и застройки могут быть отнесены, в частности: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077AB9" w:rsidRPr="00077AB9" w:rsidRDefault="00077AB9" w:rsidP="00077AB9">
      <w:pPr>
        <w:widowControl w:val="0"/>
        <w:tabs>
          <w:tab w:val="left" w:pos="993"/>
        </w:tabs>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размещение рекламных конструкций;</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иные действия, связанные с подготовкой и реализацией общественных или частных планов по землепользованию и застройке.</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В случае</w:t>
      </w:r>
      <w:proofErr w:type="gramStart"/>
      <w:r w:rsidRPr="00077AB9">
        <w:rPr>
          <w:rFonts w:ascii="Times New Roman" w:eastAsia="Times New Roman" w:hAnsi="Times New Roman" w:cs="Times New Roman"/>
          <w:sz w:val="28"/>
          <w:szCs w:val="28"/>
        </w:rPr>
        <w:t>,</w:t>
      </w:r>
      <w:proofErr w:type="gramEnd"/>
      <w:r w:rsidRPr="00077AB9">
        <w:rPr>
          <w:rFonts w:ascii="Times New Roman" w:eastAsia="Times New Roman" w:hAnsi="Times New Roman" w:cs="Times New Roman"/>
          <w:sz w:val="28"/>
          <w:szCs w:val="28"/>
        </w:rPr>
        <w:t xml:space="preserve">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w:t>
      </w:r>
      <w:proofErr w:type="gramStart"/>
      <w:r w:rsidRPr="00077AB9">
        <w:rPr>
          <w:rFonts w:ascii="Times New Roman" w:eastAsia="Times New Roman" w:hAnsi="Times New Roman" w:cs="Times New Roman"/>
          <w:sz w:val="28"/>
          <w:szCs w:val="28"/>
        </w:rPr>
        <w:t>предусмотренном земельным законодательством при соблюдении следующих требований градостроительного законодательства:</w:t>
      </w:r>
      <w:proofErr w:type="gramEnd"/>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lastRenderedPageBreak/>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roofErr w:type="gramStart"/>
      <w:r w:rsidRPr="00077AB9">
        <w:rPr>
          <w:rFonts w:ascii="Times New Roman" w:eastAsia="Times New Roman" w:hAnsi="Times New Roman" w:cs="Times New Roman"/>
          <w:sz w:val="28"/>
          <w:szCs w:val="28"/>
        </w:rPr>
        <w:t>Контроль за</w:t>
      </w:r>
      <w:proofErr w:type="gramEnd"/>
      <w:r w:rsidRPr="00077AB9">
        <w:rPr>
          <w:rFonts w:ascii="Times New Roman" w:eastAsia="Times New Roman" w:hAnsi="Times New Roman" w:cs="Times New Roman"/>
          <w:sz w:val="28"/>
          <w:szCs w:val="28"/>
        </w:rPr>
        <w:t xml:space="preserve"> соблюдением указанных требований осуществляет администрация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посредством проверки землеустроительной документации.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4. Лица, осуществляющие в муниципальном образовании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077AB9" w:rsidRPr="00077AB9" w:rsidRDefault="00077AB9" w:rsidP="00077AB9">
      <w:pPr>
        <w:keepNext/>
        <w:spacing w:after="0" w:line="240" w:lineRule="auto"/>
        <w:ind w:firstLine="567"/>
        <w:jc w:val="both"/>
        <w:outlineLvl w:val="1"/>
        <w:rPr>
          <w:rFonts w:ascii="Times New Roman" w:eastAsia="Times New Roman" w:hAnsi="Times New Roman" w:cs="Times New Roman"/>
          <w:b/>
          <w:bCs/>
          <w:iCs/>
          <w:color w:val="FF0000"/>
          <w:sz w:val="28"/>
          <w:szCs w:val="28"/>
        </w:rPr>
      </w:pPr>
      <w:bookmarkStart w:id="1" w:name="_Toc200537076"/>
      <w:bookmarkStart w:id="2" w:name="_Toc208205264"/>
      <w:bookmarkStart w:id="3" w:name="_Toc427840774"/>
      <w:bookmarkStart w:id="4" w:name="_Toc427840956"/>
      <w:bookmarkStart w:id="5" w:name="_Toc465786382"/>
      <w:r w:rsidRPr="00077AB9">
        <w:rPr>
          <w:rFonts w:ascii="Times New Roman" w:eastAsia="Times New Roman" w:hAnsi="Times New Roman" w:cs="Times New Roman"/>
          <w:b/>
          <w:bCs/>
          <w:iCs/>
          <w:color w:val="FF0000"/>
          <w:sz w:val="28"/>
          <w:szCs w:val="28"/>
        </w:rPr>
        <w:t>5.  Полномочия органов местного самоуправления в области землепользования и застройки</w:t>
      </w:r>
      <w:bookmarkEnd w:id="1"/>
      <w:bookmarkEnd w:id="2"/>
      <w:bookmarkEnd w:id="3"/>
      <w:bookmarkEnd w:id="4"/>
      <w:bookmarkEnd w:id="5"/>
    </w:p>
    <w:p w:rsidR="00077AB9" w:rsidRPr="00077AB9" w:rsidRDefault="00077AB9" w:rsidP="00077AB9">
      <w:pPr>
        <w:spacing w:after="0" w:line="240" w:lineRule="auto"/>
        <w:ind w:firstLine="567"/>
        <w:jc w:val="both"/>
        <w:rPr>
          <w:rFonts w:ascii="Times New Roman" w:eastAsia="Times New Roman" w:hAnsi="Times New Roman" w:cs="Times New Roman"/>
          <w:color w:val="FF0000"/>
          <w:sz w:val="28"/>
          <w:szCs w:val="28"/>
        </w:rPr>
      </w:pPr>
    </w:p>
    <w:p w:rsidR="00077AB9" w:rsidRPr="00077AB9" w:rsidRDefault="00077AB9" w:rsidP="00077AB9">
      <w:pPr>
        <w:spacing w:after="0" w:line="240" w:lineRule="auto"/>
        <w:ind w:firstLine="567"/>
        <w:jc w:val="both"/>
        <w:rPr>
          <w:rFonts w:ascii="Times New Roman" w:eastAsia="Times New Roman" w:hAnsi="Times New Roman" w:cs="Times New Roman"/>
          <w:color w:val="FF0000"/>
          <w:sz w:val="28"/>
          <w:szCs w:val="28"/>
        </w:rPr>
      </w:pPr>
      <w:r w:rsidRPr="00077AB9">
        <w:rPr>
          <w:rFonts w:ascii="Times New Roman" w:eastAsia="Times New Roman" w:hAnsi="Times New Roman" w:cs="Times New Roman"/>
          <w:color w:val="FF0000"/>
          <w:sz w:val="28"/>
          <w:szCs w:val="28"/>
        </w:rPr>
        <w:t xml:space="preserve">1. К полномочиям Совета депутатов МО </w:t>
      </w:r>
      <w:proofErr w:type="spellStart"/>
      <w:r w:rsidRPr="00077AB9">
        <w:rPr>
          <w:rFonts w:ascii="Times New Roman" w:eastAsia="Times New Roman" w:hAnsi="Times New Roman" w:cs="Times New Roman"/>
          <w:color w:val="FF0000"/>
          <w:sz w:val="28"/>
          <w:szCs w:val="28"/>
        </w:rPr>
        <w:t>Новосергиевский</w:t>
      </w:r>
      <w:proofErr w:type="spellEnd"/>
      <w:r w:rsidRPr="00077AB9">
        <w:rPr>
          <w:rFonts w:ascii="Times New Roman" w:eastAsia="Times New Roman" w:hAnsi="Times New Roman" w:cs="Times New Roman"/>
          <w:color w:val="FF0000"/>
          <w:sz w:val="28"/>
          <w:szCs w:val="28"/>
        </w:rPr>
        <w:t xml:space="preserve"> поссовет (далее - Совет) в области землепользования и застройки относятся:</w:t>
      </w:r>
    </w:p>
    <w:p w:rsidR="00077AB9" w:rsidRPr="00077AB9" w:rsidRDefault="00077AB9" w:rsidP="00077AB9">
      <w:pPr>
        <w:spacing w:after="0" w:line="240" w:lineRule="auto"/>
        <w:ind w:firstLine="567"/>
        <w:jc w:val="both"/>
        <w:rPr>
          <w:rFonts w:ascii="Times New Roman" w:eastAsia="Times New Roman" w:hAnsi="Times New Roman" w:cs="Times New Roman"/>
          <w:color w:val="FF0000"/>
          <w:sz w:val="28"/>
          <w:szCs w:val="28"/>
        </w:rPr>
      </w:pPr>
      <w:r w:rsidRPr="00077AB9">
        <w:rPr>
          <w:rFonts w:ascii="Times New Roman" w:eastAsia="Times New Roman" w:hAnsi="Times New Roman" w:cs="Times New Roman"/>
          <w:color w:val="FF0000"/>
          <w:sz w:val="28"/>
          <w:szCs w:val="28"/>
        </w:rPr>
        <w:t>1) утверждение Правил и внесение в них изменений;</w:t>
      </w:r>
    </w:p>
    <w:p w:rsidR="00077AB9" w:rsidRPr="00077AB9" w:rsidRDefault="00077AB9" w:rsidP="00077AB9">
      <w:pPr>
        <w:spacing w:after="0" w:line="240" w:lineRule="auto"/>
        <w:ind w:firstLine="567"/>
        <w:jc w:val="both"/>
        <w:rPr>
          <w:rFonts w:ascii="Times New Roman" w:eastAsia="Times New Roman" w:hAnsi="Times New Roman" w:cs="Times New Roman"/>
          <w:color w:val="FF0000"/>
          <w:sz w:val="28"/>
          <w:szCs w:val="28"/>
        </w:rPr>
      </w:pPr>
      <w:r w:rsidRPr="00077AB9">
        <w:rPr>
          <w:rFonts w:ascii="Times New Roman" w:eastAsia="Times New Roman" w:hAnsi="Times New Roman" w:cs="Times New Roman"/>
          <w:color w:val="FF0000"/>
          <w:sz w:val="28"/>
          <w:szCs w:val="28"/>
        </w:rPr>
        <w:t>2) иные полномочия в соответствии с законодательством.</w:t>
      </w:r>
    </w:p>
    <w:p w:rsidR="00077AB9" w:rsidRPr="00077AB9" w:rsidRDefault="00077AB9" w:rsidP="00077AB9">
      <w:pPr>
        <w:spacing w:after="0" w:line="240" w:lineRule="auto"/>
        <w:ind w:firstLine="567"/>
        <w:jc w:val="both"/>
        <w:rPr>
          <w:rFonts w:ascii="Times New Roman" w:eastAsia="Times New Roman" w:hAnsi="Times New Roman" w:cs="Times New Roman"/>
          <w:color w:val="FF0000"/>
          <w:sz w:val="28"/>
          <w:szCs w:val="28"/>
        </w:rPr>
      </w:pPr>
      <w:r w:rsidRPr="00077AB9">
        <w:rPr>
          <w:rFonts w:ascii="Times New Roman" w:eastAsia="Times New Roman" w:hAnsi="Times New Roman" w:cs="Times New Roman"/>
          <w:color w:val="FF0000"/>
          <w:sz w:val="28"/>
          <w:szCs w:val="28"/>
        </w:rPr>
        <w:t>2.</w:t>
      </w:r>
      <w:r w:rsidRPr="00077AB9">
        <w:rPr>
          <w:rFonts w:ascii="GOST type A" w:eastAsia="Times New Roman" w:hAnsi="GOST type A" w:cs="Times New Roman"/>
          <w:i/>
          <w:color w:val="FF0000"/>
          <w:sz w:val="28"/>
          <w:szCs w:val="28"/>
        </w:rPr>
        <w:t xml:space="preserve"> </w:t>
      </w:r>
      <w:r w:rsidRPr="00077AB9">
        <w:rPr>
          <w:rFonts w:ascii="Times New Roman" w:eastAsia="Times New Roman" w:hAnsi="Times New Roman" w:cs="Times New Roman"/>
          <w:color w:val="FF0000"/>
          <w:sz w:val="28"/>
          <w:szCs w:val="28"/>
        </w:rPr>
        <w:t xml:space="preserve">К полномочиям главы МО </w:t>
      </w:r>
      <w:proofErr w:type="spellStart"/>
      <w:r w:rsidRPr="00077AB9">
        <w:rPr>
          <w:rFonts w:ascii="Times New Roman" w:eastAsia="Times New Roman" w:hAnsi="Times New Roman" w:cs="Times New Roman"/>
          <w:color w:val="FF0000"/>
          <w:sz w:val="28"/>
          <w:szCs w:val="28"/>
        </w:rPr>
        <w:t>Новосергиевский</w:t>
      </w:r>
      <w:proofErr w:type="spellEnd"/>
      <w:r w:rsidRPr="00077AB9">
        <w:rPr>
          <w:rFonts w:ascii="Times New Roman" w:eastAsia="Times New Roman" w:hAnsi="Times New Roman" w:cs="Times New Roman"/>
          <w:color w:val="FF0000"/>
          <w:sz w:val="28"/>
          <w:szCs w:val="28"/>
        </w:rPr>
        <w:t xml:space="preserve"> поссовет (далее - глава сельского поселения) относятся:</w:t>
      </w:r>
    </w:p>
    <w:p w:rsidR="00077AB9" w:rsidRPr="00077AB9" w:rsidRDefault="00077AB9" w:rsidP="00077AB9">
      <w:pPr>
        <w:spacing w:after="0" w:line="240" w:lineRule="auto"/>
        <w:ind w:firstLine="567"/>
        <w:jc w:val="both"/>
        <w:rPr>
          <w:rFonts w:ascii="Times New Roman" w:eastAsia="Times New Roman" w:hAnsi="Times New Roman" w:cs="Times New Roman"/>
          <w:color w:val="FF0000"/>
          <w:sz w:val="28"/>
          <w:szCs w:val="28"/>
        </w:rPr>
      </w:pPr>
      <w:r w:rsidRPr="00077AB9">
        <w:rPr>
          <w:rFonts w:ascii="Times New Roman" w:eastAsia="Times New Roman" w:hAnsi="Times New Roman" w:cs="Times New Roman"/>
          <w:color w:val="FF0000"/>
          <w:sz w:val="28"/>
          <w:szCs w:val="28"/>
        </w:rPr>
        <w:t xml:space="preserve">1) утверждение подготовленной на основе Генерального плана МО </w:t>
      </w:r>
      <w:proofErr w:type="spellStart"/>
      <w:r w:rsidRPr="00077AB9">
        <w:rPr>
          <w:rFonts w:ascii="Times New Roman" w:eastAsia="Times New Roman" w:hAnsi="Times New Roman" w:cs="Times New Roman"/>
          <w:color w:val="FF0000"/>
          <w:sz w:val="28"/>
          <w:szCs w:val="28"/>
        </w:rPr>
        <w:t>Новосергиевский</w:t>
      </w:r>
      <w:proofErr w:type="spellEnd"/>
      <w:r w:rsidRPr="00077AB9">
        <w:rPr>
          <w:rFonts w:ascii="Times New Roman" w:eastAsia="Times New Roman" w:hAnsi="Times New Roman" w:cs="Times New Roman"/>
          <w:color w:val="FF0000"/>
          <w:sz w:val="28"/>
          <w:szCs w:val="28"/>
        </w:rPr>
        <w:t xml:space="preserve"> поссовет документации по планировке территории, за исключением случаев, предусмотренных Градостроительным кодексом Российской Федерации;</w:t>
      </w:r>
    </w:p>
    <w:p w:rsidR="00077AB9" w:rsidRPr="00077AB9" w:rsidRDefault="00077AB9" w:rsidP="00077AB9">
      <w:pPr>
        <w:spacing w:after="0" w:line="240" w:lineRule="auto"/>
        <w:ind w:firstLine="567"/>
        <w:jc w:val="both"/>
        <w:rPr>
          <w:rFonts w:ascii="Times New Roman" w:eastAsia="Times New Roman" w:hAnsi="Times New Roman" w:cs="Times New Roman"/>
          <w:color w:val="FF0000"/>
          <w:sz w:val="28"/>
          <w:szCs w:val="28"/>
        </w:rPr>
      </w:pPr>
      <w:r w:rsidRPr="00077AB9">
        <w:rPr>
          <w:rFonts w:ascii="Times New Roman" w:eastAsia="Times New Roman" w:hAnsi="Times New Roman" w:cs="Times New Roman"/>
          <w:color w:val="FF0000"/>
          <w:sz w:val="28"/>
          <w:szCs w:val="28"/>
        </w:rPr>
        <w:t xml:space="preserve">2) создание комиссии по землепользованию и застройке МО </w:t>
      </w:r>
      <w:proofErr w:type="spellStart"/>
      <w:r w:rsidRPr="00077AB9">
        <w:rPr>
          <w:rFonts w:ascii="Times New Roman" w:eastAsia="Times New Roman" w:hAnsi="Times New Roman" w:cs="Times New Roman"/>
          <w:color w:val="FF0000"/>
          <w:sz w:val="28"/>
          <w:szCs w:val="28"/>
        </w:rPr>
        <w:t>Новосергиевский</w:t>
      </w:r>
      <w:proofErr w:type="spellEnd"/>
      <w:r w:rsidRPr="00077AB9">
        <w:rPr>
          <w:rFonts w:ascii="Times New Roman" w:eastAsia="Times New Roman" w:hAnsi="Times New Roman" w:cs="Times New Roman"/>
          <w:color w:val="FF0000"/>
          <w:sz w:val="28"/>
          <w:szCs w:val="28"/>
        </w:rPr>
        <w:t xml:space="preserve"> поссовет  (далее </w:t>
      </w:r>
      <w:r w:rsidRPr="00077AB9">
        <w:rPr>
          <w:rFonts w:ascii="Times New Roman" w:eastAsia="Times New Roman" w:hAnsi="Times New Roman" w:cs="Arial"/>
          <w:color w:val="FF0000"/>
          <w:sz w:val="28"/>
          <w:szCs w:val="28"/>
        </w:rPr>
        <w:t>–</w:t>
      </w:r>
      <w:r w:rsidRPr="00077AB9">
        <w:rPr>
          <w:rFonts w:ascii="Times New Roman" w:eastAsia="Times New Roman" w:hAnsi="Times New Roman" w:cs="Times New Roman"/>
          <w:color w:val="FF0000"/>
          <w:sz w:val="28"/>
          <w:szCs w:val="28"/>
        </w:rPr>
        <w:t xml:space="preserve"> </w:t>
      </w:r>
      <w:r w:rsidRPr="00077AB9">
        <w:rPr>
          <w:rFonts w:ascii="Times New Roman" w:eastAsia="Times New Roman" w:hAnsi="Times New Roman" w:cs="GOST type A"/>
          <w:color w:val="FF0000"/>
          <w:sz w:val="28"/>
          <w:szCs w:val="28"/>
        </w:rPr>
        <w:t>Комиссия</w:t>
      </w:r>
      <w:r w:rsidRPr="00077AB9">
        <w:rPr>
          <w:rFonts w:ascii="Times New Roman" w:eastAsia="Times New Roman" w:hAnsi="Times New Roman" w:cs="Times New Roman"/>
          <w:color w:val="FF0000"/>
          <w:sz w:val="28"/>
          <w:szCs w:val="28"/>
        </w:rPr>
        <w:t xml:space="preserve">), </w:t>
      </w:r>
      <w:r w:rsidRPr="00077AB9">
        <w:rPr>
          <w:rFonts w:ascii="Times New Roman" w:eastAsia="Times New Roman" w:hAnsi="Times New Roman" w:cs="GOST type A"/>
          <w:color w:val="FF0000"/>
          <w:sz w:val="28"/>
          <w:szCs w:val="28"/>
        </w:rPr>
        <w:t>утверждение</w:t>
      </w:r>
      <w:r w:rsidRPr="00077AB9">
        <w:rPr>
          <w:rFonts w:ascii="Times New Roman" w:eastAsia="Times New Roman" w:hAnsi="Times New Roman" w:cs="Times New Roman"/>
          <w:color w:val="FF0000"/>
          <w:sz w:val="28"/>
          <w:szCs w:val="28"/>
        </w:rPr>
        <w:t xml:space="preserve"> </w:t>
      </w:r>
      <w:r w:rsidRPr="00077AB9">
        <w:rPr>
          <w:rFonts w:ascii="Times New Roman" w:eastAsia="Times New Roman" w:hAnsi="Times New Roman" w:cs="GOST type A"/>
          <w:color w:val="FF0000"/>
          <w:sz w:val="28"/>
          <w:szCs w:val="28"/>
        </w:rPr>
        <w:t>состава</w:t>
      </w:r>
      <w:r w:rsidRPr="00077AB9">
        <w:rPr>
          <w:rFonts w:ascii="Times New Roman" w:eastAsia="Times New Roman" w:hAnsi="Times New Roman" w:cs="Times New Roman"/>
          <w:color w:val="FF0000"/>
          <w:sz w:val="28"/>
          <w:szCs w:val="28"/>
        </w:rPr>
        <w:t xml:space="preserve"> </w:t>
      </w:r>
      <w:r w:rsidRPr="00077AB9">
        <w:rPr>
          <w:rFonts w:ascii="Times New Roman" w:eastAsia="Times New Roman" w:hAnsi="Times New Roman" w:cs="GOST type A"/>
          <w:color w:val="FF0000"/>
          <w:sz w:val="28"/>
          <w:szCs w:val="28"/>
        </w:rPr>
        <w:t>данной</w:t>
      </w:r>
      <w:r w:rsidRPr="00077AB9">
        <w:rPr>
          <w:rFonts w:ascii="Times New Roman" w:eastAsia="Times New Roman" w:hAnsi="Times New Roman" w:cs="Times New Roman"/>
          <w:color w:val="FF0000"/>
          <w:sz w:val="28"/>
          <w:szCs w:val="28"/>
        </w:rPr>
        <w:t xml:space="preserve"> </w:t>
      </w:r>
      <w:r w:rsidRPr="00077AB9">
        <w:rPr>
          <w:rFonts w:ascii="Times New Roman" w:eastAsia="Times New Roman" w:hAnsi="Times New Roman" w:cs="GOST type A"/>
          <w:color w:val="FF0000"/>
          <w:sz w:val="28"/>
          <w:szCs w:val="28"/>
        </w:rPr>
        <w:t>Комиссии</w:t>
      </w:r>
      <w:r w:rsidRPr="00077AB9">
        <w:rPr>
          <w:rFonts w:ascii="Times New Roman" w:eastAsia="Times New Roman" w:hAnsi="Times New Roman" w:cs="Times New Roman"/>
          <w:color w:val="FF0000"/>
          <w:sz w:val="28"/>
          <w:szCs w:val="28"/>
        </w:rPr>
        <w:t xml:space="preserve"> </w:t>
      </w:r>
      <w:r w:rsidRPr="00077AB9">
        <w:rPr>
          <w:rFonts w:ascii="Times New Roman" w:eastAsia="Times New Roman" w:hAnsi="Times New Roman" w:cs="GOST type A"/>
          <w:color w:val="FF0000"/>
          <w:sz w:val="28"/>
          <w:szCs w:val="28"/>
        </w:rPr>
        <w:t>и</w:t>
      </w:r>
      <w:r w:rsidRPr="00077AB9">
        <w:rPr>
          <w:rFonts w:ascii="Times New Roman" w:eastAsia="Times New Roman" w:hAnsi="Times New Roman" w:cs="Times New Roman"/>
          <w:color w:val="FF0000"/>
          <w:sz w:val="28"/>
          <w:szCs w:val="28"/>
        </w:rPr>
        <w:t xml:space="preserve"> </w:t>
      </w:r>
      <w:r w:rsidRPr="00077AB9">
        <w:rPr>
          <w:rFonts w:ascii="Times New Roman" w:eastAsia="Times New Roman" w:hAnsi="Times New Roman" w:cs="GOST type A"/>
          <w:color w:val="FF0000"/>
          <w:sz w:val="28"/>
          <w:szCs w:val="28"/>
        </w:rPr>
        <w:t>Положения</w:t>
      </w:r>
      <w:r w:rsidRPr="00077AB9">
        <w:rPr>
          <w:rFonts w:ascii="Times New Roman" w:eastAsia="Times New Roman" w:hAnsi="Times New Roman" w:cs="Times New Roman"/>
          <w:color w:val="FF0000"/>
          <w:sz w:val="28"/>
          <w:szCs w:val="28"/>
        </w:rPr>
        <w:t xml:space="preserve"> </w:t>
      </w:r>
      <w:r w:rsidRPr="00077AB9">
        <w:rPr>
          <w:rFonts w:ascii="Times New Roman" w:eastAsia="Times New Roman" w:hAnsi="Times New Roman" w:cs="GOST type A"/>
          <w:color w:val="FF0000"/>
          <w:sz w:val="28"/>
          <w:szCs w:val="28"/>
        </w:rPr>
        <w:t>о</w:t>
      </w:r>
      <w:r w:rsidRPr="00077AB9">
        <w:rPr>
          <w:rFonts w:ascii="Times New Roman" w:eastAsia="Times New Roman" w:hAnsi="Times New Roman" w:cs="Times New Roman"/>
          <w:color w:val="FF0000"/>
          <w:sz w:val="28"/>
          <w:szCs w:val="28"/>
        </w:rPr>
        <w:t xml:space="preserve"> </w:t>
      </w:r>
      <w:r w:rsidRPr="00077AB9">
        <w:rPr>
          <w:rFonts w:ascii="Times New Roman" w:eastAsia="Times New Roman" w:hAnsi="Times New Roman" w:cs="GOST type A"/>
          <w:color w:val="FF0000"/>
          <w:sz w:val="28"/>
          <w:szCs w:val="28"/>
        </w:rPr>
        <w:t>ней</w:t>
      </w:r>
      <w:r w:rsidRPr="00077AB9">
        <w:rPr>
          <w:rFonts w:ascii="Times New Roman" w:eastAsia="Times New Roman" w:hAnsi="Times New Roman" w:cs="Times New Roman"/>
          <w:color w:val="FF0000"/>
          <w:sz w:val="28"/>
          <w:szCs w:val="28"/>
        </w:rPr>
        <w:t>;</w:t>
      </w:r>
    </w:p>
    <w:p w:rsidR="00077AB9" w:rsidRPr="00077AB9" w:rsidRDefault="00077AB9" w:rsidP="00077AB9">
      <w:pPr>
        <w:spacing w:after="0" w:line="240" w:lineRule="auto"/>
        <w:ind w:firstLine="567"/>
        <w:jc w:val="both"/>
        <w:rPr>
          <w:rFonts w:ascii="Times New Roman" w:eastAsia="Times New Roman" w:hAnsi="Times New Roman" w:cs="Times New Roman"/>
          <w:color w:val="FF0000"/>
          <w:sz w:val="28"/>
          <w:szCs w:val="28"/>
        </w:rPr>
      </w:pPr>
      <w:r w:rsidRPr="00077AB9">
        <w:rPr>
          <w:rFonts w:ascii="Times New Roman" w:eastAsia="Times New Roman" w:hAnsi="Times New Roman" w:cs="Times New Roman"/>
          <w:color w:val="FF0000"/>
          <w:sz w:val="28"/>
          <w:szCs w:val="28"/>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077AB9" w:rsidRPr="00077AB9" w:rsidRDefault="00077AB9" w:rsidP="00077AB9">
      <w:pPr>
        <w:spacing w:after="0" w:line="240" w:lineRule="auto"/>
        <w:ind w:firstLine="567"/>
        <w:jc w:val="both"/>
        <w:rPr>
          <w:rFonts w:ascii="Times New Roman" w:eastAsia="Times New Roman" w:hAnsi="Times New Roman" w:cs="Times New Roman"/>
          <w:color w:val="FF0000"/>
          <w:sz w:val="28"/>
          <w:szCs w:val="28"/>
        </w:rPr>
      </w:pPr>
      <w:r w:rsidRPr="00077AB9">
        <w:rPr>
          <w:rFonts w:ascii="Times New Roman" w:eastAsia="Times New Roman" w:hAnsi="Times New Roman" w:cs="Times New Roman"/>
          <w:color w:val="FF0000"/>
          <w:sz w:val="28"/>
          <w:szCs w:val="28"/>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77AB9" w:rsidRPr="00077AB9" w:rsidRDefault="00077AB9" w:rsidP="00077AB9">
      <w:pPr>
        <w:spacing w:after="0" w:line="240" w:lineRule="auto"/>
        <w:ind w:firstLine="567"/>
        <w:jc w:val="both"/>
        <w:rPr>
          <w:rFonts w:ascii="Times New Roman" w:eastAsia="Times New Roman" w:hAnsi="Times New Roman" w:cs="Times New Roman"/>
          <w:color w:val="FF0000"/>
          <w:sz w:val="28"/>
          <w:szCs w:val="28"/>
        </w:rPr>
      </w:pPr>
      <w:r w:rsidRPr="00077AB9">
        <w:rPr>
          <w:rFonts w:ascii="Times New Roman" w:eastAsia="Times New Roman" w:hAnsi="Times New Roman" w:cs="Times New Roman"/>
          <w:color w:val="FF0000"/>
          <w:sz w:val="28"/>
          <w:szCs w:val="28"/>
        </w:rPr>
        <w:t>5) иные полномочия в соответствии с законодательством.</w:t>
      </w:r>
    </w:p>
    <w:p w:rsidR="00077AB9" w:rsidRPr="00077AB9" w:rsidRDefault="00077AB9" w:rsidP="00077AB9">
      <w:pPr>
        <w:spacing w:after="0" w:line="240" w:lineRule="auto"/>
        <w:ind w:firstLine="567"/>
        <w:jc w:val="both"/>
        <w:rPr>
          <w:rFonts w:ascii="Times New Roman" w:eastAsia="Times New Roman" w:hAnsi="Times New Roman" w:cs="Times New Roman"/>
          <w:color w:val="FF0000"/>
          <w:sz w:val="28"/>
          <w:szCs w:val="28"/>
        </w:rPr>
      </w:pPr>
      <w:r w:rsidRPr="00077AB9">
        <w:rPr>
          <w:rFonts w:ascii="Times New Roman" w:eastAsia="Times New Roman" w:hAnsi="Times New Roman" w:cs="Times New Roman"/>
          <w:color w:val="FF0000"/>
          <w:sz w:val="28"/>
          <w:szCs w:val="28"/>
        </w:rPr>
        <w:t xml:space="preserve">3. К полномочиям администрации </w:t>
      </w:r>
      <w:proofErr w:type="spellStart"/>
      <w:r w:rsidRPr="00077AB9">
        <w:rPr>
          <w:rFonts w:ascii="Times New Roman" w:eastAsia="Times New Roman" w:hAnsi="Times New Roman" w:cs="Times New Roman"/>
          <w:color w:val="FF0000"/>
          <w:sz w:val="28"/>
          <w:szCs w:val="28"/>
        </w:rPr>
        <w:t>Новосергиевского</w:t>
      </w:r>
      <w:proofErr w:type="spellEnd"/>
      <w:r w:rsidRPr="00077AB9">
        <w:rPr>
          <w:rFonts w:ascii="Times New Roman" w:eastAsia="Times New Roman" w:hAnsi="Times New Roman" w:cs="Times New Roman"/>
          <w:color w:val="FF0000"/>
          <w:sz w:val="28"/>
          <w:szCs w:val="28"/>
        </w:rPr>
        <w:t xml:space="preserve"> муниципального района (далее </w:t>
      </w:r>
      <w:r w:rsidRPr="00077AB9">
        <w:rPr>
          <w:rFonts w:ascii="Times New Roman" w:eastAsia="Times New Roman" w:hAnsi="Times New Roman" w:cs="Arial"/>
          <w:color w:val="FF0000"/>
          <w:sz w:val="28"/>
          <w:szCs w:val="28"/>
        </w:rPr>
        <w:t>–</w:t>
      </w:r>
      <w:r w:rsidRPr="00077AB9">
        <w:rPr>
          <w:rFonts w:ascii="Times New Roman" w:eastAsia="Times New Roman" w:hAnsi="Times New Roman" w:cs="Times New Roman"/>
          <w:color w:val="FF0000"/>
          <w:sz w:val="28"/>
          <w:szCs w:val="28"/>
        </w:rPr>
        <w:t xml:space="preserve"> </w:t>
      </w:r>
      <w:r w:rsidRPr="00077AB9">
        <w:rPr>
          <w:rFonts w:ascii="Times New Roman" w:eastAsia="Times New Roman" w:hAnsi="Times New Roman" w:cs="GOST type A"/>
          <w:color w:val="FF0000"/>
          <w:sz w:val="28"/>
          <w:szCs w:val="28"/>
        </w:rPr>
        <w:t>администрация</w:t>
      </w:r>
      <w:r w:rsidRPr="00077AB9">
        <w:rPr>
          <w:rFonts w:ascii="Times New Roman" w:eastAsia="Times New Roman" w:hAnsi="Times New Roman" w:cs="Times New Roman"/>
          <w:color w:val="FF0000"/>
          <w:sz w:val="28"/>
          <w:szCs w:val="28"/>
        </w:rPr>
        <w:t xml:space="preserve"> района) относятся:</w:t>
      </w:r>
    </w:p>
    <w:p w:rsidR="00077AB9" w:rsidRPr="00077AB9" w:rsidRDefault="00077AB9" w:rsidP="00077AB9">
      <w:pPr>
        <w:spacing w:after="0" w:line="240" w:lineRule="auto"/>
        <w:ind w:firstLine="567"/>
        <w:jc w:val="both"/>
        <w:rPr>
          <w:rFonts w:ascii="Times New Roman" w:eastAsia="Times New Roman" w:hAnsi="Times New Roman" w:cs="Times New Roman"/>
          <w:color w:val="FF0000"/>
          <w:sz w:val="28"/>
          <w:szCs w:val="28"/>
        </w:rPr>
      </w:pPr>
      <w:r w:rsidRPr="00077AB9">
        <w:rPr>
          <w:rFonts w:ascii="Times New Roman" w:eastAsia="Times New Roman" w:hAnsi="Times New Roman" w:cs="Times New Roman"/>
          <w:color w:val="FF0000"/>
          <w:sz w:val="28"/>
          <w:szCs w:val="28"/>
        </w:rPr>
        <w:t>- подготовка документации по планировке территории;</w:t>
      </w:r>
    </w:p>
    <w:p w:rsidR="00077AB9" w:rsidRPr="00077AB9" w:rsidRDefault="00077AB9" w:rsidP="00077AB9">
      <w:pPr>
        <w:spacing w:after="0" w:line="240" w:lineRule="auto"/>
        <w:ind w:firstLine="567"/>
        <w:jc w:val="both"/>
        <w:rPr>
          <w:rFonts w:ascii="Times New Roman" w:eastAsia="Times New Roman" w:hAnsi="Times New Roman" w:cs="Times New Roman"/>
          <w:color w:val="FF0000"/>
          <w:sz w:val="28"/>
          <w:szCs w:val="28"/>
        </w:rPr>
      </w:pPr>
      <w:r w:rsidRPr="00077AB9">
        <w:rPr>
          <w:rFonts w:ascii="Times New Roman" w:eastAsia="Times New Roman" w:hAnsi="Times New Roman" w:cs="Times New Roman"/>
          <w:color w:val="FF0000"/>
          <w:sz w:val="28"/>
          <w:szCs w:val="28"/>
        </w:rPr>
        <w:t>- формирование, утверждение границ земельных участков в порядке, установленном законодательством Российской Федерации;</w:t>
      </w:r>
    </w:p>
    <w:p w:rsidR="00077AB9" w:rsidRPr="00077AB9" w:rsidRDefault="00077AB9" w:rsidP="00077AB9">
      <w:pPr>
        <w:spacing w:after="0" w:line="240" w:lineRule="auto"/>
        <w:ind w:firstLine="567"/>
        <w:jc w:val="both"/>
        <w:rPr>
          <w:rFonts w:ascii="Times New Roman" w:eastAsia="Times New Roman" w:hAnsi="Times New Roman" w:cs="Times New Roman"/>
          <w:color w:val="FF0000"/>
          <w:sz w:val="28"/>
          <w:szCs w:val="28"/>
        </w:rPr>
      </w:pPr>
      <w:r w:rsidRPr="00077AB9">
        <w:rPr>
          <w:rFonts w:ascii="Times New Roman" w:eastAsia="Times New Roman" w:hAnsi="Times New Roman" w:cs="Times New Roman"/>
          <w:color w:val="FF0000"/>
          <w:sz w:val="28"/>
          <w:szCs w:val="28"/>
        </w:rPr>
        <w:lastRenderedPageBreak/>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077AB9" w:rsidRPr="00077AB9" w:rsidRDefault="00077AB9" w:rsidP="00077AB9">
      <w:pPr>
        <w:spacing w:after="0" w:line="240" w:lineRule="auto"/>
        <w:ind w:firstLine="567"/>
        <w:jc w:val="both"/>
        <w:rPr>
          <w:rFonts w:ascii="Times New Roman" w:eastAsia="Times New Roman" w:hAnsi="Times New Roman" w:cs="Times New Roman"/>
          <w:color w:val="FF0000"/>
          <w:sz w:val="28"/>
          <w:szCs w:val="28"/>
        </w:rPr>
      </w:pPr>
      <w:r w:rsidRPr="00077AB9">
        <w:rPr>
          <w:rFonts w:ascii="Times New Roman" w:eastAsia="Times New Roman" w:hAnsi="Times New Roman" w:cs="Times New Roman"/>
          <w:color w:val="FF0000"/>
          <w:sz w:val="28"/>
          <w:szCs w:val="28"/>
        </w:rPr>
        <w:t>- иные полномочия в соответствии с законодательством Полномочия Администрации района в области землепользования и застройки осуществляются ее структурными подразделениями,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Администрации района.</w:t>
      </w:r>
    </w:p>
    <w:p w:rsidR="0044753C" w:rsidRPr="0044753C" w:rsidRDefault="0044753C" w:rsidP="0044753C">
      <w:pPr>
        <w:spacing w:before="8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4753C">
        <w:rPr>
          <w:rFonts w:ascii="Times New Roman" w:eastAsia="Times New Roman" w:hAnsi="Times New Roman" w:cs="Times New Roman"/>
          <w:sz w:val="28"/>
          <w:szCs w:val="28"/>
        </w:rPr>
        <w:t xml:space="preserve">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44753C" w:rsidRPr="0044753C" w:rsidRDefault="0044753C" w:rsidP="0044753C">
      <w:pPr>
        <w:spacing w:before="8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4753C">
        <w:rPr>
          <w:rFonts w:ascii="Times New Roman" w:eastAsia="Times New Roman" w:hAnsi="Times New Roman" w:cs="Times New Roman"/>
          <w:sz w:val="28"/>
          <w:szCs w:val="28"/>
        </w:rPr>
        <w:t xml:space="preserve">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44753C" w:rsidRPr="0044753C" w:rsidRDefault="0044753C" w:rsidP="0044753C">
      <w:pPr>
        <w:spacing w:before="8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4753C">
        <w:rPr>
          <w:rFonts w:ascii="Times New Roman" w:eastAsia="Times New Roman" w:hAnsi="Times New Roman" w:cs="Times New Roman"/>
          <w:sz w:val="28"/>
          <w:szCs w:val="28"/>
        </w:rPr>
        <w:t xml:space="preserve">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4753C" w:rsidRPr="0044753C" w:rsidRDefault="0044753C" w:rsidP="0044753C">
      <w:pPr>
        <w:spacing w:before="8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4753C">
        <w:rPr>
          <w:rFonts w:ascii="Times New Roman" w:eastAsia="Times New Roman" w:hAnsi="Times New Roman" w:cs="Times New Roman"/>
          <w:sz w:val="28"/>
          <w:szCs w:val="28"/>
        </w:rPr>
        <w:t xml:space="preserve"> принятие решения о комплексном развитии территории по инициативе органа местного самоуправления.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8</w:t>
      </w:r>
      <w:r w:rsidRPr="00077AB9">
        <w:rPr>
          <w:rFonts w:ascii="Times New Roman" w:eastAsia="Times New Roman" w:hAnsi="Times New Roman" w:cs="Times New Roman"/>
          <w:b/>
          <w:bCs/>
          <w:sz w:val="28"/>
          <w:szCs w:val="28"/>
        </w:rPr>
        <w:t xml:space="preserve">. Комиссия по землепользованию и застройке при </w:t>
      </w:r>
      <w:r w:rsidRPr="00077AB9">
        <w:rPr>
          <w:rFonts w:ascii="Times New Roman" w:eastAsia="Times New Roman" w:hAnsi="Times New Roman" w:cs="Times New Roman"/>
          <w:sz w:val="28"/>
          <w:szCs w:val="28"/>
        </w:rPr>
        <w:t xml:space="preserve"> </w:t>
      </w:r>
      <w:r w:rsidRPr="00077AB9">
        <w:rPr>
          <w:rFonts w:ascii="Times New Roman" w:eastAsia="Times New Roman" w:hAnsi="Times New Roman" w:cs="Times New Roman"/>
          <w:b/>
          <w:bCs/>
          <w:sz w:val="28"/>
          <w:szCs w:val="28"/>
        </w:rPr>
        <w:t>администрации</w:t>
      </w:r>
      <w:r w:rsidRPr="00077AB9">
        <w:rPr>
          <w:rFonts w:ascii="Times New Roman" w:eastAsia="Times New Roman" w:hAnsi="Times New Roman" w:cs="Times New Roman"/>
          <w:sz w:val="28"/>
          <w:szCs w:val="28"/>
        </w:rPr>
        <w:t xml:space="preserve"> </w:t>
      </w:r>
      <w:r w:rsidRPr="00077AB9">
        <w:rPr>
          <w:rFonts w:ascii="Times New Roman" w:eastAsia="Times New Roman" w:hAnsi="Times New Roman" w:cs="Times New Roman"/>
          <w:b/>
          <w:bCs/>
          <w:sz w:val="28"/>
          <w:szCs w:val="28"/>
        </w:rPr>
        <w:t xml:space="preserve">муниципального образования </w:t>
      </w:r>
      <w:proofErr w:type="spellStart"/>
      <w:r w:rsidRPr="00077AB9">
        <w:rPr>
          <w:rFonts w:ascii="Times New Roman" w:eastAsia="Times New Roman" w:hAnsi="Times New Roman" w:cs="Times New Roman"/>
          <w:b/>
          <w:sz w:val="28"/>
          <w:szCs w:val="28"/>
        </w:rPr>
        <w:t>Новосергиевский</w:t>
      </w:r>
      <w:proofErr w:type="spellEnd"/>
      <w:r w:rsidRPr="00077AB9">
        <w:rPr>
          <w:rFonts w:ascii="Times New Roman" w:eastAsia="Times New Roman" w:hAnsi="Times New Roman" w:cs="Times New Roman"/>
          <w:b/>
          <w:sz w:val="28"/>
          <w:szCs w:val="28"/>
        </w:rPr>
        <w:t xml:space="preserve"> поссовет</w:t>
      </w:r>
    </w:p>
    <w:p w:rsidR="00077AB9" w:rsidRPr="00077AB9"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и формируется для обеспечения реализации настоящих Правил.</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Комиссия формируется на основании постановления главы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w:t>
      </w:r>
      <w:r w:rsidRPr="00077AB9">
        <w:rPr>
          <w:rFonts w:ascii="Times New Roman" w:eastAsia="Times New Roman" w:hAnsi="Times New Roman" w:cs="Times New Roman"/>
          <w:sz w:val="28"/>
          <w:szCs w:val="28"/>
        </w:rPr>
        <w:lastRenderedPageBreak/>
        <w:t xml:space="preserve">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2. Комиссия: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26 настоящих Правил;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26  настоящих Правил;</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проводит публичные слушания в случаях и порядке, определенных статьями 25-27 настоящих Правил;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w:t>
      </w:r>
      <w:proofErr w:type="gramStart"/>
      <w:r w:rsidRPr="00077AB9">
        <w:rPr>
          <w:rFonts w:ascii="Times New Roman" w:eastAsia="Times New Roman" w:hAnsi="Times New Roman" w:cs="Times New Roman"/>
          <w:sz w:val="28"/>
          <w:szCs w:val="28"/>
        </w:rPr>
        <w:t xml:space="preserve">- подготавливает главе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касающихся вопросов землепользования и застройки; </w:t>
      </w:r>
      <w:proofErr w:type="gramEnd"/>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организует подготовку предложений о внесении изменений в Правила по процедурам согласно статьям 37, 38 настоящих Правил, а также проектов нормативных правовых актов, иных документов, связанных с реализацией и применением настоящих Правил.</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3. Председателем Комиссии назначается глава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По должности в состав Комиссии входят сотрудники администрации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обладающие полномочиями по социально-экономическому и территориальному планированию, регулированию землепользования и застройки.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В состав комиссии включаются также:</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Представители администрации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(по согласованию);</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Указанные лица не могут являться государственными или муниципальными служащими.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В состав комиссии могут включаться представители государственных органов контроля и надзора, государственных органов управления, </w:t>
      </w:r>
      <w:r w:rsidRPr="00077AB9">
        <w:rPr>
          <w:rFonts w:ascii="Times New Roman" w:eastAsia="Times New Roman" w:hAnsi="Times New Roman" w:cs="Times New Roman"/>
          <w:sz w:val="28"/>
          <w:szCs w:val="28"/>
        </w:rPr>
        <w:lastRenderedPageBreak/>
        <w:t>представители законодательного органа субъекта Российской Федерации по согласованию.</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Общая численность Комиссии определяется постановлением главы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Секретарь Комиссии является служащим органа местного самоуправления.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077AB9" w:rsidRPr="00077AB9" w:rsidRDefault="00077AB9" w:rsidP="00077AB9">
      <w:pPr>
        <w:spacing w:before="80" w:after="0" w:line="240" w:lineRule="auto"/>
        <w:ind w:left="22"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Комиссия имеет свой архив, в котором содержатся протоколы всех ее заседаний, другие материалы, связанные с деятельностью Комиссии.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6.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9</w:t>
      </w:r>
      <w:r w:rsidRPr="00077AB9">
        <w:rPr>
          <w:rFonts w:ascii="Times New Roman" w:eastAsia="Times New Roman" w:hAnsi="Times New Roman" w:cs="Times New Roman"/>
          <w:b/>
          <w:bCs/>
          <w:sz w:val="28"/>
          <w:szCs w:val="28"/>
        </w:rPr>
        <w:t>. Органы, уполномоченные регулировать и контролировать землепользование и застройку в части обеспечения применения Правил.</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1) администрация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2)   иные уполномоченные органы.</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lastRenderedPageBreak/>
        <w:t>2. По вопросам применения настоящих Правил органы, уполномоченные регулировать и контролировать землепользование и застройку:</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по запросу Комиссии по землепользованию и застройке </w:t>
      </w:r>
      <w:proofErr w:type="gramStart"/>
      <w:r w:rsidRPr="00077AB9">
        <w:rPr>
          <w:rFonts w:ascii="Times New Roman" w:eastAsia="Times New Roman" w:hAnsi="Times New Roman" w:cs="Times New Roman"/>
          <w:sz w:val="28"/>
          <w:szCs w:val="28"/>
        </w:rPr>
        <w:t>предоставляют заключения</w:t>
      </w:r>
      <w:proofErr w:type="gramEnd"/>
      <w:r w:rsidRPr="00077AB9">
        <w:rPr>
          <w:rFonts w:ascii="Times New Roman" w:eastAsia="Times New Roman" w:hAnsi="Times New Roman" w:cs="Times New Roman"/>
          <w:sz w:val="28"/>
          <w:szCs w:val="28"/>
        </w:rPr>
        <w:t xml:space="preserve"> по вопросам, связанным с проведением публичных слушаний;</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3. По вопросам применения настоящих Правил в обязанности органа входит:</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w:t>
      </w:r>
      <w:proofErr w:type="gramStart"/>
      <w:r w:rsidRPr="00077AB9">
        <w:rPr>
          <w:rFonts w:ascii="Times New Roman" w:eastAsia="Times New Roman" w:hAnsi="Times New Roman" w:cs="Times New Roman"/>
          <w:sz w:val="28"/>
          <w:szCs w:val="28"/>
        </w:rPr>
        <w:t xml:space="preserve">- подготовка для главы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совета депутатов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roofErr w:type="gramEnd"/>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проверка документации по планировке территории на соответствие законодательству и настоящим Правилам;</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выдача разрешений на строительство, выдача разрешений на ввод объектов в эксплуатацию;</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предоставление сведений для информационной системы обеспечения градостроительной деятельности </w:t>
      </w:r>
      <w:proofErr w:type="spellStart"/>
      <w:r w:rsidRPr="00077AB9">
        <w:rPr>
          <w:rFonts w:ascii="Times New Roman" w:eastAsia="Times New Roman" w:hAnsi="Times New Roman" w:cs="Times New Roman"/>
          <w:sz w:val="28"/>
          <w:szCs w:val="28"/>
        </w:rPr>
        <w:t>Новосергиевского</w:t>
      </w:r>
      <w:proofErr w:type="spellEnd"/>
      <w:r w:rsidRPr="00077AB9">
        <w:rPr>
          <w:rFonts w:ascii="Times New Roman" w:eastAsia="Times New Roman" w:hAnsi="Times New Roman" w:cs="Times New Roman"/>
          <w:sz w:val="28"/>
          <w:szCs w:val="28"/>
        </w:rPr>
        <w:t xml:space="preserve"> района,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ведение карты градостроительного зонирования, внесение в нее утвержденных в установленном порядке изменений;</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предоставление заинтересованным лицам информации, которая содержится в Правилах и утвержденной документации по планировке территории;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lastRenderedPageBreak/>
        <w:t>4. Градостроительный совет является консультативным органом при руководителе органа местного самоуправления. Градостроительный совет осуществляет свою деятельность в соответствии с Положением, утверждаемым руководителем органа архитектуры и градостроительства. Председателем Градостроительного совета является руководитель органа местного самоуправления в области градостроительной деятельности. Секретарем Градостроительного совета является служащий органа архитектуры и градостроительства.</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На заседания Градостроительного совета могут приглашаться лица, не являющиеся его членами.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Совет подготавливает рекомендации руководителю органа местного самоуправления в области градостроительной деятельности</w:t>
      </w:r>
      <w:r w:rsidRPr="00077AB9" w:rsidDel="00ED5D0E">
        <w:rPr>
          <w:rFonts w:ascii="Times New Roman" w:eastAsia="Times New Roman" w:hAnsi="Times New Roman" w:cs="Times New Roman"/>
          <w:sz w:val="28"/>
          <w:szCs w:val="28"/>
        </w:rPr>
        <w:t xml:space="preserve"> </w:t>
      </w:r>
      <w:r w:rsidRPr="00077AB9">
        <w:rPr>
          <w:rFonts w:ascii="Times New Roman" w:eastAsia="Times New Roman" w:hAnsi="Times New Roman" w:cs="Times New Roman"/>
          <w:sz w:val="28"/>
          <w:szCs w:val="28"/>
        </w:rPr>
        <w:t xml:space="preserve"> по вопросам:</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разработки и реализации градостроительной политики;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бюджета органа местного самоуправления;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внесения изменений в настоящие Правила;</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размещения объектов декоративно-монументального искусства на территориях общего пользования;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проведения архитектурных конкурсов для объектов, финансируемых из бюджета органа местного самоуправления;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иным вопросам, входящим в компетенцию руководителя органа местного самоуправления.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5. По вопросам применения настоящих Правил в обязанности органа местного самоуправления, уполномоченного в области </w:t>
      </w:r>
      <w:proofErr w:type="gramStart"/>
      <w:r w:rsidRPr="00077AB9">
        <w:rPr>
          <w:rFonts w:ascii="Times New Roman" w:eastAsia="Times New Roman" w:hAnsi="Times New Roman" w:cs="Times New Roman"/>
          <w:sz w:val="28"/>
          <w:szCs w:val="28"/>
        </w:rPr>
        <w:t>планирования  развития экономики администрации муниципального образования</w:t>
      </w:r>
      <w:proofErr w:type="gramEnd"/>
      <w:r w:rsidRPr="00077AB9">
        <w:rPr>
          <w:rFonts w:ascii="Times New Roman" w:eastAsia="Times New Roman" w:hAnsi="Times New Roman" w:cs="Times New Roman"/>
          <w:sz w:val="28"/>
          <w:szCs w:val="28"/>
        </w:rPr>
        <w:t xml:space="preserve">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входит:</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организация и координация разработки проектов планов и программ развития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в том числе в соответствии с настоящими Правилами;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внедрение инноваций по оптимальному использованию экономического, финансового и налогового потенциалов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подготовка и обеспечение реализация </w:t>
      </w:r>
      <w:proofErr w:type="gramStart"/>
      <w:r w:rsidRPr="00077AB9">
        <w:rPr>
          <w:rFonts w:ascii="Times New Roman" w:eastAsia="Times New Roman" w:hAnsi="Times New Roman" w:cs="Times New Roman"/>
          <w:sz w:val="28"/>
          <w:szCs w:val="28"/>
        </w:rPr>
        <w:t>экономических проектов</w:t>
      </w:r>
      <w:proofErr w:type="gramEnd"/>
      <w:r w:rsidRPr="00077AB9">
        <w:rPr>
          <w:rFonts w:ascii="Times New Roman" w:eastAsia="Times New Roman" w:hAnsi="Times New Roman" w:cs="Times New Roman"/>
          <w:sz w:val="28"/>
          <w:szCs w:val="28"/>
        </w:rPr>
        <w:t xml:space="preserve">, в том числе инновационных, направленных на социально-экономическое развитие </w:t>
      </w:r>
      <w:r w:rsidRPr="00077AB9">
        <w:rPr>
          <w:rFonts w:ascii="Times New Roman" w:eastAsia="Times New Roman" w:hAnsi="Times New Roman" w:cs="Times New Roman"/>
          <w:sz w:val="28"/>
          <w:szCs w:val="28"/>
        </w:rPr>
        <w:lastRenderedPageBreak/>
        <w:t xml:space="preserve">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и обеспечение его жизнедеятельности;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разработка и реализация мер, направленных на создание благоприятного инвестиционного климата, привлечение инвестиций для развития экономики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разработка и обеспечение </w:t>
      </w:r>
      <w:proofErr w:type="gramStart"/>
      <w:r w:rsidRPr="00077AB9">
        <w:rPr>
          <w:rFonts w:ascii="Times New Roman" w:eastAsia="Times New Roman" w:hAnsi="Times New Roman" w:cs="Times New Roman"/>
          <w:sz w:val="28"/>
          <w:szCs w:val="28"/>
        </w:rPr>
        <w:t>реализации муниципальных программ строительства объектов муниципального заказа</w:t>
      </w:r>
      <w:proofErr w:type="gramEnd"/>
      <w:r w:rsidRPr="00077AB9">
        <w:rPr>
          <w:rFonts w:ascii="Times New Roman" w:eastAsia="Times New Roman" w:hAnsi="Times New Roman" w:cs="Times New Roman"/>
          <w:sz w:val="28"/>
          <w:szCs w:val="28"/>
        </w:rPr>
        <w:t>;</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w:t>
      </w:r>
    </w:p>
    <w:p w:rsidR="00077AB9" w:rsidRPr="00077AB9"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6. По вопросам применения настоящих Правил в обязанности органа местного самоуправления, уполномоченного в области управления муниципальным имуществом и земельными ресурсами (при отсутствии его в структуре администрации, все обязанности исполняет основной орган местного самоуправления) входит:</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предоставление по запросу Комиссии по землепользованию и застройке заключений относительно специальных согласований, иных вопросов;</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осуществление </w:t>
      </w:r>
      <w:proofErr w:type="gramStart"/>
      <w:r w:rsidRPr="00077AB9">
        <w:rPr>
          <w:rFonts w:ascii="Times New Roman" w:eastAsia="Times New Roman" w:hAnsi="Times New Roman" w:cs="Times New Roman"/>
          <w:sz w:val="28"/>
          <w:szCs w:val="28"/>
        </w:rPr>
        <w:t>контроля за</w:t>
      </w:r>
      <w:proofErr w:type="gramEnd"/>
      <w:r w:rsidRPr="00077AB9">
        <w:rPr>
          <w:rFonts w:ascii="Times New Roman" w:eastAsia="Times New Roman" w:hAnsi="Times New Roman" w:cs="Times New Roman"/>
          <w:sz w:val="28"/>
          <w:szCs w:val="28"/>
        </w:rPr>
        <w:t xml:space="preserve"> использованием и охраной земель;</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сельским имуществом и земельными ресурсами.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lastRenderedPageBreak/>
        <w:t xml:space="preserve">7. По вопросам применения настоящих Правил в обязанности </w:t>
      </w:r>
      <w:proofErr w:type="gramStart"/>
      <w:r w:rsidRPr="00077AB9">
        <w:rPr>
          <w:rFonts w:ascii="Times New Roman" w:eastAsia="Times New Roman" w:hAnsi="Times New Roman" w:cs="Times New Roman"/>
          <w:sz w:val="28"/>
          <w:szCs w:val="28"/>
        </w:rPr>
        <w:t>органа местного самоуправления, уполномоченного в области ведения правовой работы входит</w:t>
      </w:r>
      <w:proofErr w:type="gramEnd"/>
      <w:r w:rsidRPr="00077AB9">
        <w:rPr>
          <w:rFonts w:ascii="Times New Roman" w:eastAsia="Times New Roman" w:hAnsi="Times New Roman" w:cs="Times New Roman"/>
          <w:sz w:val="28"/>
          <w:szCs w:val="28"/>
        </w:rPr>
        <w:t>:</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подготовка правовых заключений на проекты федеральных законов, нормативных и иных правовых актов субъекта Российской Федерации, органов местного самоуправления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по вопросам землепользования и застройки;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обеспечение правовой информацией структурных подразделений администрации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по вопросам землепользования и застройки;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предоставление Комиссии по землепользованию и застройки заключений по вопросам ее деятельности;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8. По вопросам применения настоящих Правил уполномоченный государственный орган субъекта Российской Федерации в области охраны и использования объектов культурного наследия в соответствии с законодательством осуществляет </w:t>
      </w:r>
      <w:proofErr w:type="gramStart"/>
      <w:r w:rsidRPr="00077AB9">
        <w:rPr>
          <w:rFonts w:ascii="Times New Roman" w:eastAsia="Times New Roman" w:hAnsi="Times New Roman" w:cs="Times New Roman"/>
          <w:sz w:val="28"/>
          <w:szCs w:val="28"/>
        </w:rPr>
        <w:t>контроль за</w:t>
      </w:r>
      <w:proofErr w:type="gramEnd"/>
      <w:r w:rsidRPr="00077AB9">
        <w:rPr>
          <w:rFonts w:ascii="Times New Roman" w:eastAsia="Times New Roman" w:hAnsi="Times New Roman" w:cs="Times New Roman"/>
          <w:sz w:val="28"/>
          <w:szCs w:val="28"/>
        </w:rPr>
        <w:t xml:space="preserve"> соблюдением ограничений по условиям охраны объектов культурного наследия.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w:t>
      </w:r>
      <w:proofErr w:type="gramStart"/>
      <w:r w:rsidRPr="00077AB9">
        <w:rPr>
          <w:rFonts w:ascii="Times New Roman" w:eastAsia="Times New Roman" w:hAnsi="Times New Roman" w:cs="Times New Roman"/>
          <w:sz w:val="28"/>
          <w:szCs w:val="28"/>
        </w:rPr>
        <w:t>к</w:t>
      </w:r>
      <w:proofErr w:type="gramEnd"/>
      <w:r w:rsidRPr="00077AB9">
        <w:rPr>
          <w:rFonts w:ascii="Times New Roman" w:eastAsia="Times New Roman" w:hAnsi="Times New Roman" w:cs="Times New Roman"/>
          <w:sz w:val="28"/>
          <w:szCs w:val="28"/>
        </w:rPr>
        <w:t>:</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1) объектам, включенным в списки объектов культурного наследия;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2) объектам, не состоящим в списках объектов культурного наследия и расположенным в зонах охраны объектов культурного наследия;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3) объектам, не состоящим в списках объектов культурного наследия и расположенным в зонах регулирования застройки.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границы земельных участков – в случаях, относящихся к проектам межевания застроенных и не разделенных на земельные участки территорий;</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lastRenderedPageBreak/>
        <w:t xml:space="preserve"> - отступы построек от границ земельных участков, соблюдение линий регулирования застройки;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высота построек;</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w:t>
      </w:r>
      <w:proofErr w:type="gramStart"/>
      <w:r w:rsidRPr="00077AB9">
        <w:rPr>
          <w:rFonts w:ascii="Times New Roman" w:eastAsia="Times New Roman" w:hAnsi="Times New Roman" w:cs="Times New Roman"/>
          <w:sz w:val="28"/>
          <w:szCs w:val="28"/>
        </w:rPr>
        <w:t>архитектурное решение</w:t>
      </w:r>
      <w:proofErr w:type="gramEnd"/>
      <w:r w:rsidRPr="00077AB9">
        <w:rPr>
          <w:rFonts w:ascii="Times New Roman" w:eastAsia="Times New Roman" w:hAnsi="Times New Roman" w:cs="Times New Roman"/>
          <w:sz w:val="28"/>
          <w:szCs w:val="28"/>
        </w:rPr>
        <w:t xml:space="preserve"> фасадов.</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является параметры проектируемых объектов.</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Предметы согласований по объектам, не состоящим в списках объектов культурного наследия, разрабатываются в составе </w:t>
      </w:r>
      <w:proofErr w:type="gramStart"/>
      <w:r w:rsidRPr="00077AB9">
        <w:rPr>
          <w:rFonts w:ascii="Times New Roman" w:eastAsia="Times New Roman" w:hAnsi="Times New Roman" w:cs="Times New Roman"/>
          <w:sz w:val="28"/>
          <w:szCs w:val="28"/>
        </w:rPr>
        <w:t>проекта зон охраны памятников истории</w:t>
      </w:r>
      <w:proofErr w:type="gramEnd"/>
      <w:r w:rsidRPr="00077AB9">
        <w:rPr>
          <w:rFonts w:ascii="Times New Roman" w:eastAsia="Times New Roman" w:hAnsi="Times New Roman" w:cs="Times New Roman"/>
          <w:sz w:val="28"/>
          <w:szCs w:val="28"/>
        </w:rPr>
        <w:t xml:space="preserve"> и культуры в форме численных значений и предписаний. Изложение в указанной части утвержденного проекта зон охраны памятников истории и культуры включается в статью 46 настоящих Правил как ограничения по условиям охраны объектов культурного наследия.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Уполномоченный орган субъекта Российской Федерации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w:t>
      </w:r>
      <w:proofErr w:type="gramStart"/>
      <w:r w:rsidRPr="00077AB9">
        <w:rPr>
          <w:rFonts w:ascii="Times New Roman" w:eastAsia="Times New Roman" w:hAnsi="Times New Roman" w:cs="Times New Roman"/>
          <w:sz w:val="28"/>
          <w:szCs w:val="28"/>
        </w:rPr>
        <w:t>в</w:t>
      </w:r>
      <w:proofErr w:type="gramEnd"/>
      <w:r w:rsidRPr="00077AB9">
        <w:rPr>
          <w:rFonts w:ascii="Times New Roman" w:eastAsia="Times New Roman" w:hAnsi="Times New Roman" w:cs="Times New Roman"/>
          <w:sz w:val="28"/>
          <w:szCs w:val="28"/>
        </w:rPr>
        <w:t>:</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w:t>
      </w:r>
      <w:proofErr w:type="gramStart"/>
      <w:r w:rsidRPr="00077AB9">
        <w:rPr>
          <w:rFonts w:ascii="Times New Roman" w:eastAsia="Times New Roman" w:hAnsi="Times New Roman" w:cs="Times New Roman"/>
          <w:sz w:val="28"/>
          <w:szCs w:val="28"/>
        </w:rPr>
        <w:t>согласовании</w:t>
      </w:r>
      <w:proofErr w:type="gramEnd"/>
      <w:r w:rsidRPr="00077AB9">
        <w:rPr>
          <w:rFonts w:ascii="Times New Roman" w:eastAsia="Times New Roman" w:hAnsi="Times New Roman" w:cs="Times New Roman"/>
          <w:sz w:val="28"/>
          <w:szCs w:val="28"/>
        </w:rPr>
        <w:t xml:space="preserve"> градостроительных планов земельных участков, расположенных в границах зон охраны объектов культурного наследия;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w:t>
      </w:r>
      <w:proofErr w:type="gramStart"/>
      <w:r w:rsidRPr="00077AB9">
        <w:rPr>
          <w:rFonts w:ascii="Times New Roman" w:eastAsia="Times New Roman" w:hAnsi="Times New Roman" w:cs="Times New Roman"/>
          <w:sz w:val="28"/>
          <w:szCs w:val="28"/>
        </w:rPr>
        <w:t>инспекциях</w:t>
      </w:r>
      <w:proofErr w:type="gramEnd"/>
      <w:r w:rsidRPr="00077AB9">
        <w:rPr>
          <w:rFonts w:ascii="Times New Roman" w:eastAsia="Times New Roman" w:hAnsi="Times New Roman" w:cs="Times New Roman"/>
          <w:sz w:val="28"/>
          <w:szCs w:val="28"/>
        </w:rPr>
        <w:t xml:space="preserve"> на объектах культурного наследия, где производятся реставрационные работы;</w:t>
      </w:r>
    </w:p>
    <w:p w:rsidR="00077AB9" w:rsidRPr="00077AB9"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w:t>
      </w:r>
      <w:proofErr w:type="gramStart"/>
      <w:r w:rsidRPr="00077AB9">
        <w:rPr>
          <w:rFonts w:ascii="Times New Roman" w:eastAsia="Times New Roman" w:hAnsi="Times New Roman" w:cs="Times New Roman"/>
          <w:sz w:val="28"/>
          <w:szCs w:val="28"/>
        </w:rPr>
        <w:t>комиссиях</w:t>
      </w:r>
      <w:proofErr w:type="gramEnd"/>
      <w:r w:rsidRPr="00077AB9">
        <w:rPr>
          <w:rFonts w:ascii="Times New Roman" w:eastAsia="Times New Roman" w:hAnsi="Times New Roman" w:cs="Times New Roman"/>
          <w:sz w:val="28"/>
          <w:szCs w:val="28"/>
        </w:rPr>
        <w:t xml:space="preserve"> по приемке в эксплуатацию реставрированных объектов культурного наследия.</w:t>
      </w:r>
    </w:p>
    <w:p w:rsidR="00077AB9" w:rsidRPr="00077AB9"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u w:val="single"/>
        </w:rPr>
      </w:pPr>
      <w:r w:rsidRPr="00077AB9">
        <w:rPr>
          <w:rFonts w:ascii="Times New Roman" w:eastAsia="Times New Roman" w:hAnsi="Times New Roman" w:cs="Times New Roman"/>
          <w:b/>
          <w:bCs/>
          <w:sz w:val="28"/>
          <w:szCs w:val="28"/>
          <w:u w:val="single"/>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10.</w:t>
      </w:r>
      <w:r w:rsidRPr="00077AB9">
        <w:rPr>
          <w:rFonts w:ascii="Times New Roman" w:eastAsia="Times New Roman" w:hAnsi="Times New Roman" w:cs="Times New Roman"/>
          <w:b/>
          <w:bCs/>
          <w:sz w:val="28"/>
          <w:szCs w:val="28"/>
        </w:rPr>
        <w:t xml:space="preserve"> Принципы градостроительной подготовки территорий  и формирования земельных участков.</w:t>
      </w:r>
    </w:p>
    <w:p w:rsidR="00077AB9" w:rsidRPr="00077AB9"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p>
    <w:p w:rsidR="00077AB9" w:rsidRPr="00077AB9"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1. Градостроительная подготовка территорий и формирование земельных участков осуществляются применительно к государственным или муниципальным землям в целях предоставления земельных участков физическим и юридическим лицам и обеспечения перехода прав на земельные участки.</w:t>
      </w:r>
    </w:p>
    <w:p w:rsidR="00077AB9" w:rsidRPr="00077AB9"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lastRenderedPageBreak/>
        <w:t>Градостроительная подготовка территорий осуществляется в отношении застроенных и подлежащих застройке территорий.</w:t>
      </w:r>
    </w:p>
    <w:p w:rsidR="00077AB9" w:rsidRPr="00077AB9"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территорий.</w:t>
      </w:r>
    </w:p>
    <w:p w:rsidR="00077AB9" w:rsidRPr="00077AB9"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077AB9" w:rsidRPr="00077AB9"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w:t>
      </w:r>
      <w:proofErr w:type="gramStart"/>
      <w:r w:rsidRPr="00077AB9">
        <w:rPr>
          <w:rFonts w:ascii="Times New Roman" w:eastAsia="Times New Roman" w:hAnsi="Times New Roman" w:cs="Times New Roman"/>
          <w:bCs/>
          <w:sz w:val="28"/>
          <w:szCs w:val="28"/>
        </w:rPr>
        <w:t>и(</w:t>
      </w:r>
      <w:proofErr w:type="gramEnd"/>
      <w:r w:rsidRPr="00077AB9">
        <w:rPr>
          <w:rFonts w:ascii="Times New Roman" w:eastAsia="Times New Roman" w:hAnsi="Times New Roman" w:cs="Times New Roman"/>
          <w:bCs/>
          <w:sz w:val="28"/>
          <w:szCs w:val="28"/>
        </w:rPr>
        <w:t>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подъезды и подходы к каждому образованному земельному участку. При объединении земельных участков в один земельный участок образованный земельный участок должен находиться в границах одной территориальной зоны.</w:t>
      </w:r>
    </w:p>
    <w:p w:rsidR="00077AB9" w:rsidRPr="00077AB9"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3. Градостроительная подготовка подлежащих застройке территорий и застроенных территорий, но не разделенных на земельные участки, осуществляется посредством подготовки документации по планировке территории - проектов планировки территории, проектов межевания территории.</w:t>
      </w:r>
    </w:p>
    <w:p w:rsidR="00077AB9" w:rsidRPr="00077AB9"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Проекты планировки территории могут включать проекты межевания территории.</w:t>
      </w:r>
    </w:p>
    <w:p w:rsidR="00077AB9" w:rsidRPr="00077AB9"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 xml:space="preserve">4. Градостроительная подготовка застроенных территорий, которые разделены на земельные участки, </w:t>
      </w:r>
      <w:proofErr w:type="gramStart"/>
      <w:r w:rsidRPr="00077AB9">
        <w:rPr>
          <w:rFonts w:ascii="Times New Roman" w:eastAsia="Times New Roman" w:hAnsi="Times New Roman" w:cs="Times New Roman"/>
          <w:bCs/>
          <w:sz w:val="28"/>
          <w:szCs w:val="28"/>
        </w:rPr>
        <w:t>может</w:t>
      </w:r>
      <w:proofErr w:type="gramEnd"/>
      <w:r w:rsidRPr="00077AB9">
        <w:rPr>
          <w:rFonts w:ascii="Times New Roman" w:eastAsia="Times New Roman" w:hAnsi="Times New Roman" w:cs="Times New Roman"/>
          <w:bCs/>
          <w:sz w:val="28"/>
          <w:szCs w:val="28"/>
        </w:rPr>
        <w:t xml:space="preserve"> осуществляется посредством подготовки градостроительных планов земельных участков как отдельных документов.</w:t>
      </w:r>
    </w:p>
    <w:p w:rsidR="00077AB9" w:rsidRPr="00077AB9"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5. Не допускается осуществлять градостроительную подготовку территорий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дома.</w:t>
      </w:r>
    </w:p>
    <w:p w:rsidR="00077AB9" w:rsidRPr="00077AB9"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определенном настоящими Правилами.</w:t>
      </w:r>
    </w:p>
    <w:p w:rsidR="00077AB9" w:rsidRPr="00077AB9"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lastRenderedPageBreak/>
        <w:t>6. Действия по градостроительной подготовке территорий и формированию земельных участков включают две стадии:</w:t>
      </w:r>
    </w:p>
    <w:p w:rsidR="00077AB9" w:rsidRPr="00077AB9"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 xml:space="preserve">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муниципального образования </w:t>
      </w:r>
      <w:proofErr w:type="spellStart"/>
      <w:r w:rsidRPr="00077AB9">
        <w:rPr>
          <w:rFonts w:ascii="Times New Roman" w:eastAsia="Times New Roman" w:hAnsi="Times New Roman" w:cs="Times New Roman"/>
          <w:bCs/>
          <w:sz w:val="28"/>
          <w:szCs w:val="28"/>
        </w:rPr>
        <w:t>Новосергиевский</w:t>
      </w:r>
      <w:proofErr w:type="spellEnd"/>
      <w:r w:rsidRPr="00077AB9">
        <w:rPr>
          <w:rFonts w:ascii="Times New Roman" w:eastAsia="Times New Roman" w:hAnsi="Times New Roman" w:cs="Times New Roman"/>
          <w:bCs/>
          <w:sz w:val="28"/>
          <w:szCs w:val="28"/>
        </w:rPr>
        <w:t xml:space="preserve"> поссовет;</w:t>
      </w:r>
    </w:p>
    <w:p w:rsidR="00077AB9" w:rsidRPr="00077AB9"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2) формирование земельных участков посредством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077AB9" w:rsidRPr="00077AB9"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7. Результатом первой стадии действий являются:</w:t>
      </w:r>
    </w:p>
    <w:p w:rsidR="00077AB9" w:rsidRPr="00077AB9"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1) градостроительные планы земельных участков, в составе которых содержится информация, определенная частью 3 статьи 44 Градостроительного кодекса Российской Федерации;</w:t>
      </w:r>
    </w:p>
    <w:p w:rsidR="00077AB9" w:rsidRPr="00077AB9"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2) установленные границы земельных участков - элементов планировочной структуры, выделяемых для формирования и предоставления для комплексного освоения в целях жилищного и иного строительства.</w:t>
      </w:r>
    </w:p>
    <w:p w:rsidR="00077AB9" w:rsidRPr="00077AB9"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Порядок действий по планировке территории определяется законодательством о градостроительной деятельности и в соответствии с ним - статьями 21, 22 настоящих Правил.</w:t>
      </w:r>
    </w:p>
    <w:p w:rsidR="00077AB9" w:rsidRPr="00077AB9"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 xml:space="preserve">8. Установленные границы земельных участков, включая земельные участки - элементы планировочной структуры, утвержденные главой администрации </w:t>
      </w:r>
      <w:proofErr w:type="spellStart"/>
      <w:r w:rsidRPr="00077AB9">
        <w:rPr>
          <w:rFonts w:ascii="Times New Roman" w:eastAsia="Times New Roman" w:hAnsi="Times New Roman" w:cs="Times New Roman"/>
          <w:bCs/>
          <w:sz w:val="28"/>
          <w:szCs w:val="28"/>
        </w:rPr>
        <w:t>Новосергиевского</w:t>
      </w:r>
      <w:proofErr w:type="spellEnd"/>
      <w:r w:rsidRPr="00077AB9">
        <w:rPr>
          <w:rFonts w:ascii="Times New Roman" w:eastAsia="Times New Roman" w:hAnsi="Times New Roman" w:cs="Times New Roman"/>
          <w:bCs/>
          <w:sz w:val="28"/>
          <w:szCs w:val="28"/>
        </w:rPr>
        <w:t xml:space="preserve"> поссовета в составе документации по планировке территории, являются основанием для второй стадии действий - формирования земельных участков посредством землеустроительных работ.</w:t>
      </w:r>
    </w:p>
    <w:p w:rsidR="00077AB9" w:rsidRPr="00077AB9"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установленные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w:t>
      </w:r>
      <w:proofErr w:type="spellStart"/>
      <w:r w:rsidRPr="00077AB9">
        <w:rPr>
          <w:rFonts w:ascii="Times New Roman" w:eastAsia="Times New Roman" w:hAnsi="Times New Roman" w:cs="Times New Roman"/>
          <w:bCs/>
          <w:sz w:val="28"/>
          <w:szCs w:val="28"/>
        </w:rPr>
        <w:t>Новосергиевского</w:t>
      </w:r>
      <w:proofErr w:type="spellEnd"/>
      <w:r w:rsidRPr="00077AB9">
        <w:rPr>
          <w:rFonts w:ascii="Times New Roman" w:eastAsia="Times New Roman" w:hAnsi="Times New Roman" w:cs="Times New Roman"/>
          <w:bCs/>
          <w:sz w:val="28"/>
          <w:szCs w:val="28"/>
        </w:rPr>
        <w:t xml:space="preserve"> поссовета.</w:t>
      </w:r>
    </w:p>
    <w:p w:rsidR="00077AB9" w:rsidRPr="00077AB9"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9. Результатом второй стадии действий являются:</w:t>
      </w:r>
    </w:p>
    <w:p w:rsidR="00077AB9" w:rsidRPr="00077AB9"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1) схема расположения земельного участка на кадастровом плане или кадастровой карте соответствующей территории;</w:t>
      </w:r>
    </w:p>
    <w:p w:rsidR="00077AB9" w:rsidRPr="00077AB9"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2) кадастровые паспорта земельных участков.</w:t>
      </w:r>
    </w:p>
    <w:p w:rsidR="00077AB9" w:rsidRPr="00077AB9"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кадастре недвижимости.</w:t>
      </w:r>
    </w:p>
    <w:p w:rsidR="00077AB9" w:rsidRPr="00077AB9"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 xml:space="preserve">10. Наличие градостроительного плана земельного участка является необходимым условием для подготовки проектной документации и </w:t>
      </w:r>
      <w:r w:rsidRPr="00077AB9">
        <w:rPr>
          <w:rFonts w:ascii="Times New Roman" w:eastAsia="Times New Roman" w:hAnsi="Times New Roman" w:cs="Times New Roman"/>
          <w:bCs/>
          <w:sz w:val="28"/>
          <w:szCs w:val="28"/>
        </w:rPr>
        <w:lastRenderedPageBreak/>
        <w:t>получения разрешения на строительство в порядке, определенном законодательством о градостроительной деятельности и в соответствии с ним - статьями 32, 33 настоящих Правил.</w:t>
      </w:r>
    </w:p>
    <w:p w:rsidR="00077AB9" w:rsidRPr="00077AB9"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20 настоящих Правил, постановлением главы администрации </w:t>
      </w:r>
      <w:proofErr w:type="spellStart"/>
      <w:r w:rsidRPr="00077AB9">
        <w:rPr>
          <w:rFonts w:ascii="Times New Roman" w:eastAsia="Times New Roman" w:hAnsi="Times New Roman" w:cs="Times New Roman"/>
          <w:bCs/>
          <w:sz w:val="28"/>
          <w:szCs w:val="28"/>
        </w:rPr>
        <w:t>Новосергиевского</w:t>
      </w:r>
      <w:proofErr w:type="spellEnd"/>
      <w:r w:rsidRPr="00077AB9">
        <w:rPr>
          <w:rFonts w:ascii="Times New Roman" w:eastAsia="Times New Roman" w:hAnsi="Times New Roman" w:cs="Times New Roman"/>
          <w:bCs/>
          <w:sz w:val="28"/>
          <w:szCs w:val="28"/>
        </w:rPr>
        <w:t xml:space="preserve"> поссовета.</w:t>
      </w:r>
    </w:p>
    <w:p w:rsidR="00077AB9" w:rsidRPr="00077AB9"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11. Из состава государственных или муниципальных земель для строительства могут предоставляться только сформированные земельные участки.</w:t>
      </w:r>
    </w:p>
    <w:p w:rsidR="00077AB9" w:rsidRPr="00077AB9"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proofErr w:type="gramStart"/>
      <w:r w:rsidRPr="00077AB9">
        <w:rPr>
          <w:rFonts w:ascii="Times New Roman" w:eastAsia="Times New Roman" w:hAnsi="Times New Roman" w:cs="Times New Roman"/>
          <w:bCs/>
          <w:sz w:val="28"/>
          <w:szCs w:val="28"/>
        </w:rPr>
        <w:t>Сформированным считается земельный участок, границы которого установлены в соответствии с требованиями части 7 настоящей статьи и в отношении него установлен градостроительный регламент либо использование (в случаях, когда градостроительный регламент не устанавливается, не распространяется на соответствующие земли и территории), границы земельного участка установлены на местности,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w:t>
      </w:r>
      <w:proofErr w:type="gramEnd"/>
      <w:r w:rsidRPr="00077AB9">
        <w:rPr>
          <w:rFonts w:ascii="Times New Roman" w:eastAsia="Times New Roman" w:hAnsi="Times New Roman" w:cs="Times New Roman"/>
          <w:bCs/>
          <w:sz w:val="28"/>
          <w:szCs w:val="28"/>
        </w:rPr>
        <w:t xml:space="preserve">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077AB9" w:rsidRPr="00077AB9"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12. Сформированные из состава государственных или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077AB9" w:rsidRPr="00077AB9"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 xml:space="preserve">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w:t>
      </w:r>
      <w:proofErr w:type="gramStart"/>
      <w:r w:rsidRPr="00077AB9">
        <w:rPr>
          <w:rFonts w:ascii="Times New Roman" w:eastAsia="Times New Roman" w:hAnsi="Times New Roman" w:cs="Times New Roman"/>
          <w:bCs/>
          <w:sz w:val="28"/>
          <w:szCs w:val="28"/>
        </w:rPr>
        <w:t>лиц</w:t>
      </w:r>
      <w:proofErr w:type="gramEnd"/>
      <w:r w:rsidRPr="00077AB9">
        <w:rPr>
          <w:rFonts w:ascii="Times New Roman" w:eastAsia="Times New Roman" w:hAnsi="Times New Roman" w:cs="Times New Roman"/>
          <w:bCs/>
          <w:sz w:val="28"/>
          <w:szCs w:val="28"/>
        </w:rPr>
        <w:t xml:space="preserve"> и не изъяты из оборота.</w:t>
      </w:r>
    </w:p>
    <w:p w:rsidR="00077AB9" w:rsidRPr="00077AB9"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 xml:space="preserve">13. Градостроительная подготовка территорий может осуществляться по инициативе администрации </w:t>
      </w:r>
      <w:proofErr w:type="spellStart"/>
      <w:r w:rsidRPr="00077AB9">
        <w:rPr>
          <w:rFonts w:ascii="Times New Roman" w:eastAsia="Times New Roman" w:hAnsi="Times New Roman" w:cs="Times New Roman"/>
          <w:bCs/>
          <w:sz w:val="28"/>
          <w:szCs w:val="28"/>
        </w:rPr>
        <w:t>Новосергиевского</w:t>
      </w:r>
      <w:proofErr w:type="spellEnd"/>
      <w:r w:rsidRPr="00077AB9">
        <w:rPr>
          <w:rFonts w:ascii="Times New Roman" w:eastAsia="Times New Roman" w:hAnsi="Times New Roman" w:cs="Times New Roman"/>
          <w:bCs/>
          <w:sz w:val="28"/>
          <w:szCs w:val="28"/>
        </w:rPr>
        <w:t xml:space="preserve"> поссовета (</w:t>
      </w:r>
      <w:proofErr w:type="spellStart"/>
      <w:r w:rsidRPr="00077AB9">
        <w:rPr>
          <w:rFonts w:ascii="Times New Roman" w:eastAsia="Times New Roman" w:hAnsi="Times New Roman" w:cs="Times New Roman"/>
          <w:bCs/>
          <w:sz w:val="28"/>
          <w:szCs w:val="28"/>
        </w:rPr>
        <w:t>Новосергиевского</w:t>
      </w:r>
      <w:proofErr w:type="spellEnd"/>
      <w:r w:rsidRPr="00077AB9">
        <w:rPr>
          <w:rFonts w:ascii="Times New Roman" w:eastAsia="Times New Roman" w:hAnsi="Times New Roman" w:cs="Times New Roman"/>
          <w:bCs/>
          <w:sz w:val="28"/>
          <w:szCs w:val="28"/>
        </w:rPr>
        <w:t xml:space="preserve"> района при делегировании полномочий), физических и юридических лиц.</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Порядок компенсации затрат</w:t>
      </w:r>
      <w:r w:rsidRPr="00077AB9">
        <w:rPr>
          <w:rFonts w:ascii="Times New Roman" w:eastAsia="Times New Roman" w:hAnsi="Times New Roman" w:cs="Times New Roman"/>
          <w:bCs/>
          <w:sz w:val="28"/>
          <w:szCs w:val="28"/>
        </w:rPr>
        <w:t xml:space="preserve"> физических и юридических лиц, понесенных на градостроительную подготовку территорий и формирование земельного участка,</w:t>
      </w:r>
      <w:r w:rsidRPr="00077AB9">
        <w:rPr>
          <w:rFonts w:ascii="Times New Roman" w:eastAsia="Times New Roman" w:hAnsi="Times New Roman" w:cs="Times New Roman"/>
          <w:sz w:val="28"/>
          <w:szCs w:val="28"/>
        </w:rPr>
        <w:t xml:space="preserve">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lastRenderedPageBreak/>
        <w:t>Статья 11</w:t>
      </w:r>
      <w:r w:rsidRPr="00077AB9">
        <w:rPr>
          <w:rFonts w:ascii="Times New Roman" w:eastAsia="Times New Roman" w:hAnsi="Times New Roman" w:cs="Times New Roman"/>
          <w:b/>
          <w:bCs/>
          <w:sz w:val="28"/>
          <w:szCs w:val="28"/>
        </w:rPr>
        <w:t>. Виды процедур градостроительной</w:t>
      </w:r>
      <w:r w:rsidRPr="00077AB9">
        <w:rPr>
          <w:rFonts w:ascii="Times New Roman" w:eastAsia="Times New Roman" w:hAnsi="Times New Roman" w:cs="Times New Roman"/>
          <w:sz w:val="28"/>
          <w:szCs w:val="28"/>
        </w:rPr>
        <w:t xml:space="preserve"> </w:t>
      </w:r>
      <w:r w:rsidRPr="00077AB9">
        <w:rPr>
          <w:rFonts w:ascii="Times New Roman" w:eastAsia="Times New Roman" w:hAnsi="Times New Roman" w:cs="Times New Roman"/>
          <w:b/>
          <w:bCs/>
          <w:sz w:val="28"/>
          <w:szCs w:val="28"/>
        </w:rPr>
        <w:t>подготовки территорий.</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правовыми актами органов местного самоуправления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применительно к следующим случаям:</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3) градостроительная подготовка территорий существующей застройки с целью развития застроенных территорий;</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4) 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5) градостроительная подготовка незастроенных, свободных от прав третьих лиц </w:t>
      </w:r>
      <w:proofErr w:type="gramStart"/>
      <w:r w:rsidRPr="00077AB9">
        <w:rPr>
          <w:rFonts w:ascii="Times New Roman" w:eastAsia="Times New Roman" w:hAnsi="Times New Roman" w:cs="Times New Roman"/>
          <w:sz w:val="28"/>
          <w:szCs w:val="28"/>
        </w:rPr>
        <w:t>территорий</w:t>
      </w:r>
      <w:proofErr w:type="gramEnd"/>
      <w:r w:rsidRPr="00077AB9">
        <w:rPr>
          <w:rFonts w:ascii="Times New Roman" w:eastAsia="Times New Roman" w:hAnsi="Times New Roman" w:cs="Times New Roman"/>
          <w:sz w:val="28"/>
          <w:szCs w:val="28"/>
        </w:rPr>
        <w:t xml:space="preserve"> в границах вновь образуемых элементов планировочной структуры с целью комплексного освоения и строительства;</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7) градостроительная подготовка территорий для выделения границ земельных участков в целях планирования размещения линейных объектов;</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8) градостроительная подготовка территорий, состоящих из земельных участков, размеры которых превышают максимальные размеры земельных участков, и земельных участков, формируемых на основе бывшего единого землепользования;</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9) иным случаям.</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i/>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12</w:t>
      </w:r>
      <w:r w:rsidRPr="00077AB9">
        <w:rPr>
          <w:rFonts w:ascii="Times New Roman" w:eastAsia="Times New Roman" w:hAnsi="Times New Roman" w:cs="Times New Roman"/>
          <w:b/>
          <w:bCs/>
          <w:sz w:val="28"/>
          <w:szCs w:val="28"/>
        </w:rPr>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p>
    <w:p w:rsidR="00077AB9" w:rsidRPr="00077AB9"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1. Лица, заинтересованные в выявлении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администрацию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r w:rsidRPr="00077AB9">
        <w:rPr>
          <w:rFonts w:ascii="Times New Roman" w:eastAsia="Times New Roman" w:hAnsi="Times New Roman" w:cs="Times New Roman"/>
          <w:sz w:val="28"/>
          <w:szCs w:val="28"/>
        </w:rPr>
        <w:lastRenderedPageBreak/>
        <w:t>(</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с соответствующей заявкой.</w:t>
      </w:r>
    </w:p>
    <w:p w:rsidR="00077AB9" w:rsidRPr="00077AB9"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Заявка составляется в произвольной форме, если иное не установлено постановлением главы администрации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w:t>
      </w:r>
    </w:p>
    <w:p w:rsidR="00077AB9" w:rsidRPr="00077AB9"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В прилагаемых к заявке материалах должны содержаться:</w:t>
      </w:r>
    </w:p>
    <w:p w:rsidR="00077AB9" w:rsidRPr="00077AB9"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077AB9" w:rsidRPr="00077AB9"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соответствующего земельного участка;</w:t>
      </w:r>
    </w:p>
    <w:p w:rsidR="00077AB9" w:rsidRPr="00077AB9"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proofErr w:type="gramStart"/>
      <w:r w:rsidRPr="00077AB9">
        <w:rPr>
          <w:rFonts w:ascii="Times New Roman" w:eastAsia="Times New Roman" w:hAnsi="Times New Roman" w:cs="Times New Roman"/>
          <w:sz w:val="28"/>
          <w:szCs w:val="28"/>
        </w:rPr>
        <w:t xml:space="preserve">- запрос о представлении исходной информации, необходимой для подготовки и предъявления на утверждение главе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проекта градостроительного плана земельного участка, разработку которого в составе проекта планировки территории с проектом межевания территории в составе такого проекта планировки либо проекта межевания территории в виде отдельного документа готов обеспечить заявитель.</w:t>
      </w:r>
      <w:proofErr w:type="gramEnd"/>
    </w:p>
    <w:p w:rsidR="00077AB9" w:rsidRPr="00077AB9"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2. В течение двадцати рабочих дней со дня регистрации заявки администрация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подготавливает и направляет заявителю заключение, которое должно содержать:</w:t>
      </w:r>
    </w:p>
    <w:p w:rsidR="00077AB9" w:rsidRPr="00077AB9"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1) указание о возможности или невозможности выделения запрашиваемого земельного участка;</w:t>
      </w:r>
    </w:p>
    <w:p w:rsidR="00077AB9" w:rsidRPr="00077AB9"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2) в случае возможности выделения запрашиваемого земельного участка:</w:t>
      </w:r>
    </w:p>
    <w:p w:rsidR="00077AB9" w:rsidRPr="00077AB9"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а) решение о способе действий по планировке территории посредством подготовки проекта межевания территории (в </w:t>
      </w:r>
      <w:proofErr w:type="gramStart"/>
      <w:r w:rsidRPr="00077AB9">
        <w:rPr>
          <w:rFonts w:ascii="Times New Roman" w:eastAsia="Times New Roman" w:hAnsi="Times New Roman" w:cs="Times New Roman"/>
          <w:sz w:val="28"/>
          <w:szCs w:val="28"/>
        </w:rPr>
        <w:t>случае</w:t>
      </w:r>
      <w:proofErr w:type="gramEnd"/>
      <w:r w:rsidRPr="00077AB9">
        <w:rPr>
          <w:rFonts w:ascii="Times New Roman" w:eastAsia="Times New Roman" w:hAnsi="Times New Roman" w:cs="Times New Roman"/>
          <w:sz w:val="28"/>
          <w:szCs w:val="28"/>
        </w:rPr>
        <w:t xml:space="preserve">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077AB9" w:rsidRPr="00077AB9"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б) предложение заявителю обеспечить за его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w:t>
      </w:r>
      <w:r w:rsidRPr="00077AB9">
        <w:rPr>
          <w:rFonts w:ascii="Times New Roman" w:eastAsia="Times New Roman" w:hAnsi="Times New Roman" w:cs="Times New Roman"/>
          <w:sz w:val="28"/>
          <w:szCs w:val="28"/>
        </w:rPr>
        <w:lastRenderedPageBreak/>
        <w:t>планировке территории и градостроительного плана земельного участка в ее составе.</w:t>
      </w:r>
    </w:p>
    <w:p w:rsidR="00077AB9" w:rsidRPr="00077AB9"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В заключении должно содержаться также указание на то, что риск выявления невозможности выделения запрашиваемого земельного участка лежит на заявителе.</w:t>
      </w:r>
    </w:p>
    <w:p w:rsidR="00077AB9" w:rsidRPr="00077AB9"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3. Заявитель обеспечивает подготовку исходной информации, указанной в части 4 настоящей статьи, с использованием документов и материалов, содержащихся в информационной системе обеспечения градостроительной деятельности </w:t>
      </w:r>
      <w:proofErr w:type="spellStart"/>
      <w:r w:rsidRPr="00077AB9">
        <w:rPr>
          <w:rFonts w:ascii="Times New Roman" w:eastAsia="Times New Roman" w:hAnsi="Times New Roman" w:cs="Times New Roman"/>
          <w:sz w:val="28"/>
          <w:szCs w:val="28"/>
        </w:rPr>
        <w:t>Новосергиевского</w:t>
      </w:r>
      <w:proofErr w:type="spellEnd"/>
      <w:r w:rsidRPr="00077AB9">
        <w:rPr>
          <w:rFonts w:ascii="Times New Roman" w:eastAsia="Times New Roman" w:hAnsi="Times New Roman" w:cs="Times New Roman"/>
          <w:sz w:val="28"/>
          <w:szCs w:val="28"/>
        </w:rPr>
        <w:t xml:space="preserve"> района, иных источников информации путем:</w:t>
      </w:r>
    </w:p>
    <w:p w:rsidR="00077AB9" w:rsidRPr="00077AB9"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самостоятельных действий;</w:t>
      </w:r>
    </w:p>
    <w:p w:rsidR="00077AB9" w:rsidRPr="00077AB9"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использования информации, представленной органами администрации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w:t>
      </w:r>
    </w:p>
    <w:p w:rsidR="00077AB9" w:rsidRPr="00077AB9"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определенные частью 4 настоящей статьи.</w:t>
      </w:r>
    </w:p>
    <w:p w:rsidR="00077AB9" w:rsidRPr="00077AB9"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w:t>
      </w:r>
    </w:p>
    <w:p w:rsidR="00077AB9" w:rsidRPr="00077AB9"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1) топографическую подоснову соответствующей территории в масштабе, определенном органом администрации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w:t>
      </w:r>
    </w:p>
    <w:p w:rsidR="00077AB9" w:rsidRPr="00077AB9"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proofErr w:type="gramStart"/>
      <w:r w:rsidRPr="00077AB9">
        <w:rPr>
          <w:rFonts w:ascii="Times New Roman" w:eastAsia="Times New Roman" w:hAnsi="Times New Roman" w:cs="Times New Roman"/>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государственный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077AB9" w:rsidRPr="00077AB9"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3) отраженную на топографической подоснове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077AB9" w:rsidRPr="00077AB9"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4) иную информацию, необходимую для проведения работ по выделению запрашиваемого земельного участка посредством планировки территории.</w:t>
      </w:r>
    </w:p>
    <w:p w:rsidR="00077AB9" w:rsidRPr="00077AB9"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5. Заявитель, подготовивший исходную информацию, в соответствии с определенным частью 2 настоящей статьи заключением администрации </w:t>
      </w:r>
      <w:r w:rsidRPr="00077AB9">
        <w:rPr>
          <w:rFonts w:ascii="Times New Roman" w:eastAsia="Times New Roman" w:hAnsi="Times New Roman" w:cs="Times New Roman"/>
          <w:sz w:val="28"/>
          <w:szCs w:val="28"/>
        </w:rPr>
        <w:lastRenderedPageBreak/>
        <w:t xml:space="preserve">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обеспечивает подготовку документации по планировке территории путем:</w:t>
      </w:r>
    </w:p>
    <w:p w:rsidR="00077AB9" w:rsidRPr="00077AB9"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1) работ по планировке территории, самостоятельно выполняемых заявителем (в случаях, если он вправе в соответствии с законодательством осуществлять такие работы);</w:t>
      </w:r>
    </w:p>
    <w:p w:rsidR="00077AB9" w:rsidRPr="00077AB9"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2) заключения договора с организацией, физическим лицом, которые в соответствии с законодательством вправе осуществлять работы по планировке территории.</w:t>
      </w:r>
    </w:p>
    <w:p w:rsidR="00077AB9" w:rsidRPr="00077AB9"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6. Проект планировки или проект межевания с проектом градостроительного плана земельного участка в соответствии с главой 7 настоящих Правил подлежит:</w:t>
      </w:r>
    </w:p>
    <w:p w:rsidR="00077AB9" w:rsidRPr="00077AB9"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проверке на соответствие установленным требованиям и подготовке заключения администрацией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w:t>
      </w:r>
    </w:p>
    <w:p w:rsidR="00077AB9" w:rsidRPr="00077AB9"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обсуждению на публичных слушаниях;</w:t>
      </w:r>
    </w:p>
    <w:p w:rsidR="00077AB9" w:rsidRPr="00077AB9"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представлению главе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для принятия решения об утверждении или об отказе в его утверждении;</w:t>
      </w:r>
    </w:p>
    <w:p w:rsidR="00077AB9" w:rsidRPr="00077AB9"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размещению в информационной системе обеспечения градостроительной деятельности (в случае его утверждения).</w:t>
      </w:r>
    </w:p>
    <w:p w:rsidR="00077AB9" w:rsidRPr="00077AB9"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обеспечивает:</w:t>
      </w:r>
    </w:p>
    <w:p w:rsidR="00077AB9" w:rsidRPr="00077AB9"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проведение землеустроительных работ и постановку на государственный кадастровый учет сформированного земельного участка в течение не более 45 дней со дня утверждения такой документации;</w:t>
      </w:r>
    </w:p>
    <w:p w:rsidR="00077AB9" w:rsidRPr="00077AB9"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в случае жилищного строительства - проведение аукциона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077AB9" w:rsidRPr="00077AB9"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в случае иного (кроме жилищного) строительства - проведение торгов (аукциона или конкурса)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077AB9" w:rsidRPr="00077AB9"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8. Победитель торгов, которому предоставлен земельный участок, в соответствии с законодательством, статьями 32-35 настоящих Правил, а также градостроительным планом земельного участка обеспечивает подготовку проектной документации, получение разрешения на </w:t>
      </w:r>
      <w:r w:rsidRPr="00077AB9">
        <w:rPr>
          <w:rFonts w:ascii="Times New Roman" w:eastAsia="Times New Roman" w:hAnsi="Times New Roman" w:cs="Times New Roman"/>
          <w:sz w:val="28"/>
          <w:szCs w:val="28"/>
        </w:rPr>
        <w:lastRenderedPageBreak/>
        <w:t>строительство, получение разрешения на ввод построенного объекта в эксплуатацию, регистрацию права собственности на построенный объект.</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13</w:t>
      </w:r>
      <w:r w:rsidRPr="00077AB9">
        <w:rPr>
          <w:rFonts w:ascii="Times New Roman" w:eastAsia="Times New Roman" w:hAnsi="Times New Roman" w:cs="Times New Roman"/>
          <w:b/>
          <w:bCs/>
          <w:sz w:val="28"/>
          <w:szCs w:val="28"/>
        </w:rPr>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w:t>
      </w:r>
      <w:proofErr w:type="spellStart"/>
      <w:r w:rsidRPr="00077AB9">
        <w:rPr>
          <w:rFonts w:ascii="Times New Roman" w:eastAsia="Times New Roman" w:hAnsi="Times New Roman" w:cs="Times New Roman"/>
          <w:b/>
          <w:sz w:val="28"/>
          <w:szCs w:val="28"/>
        </w:rPr>
        <w:t>Новосергиевский</w:t>
      </w:r>
      <w:proofErr w:type="spellEnd"/>
      <w:r w:rsidRPr="00077AB9">
        <w:rPr>
          <w:rFonts w:ascii="Times New Roman" w:eastAsia="Times New Roman" w:hAnsi="Times New Roman" w:cs="Times New Roman"/>
          <w:b/>
          <w:sz w:val="28"/>
          <w:szCs w:val="28"/>
        </w:rPr>
        <w:t xml:space="preserve"> поссовет</w:t>
      </w:r>
      <w:r w:rsidRPr="00077AB9">
        <w:rPr>
          <w:rFonts w:ascii="Times New Roman" w:eastAsia="Times New Roman" w:hAnsi="Times New Roman" w:cs="Times New Roman"/>
          <w:b/>
          <w:bCs/>
          <w:sz w:val="28"/>
          <w:szCs w:val="28"/>
        </w:rPr>
        <w:t>.</w:t>
      </w:r>
    </w:p>
    <w:p w:rsidR="00077AB9" w:rsidRPr="00077AB9" w:rsidRDefault="00077AB9" w:rsidP="00077AB9">
      <w:pPr>
        <w:shd w:val="clear" w:color="auto" w:fill="FFFFFF"/>
        <w:tabs>
          <w:tab w:val="left" w:pos="767"/>
        </w:tabs>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tabs>
          <w:tab w:val="left" w:pos="767"/>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1. Администрация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обладает правом инициативы организации, обеспечения и осуществления работ по градостроительной подготовке территорий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077AB9" w:rsidRPr="00077AB9" w:rsidRDefault="00077AB9" w:rsidP="00077AB9">
      <w:pPr>
        <w:shd w:val="clear" w:color="auto" w:fill="FFFFFF"/>
        <w:tabs>
          <w:tab w:val="left" w:pos="767"/>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2. Администрация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организует, обеспечивает и осуществляет работы, указанные в части 1 настоящей статьи, в рамках:</w:t>
      </w:r>
    </w:p>
    <w:p w:rsidR="00077AB9" w:rsidRPr="00077AB9" w:rsidRDefault="00077AB9" w:rsidP="00077AB9">
      <w:pPr>
        <w:shd w:val="clear" w:color="auto" w:fill="FFFFFF"/>
        <w:tabs>
          <w:tab w:val="left" w:pos="767"/>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077AB9" w:rsidRPr="00077AB9" w:rsidRDefault="00077AB9" w:rsidP="00077AB9">
      <w:pPr>
        <w:shd w:val="clear" w:color="auto" w:fill="FFFFFF"/>
        <w:tabs>
          <w:tab w:val="left" w:pos="767"/>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осуществляемых на основе утвержденного администрацией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плана работ по планировке и межеванию неразделенных на земельные участки территорий жилого и иного назначения.</w:t>
      </w:r>
    </w:p>
    <w:p w:rsidR="00077AB9" w:rsidRPr="00077AB9" w:rsidRDefault="00077AB9" w:rsidP="00077AB9">
      <w:pPr>
        <w:shd w:val="clear" w:color="auto" w:fill="FFFFFF"/>
        <w:tabs>
          <w:tab w:val="left" w:pos="767"/>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3. Указанные в части 1 настоящей статьи работы выполняются по договорам с администрацией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физическими, юридическими лицами, которые в соответствии с законодательством обладают правом на выполнение работ по планировке территории.</w:t>
      </w:r>
    </w:p>
    <w:p w:rsidR="00077AB9" w:rsidRPr="00077AB9" w:rsidRDefault="00077AB9" w:rsidP="00077AB9">
      <w:pPr>
        <w:shd w:val="clear" w:color="auto" w:fill="FFFFFF"/>
        <w:tabs>
          <w:tab w:val="left" w:pos="767"/>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Право на заключение договора на разработку документации по планировке территории приобретается физическими, юридическими лицами по итогам размещения заказа в соответствии с законодательством Российской Федерации о размещение заказов на поставки товаров, выполнение работ, оказание услуг для государственных и муниципальных нужд.</w:t>
      </w:r>
    </w:p>
    <w:p w:rsidR="00077AB9" w:rsidRPr="00077AB9" w:rsidRDefault="00077AB9" w:rsidP="00077AB9">
      <w:pPr>
        <w:shd w:val="clear" w:color="auto" w:fill="FFFFFF"/>
        <w:tabs>
          <w:tab w:val="left" w:pos="767"/>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4. Неотъемлемым приложением к договору, заключаемому между администрацией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r w:rsidRPr="00077AB9">
        <w:rPr>
          <w:rFonts w:ascii="Times New Roman" w:eastAsia="Times New Roman" w:hAnsi="Times New Roman" w:cs="Times New Roman"/>
          <w:sz w:val="28"/>
          <w:szCs w:val="28"/>
        </w:rPr>
        <w:lastRenderedPageBreak/>
        <w:t>(</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и победителем конкурса на выполнение работ по разработке документации по планировке территории, являются:</w:t>
      </w:r>
    </w:p>
    <w:p w:rsidR="00077AB9" w:rsidRPr="00077AB9" w:rsidRDefault="00077AB9" w:rsidP="00077AB9">
      <w:pPr>
        <w:shd w:val="clear" w:color="auto" w:fill="FFFFFF"/>
        <w:tabs>
          <w:tab w:val="left" w:pos="767"/>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решение администрации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о способе планировки территории;</w:t>
      </w:r>
    </w:p>
    <w:p w:rsidR="00077AB9" w:rsidRPr="00077AB9" w:rsidRDefault="00077AB9" w:rsidP="00077AB9">
      <w:pPr>
        <w:shd w:val="clear" w:color="auto" w:fill="FFFFFF"/>
        <w:tabs>
          <w:tab w:val="left" w:pos="767"/>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задание на выполнение работ по подготовке документации по планировке соответствующей территории;</w:t>
      </w:r>
    </w:p>
    <w:p w:rsidR="00077AB9" w:rsidRPr="00077AB9" w:rsidRDefault="00077AB9" w:rsidP="00077AB9">
      <w:pPr>
        <w:shd w:val="clear" w:color="auto" w:fill="FFFFFF"/>
        <w:tabs>
          <w:tab w:val="left" w:pos="767"/>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исходные данные в составе, определенном частью 4 статьи 12 настоящих Правил, передаваемые администрацией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исполнителю в соответствии с техническим заданием, прилагаемым к договору.</w:t>
      </w:r>
    </w:p>
    <w:p w:rsidR="00077AB9" w:rsidRPr="00077AB9" w:rsidRDefault="00077AB9" w:rsidP="00077AB9">
      <w:pPr>
        <w:shd w:val="clear" w:color="auto" w:fill="FFFFFF"/>
        <w:tabs>
          <w:tab w:val="left" w:pos="767"/>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5. Договор на выполнение работ по планировке территории может включать положения об обязанностях исполнителя в части:</w:t>
      </w:r>
    </w:p>
    <w:p w:rsidR="00077AB9" w:rsidRPr="00077AB9" w:rsidRDefault="00077AB9" w:rsidP="00077AB9">
      <w:pPr>
        <w:shd w:val="clear" w:color="auto" w:fill="FFFFFF"/>
        <w:tabs>
          <w:tab w:val="left" w:pos="767"/>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получения согласования администрации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документации по планировке территории с проектом градостроительного плана земельного участка в составе такой документации;</w:t>
      </w:r>
    </w:p>
    <w:p w:rsidR="00077AB9" w:rsidRPr="00077AB9" w:rsidRDefault="00077AB9" w:rsidP="00077AB9">
      <w:pPr>
        <w:shd w:val="clear" w:color="auto" w:fill="FFFFFF"/>
        <w:tabs>
          <w:tab w:val="left" w:pos="767"/>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участия в публичных слушаниях по предметам обсуждения и в порядке, установленном законодательством и главой 7 настоящих Правил.</w:t>
      </w:r>
    </w:p>
    <w:p w:rsidR="00077AB9" w:rsidRPr="00077AB9" w:rsidRDefault="00077AB9" w:rsidP="00077AB9">
      <w:pPr>
        <w:shd w:val="clear" w:color="auto" w:fill="FFFFFF"/>
        <w:tabs>
          <w:tab w:val="left" w:pos="767"/>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6. </w:t>
      </w:r>
      <w:proofErr w:type="gramStart"/>
      <w:r w:rsidRPr="00077AB9">
        <w:rPr>
          <w:rFonts w:ascii="Times New Roman" w:eastAsia="Times New Roman" w:hAnsi="Times New Roman" w:cs="Times New Roman"/>
          <w:sz w:val="28"/>
          <w:szCs w:val="28"/>
        </w:rPr>
        <w:t xml:space="preserve">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администрация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в соответствии с земельным законодательством, статьями 23, 24 настоящих Правил, иными нормативными правовыми актами обеспечивает формирование земельного участка, в том числе его постановку на государственный кадастровый учет.</w:t>
      </w:r>
      <w:proofErr w:type="gramEnd"/>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i/>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14</w:t>
      </w:r>
      <w:r w:rsidRPr="00077AB9">
        <w:rPr>
          <w:rFonts w:ascii="Times New Roman" w:eastAsia="Times New Roman" w:hAnsi="Times New Roman" w:cs="Times New Roman"/>
          <w:b/>
          <w:bCs/>
          <w:sz w:val="28"/>
          <w:szCs w:val="28"/>
        </w:rPr>
        <w:t>.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roofErr w:type="gramStart"/>
      <w:r w:rsidRPr="00077AB9">
        <w:rPr>
          <w:rFonts w:ascii="Times New Roman" w:eastAsia="Times New Roman" w:hAnsi="Times New Roman" w:cs="Times New Roman"/>
          <w:sz w:val="28"/>
          <w:szCs w:val="28"/>
        </w:rPr>
        <w:t xml:space="preserve">Собственники объектов капитального строительства, их частей, в отношении которых не определены границы земельных участков и не произведен их государственный кадастровый учет, могут проявлять </w:t>
      </w:r>
      <w:r w:rsidRPr="00077AB9">
        <w:rPr>
          <w:rFonts w:ascii="Times New Roman" w:eastAsia="Times New Roman" w:hAnsi="Times New Roman" w:cs="Times New Roman"/>
          <w:sz w:val="28"/>
          <w:szCs w:val="28"/>
        </w:rPr>
        <w:lastRenderedPageBreak/>
        <w:t>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учета земельных участков</w:t>
      </w:r>
      <w:proofErr w:type="gramEnd"/>
      <w:r w:rsidRPr="00077AB9">
        <w:rPr>
          <w:rFonts w:ascii="Times New Roman" w:eastAsia="Times New Roman" w:hAnsi="Times New Roman" w:cs="Times New Roman"/>
          <w:sz w:val="28"/>
          <w:szCs w:val="28"/>
        </w:rPr>
        <w:t xml:space="preserve">, на </w:t>
      </w:r>
      <w:proofErr w:type="gramStart"/>
      <w:r w:rsidRPr="00077AB9">
        <w:rPr>
          <w:rFonts w:ascii="Times New Roman" w:eastAsia="Times New Roman" w:hAnsi="Times New Roman" w:cs="Times New Roman"/>
          <w:sz w:val="28"/>
          <w:szCs w:val="28"/>
        </w:rPr>
        <w:t>которых</w:t>
      </w:r>
      <w:proofErr w:type="gramEnd"/>
      <w:r w:rsidRPr="00077AB9">
        <w:rPr>
          <w:rFonts w:ascii="Times New Roman" w:eastAsia="Times New Roman" w:hAnsi="Times New Roman" w:cs="Times New Roman"/>
          <w:sz w:val="28"/>
          <w:szCs w:val="28"/>
        </w:rPr>
        <w:t xml:space="preserve"> расположены многоквартирные дома.</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2. Собственники объектов капитального строительства, указанные в части 1 настоящей статьи, могут проявлять инициативу по градостроительной подготовке территорий на застроенных территориях путем:</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направления в порядке, установленном Градостроительным кодексом Российской Федерации, заявления о выдаче градостроительного плана ранее сформированного и прошедшего государственный кадастровый учет земельного участка;</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выполнения действий в соответствии со статьей 18 настоящих Правил применительно к градостроительной подготовке территорий, на которых расположены многоквартирные дома.</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3. </w:t>
      </w:r>
      <w:proofErr w:type="gramStart"/>
      <w:r w:rsidRPr="00077AB9">
        <w:rPr>
          <w:rFonts w:ascii="Times New Roman" w:eastAsia="Times New Roman" w:hAnsi="Times New Roman" w:cs="Times New Roman"/>
          <w:sz w:val="28"/>
          <w:szCs w:val="28"/>
        </w:rPr>
        <w:t>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9 настоящих Правил.</w:t>
      </w:r>
      <w:proofErr w:type="gramEnd"/>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Собственники объектов капитального строительства, являющиеся правообладателями нескольких смежно расположенных земельных участков, вправе осуществлять реконструкцию принадлежащих им объектов капитального строительства:</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w:t>
      </w:r>
      <w:proofErr w:type="gramStart"/>
      <w:r w:rsidRPr="00077AB9">
        <w:rPr>
          <w:rFonts w:ascii="Times New Roman" w:eastAsia="Times New Roman" w:hAnsi="Times New Roman" w:cs="Times New Roman"/>
          <w:sz w:val="28"/>
          <w:szCs w:val="28"/>
        </w:rPr>
        <w:t>на каждом земельном участке без изменения границ земельных участков в соответствии с градостроительными планами земельных участков на основании</w:t>
      </w:r>
      <w:proofErr w:type="gramEnd"/>
      <w:r w:rsidRPr="00077AB9">
        <w:rPr>
          <w:rFonts w:ascii="Times New Roman" w:eastAsia="Times New Roman" w:hAnsi="Times New Roman" w:cs="Times New Roman"/>
          <w:sz w:val="28"/>
          <w:szCs w:val="28"/>
        </w:rPr>
        <w:t xml:space="preserve"> утвержденной проектной документации;</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roofErr w:type="gramStart"/>
      <w:r w:rsidRPr="00077AB9">
        <w:rPr>
          <w:rFonts w:ascii="Times New Roman" w:eastAsia="Times New Roman" w:hAnsi="Times New Roman" w:cs="Times New Roman"/>
          <w:sz w:val="28"/>
          <w:szCs w:val="28"/>
        </w:rPr>
        <w:t xml:space="preserve">-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w:t>
      </w:r>
      <w:r w:rsidRPr="00077AB9">
        <w:rPr>
          <w:rFonts w:ascii="Times New Roman" w:eastAsia="Times New Roman" w:hAnsi="Times New Roman" w:cs="Times New Roman"/>
          <w:sz w:val="28"/>
          <w:szCs w:val="28"/>
        </w:rPr>
        <w:lastRenderedPageBreak/>
        <w:t>градостроительного зонирования, а также требований</w:t>
      </w:r>
      <w:proofErr w:type="gramEnd"/>
      <w:r w:rsidRPr="00077AB9">
        <w:rPr>
          <w:rFonts w:ascii="Times New Roman" w:eastAsia="Times New Roman" w:hAnsi="Times New Roman" w:cs="Times New Roman"/>
          <w:sz w:val="28"/>
          <w:szCs w:val="28"/>
        </w:rPr>
        <w:t xml:space="preserve"> земельного законодательства.</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b/>
          <w:bCs/>
          <w:i/>
          <w:sz w:val="28"/>
          <w:szCs w:val="28"/>
        </w:rPr>
        <w:t>Статья 15</w:t>
      </w:r>
      <w:r w:rsidRPr="00077AB9">
        <w:rPr>
          <w:rFonts w:ascii="Times New Roman" w:eastAsia="Times New Roman" w:hAnsi="Times New Roman" w:cs="Times New Roman"/>
          <w:b/>
          <w:bCs/>
          <w:sz w:val="28"/>
          <w:szCs w:val="28"/>
        </w:rPr>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органов местного самоуправления муниципального образования </w:t>
      </w:r>
      <w:proofErr w:type="spellStart"/>
      <w:r w:rsidRPr="00077AB9">
        <w:rPr>
          <w:rFonts w:ascii="Times New Roman" w:eastAsia="Times New Roman" w:hAnsi="Times New Roman" w:cs="Times New Roman"/>
          <w:b/>
          <w:bCs/>
          <w:sz w:val="28"/>
          <w:szCs w:val="28"/>
        </w:rPr>
        <w:t>Новосергиевский</w:t>
      </w:r>
      <w:proofErr w:type="spellEnd"/>
      <w:r w:rsidRPr="00077AB9">
        <w:rPr>
          <w:rFonts w:ascii="Times New Roman" w:eastAsia="Times New Roman" w:hAnsi="Times New Roman" w:cs="Times New Roman"/>
          <w:b/>
          <w:bCs/>
          <w:sz w:val="28"/>
          <w:szCs w:val="28"/>
        </w:rPr>
        <w:t xml:space="preserve"> поссовет.</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1. </w:t>
      </w:r>
      <w:proofErr w:type="gramStart"/>
      <w:r w:rsidRPr="00077AB9">
        <w:rPr>
          <w:rFonts w:ascii="Times New Roman" w:eastAsia="Times New Roman" w:hAnsi="Times New Roman" w:cs="Times New Roman"/>
          <w:sz w:val="28"/>
          <w:szCs w:val="28"/>
        </w:rPr>
        <w:t xml:space="preserve">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w:t>
      </w:r>
      <w:proofErr w:type="gramEnd"/>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2. Решение о развитии застроенной территории принимается администрацией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в том числе с учетом предложений, определенных пунктом 2 части 1 настоящей статьи.</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3. Условием для принятия решения о развитии застроенной территории является наличие:</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1) градостроительных регламентов, действие которых распространяется на такую территорию;</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2) местных нормативов градостроительного проектирования, а при их отсутствии - утвержденных администрацией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3) проекта границ территории, в отношении которой подготавливается решение о развитии застроенной территории;</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lastRenderedPageBreak/>
        <w:t>4) 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roofErr w:type="gramStart"/>
      <w:r w:rsidRPr="00077AB9">
        <w:rPr>
          <w:rFonts w:ascii="Times New Roman" w:eastAsia="Times New Roman" w:hAnsi="Times New Roman" w:cs="Times New Roman"/>
          <w:sz w:val="28"/>
          <w:szCs w:val="28"/>
        </w:rPr>
        <w:t>5)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roofErr w:type="gramEnd"/>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6) утвержденной представительным органом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адресной программы,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предлагается снос, реконструкция (при наличии таких домов);</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7) перечня адресов объектов капитального строительства, подлежащих сносу, а также предлагаемых к сносу, реконструкции, определенных пунктами 5 и 6 настоящей части.</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roofErr w:type="gramStart"/>
      <w:r w:rsidRPr="00077AB9">
        <w:rPr>
          <w:rFonts w:ascii="Times New Roman" w:eastAsia="Times New Roman" w:hAnsi="Times New Roman" w:cs="Times New Roman"/>
          <w:sz w:val="28"/>
          <w:szCs w:val="28"/>
        </w:rPr>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определенных пунктами 5 и 6 части 3 и абзацем первым настоящей части.</w:t>
      </w:r>
      <w:proofErr w:type="gramEnd"/>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определенном главой 7 настоящих Правил.</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6. Администрация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может проявлять инициативу по градостроительной подготовке застроенных, обремененных правами третьих лиц территорий путем:</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lastRenderedPageBreak/>
        <w:t>- выполнения действий в ответ на инициативу собственников объектов капитального строительства, а также лиц, не владеющих объектами капитального строительства на соответствующих территориях;</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реализации самостоятельной инициативы.</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Инициатива администрации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может проявляться в форме:</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представительный орган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подготовки в соответствии с Генеральным планом </w:t>
      </w:r>
      <w:proofErr w:type="spellStart"/>
      <w:r w:rsidRPr="00077AB9">
        <w:rPr>
          <w:rFonts w:ascii="Times New Roman" w:eastAsia="Times New Roman" w:hAnsi="Times New Roman" w:cs="Times New Roman"/>
          <w:sz w:val="28"/>
          <w:szCs w:val="28"/>
        </w:rPr>
        <w:t>Новосергиевского</w:t>
      </w:r>
      <w:proofErr w:type="spellEnd"/>
      <w:r w:rsidRPr="00077AB9">
        <w:rPr>
          <w:rFonts w:ascii="Times New Roman" w:eastAsia="Times New Roman" w:hAnsi="Times New Roman" w:cs="Times New Roman"/>
          <w:sz w:val="28"/>
          <w:szCs w:val="28"/>
        </w:rPr>
        <w:t xml:space="preserve"> поссовета, планом реализации Генерального плана </w:t>
      </w:r>
      <w:proofErr w:type="spellStart"/>
      <w:r w:rsidRPr="00077AB9">
        <w:rPr>
          <w:rFonts w:ascii="Times New Roman" w:eastAsia="Times New Roman" w:hAnsi="Times New Roman" w:cs="Times New Roman"/>
          <w:sz w:val="28"/>
          <w:szCs w:val="28"/>
        </w:rPr>
        <w:t>Новосергиевского</w:t>
      </w:r>
      <w:proofErr w:type="spellEnd"/>
      <w:r w:rsidRPr="00077AB9">
        <w:rPr>
          <w:rFonts w:ascii="Times New Roman" w:eastAsia="Times New Roman" w:hAnsi="Times New Roman" w:cs="Times New Roman"/>
          <w:sz w:val="28"/>
          <w:szCs w:val="28"/>
        </w:rPr>
        <w:t xml:space="preserve"> поссовета,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обеспечения подготовки местных нормативов градостроительного проектирования </w:t>
      </w:r>
      <w:proofErr w:type="gramStart"/>
      <w:r w:rsidRPr="00077AB9">
        <w:rPr>
          <w:rFonts w:ascii="Times New Roman" w:eastAsia="Times New Roman" w:hAnsi="Times New Roman" w:cs="Times New Roman"/>
          <w:sz w:val="28"/>
          <w:szCs w:val="28"/>
        </w:rPr>
        <w:t>и(</w:t>
      </w:r>
      <w:proofErr w:type="gramEnd"/>
      <w:r w:rsidRPr="00077AB9">
        <w:rPr>
          <w:rFonts w:ascii="Times New Roman" w:eastAsia="Times New Roman" w:hAnsi="Times New Roman" w:cs="Times New Roman"/>
          <w:sz w:val="28"/>
          <w:szCs w:val="28"/>
        </w:rPr>
        <w:t>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организации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проведения аукционов на право заключения договоров о развитии застроенных территорий.</w:t>
      </w:r>
    </w:p>
    <w:p w:rsidR="00077AB9" w:rsidRPr="00077AB9" w:rsidRDefault="00077AB9" w:rsidP="00077AB9">
      <w:pPr>
        <w:shd w:val="clear" w:color="auto" w:fill="FFFFFF"/>
        <w:tabs>
          <w:tab w:val="left" w:pos="702"/>
          <w:tab w:val="left" w:pos="5627"/>
        </w:tabs>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16</w:t>
      </w:r>
      <w:r w:rsidRPr="00077AB9">
        <w:rPr>
          <w:rFonts w:ascii="Times New Roman" w:eastAsia="Times New Roman" w:hAnsi="Times New Roman" w:cs="Times New Roman"/>
          <w:b/>
          <w:bCs/>
          <w:sz w:val="28"/>
          <w:szCs w:val="28"/>
        </w:rPr>
        <w:t xml:space="preserve">. Градостроительная подготовка незастроенных, свободных от прав третьих лиц </w:t>
      </w:r>
      <w:proofErr w:type="gramStart"/>
      <w:r w:rsidRPr="00077AB9">
        <w:rPr>
          <w:rFonts w:ascii="Times New Roman" w:eastAsia="Times New Roman" w:hAnsi="Times New Roman" w:cs="Times New Roman"/>
          <w:b/>
          <w:bCs/>
          <w:sz w:val="28"/>
          <w:szCs w:val="28"/>
        </w:rPr>
        <w:t>территорий</w:t>
      </w:r>
      <w:proofErr w:type="gramEnd"/>
      <w:r w:rsidRPr="00077AB9">
        <w:rPr>
          <w:rFonts w:ascii="Times New Roman" w:eastAsia="Times New Roman" w:hAnsi="Times New Roman" w:cs="Times New Roman"/>
          <w:b/>
          <w:bCs/>
          <w:sz w:val="28"/>
          <w:szCs w:val="28"/>
        </w:rPr>
        <w:t xml:space="preserve"> в границах вновь образуемых элементов планировочной структуры с целью комплексного освоения и строительства по инициативе заявителей.</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1. </w:t>
      </w:r>
      <w:proofErr w:type="gramStart"/>
      <w:r w:rsidRPr="00077AB9">
        <w:rPr>
          <w:rFonts w:ascii="Times New Roman" w:eastAsia="Times New Roman" w:hAnsi="Times New Roman" w:cs="Times New Roman"/>
          <w:sz w:val="28"/>
          <w:szCs w:val="28"/>
        </w:rPr>
        <w:t xml:space="preserve">Физические и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w:t>
      </w:r>
      <w:r w:rsidRPr="00077AB9">
        <w:rPr>
          <w:rFonts w:ascii="Times New Roman" w:eastAsia="Times New Roman" w:hAnsi="Times New Roman" w:cs="Times New Roman"/>
          <w:sz w:val="28"/>
          <w:szCs w:val="28"/>
        </w:rPr>
        <w:lastRenderedPageBreak/>
        <w:t>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w:t>
      </w:r>
      <w:proofErr w:type="gramEnd"/>
      <w:r w:rsidRPr="00077AB9">
        <w:rPr>
          <w:rFonts w:ascii="Times New Roman" w:eastAsia="Times New Roman" w:hAnsi="Times New Roman" w:cs="Times New Roman"/>
          <w:sz w:val="28"/>
          <w:szCs w:val="28"/>
        </w:rPr>
        <w:t xml:space="preserve"> на обустроенной и разделенной на земельные участки территории, подают соответствующее заявление в администрацию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Заявление составляется в произвольной форме, если иное не установлено постановлением главы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В приложении к заявлению указываются:</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настоящим Правилам и составить заключение о целесообразности реализации предложений заявителя.</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2. В течение пятнадцати рабочих дней со дня регистрации заявки администрация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подготавливает и направляет заявителю решение о возможности реализации заявления в части соответствия инвестиционных намерений заявителя Генеральному плану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настоящим Правилам, в котором должна содержаться одна из следующих позиций:</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roofErr w:type="gramStart"/>
      <w:r w:rsidRPr="00077AB9">
        <w:rPr>
          <w:rFonts w:ascii="Times New Roman" w:eastAsia="Times New Roman" w:hAnsi="Times New Roman" w:cs="Times New Roman"/>
          <w:sz w:val="28"/>
          <w:szCs w:val="28"/>
        </w:rPr>
        <w:t xml:space="preserve">1) отклонить заявление по причине его несоответствия Генеральному плану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заключено соглашение в соответствии с пунктом 2 части 2 настоящей статьи, которое на момент обращения действует;</w:t>
      </w:r>
      <w:proofErr w:type="gramEnd"/>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roofErr w:type="gramStart"/>
      <w:r w:rsidRPr="00077AB9">
        <w:rPr>
          <w:rFonts w:ascii="Times New Roman" w:eastAsia="Times New Roman" w:hAnsi="Times New Roman" w:cs="Times New Roman"/>
          <w:sz w:val="28"/>
          <w:szCs w:val="28"/>
        </w:rPr>
        <w:t xml:space="preserve">2) поддержать инициативу заявителя путем направления ему проекта соглашения, заключаемого между заявителем и администрации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строительства (аукциона - в случае жилищного строительства, торгов в форме аукциона или конкурса - в</w:t>
      </w:r>
      <w:proofErr w:type="gramEnd"/>
      <w:r w:rsidRPr="00077AB9">
        <w:rPr>
          <w:rFonts w:ascii="Times New Roman" w:eastAsia="Times New Roman" w:hAnsi="Times New Roman" w:cs="Times New Roman"/>
          <w:sz w:val="28"/>
          <w:szCs w:val="28"/>
        </w:rPr>
        <w:t xml:space="preserve"> </w:t>
      </w:r>
      <w:proofErr w:type="gramStart"/>
      <w:r w:rsidRPr="00077AB9">
        <w:rPr>
          <w:rFonts w:ascii="Times New Roman" w:eastAsia="Times New Roman" w:hAnsi="Times New Roman" w:cs="Times New Roman"/>
          <w:sz w:val="28"/>
          <w:szCs w:val="28"/>
        </w:rPr>
        <w:t>случае</w:t>
      </w:r>
      <w:proofErr w:type="gramEnd"/>
      <w:r w:rsidRPr="00077AB9">
        <w:rPr>
          <w:rFonts w:ascii="Times New Roman" w:eastAsia="Times New Roman" w:hAnsi="Times New Roman" w:cs="Times New Roman"/>
          <w:sz w:val="28"/>
          <w:szCs w:val="28"/>
        </w:rPr>
        <w:t xml:space="preserve"> иного строительства).</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lastRenderedPageBreak/>
        <w:t>3. Соглашение, указанное в пункте 2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В соглашении указываются обязательства заявителя в установленный срок подготовить и представить администрацию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проект планировки территории в части определения красных линий, обозначающих границы вновь образуемого элемента планировочной структуры и одновременно - границы земельного участка, применительно к которому предлагается проведение торгов по предоставлению земельного участка для комплексного освоения в целях строительства;</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комплект документов и материалов для проведения торгов по предоставлению земельного участка для его комплексного освоения в целях строительства.</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В соглашении указываются обязательства администрации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перед заявителем при условии выполнения в установленные сроки обязательств заявителя:</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выполнить действия по согласованию подготовленного заявителем комплекта проектов документов (при условии соответствия их состава и качества предъявляемым требованиям);</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обеспечить действия, предусмотренные законодательством и главой 7 настоящих Правил в отношении обсуждения и утверждения проекта планировки территории в части определения границ элемента планировочной структуры;</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на основании утвержденной документации по планировке территории обеспечить проведение землеустроительных работ и государственного кадастрового учета сформированного земельного </w:t>
      </w:r>
      <w:proofErr w:type="gramStart"/>
      <w:r w:rsidRPr="00077AB9">
        <w:rPr>
          <w:rFonts w:ascii="Times New Roman" w:eastAsia="Times New Roman" w:hAnsi="Times New Roman" w:cs="Times New Roman"/>
          <w:sz w:val="28"/>
          <w:szCs w:val="28"/>
        </w:rPr>
        <w:t>участка</w:t>
      </w:r>
      <w:proofErr w:type="gramEnd"/>
      <w:r w:rsidRPr="00077AB9">
        <w:rPr>
          <w:rFonts w:ascii="Times New Roman" w:eastAsia="Times New Roman" w:hAnsi="Times New Roman" w:cs="Times New Roman"/>
          <w:sz w:val="28"/>
          <w:szCs w:val="28"/>
        </w:rPr>
        <w:t xml:space="preserve"> в границах вновь образуемого элемента планировочной структуры;</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обеспечить координацию действий с администрацией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в части комплектования документов и материалов, проведения в установленном порядке торгов по предоставлению земельного участка для комплексного освоения в целях строительства.</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lastRenderedPageBreak/>
        <w:t>4. Победитель торгов в соответствии с законодательством осуществляет действия по комплексному освоению территории в целях строительства.</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i/>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17</w:t>
      </w:r>
      <w:r w:rsidRPr="00077AB9">
        <w:rPr>
          <w:rFonts w:ascii="Times New Roman" w:eastAsia="Times New Roman" w:hAnsi="Times New Roman" w:cs="Times New Roman"/>
          <w:b/>
          <w:bCs/>
          <w:sz w:val="28"/>
          <w:szCs w:val="28"/>
        </w:rPr>
        <w:t xml:space="preserve">. Градостроительная подготовка незастроенных, свободных от прав третьих лиц </w:t>
      </w:r>
      <w:proofErr w:type="gramStart"/>
      <w:r w:rsidRPr="00077AB9">
        <w:rPr>
          <w:rFonts w:ascii="Times New Roman" w:eastAsia="Times New Roman" w:hAnsi="Times New Roman" w:cs="Times New Roman"/>
          <w:b/>
          <w:bCs/>
          <w:sz w:val="28"/>
          <w:szCs w:val="28"/>
        </w:rPr>
        <w:t>территорий</w:t>
      </w:r>
      <w:proofErr w:type="gramEnd"/>
      <w:r w:rsidRPr="00077AB9">
        <w:rPr>
          <w:rFonts w:ascii="Times New Roman" w:eastAsia="Times New Roman" w:hAnsi="Times New Roman" w:cs="Times New Roman"/>
          <w:b/>
          <w:bCs/>
          <w:sz w:val="28"/>
          <w:szCs w:val="28"/>
        </w:rPr>
        <w:t xml:space="preserve">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w:t>
      </w:r>
      <w:proofErr w:type="spellStart"/>
      <w:r w:rsidRPr="00077AB9">
        <w:rPr>
          <w:rFonts w:ascii="Times New Roman" w:eastAsia="Times New Roman" w:hAnsi="Times New Roman" w:cs="Times New Roman"/>
          <w:b/>
          <w:sz w:val="28"/>
          <w:szCs w:val="28"/>
        </w:rPr>
        <w:t>Новосергиевский</w:t>
      </w:r>
      <w:proofErr w:type="spellEnd"/>
      <w:r w:rsidRPr="00077AB9">
        <w:rPr>
          <w:rFonts w:ascii="Times New Roman" w:eastAsia="Times New Roman" w:hAnsi="Times New Roman" w:cs="Times New Roman"/>
          <w:b/>
          <w:sz w:val="28"/>
          <w:szCs w:val="28"/>
        </w:rPr>
        <w:t xml:space="preserve"> поссовет</w:t>
      </w:r>
      <w:r w:rsidRPr="00077AB9">
        <w:rPr>
          <w:rFonts w:ascii="Times New Roman" w:eastAsia="Times New Roman" w:hAnsi="Times New Roman" w:cs="Times New Roman"/>
          <w:b/>
          <w:bCs/>
          <w:sz w:val="28"/>
          <w:szCs w:val="28"/>
        </w:rPr>
        <w:t>.</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1. </w:t>
      </w:r>
      <w:proofErr w:type="gramStart"/>
      <w:r w:rsidRPr="00077AB9">
        <w:rPr>
          <w:rFonts w:ascii="Times New Roman" w:eastAsia="Times New Roman" w:hAnsi="Times New Roman" w:cs="Times New Roman"/>
          <w:sz w:val="28"/>
          <w:szCs w:val="28"/>
        </w:rPr>
        <w:t xml:space="preserve">Администрация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участвует в градостроительной подготовке территорий с целью формирования земельных участков из состава государственных или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roofErr w:type="gramEnd"/>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в ответ на инициативу заявителей, реализуемую в порядке статьи 16 настоящих Правил;</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в порядке выполнения полномочий и функциональных обязанностей органа местного самоуправления.</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2. Администрация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в рамках выполнения своих полномочий и функциональных обязанностей, руководствуясь программой (планом) реализации Генерального плана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настоящими Правилами, вправе:</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roofErr w:type="gramStart"/>
      <w:r w:rsidRPr="00077AB9">
        <w:rPr>
          <w:rFonts w:ascii="Times New Roman" w:eastAsia="Times New Roman" w:hAnsi="Times New Roman" w:cs="Times New Roman"/>
          <w:sz w:val="28"/>
          <w:szCs w:val="28"/>
        </w:rPr>
        <w:t>- самостоятельно подготавливать проекты соответствующих документов: а)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строительства; б) комплект документов и материалов, предусмотренных земельным законодательством для проведения указанных торгов;</w:t>
      </w:r>
      <w:proofErr w:type="gramEnd"/>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обеспечивать подготовку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о проведении работ по градостроительной подготовке территорий.</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3. После подготовки комплекта документов и материалов, предусмотренных земельным законодательством для проведения торгов по </w:t>
      </w:r>
      <w:r w:rsidRPr="00077AB9">
        <w:rPr>
          <w:rFonts w:ascii="Times New Roman" w:eastAsia="Times New Roman" w:hAnsi="Times New Roman" w:cs="Times New Roman"/>
          <w:sz w:val="28"/>
          <w:szCs w:val="28"/>
        </w:rPr>
        <w:lastRenderedPageBreak/>
        <w:t>предоставлению земельных участков для их комплексного освоения и строительства, в соответствии с законодательством осуществляются действия, предусмотренные главой 6 настоящих Правил.</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18</w:t>
      </w:r>
      <w:r w:rsidRPr="00077AB9">
        <w:rPr>
          <w:rFonts w:ascii="Times New Roman" w:eastAsia="Times New Roman" w:hAnsi="Times New Roman" w:cs="Times New Roman"/>
          <w:b/>
          <w:bCs/>
          <w:sz w:val="28"/>
          <w:szCs w:val="28"/>
        </w:rPr>
        <w:t>. 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1. Установление границ земельных участков посредством градостроительной подготовки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осуществляется в порядке, установленном законодательством о градостроительной деятельности, настоящими Правилами и иными правовыми актами органов местного самоуправления.</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2. Градостроительная подготовка территорий существующей застройки осуществляется в границах кварталов, имеющих утвержденные в установленном порядке красные линии.</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3. Градостроительная подготовка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может осуществляться по инициативе:</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 лиц, являющихся собственниками жилых и нежилых помещений в многоквартирном доме, расположенном на соответствующей территории жилой застройки, а также являющихся собственниками иных зданий, строений, сооружений и помещений в них, заинтересованных в установлении границ земельного участка, на котором расположен соответствующий многоквартирный дом, здание, строение, сооружение;</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 лиц, не являющихся собственниками расположенных на соответствующей территории объектов недвижимого имущества, но заинтересованных в выделении незастроенных и свободных от прав третьих лиц земельных участков для осуществления строительства на соответствующей территории застройки;</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 xml:space="preserve">- </w:t>
      </w:r>
      <w:r w:rsidRPr="00077AB9">
        <w:rPr>
          <w:rFonts w:ascii="Times New Roman" w:eastAsia="Times New Roman" w:hAnsi="Times New Roman" w:cs="Times New Roman"/>
          <w:sz w:val="28"/>
          <w:szCs w:val="28"/>
        </w:rPr>
        <w:t xml:space="preserve">администрации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w:t>
      </w:r>
      <w:r w:rsidRPr="00077AB9">
        <w:rPr>
          <w:rFonts w:ascii="Times New Roman" w:eastAsia="Times New Roman" w:hAnsi="Times New Roman" w:cs="Times New Roman"/>
          <w:bCs/>
          <w:sz w:val="28"/>
          <w:szCs w:val="28"/>
        </w:rPr>
        <w:t xml:space="preserve">, </w:t>
      </w:r>
      <w:proofErr w:type="gramStart"/>
      <w:r w:rsidRPr="00077AB9">
        <w:rPr>
          <w:rFonts w:ascii="Times New Roman" w:eastAsia="Times New Roman" w:hAnsi="Times New Roman" w:cs="Times New Roman"/>
          <w:bCs/>
          <w:sz w:val="28"/>
          <w:szCs w:val="28"/>
        </w:rPr>
        <w:t>которая</w:t>
      </w:r>
      <w:proofErr w:type="gramEnd"/>
      <w:r w:rsidRPr="00077AB9">
        <w:rPr>
          <w:rFonts w:ascii="Times New Roman" w:eastAsia="Times New Roman" w:hAnsi="Times New Roman" w:cs="Times New Roman"/>
          <w:bCs/>
          <w:sz w:val="28"/>
          <w:szCs w:val="28"/>
        </w:rPr>
        <w:t xml:space="preserve"> обеспечивает установление границ земельных участков на территориях существующей застройки и установление границ незастроенных земельных участков на такой территории.</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 xml:space="preserve">4. Градостроительная подготовка территорий существующей застройки, осуществляемая по инициативе лиц, указанных в части 3 настоящей статьи, включает подготовку проекта планировки территории, </w:t>
      </w:r>
      <w:r w:rsidRPr="00077AB9">
        <w:rPr>
          <w:rFonts w:ascii="Times New Roman" w:eastAsia="Times New Roman" w:hAnsi="Times New Roman" w:cs="Times New Roman"/>
          <w:bCs/>
          <w:sz w:val="28"/>
          <w:szCs w:val="28"/>
        </w:rPr>
        <w:lastRenderedPageBreak/>
        <w:t>проекта межевания территории и градостроительных планов земельных участков.</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proofErr w:type="gramStart"/>
      <w:r w:rsidRPr="00077AB9">
        <w:rPr>
          <w:rFonts w:ascii="Times New Roman" w:eastAsia="Times New Roman" w:hAnsi="Times New Roman" w:cs="Times New Roman"/>
          <w:bCs/>
          <w:sz w:val="28"/>
          <w:szCs w:val="28"/>
        </w:rPr>
        <w:t>Градостроительный план земельного участка подготавливается в соответствии с утвержденной в установленном Градостроительным кодексом Российской Федерации порядке формой градостроительного плана земельного участка.</w:t>
      </w:r>
      <w:proofErr w:type="gramEnd"/>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5. Градостроительная подготовка территорий существующей застройки осуществляется с учетом требований законодательства о градостроительной деятельности и фактически сложившегося землепользования территорий существующей застройки.</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6. В проектах межевания территории определяются границы земельных участков, на которых расположены существующие многоквартирные дома, иные здания, строения, сооружения, а в случаях выявления незастроенных и свободных от прав третьих лиц земельных участков, находящихся в государственной или муниципальной собственности, - границы таких земельных участков.</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7. В проектах межевания территории в обязательном порядке подготавливаются предложения о границах зон публичных сервитутов.</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8. В случае невозможности выделить отдельные земельные участки для самостоятельного использования в границах существующей застройки при градостроительной подготовке такой территории границы земельных участков, на которых расположены многоквартирные дома, иные здания, строения, сооружения, устанавливаются с превышением площади земельного участка, определенной в соответствии с градостроительными нормативами, действовавшими в период строительства соответствующих многоквартирных домов.</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 xml:space="preserve">9. Проекты межевания территории подлежат проверке </w:t>
      </w:r>
      <w:r w:rsidRPr="00077AB9">
        <w:rPr>
          <w:rFonts w:ascii="Times New Roman" w:eastAsia="Times New Roman" w:hAnsi="Times New Roman" w:cs="Times New Roman"/>
          <w:sz w:val="28"/>
          <w:szCs w:val="28"/>
        </w:rPr>
        <w:t xml:space="preserve">администрацией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w:t>
      </w:r>
      <w:r w:rsidRPr="00077AB9">
        <w:rPr>
          <w:rFonts w:ascii="Times New Roman" w:eastAsia="Times New Roman" w:hAnsi="Times New Roman" w:cs="Times New Roman"/>
          <w:bCs/>
          <w:sz w:val="28"/>
          <w:szCs w:val="28"/>
        </w:rPr>
        <w:t>, на соответствие следующим требованиям:</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а) техническим регламентам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б) градостроительным регламентам, включая размеры и конфигурацию выявленных незастроенных и свободных от прав третьих лиц земельных участков, предельные параметры строительства;</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в) минимальным размерам земельных участков многоквартирных домов, определенных градостроительными нормативами;</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г) требованиям соблюдения красных линий, утвержденных в установленном порядке;</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д) требованиям соблюдения прав третьих лиц.</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sz w:val="28"/>
          <w:szCs w:val="28"/>
        </w:rPr>
        <w:lastRenderedPageBreak/>
        <w:t xml:space="preserve">Администрация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w:t>
      </w:r>
      <w:r w:rsidRPr="00077AB9">
        <w:rPr>
          <w:rFonts w:ascii="Times New Roman" w:eastAsia="Times New Roman" w:hAnsi="Times New Roman" w:cs="Times New Roman"/>
          <w:bCs/>
          <w:sz w:val="28"/>
          <w:szCs w:val="28"/>
        </w:rPr>
        <w:t xml:space="preserve"> принимает решение о целесообразности и рациональности установления публичных сервитутов в соответствии с представленными предложениями о границах зон публичных сервитутов.</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10. Подготовленные в результате градостроительной подготовки проекты документов подлежат обсуждению на публичных слушаниях в порядке, определенном главой 7 настоящих Правил.</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11. Утвержденный в установленном порядке проект межевания территории является основанием для проведения кадастровых работ.</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12.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установленном земельным законодательством и статьей 16 Федерального закона "О введении в действие Жилищного кодекса Российской Федерации".</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077AB9">
        <w:rPr>
          <w:rFonts w:ascii="Times New Roman" w:eastAsia="Times New Roman" w:hAnsi="Times New Roman" w:cs="Times New Roman"/>
          <w:bCs/>
          <w:sz w:val="28"/>
          <w:szCs w:val="28"/>
        </w:rPr>
        <w:t xml:space="preserve">13. </w:t>
      </w:r>
      <w:proofErr w:type="gramStart"/>
      <w:r w:rsidRPr="00077AB9">
        <w:rPr>
          <w:rFonts w:ascii="Times New Roman" w:eastAsia="Times New Roman" w:hAnsi="Times New Roman" w:cs="Times New Roman"/>
          <w:bCs/>
          <w:sz w:val="28"/>
          <w:szCs w:val="28"/>
        </w:rPr>
        <w:t>В случае если по результатам градостроительной подготовки в соответствии с настоящей статьей не установлены границы зон действия публичных сервитутов для обеспечения прохода, проезда, иных целей, допускается возведение ограждений по границам земельных участков в границах территории жилой застройки в порядке, установленном постановлением а</w:t>
      </w:r>
      <w:r w:rsidRPr="00077AB9">
        <w:rPr>
          <w:rFonts w:ascii="Times New Roman" w:eastAsia="Times New Roman" w:hAnsi="Times New Roman" w:cs="Times New Roman"/>
          <w:sz w:val="28"/>
          <w:szCs w:val="28"/>
        </w:rPr>
        <w:t xml:space="preserve">дминистрацией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w:t>
      </w:r>
      <w:r w:rsidRPr="00077AB9">
        <w:rPr>
          <w:rFonts w:ascii="Times New Roman" w:eastAsia="Times New Roman" w:hAnsi="Times New Roman" w:cs="Times New Roman"/>
          <w:bCs/>
          <w:sz w:val="28"/>
          <w:szCs w:val="28"/>
        </w:rPr>
        <w:t>.</w:t>
      </w:r>
      <w:proofErr w:type="gramEnd"/>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19</w:t>
      </w:r>
      <w:r w:rsidRPr="00077AB9">
        <w:rPr>
          <w:rFonts w:ascii="Times New Roman" w:eastAsia="Times New Roman" w:hAnsi="Times New Roman" w:cs="Times New Roman"/>
          <w:b/>
          <w:bCs/>
          <w:sz w:val="28"/>
          <w:szCs w:val="28"/>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tabs>
          <w:tab w:val="left" w:pos="778"/>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обладает администрация </w:t>
      </w:r>
      <w:proofErr w:type="spellStart"/>
      <w:r w:rsidRPr="00077AB9">
        <w:rPr>
          <w:rFonts w:ascii="Times New Roman" w:eastAsia="Times New Roman" w:hAnsi="Times New Roman" w:cs="Times New Roman"/>
          <w:sz w:val="28"/>
          <w:szCs w:val="28"/>
        </w:rPr>
        <w:t>Новосергиевского</w:t>
      </w:r>
      <w:proofErr w:type="spellEnd"/>
      <w:r w:rsidRPr="00077AB9">
        <w:rPr>
          <w:rFonts w:ascii="Times New Roman" w:eastAsia="Times New Roman" w:hAnsi="Times New Roman" w:cs="Times New Roman"/>
          <w:sz w:val="28"/>
          <w:szCs w:val="28"/>
        </w:rPr>
        <w:t xml:space="preserve"> поссовета (</w:t>
      </w:r>
      <w:proofErr w:type="spellStart"/>
      <w:r w:rsidRPr="00077AB9">
        <w:rPr>
          <w:rFonts w:ascii="Times New Roman" w:eastAsia="Times New Roman" w:hAnsi="Times New Roman" w:cs="Times New Roman"/>
          <w:sz w:val="28"/>
          <w:szCs w:val="28"/>
        </w:rPr>
        <w:t>Новосергиевского</w:t>
      </w:r>
      <w:proofErr w:type="spellEnd"/>
      <w:r w:rsidRPr="00077AB9">
        <w:rPr>
          <w:rFonts w:ascii="Times New Roman" w:eastAsia="Times New Roman" w:hAnsi="Times New Roman" w:cs="Times New Roman"/>
          <w:sz w:val="28"/>
          <w:szCs w:val="28"/>
        </w:rPr>
        <w:t xml:space="preserve"> района, при делегировании полномочий) - применительно к территориям  общего пользования сельского значения.</w:t>
      </w:r>
    </w:p>
    <w:p w:rsidR="00077AB9" w:rsidRPr="00077AB9" w:rsidRDefault="00077AB9" w:rsidP="00077AB9">
      <w:pPr>
        <w:shd w:val="clear" w:color="auto" w:fill="FFFFFF"/>
        <w:tabs>
          <w:tab w:val="left" w:pos="839"/>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lastRenderedPageBreak/>
        <w:t xml:space="preserve">Отнесение территорий общего пользования к территориям общего пользования сельского и районного значения осуществляется посредством нормативного правового акта, утверждаемого главой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w:t>
      </w:r>
    </w:p>
    <w:p w:rsidR="00077AB9" w:rsidRPr="00077AB9" w:rsidRDefault="00077AB9" w:rsidP="00077AB9">
      <w:pPr>
        <w:shd w:val="clear" w:color="auto" w:fill="FFFFFF"/>
        <w:tabs>
          <w:tab w:val="left" w:pos="839"/>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3. Градостроительные планы земельных участков на территориях общего пользования подготавливаются в составе подготовки проектов межевания, которые утверждаются органами местного самоуправления.</w:t>
      </w:r>
    </w:p>
    <w:p w:rsidR="00077AB9" w:rsidRPr="00077AB9" w:rsidRDefault="00077AB9" w:rsidP="00077AB9">
      <w:pPr>
        <w:shd w:val="clear" w:color="auto" w:fill="FFFFFF"/>
        <w:tabs>
          <w:tab w:val="left" w:pos="839"/>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только на правах аренды.</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20.</w:t>
      </w:r>
      <w:r w:rsidRPr="00077AB9">
        <w:rPr>
          <w:rFonts w:ascii="Times New Roman" w:eastAsia="Times New Roman" w:hAnsi="Times New Roman" w:cs="Times New Roman"/>
          <w:b/>
          <w:bCs/>
          <w:sz w:val="28"/>
          <w:szCs w:val="28"/>
        </w:rPr>
        <w:t xml:space="preserve"> Градостроительная подготовка территорий и земельных участков в части информации о технических условиях </w:t>
      </w:r>
      <w:proofErr w:type="gramStart"/>
      <w:r w:rsidRPr="00077AB9">
        <w:rPr>
          <w:rFonts w:ascii="Times New Roman" w:eastAsia="Times New Roman" w:hAnsi="Times New Roman" w:cs="Times New Roman"/>
          <w:b/>
          <w:bCs/>
          <w:sz w:val="28"/>
          <w:szCs w:val="28"/>
        </w:rPr>
        <w:t>подключения</w:t>
      </w:r>
      <w:proofErr w:type="gramEnd"/>
      <w:r w:rsidRPr="00077AB9">
        <w:rPr>
          <w:rFonts w:ascii="Times New Roman" w:eastAsia="Times New Roman" w:hAnsi="Times New Roman" w:cs="Times New Roman"/>
          <w:b/>
          <w:bCs/>
          <w:sz w:val="28"/>
          <w:szCs w:val="28"/>
        </w:rPr>
        <w:t xml:space="preserve"> к сетям инженерно-технического обеспечения планируемых к строительству, реконструкции объектов.</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постановлением главы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Технические условия определяются:</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 юридическим лицам. Указанные действия выполняются путем планировки территории, которая обеспечивается органом администрацией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lastRenderedPageBreak/>
        <w:t>3. Технические условия подготавливаются и предоставляются организациями, ответственными за эксплуатацию указанных сетей, по заявкам:</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а) администрации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(в случаях подготовки по её инициативе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б) физических и юридических лиц (в случаях, когда по их инициативе осуществляется градостроительная подготовка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строительства, реконструкции).</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4. Организации, ответственные за эксплуатацию внеплощадочных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Глава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вправе своим правовым актом создать, определить состав и порядок деятельности комиссии по рассмотрению заключений, указанных в настоящем пункте.</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Администрация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Предложения, направляемые в администрацию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о создании автономных систем инженерно-</w:t>
      </w:r>
      <w:r w:rsidRPr="00077AB9">
        <w:rPr>
          <w:rFonts w:ascii="Times New Roman" w:eastAsia="Times New Roman" w:hAnsi="Times New Roman" w:cs="Times New Roman"/>
          <w:sz w:val="28"/>
          <w:szCs w:val="28"/>
        </w:rPr>
        <w:lastRenderedPageBreak/>
        <w:t>технического обеспечения применительно к конкретным случаям вправе подавать:</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roofErr w:type="gramStart"/>
      <w:r w:rsidRPr="00077AB9">
        <w:rPr>
          <w:rFonts w:ascii="Times New Roman" w:eastAsia="Times New Roman" w:hAnsi="Times New Roman" w:cs="Times New Roman"/>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реконструкции.</w:t>
      </w:r>
      <w:proofErr w:type="gramEnd"/>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roofErr w:type="gramStart"/>
      <w:r w:rsidRPr="00077AB9">
        <w:rPr>
          <w:rFonts w:ascii="Times New Roman" w:eastAsia="Times New Roman" w:hAnsi="Times New Roman" w:cs="Times New Roman"/>
          <w:sz w:val="28"/>
          <w:szCs w:val="28"/>
        </w:rPr>
        <w:t xml:space="preserve">Лица, указанные в пунктах 1, 2 настоящей части, направляют в администрацию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roofErr w:type="gramEnd"/>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Администрация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в срок не более 30 дней со дня поступления указанного обоснования подготавливает и направляет заявителю заключение, в котором:</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оцениваются последствия предлагаемых технических решений в части </w:t>
      </w:r>
      <w:proofErr w:type="spellStart"/>
      <w:r w:rsidRPr="00077AB9">
        <w:rPr>
          <w:rFonts w:ascii="Times New Roman" w:eastAsia="Times New Roman" w:hAnsi="Times New Roman" w:cs="Times New Roman"/>
          <w:sz w:val="28"/>
          <w:szCs w:val="28"/>
        </w:rPr>
        <w:t>неущемления</w:t>
      </w:r>
      <w:proofErr w:type="spellEnd"/>
      <w:r w:rsidRPr="00077AB9">
        <w:rPr>
          <w:rFonts w:ascii="Times New Roman" w:eastAsia="Times New Roman" w:hAnsi="Times New Roman" w:cs="Times New Roman"/>
          <w:sz w:val="28"/>
          <w:szCs w:val="28"/>
        </w:rPr>
        <w:t xml:space="preserve"> прав третьих лиц на смежно расположенных земельных участках.</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В случае направления положительного заключения:</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лица, указанные в пункте 1 настоящей части, учитывают содержащиеся в заключени</w:t>
      </w:r>
      <w:proofErr w:type="gramStart"/>
      <w:r w:rsidRPr="00077AB9">
        <w:rPr>
          <w:rFonts w:ascii="Times New Roman" w:eastAsia="Times New Roman" w:hAnsi="Times New Roman" w:cs="Times New Roman"/>
          <w:sz w:val="28"/>
          <w:szCs w:val="28"/>
        </w:rPr>
        <w:t>и</w:t>
      </w:r>
      <w:proofErr w:type="gramEnd"/>
      <w:r w:rsidRPr="00077AB9">
        <w:rPr>
          <w:rFonts w:ascii="Times New Roman" w:eastAsia="Times New Roman" w:hAnsi="Times New Roman" w:cs="Times New Roman"/>
          <w:sz w:val="28"/>
          <w:szCs w:val="28"/>
        </w:rPr>
        <w:t xml:space="preserve"> администрации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рекомендации при подготовке проектной документации, а администрация в свою очередь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лица, указанные в пункте 2 настоящей части, учитывают содержащиеся в заключени</w:t>
      </w:r>
      <w:proofErr w:type="gramStart"/>
      <w:r w:rsidRPr="00077AB9">
        <w:rPr>
          <w:rFonts w:ascii="Times New Roman" w:eastAsia="Times New Roman" w:hAnsi="Times New Roman" w:cs="Times New Roman"/>
          <w:sz w:val="28"/>
          <w:szCs w:val="28"/>
        </w:rPr>
        <w:t>и</w:t>
      </w:r>
      <w:proofErr w:type="gramEnd"/>
      <w:r w:rsidRPr="00077AB9">
        <w:rPr>
          <w:rFonts w:ascii="Times New Roman" w:eastAsia="Times New Roman" w:hAnsi="Times New Roman" w:cs="Times New Roman"/>
          <w:sz w:val="28"/>
          <w:szCs w:val="28"/>
        </w:rPr>
        <w:t xml:space="preserve"> администрации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рекомендации при подготовке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roofErr w:type="gramStart"/>
      <w:r w:rsidRPr="00077AB9">
        <w:rPr>
          <w:rFonts w:ascii="Times New Roman" w:eastAsia="Times New Roman" w:hAnsi="Times New Roman" w:cs="Times New Roman"/>
          <w:sz w:val="28"/>
          <w:szCs w:val="28"/>
        </w:rPr>
        <w:lastRenderedPageBreak/>
        <w:t xml:space="preserve">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администрации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w:t>
      </w:r>
      <w:proofErr w:type="gramEnd"/>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о:</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1) </w:t>
      </w:r>
      <w:proofErr w:type="gramStart"/>
      <w:r w:rsidRPr="00077AB9">
        <w:rPr>
          <w:rFonts w:ascii="Times New Roman" w:eastAsia="Times New Roman" w:hAnsi="Times New Roman" w:cs="Times New Roman"/>
          <w:sz w:val="28"/>
          <w:szCs w:val="28"/>
        </w:rPr>
        <w:t>подключении</w:t>
      </w:r>
      <w:proofErr w:type="gramEnd"/>
      <w:r w:rsidRPr="00077AB9">
        <w:rPr>
          <w:rFonts w:ascii="Times New Roman" w:eastAsia="Times New Roman" w:hAnsi="Times New Roman" w:cs="Times New Roman"/>
          <w:sz w:val="28"/>
          <w:szCs w:val="28"/>
        </w:rPr>
        <w:t xml:space="preserve">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2) </w:t>
      </w:r>
      <w:proofErr w:type="gramStart"/>
      <w:r w:rsidRPr="00077AB9">
        <w:rPr>
          <w:rFonts w:ascii="Times New Roman" w:eastAsia="Times New Roman" w:hAnsi="Times New Roman" w:cs="Times New Roman"/>
          <w:sz w:val="28"/>
          <w:szCs w:val="28"/>
        </w:rPr>
        <w:t>создании</w:t>
      </w:r>
      <w:proofErr w:type="gramEnd"/>
      <w:r w:rsidRPr="00077AB9">
        <w:rPr>
          <w:rFonts w:ascii="Times New Roman" w:eastAsia="Times New Roman" w:hAnsi="Times New Roman" w:cs="Times New Roman"/>
          <w:sz w:val="28"/>
          <w:szCs w:val="28"/>
        </w:rPr>
        <w:t xml:space="preserve">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7. </w:t>
      </w:r>
      <w:proofErr w:type="gramStart"/>
      <w:r w:rsidRPr="00077AB9">
        <w:rPr>
          <w:rFonts w:ascii="Times New Roman" w:eastAsia="Times New Roman" w:hAnsi="Times New Roman" w:cs="Times New Roman"/>
          <w:sz w:val="28"/>
          <w:szCs w:val="28"/>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представлении технических условий на подключение к внеплощадочным сетям инженерно-технического обеспечения:</w:t>
      </w:r>
      <w:proofErr w:type="gramEnd"/>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в организации, ответственные за эксплуатацию соответствующих внеплощадочных сетей инженерно-технического обеспечения;</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в администрацию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8. </w:t>
      </w:r>
      <w:proofErr w:type="gramStart"/>
      <w:r w:rsidRPr="00077AB9">
        <w:rPr>
          <w:rFonts w:ascii="Times New Roman" w:eastAsia="Times New Roman" w:hAnsi="Times New Roman" w:cs="Times New Roman"/>
          <w:sz w:val="28"/>
          <w:szCs w:val="28"/>
        </w:rPr>
        <w:t xml:space="preserve">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администрацию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proofErr w:type="gramEnd"/>
      <w:r w:rsidRPr="00077AB9">
        <w:rPr>
          <w:rFonts w:ascii="Times New Roman" w:eastAsia="Times New Roman" w:hAnsi="Times New Roman" w:cs="Times New Roman"/>
          <w:sz w:val="28"/>
          <w:szCs w:val="28"/>
        </w:rPr>
        <w:t xml:space="preserve"> район при делегировании полномочий) 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Администрация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w:t>
      </w:r>
      <w:r w:rsidRPr="00077AB9">
        <w:rPr>
          <w:rFonts w:ascii="Times New Roman" w:eastAsia="Times New Roman" w:hAnsi="Times New Roman" w:cs="Times New Roman"/>
          <w:sz w:val="28"/>
          <w:szCs w:val="28"/>
        </w:rPr>
        <w:lastRenderedPageBreak/>
        <w:t>обеспечивает подготовку, согласование и предоставление заявителю технических условий.</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077AB9" w:rsidRPr="006C0A02" w:rsidRDefault="00077AB9" w:rsidP="00077AB9">
      <w:pPr>
        <w:shd w:val="clear" w:color="auto" w:fill="FFFFFF"/>
        <w:spacing w:before="80" w:after="0" w:line="240" w:lineRule="auto"/>
        <w:ind w:firstLine="709"/>
        <w:jc w:val="both"/>
        <w:rPr>
          <w:rFonts w:ascii="Times New Roman" w:eastAsia="Times New Roman" w:hAnsi="Times New Roman" w:cs="Times New Roman"/>
          <w:strike/>
          <w:sz w:val="28"/>
          <w:szCs w:val="28"/>
        </w:rPr>
      </w:pPr>
    </w:p>
    <w:p w:rsidR="00077AB9" w:rsidRPr="006C0A02" w:rsidRDefault="00077AB9" w:rsidP="00077AB9">
      <w:pPr>
        <w:suppressAutoHyphens/>
        <w:autoSpaceDE w:val="0"/>
        <w:spacing w:after="0" w:line="240" w:lineRule="auto"/>
        <w:ind w:firstLine="567"/>
        <w:jc w:val="both"/>
        <w:outlineLvl w:val="0"/>
        <w:rPr>
          <w:rFonts w:ascii="Times New Roman" w:eastAsia="GOST Type AU" w:hAnsi="Times New Roman" w:cs="Times New Roman"/>
          <w:b/>
          <w:sz w:val="24"/>
          <w:szCs w:val="24"/>
          <w:u w:val="single"/>
          <w:lang w:eastAsia="ar-SA"/>
        </w:rPr>
      </w:pPr>
      <w:r w:rsidRPr="006C0A02">
        <w:rPr>
          <w:rFonts w:ascii="Times New Roman" w:eastAsia="Times New Roman" w:hAnsi="Times New Roman" w:cs="Times New Roman"/>
          <w:b/>
          <w:bCs/>
          <w:sz w:val="28"/>
          <w:szCs w:val="28"/>
          <w:u w:val="single"/>
        </w:rPr>
        <w:t xml:space="preserve">Глава 5. </w:t>
      </w:r>
      <w:r w:rsidRPr="006C0A02">
        <w:rPr>
          <w:rFonts w:ascii="Times New Roman" w:eastAsia="GOST Type AU" w:hAnsi="Times New Roman" w:cs="Times New Roman"/>
          <w:b/>
          <w:sz w:val="24"/>
          <w:szCs w:val="24"/>
          <w:u w:val="single"/>
          <w:lang w:eastAsia="ar-SA"/>
        </w:rPr>
        <w:t>Положения о подготовке документации по планировке территории органами местного самоуправления</w:t>
      </w:r>
    </w:p>
    <w:p w:rsidR="00077AB9" w:rsidRPr="006C0A02" w:rsidRDefault="00077AB9" w:rsidP="00077AB9">
      <w:pPr>
        <w:autoSpaceDE w:val="0"/>
        <w:autoSpaceDN w:val="0"/>
        <w:adjustRightInd w:val="0"/>
        <w:spacing w:after="0" w:line="240" w:lineRule="auto"/>
        <w:ind w:firstLine="567"/>
        <w:jc w:val="both"/>
        <w:rPr>
          <w:rFonts w:ascii="Times New Roman" w:eastAsia="Times New Roman" w:hAnsi="Times New Roman" w:cs="Times New Roman"/>
          <w:b/>
          <w:sz w:val="24"/>
          <w:szCs w:val="24"/>
        </w:rPr>
      </w:pPr>
    </w:p>
    <w:p w:rsidR="00077AB9" w:rsidRPr="00EA54E2" w:rsidRDefault="00077AB9" w:rsidP="00077AB9">
      <w:pPr>
        <w:keepNext/>
        <w:spacing w:after="0" w:line="240" w:lineRule="auto"/>
        <w:ind w:firstLine="567"/>
        <w:jc w:val="both"/>
        <w:outlineLvl w:val="1"/>
        <w:rPr>
          <w:rFonts w:ascii="Times New Roman" w:eastAsia="Times New Roman" w:hAnsi="Times New Roman" w:cs="Times New Roman"/>
          <w:color w:val="0070C0"/>
          <w:sz w:val="24"/>
          <w:szCs w:val="24"/>
        </w:rPr>
      </w:pPr>
      <w:bookmarkStart w:id="6" w:name="_Toc200537079"/>
      <w:bookmarkStart w:id="7" w:name="_Toc208205267"/>
      <w:bookmarkStart w:id="8" w:name="_Toc427840777"/>
      <w:bookmarkStart w:id="9" w:name="_Toc427840959"/>
      <w:bookmarkStart w:id="10" w:name="_Toc465786388"/>
      <w:r w:rsidRPr="00EA54E2">
        <w:rPr>
          <w:rFonts w:ascii="Times New Roman" w:eastAsia="Times New Roman" w:hAnsi="Times New Roman" w:cs="Times New Roman"/>
          <w:b/>
          <w:bCs/>
          <w:iCs/>
          <w:color w:val="0070C0"/>
          <w:sz w:val="24"/>
          <w:szCs w:val="24"/>
        </w:rPr>
        <w:t xml:space="preserve">Статья </w:t>
      </w:r>
      <w:r w:rsidR="00EA54E2" w:rsidRPr="00EA54E2">
        <w:rPr>
          <w:rFonts w:ascii="Times New Roman" w:eastAsia="Times New Roman" w:hAnsi="Times New Roman" w:cs="Times New Roman"/>
          <w:b/>
          <w:bCs/>
          <w:iCs/>
          <w:color w:val="0070C0"/>
          <w:sz w:val="24"/>
          <w:szCs w:val="24"/>
        </w:rPr>
        <w:t>21</w:t>
      </w:r>
      <w:r w:rsidRPr="00EA54E2">
        <w:rPr>
          <w:rFonts w:ascii="Times New Roman" w:eastAsia="Times New Roman" w:hAnsi="Times New Roman" w:cs="Times New Roman"/>
          <w:b/>
          <w:bCs/>
          <w:iCs/>
          <w:color w:val="0070C0"/>
          <w:sz w:val="24"/>
          <w:szCs w:val="24"/>
        </w:rPr>
        <w:t>. Общие положения о планировке территории</w:t>
      </w:r>
      <w:bookmarkEnd w:id="6"/>
      <w:bookmarkEnd w:id="7"/>
      <w:r w:rsidRPr="00EA54E2">
        <w:rPr>
          <w:rFonts w:ascii="Times New Roman" w:eastAsia="Times New Roman" w:hAnsi="Times New Roman" w:cs="Times New Roman"/>
          <w:b/>
          <w:bCs/>
          <w:iCs/>
          <w:color w:val="0070C0"/>
          <w:sz w:val="24"/>
          <w:szCs w:val="24"/>
        </w:rPr>
        <w:t xml:space="preserve"> </w:t>
      </w:r>
      <w:bookmarkEnd w:id="8"/>
      <w:bookmarkEnd w:id="9"/>
      <w:bookmarkEnd w:id="10"/>
      <w:r w:rsidRPr="00EA54E2">
        <w:rPr>
          <w:rFonts w:ascii="Times New Roman" w:eastAsia="Times New Roman" w:hAnsi="Times New Roman" w:cs="Times New Roman"/>
          <w:b/>
          <w:bCs/>
          <w:iCs/>
          <w:color w:val="0070C0"/>
          <w:sz w:val="24"/>
          <w:szCs w:val="24"/>
        </w:rPr>
        <w:t xml:space="preserve">МО </w:t>
      </w:r>
      <w:proofErr w:type="spellStart"/>
      <w:r w:rsidRPr="00EA54E2">
        <w:rPr>
          <w:rFonts w:ascii="Times New Roman" w:eastAsia="Times New Roman" w:hAnsi="Times New Roman" w:cs="Times New Roman"/>
          <w:b/>
          <w:bCs/>
          <w:iCs/>
          <w:color w:val="0070C0"/>
          <w:sz w:val="24"/>
          <w:szCs w:val="24"/>
        </w:rPr>
        <w:t>Новосергиевский</w:t>
      </w:r>
      <w:proofErr w:type="spellEnd"/>
      <w:r w:rsidRPr="00EA54E2">
        <w:rPr>
          <w:rFonts w:ascii="Times New Roman" w:eastAsia="Times New Roman" w:hAnsi="Times New Roman" w:cs="Times New Roman"/>
          <w:b/>
          <w:bCs/>
          <w:iCs/>
          <w:color w:val="0070C0"/>
          <w:sz w:val="24"/>
          <w:szCs w:val="24"/>
        </w:rPr>
        <w:t xml:space="preserve"> поссовет</w:t>
      </w:r>
    </w:p>
    <w:p w:rsidR="00077AB9" w:rsidRPr="00EA54E2" w:rsidRDefault="00077AB9" w:rsidP="00077AB9">
      <w:pPr>
        <w:shd w:val="clear" w:color="auto" w:fill="FFFFFF"/>
        <w:tabs>
          <w:tab w:val="left" w:pos="785"/>
        </w:tabs>
        <w:spacing w:after="0" w:line="240" w:lineRule="auto"/>
        <w:ind w:firstLine="567"/>
        <w:jc w:val="both"/>
        <w:rPr>
          <w:rFonts w:ascii="Times New Roman" w:eastAsia="Times New Roman" w:hAnsi="Times New Roman" w:cs="Times New Roman"/>
          <w:color w:val="0070C0"/>
          <w:sz w:val="24"/>
          <w:szCs w:val="24"/>
        </w:rPr>
      </w:pPr>
      <w:r w:rsidRPr="00EA54E2">
        <w:rPr>
          <w:rFonts w:ascii="Times New Roman" w:eastAsia="Times New Roman" w:hAnsi="Times New Roman" w:cs="Times New Roman"/>
          <w:color w:val="0070C0"/>
          <w:sz w:val="24"/>
          <w:szCs w:val="24"/>
        </w:rPr>
        <w:t xml:space="preserve">1. Планировка территории МО </w:t>
      </w:r>
      <w:proofErr w:type="spellStart"/>
      <w:r w:rsidRPr="00EA54E2">
        <w:rPr>
          <w:rFonts w:ascii="Times New Roman" w:eastAsia="Times New Roman" w:hAnsi="Times New Roman" w:cs="Times New Roman"/>
          <w:color w:val="0070C0"/>
          <w:sz w:val="24"/>
          <w:szCs w:val="24"/>
        </w:rPr>
        <w:t>Новосергиевский</w:t>
      </w:r>
      <w:proofErr w:type="spellEnd"/>
      <w:r w:rsidRPr="00EA54E2">
        <w:rPr>
          <w:rFonts w:ascii="Times New Roman" w:eastAsia="Times New Roman" w:hAnsi="Times New Roman" w:cs="Times New Roman"/>
          <w:color w:val="0070C0"/>
          <w:sz w:val="24"/>
          <w:szCs w:val="24"/>
        </w:rPr>
        <w:t xml:space="preserve"> поссовет осуществляется посредством разработки документации по планировке территории МО </w:t>
      </w:r>
      <w:proofErr w:type="spellStart"/>
      <w:r w:rsidRPr="00EA54E2">
        <w:rPr>
          <w:rFonts w:ascii="Times New Roman" w:eastAsia="Times New Roman" w:hAnsi="Times New Roman" w:cs="Times New Roman"/>
          <w:color w:val="0070C0"/>
          <w:sz w:val="24"/>
          <w:szCs w:val="24"/>
        </w:rPr>
        <w:t>Новосергиевский</w:t>
      </w:r>
      <w:proofErr w:type="spellEnd"/>
      <w:r w:rsidRPr="00EA54E2">
        <w:rPr>
          <w:rFonts w:ascii="Times New Roman" w:eastAsia="Times New Roman" w:hAnsi="Times New Roman" w:cs="Times New Roman"/>
          <w:color w:val="0070C0"/>
          <w:sz w:val="24"/>
          <w:szCs w:val="24"/>
        </w:rPr>
        <w:t xml:space="preserve"> поссовет:</w:t>
      </w:r>
    </w:p>
    <w:p w:rsidR="00077AB9" w:rsidRPr="00EA54E2" w:rsidRDefault="00077AB9" w:rsidP="00077AB9">
      <w:pPr>
        <w:shd w:val="clear" w:color="auto" w:fill="FFFFFF"/>
        <w:tabs>
          <w:tab w:val="left" w:pos="785"/>
        </w:tabs>
        <w:spacing w:after="0" w:line="240" w:lineRule="auto"/>
        <w:ind w:firstLine="567"/>
        <w:jc w:val="both"/>
        <w:rPr>
          <w:rFonts w:ascii="Times New Roman" w:eastAsia="Times New Roman" w:hAnsi="Times New Roman" w:cs="Times New Roman"/>
          <w:color w:val="0070C0"/>
          <w:sz w:val="24"/>
          <w:szCs w:val="24"/>
        </w:rPr>
      </w:pPr>
      <w:r w:rsidRPr="00EA54E2">
        <w:rPr>
          <w:rFonts w:ascii="Times New Roman" w:eastAsia="Times New Roman" w:hAnsi="Times New Roman" w:cs="Times New Roman"/>
          <w:color w:val="0070C0"/>
          <w:sz w:val="24"/>
          <w:szCs w:val="24"/>
        </w:rPr>
        <w:t>- проектов планировки территорий как отдельных документов;</w:t>
      </w:r>
    </w:p>
    <w:p w:rsidR="00077AB9" w:rsidRPr="00EA54E2" w:rsidRDefault="00077AB9" w:rsidP="00077AB9">
      <w:pPr>
        <w:shd w:val="clear" w:color="auto" w:fill="FFFFFF"/>
        <w:tabs>
          <w:tab w:val="left" w:pos="785"/>
        </w:tabs>
        <w:spacing w:after="0" w:line="240" w:lineRule="auto"/>
        <w:ind w:firstLine="567"/>
        <w:jc w:val="both"/>
        <w:rPr>
          <w:rFonts w:ascii="Times New Roman" w:eastAsia="Times New Roman" w:hAnsi="Times New Roman" w:cs="Times New Roman"/>
          <w:color w:val="0070C0"/>
          <w:sz w:val="24"/>
          <w:szCs w:val="24"/>
        </w:rPr>
      </w:pPr>
      <w:r w:rsidRPr="00EA54E2">
        <w:rPr>
          <w:rFonts w:ascii="Times New Roman" w:eastAsia="Times New Roman" w:hAnsi="Times New Roman" w:cs="Times New Roman"/>
          <w:color w:val="0070C0"/>
          <w:sz w:val="24"/>
          <w:szCs w:val="24"/>
        </w:rPr>
        <w:t>- проектов планировки территорий с проектами межевания территорий в их составе;</w:t>
      </w:r>
    </w:p>
    <w:p w:rsidR="00077AB9" w:rsidRPr="00EA54E2" w:rsidRDefault="00077AB9" w:rsidP="00077AB9">
      <w:pPr>
        <w:shd w:val="clear" w:color="auto" w:fill="FFFFFF"/>
        <w:tabs>
          <w:tab w:val="left" w:pos="785"/>
        </w:tabs>
        <w:spacing w:after="0" w:line="240" w:lineRule="auto"/>
        <w:ind w:firstLine="567"/>
        <w:jc w:val="both"/>
        <w:rPr>
          <w:rFonts w:ascii="Times New Roman" w:eastAsia="Times New Roman" w:hAnsi="Times New Roman" w:cs="Times New Roman"/>
          <w:color w:val="0070C0"/>
          <w:sz w:val="24"/>
          <w:szCs w:val="24"/>
        </w:rPr>
      </w:pPr>
      <w:r w:rsidRPr="00EA54E2">
        <w:rPr>
          <w:rFonts w:ascii="Times New Roman" w:eastAsia="Times New Roman" w:hAnsi="Times New Roman" w:cs="Times New Roman"/>
          <w:color w:val="0070C0"/>
          <w:sz w:val="24"/>
          <w:szCs w:val="24"/>
        </w:rPr>
        <w:t>- проектов планировки с проектами межевания в их составе и с градостроительными планами земельных участков в составе проектов межевания территорий;</w:t>
      </w:r>
    </w:p>
    <w:p w:rsidR="00077AB9" w:rsidRPr="00EA54E2" w:rsidRDefault="00077AB9" w:rsidP="00077AB9">
      <w:pPr>
        <w:shd w:val="clear" w:color="auto" w:fill="FFFFFF"/>
        <w:tabs>
          <w:tab w:val="left" w:pos="785"/>
        </w:tabs>
        <w:spacing w:after="0" w:line="240" w:lineRule="auto"/>
        <w:ind w:firstLine="567"/>
        <w:jc w:val="both"/>
        <w:rPr>
          <w:rFonts w:ascii="Times New Roman" w:eastAsia="Times New Roman" w:hAnsi="Times New Roman" w:cs="Times New Roman"/>
          <w:color w:val="0070C0"/>
          <w:sz w:val="24"/>
          <w:szCs w:val="24"/>
        </w:rPr>
      </w:pPr>
      <w:r w:rsidRPr="00EA54E2">
        <w:rPr>
          <w:rFonts w:ascii="Times New Roman" w:eastAsia="Times New Roman" w:hAnsi="Times New Roman" w:cs="Times New Roman"/>
          <w:color w:val="0070C0"/>
          <w:sz w:val="24"/>
          <w:szCs w:val="24"/>
        </w:rPr>
        <w:t>- проектов межевания территорий как отдельных документов;</w:t>
      </w:r>
    </w:p>
    <w:p w:rsidR="00077AB9" w:rsidRPr="00EA54E2" w:rsidRDefault="00077AB9" w:rsidP="00077AB9">
      <w:pPr>
        <w:shd w:val="clear" w:color="auto" w:fill="FFFFFF"/>
        <w:tabs>
          <w:tab w:val="left" w:pos="785"/>
        </w:tabs>
        <w:spacing w:after="0" w:line="240" w:lineRule="auto"/>
        <w:ind w:firstLine="567"/>
        <w:jc w:val="both"/>
        <w:rPr>
          <w:rFonts w:ascii="Times New Roman" w:eastAsia="Times New Roman" w:hAnsi="Times New Roman" w:cs="Times New Roman"/>
          <w:color w:val="0070C0"/>
          <w:sz w:val="24"/>
          <w:szCs w:val="24"/>
        </w:rPr>
      </w:pPr>
      <w:r w:rsidRPr="00EA54E2">
        <w:rPr>
          <w:rFonts w:ascii="Times New Roman" w:eastAsia="Times New Roman" w:hAnsi="Times New Roman" w:cs="Times New Roman"/>
          <w:color w:val="0070C0"/>
          <w:sz w:val="24"/>
          <w:szCs w:val="24"/>
        </w:rPr>
        <w:t>- проектов межевания территорий с градостроительными планами земельных участков в их составе;</w:t>
      </w:r>
    </w:p>
    <w:p w:rsidR="00077AB9" w:rsidRPr="00EA54E2" w:rsidRDefault="00077AB9" w:rsidP="00077AB9">
      <w:pPr>
        <w:shd w:val="clear" w:color="auto" w:fill="FFFFFF"/>
        <w:tabs>
          <w:tab w:val="left" w:pos="785"/>
        </w:tabs>
        <w:spacing w:after="0" w:line="240" w:lineRule="auto"/>
        <w:ind w:firstLine="567"/>
        <w:jc w:val="both"/>
        <w:rPr>
          <w:rFonts w:ascii="Times New Roman" w:eastAsia="Times New Roman" w:hAnsi="Times New Roman" w:cs="Times New Roman"/>
          <w:color w:val="0070C0"/>
          <w:sz w:val="24"/>
          <w:szCs w:val="24"/>
        </w:rPr>
      </w:pPr>
      <w:r w:rsidRPr="00EA54E2">
        <w:rPr>
          <w:rFonts w:ascii="Times New Roman" w:eastAsia="Times New Roman" w:hAnsi="Times New Roman" w:cs="Times New Roman"/>
          <w:color w:val="0070C0"/>
          <w:sz w:val="24"/>
          <w:szCs w:val="24"/>
        </w:rPr>
        <w:t>- градостроительных планов земельных участков как отдельных документов (только на основании заявлений заинтересованных лиц).</w:t>
      </w:r>
    </w:p>
    <w:p w:rsidR="00077AB9" w:rsidRPr="00EA54E2" w:rsidRDefault="00077AB9" w:rsidP="00077AB9">
      <w:pPr>
        <w:shd w:val="clear" w:color="auto" w:fill="FFFFFF"/>
        <w:tabs>
          <w:tab w:val="left" w:pos="785"/>
        </w:tabs>
        <w:spacing w:after="0" w:line="240" w:lineRule="auto"/>
        <w:ind w:firstLine="567"/>
        <w:jc w:val="both"/>
        <w:rPr>
          <w:rFonts w:ascii="Times New Roman" w:eastAsia="Times New Roman" w:hAnsi="Times New Roman" w:cs="Times New Roman"/>
          <w:color w:val="0070C0"/>
          <w:sz w:val="24"/>
          <w:szCs w:val="24"/>
        </w:rPr>
      </w:pPr>
      <w:r w:rsidRPr="00EA54E2">
        <w:rPr>
          <w:rFonts w:ascii="Times New Roman" w:eastAsia="Times New Roman" w:hAnsi="Times New Roman" w:cs="Times New Roman"/>
          <w:color w:val="0070C0"/>
          <w:sz w:val="24"/>
          <w:szCs w:val="24"/>
        </w:rPr>
        <w:t xml:space="preserve">2. Разработка документации по планировке территории МО </w:t>
      </w:r>
      <w:proofErr w:type="spellStart"/>
      <w:r w:rsidRPr="00EA54E2">
        <w:rPr>
          <w:rFonts w:ascii="Times New Roman" w:eastAsia="Times New Roman" w:hAnsi="Times New Roman" w:cs="Times New Roman"/>
          <w:color w:val="0070C0"/>
          <w:sz w:val="24"/>
          <w:szCs w:val="24"/>
        </w:rPr>
        <w:t>Новосергиевский</w:t>
      </w:r>
      <w:proofErr w:type="spellEnd"/>
      <w:r w:rsidRPr="00EA54E2">
        <w:rPr>
          <w:rFonts w:ascii="Times New Roman" w:eastAsia="Times New Roman" w:hAnsi="Times New Roman" w:cs="Times New Roman"/>
          <w:color w:val="0070C0"/>
          <w:sz w:val="24"/>
          <w:szCs w:val="24"/>
        </w:rPr>
        <w:t xml:space="preserve"> поссовет осуществляется с учётом характеристик планируемого развития конкретной территории, а также следующих особенностей:</w:t>
      </w:r>
    </w:p>
    <w:p w:rsidR="00077AB9" w:rsidRPr="00EA54E2" w:rsidRDefault="00077AB9" w:rsidP="00077AB9">
      <w:pPr>
        <w:shd w:val="clear" w:color="auto" w:fill="FFFFFF"/>
        <w:tabs>
          <w:tab w:val="left" w:pos="760"/>
        </w:tabs>
        <w:spacing w:after="0" w:line="240" w:lineRule="auto"/>
        <w:ind w:firstLine="567"/>
        <w:jc w:val="both"/>
        <w:rPr>
          <w:rFonts w:ascii="Times New Roman" w:eastAsia="Times New Roman" w:hAnsi="Times New Roman" w:cs="Times New Roman"/>
          <w:color w:val="0070C0"/>
          <w:sz w:val="24"/>
          <w:szCs w:val="24"/>
        </w:rPr>
      </w:pPr>
      <w:r w:rsidRPr="00EA54E2">
        <w:rPr>
          <w:rFonts w:ascii="Times New Roman" w:eastAsia="Times New Roman" w:hAnsi="Times New Roman" w:cs="Times New Roman"/>
          <w:color w:val="0070C0"/>
          <w:sz w:val="24"/>
          <w:szCs w:val="24"/>
        </w:rPr>
        <w:t>1) проекты планировки территорий разрабатываются в случаях, когда необходимо установить (изменить), в том числе посредством красных линий:</w:t>
      </w:r>
    </w:p>
    <w:p w:rsidR="00077AB9" w:rsidRPr="00EA54E2" w:rsidRDefault="00077AB9" w:rsidP="00077AB9">
      <w:pPr>
        <w:shd w:val="clear" w:color="auto" w:fill="FFFFFF"/>
        <w:tabs>
          <w:tab w:val="left" w:pos="760"/>
        </w:tabs>
        <w:spacing w:after="0" w:line="240" w:lineRule="auto"/>
        <w:ind w:firstLine="567"/>
        <w:jc w:val="both"/>
        <w:rPr>
          <w:rFonts w:ascii="Times New Roman" w:eastAsia="Times New Roman" w:hAnsi="Times New Roman" w:cs="Times New Roman"/>
          <w:color w:val="0070C0"/>
          <w:sz w:val="24"/>
          <w:szCs w:val="24"/>
        </w:rPr>
      </w:pPr>
      <w:r w:rsidRPr="00EA54E2">
        <w:rPr>
          <w:rFonts w:ascii="Times New Roman" w:eastAsia="Times New Roman" w:hAnsi="Times New Roman" w:cs="Times New Roman"/>
          <w:color w:val="0070C0"/>
          <w:sz w:val="24"/>
          <w:szCs w:val="24"/>
        </w:rPr>
        <w:t>- границы элементов планировочной структуры территории (кварталов, микрорайонов, иных элементов);</w:t>
      </w:r>
    </w:p>
    <w:p w:rsidR="00077AB9" w:rsidRPr="00EA54E2" w:rsidRDefault="00077AB9" w:rsidP="00077AB9">
      <w:pPr>
        <w:shd w:val="clear" w:color="auto" w:fill="FFFFFF"/>
        <w:tabs>
          <w:tab w:val="left" w:pos="760"/>
        </w:tabs>
        <w:spacing w:after="0" w:line="240" w:lineRule="auto"/>
        <w:ind w:firstLine="567"/>
        <w:jc w:val="both"/>
        <w:rPr>
          <w:rFonts w:ascii="Times New Roman" w:eastAsia="Times New Roman" w:hAnsi="Times New Roman" w:cs="Times New Roman"/>
          <w:color w:val="0070C0"/>
          <w:sz w:val="24"/>
          <w:szCs w:val="24"/>
        </w:rPr>
      </w:pPr>
      <w:r w:rsidRPr="00EA54E2">
        <w:rPr>
          <w:rFonts w:ascii="Times New Roman" w:eastAsia="Times New Roman" w:hAnsi="Times New Roman" w:cs="Times New Roman"/>
          <w:color w:val="0070C0"/>
          <w:sz w:val="24"/>
          <w:szCs w:val="24"/>
        </w:rPr>
        <w:t>- границы земельных участков общего пользования и линейных объектов без определения границ иных земельных участков;</w:t>
      </w:r>
    </w:p>
    <w:p w:rsidR="00077AB9" w:rsidRPr="00EA54E2" w:rsidRDefault="00077AB9" w:rsidP="00077AB9">
      <w:pPr>
        <w:shd w:val="clear" w:color="auto" w:fill="FFFFFF"/>
        <w:tabs>
          <w:tab w:val="left" w:pos="760"/>
        </w:tabs>
        <w:spacing w:after="0" w:line="240" w:lineRule="auto"/>
        <w:ind w:firstLine="567"/>
        <w:jc w:val="both"/>
        <w:rPr>
          <w:rFonts w:ascii="Times New Roman" w:eastAsia="Times New Roman" w:hAnsi="Times New Roman" w:cs="Times New Roman"/>
          <w:color w:val="0070C0"/>
          <w:sz w:val="24"/>
          <w:szCs w:val="24"/>
        </w:rPr>
      </w:pPr>
      <w:r w:rsidRPr="00EA54E2">
        <w:rPr>
          <w:rFonts w:ascii="Times New Roman" w:eastAsia="Times New Roman" w:hAnsi="Times New Roman" w:cs="Times New Roman"/>
          <w:color w:val="0070C0"/>
          <w:sz w:val="24"/>
          <w:szCs w:val="24"/>
        </w:rPr>
        <w:t>-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77AB9" w:rsidRPr="00EA54E2" w:rsidRDefault="00077AB9" w:rsidP="00077AB9">
      <w:pPr>
        <w:shd w:val="clear" w:color="auto" w:fill="FFFFFF"/>
        <w:tabs>
          <w:tab w:val="left" w:pos="760"/>
        </w:tabs>
        <w:spacing w:after="0" w:line="240" w:lineRule="auto"/>
        <w:ind w:firstLine="567"/>
        <w:jc w:val="both"/>
        <w:rPr>
          <w:rFonts w:ascii="Times New Roman" w:eastAsia="Times New Roman" w:hAnsi="Times New Roman" w:cs="Times New Roman"/>
          <w:color w:val="0070C0"/>
          <w:sz w:val="24"/>
          <w:szCs w:val="24"/>
        </w:rPr>
      </w:pPr>
      <w:r w:rsidRPr="00EA54E2">
        <w:rPr>
          <w:rFonts w:ascii="Times New Roman" w:eastAsia="Times New Roman" w:hAnsi="Times New Roman" w:cs="Times New Roman"/>
          <w:color w:val="0070C0"/>
          <w:sz w:val="24"/>
          <w:szCs w:val="24"/>
        </w:rPr>
        <w:t>- иные границы, устанавливаемые в соответствии с нормативными правовыми и техническими документами;</w:t>
      </w:r>
    </w:p>
    <w:p w:rsidR="00077AB9" w:rsidRPr="00EA54E2" w:rsidRDefault="00077AB9" w:rsidP="00077AB9">
      <w:pPr>
        <w:shd w:val="clear" w:color="auto" w:fill="FFFFFF"/>
        <w:tabs>
          <w:tab w:val="left" w:pos="760"/>
        </w:tabs>
        <w:spacing w:after="0" w:line="240" w:lineRule="auto"/>
        <w:ind w:firstLine="567"/>
        <w:jc w:val="both"/>
        <w:rPr>
          <w:rFonts w:ascii="Times New Roman" w:eastAsia="Times New Roman" w:hAnsi="Times New Roman" w:cs="Times New Roman"/>
          <w:color w:val="0070C0"/>
          <w:sz w:val="24"/>
          <w:szCs w:val="24"/>
        </w:rPr>
      </w:pPr>
      <w:r w:rsidRPr="00EA54E2">
        <w:rPr>
          <w:rFonts w:ascii="Times New Roman" w:eastAsia="Times New Roman" w:hAnsi="Times New Roman" w:cs="Times New Roman"/>
          <w:color w:val="0070C0"/>
          <w:sz w:val="24"/>
          <w:szCs w:val="24"/>
        </w:rPr>
        <w:t>2) проекты межевания территорий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077AB9" w:rsidRPr="00EA54E2" w:rsidRDefault="00077AB9" w:rsidP="00077AB9">
      <w:pPr>
        <w:shd w:val="clear" w:color="auto" w:fill="FFFFFF"/>
        <w:tabs>
          <w:tab w:val="left" w:pos="760"/>
        </w:tabs>
        <w:spacing w:after="0" w:line="240" w:lineRule="auto"/>
        <w:ind w:firstLine="567"/>
        <w:jc w:val="both"/>
        <w:rPr>
          <w:rFonts w:ascii="Times New Roman" w:eastAsia="Times New Roman" w:hAnsi="Times New Roman" w:cs="Times New Roman"/>
          <w:color w:val="0070C0"/>
          <w:sz w:val="24"/>
          <w:szCs w:val="24"/>
        </w:rPr>
      </w:pPr>
      <w:r w:rsidRPr="00EA54E2">
        <w:rPr>
          <w:rFonts w:ascii="Times New Roman" w:eastAsia="Times New Roman" w:hAnsi="Times New Roman" w:cs="Times New Roman"/>
          <w:color w:val="0070C0"/>
          <w:sz w:val="24"/>
          <w:szCs w:val="24"/>
        </w:rPr>
        <w:t>- границ земельных участков, которые не являются земельными участками общего пользования;</w:t>
      </w:r>
    </w:p>
    <w:p w:rsidR="00077AB9" w:rsidRPr="00EA54E2" w:rsidRDefault="00077AB9" w:rsidP="00077AB9">
      <w:pPr>
        <w:shd w:val="clear" w:color="auto" w:fill="FFFFFF"/>
        <w:tabs>
          <w:tab w:val="left" w:pos="760"/>
        </w:tabs>
        <w:spacing w:after="0" w:line="240" w:lineRule="auto"/>
        <w:ind w:firstLine="567"/>
        <w:jc w:val="both"/>
        <w:rPr>
          <w:rFonts w:ascii="Times New Roman" w:eastAsia="Times New Roman" w:hAnsi="Times New Roman" w:cs="Times New Roman"/>
          <w:color w:val="0070C0"/>
          <w:sz w:val="24"/>
          <w:szCs w:val="24"/>
        </w:rPr>
      </w:pPr>
      <w:r w:rsidRPr="00EA54E2">
        <w:rPr>
          <w:rFonts w:ascii="Times New Roman" w:eastAsia="Times New Roman" w:hAnsi="Times New Roman" w:cs="Times New Roman"/>
          <w:color w:val="0070C0"/>
          <w:sz w:val="24"/>
          <w:szCs w:val="24"/>
        </w:rPr>
        <w:t>- линий отступа от красных линий для определения места допустимого строительства;</w:t>
      </w:r>
    </w:p>
    <w:p w:rsidR="00077AB9" w:rsidRPr="00EA54E2" w:rsidRDefault="00077AB9" w:rsidP="00077AB9">
      <w:pPr>
        <w:shd w:val="clear" w:color="auto" w:fill="FFFFFF"/>
        <w:tabs>
          <w:tab w:val="left" w:pos="760"/>
        </w:tabs>
        <w:spacing w:after="0" w:line="240" w:lineRule="auto"/>
        <w:ind w:firstLine="567"/>
        <w:jc w:val="both"/>
        <w:rPr>
          <w:rFonts w:ascii="Times New Roman" w:eastAsia="Times New Roman" w:hAnsi="Times New Roman" w:cs="Times New Roman"/>
          <w:color w:val="0070C0"/>
          <w:sz w:val="24"/>
          <w:szCs w:val="24"/>
        </w:rPr>
      </w:pPr>
      <w:r w:rsidRPr="00EA54E2">
        <w:rPr>
          <w:rFonts w:ascii="Times New Roman" w:eastAsia="Times New Roman" w:hAnsi="Times New Roman" w:cs="Times New Roman"/>
          <w:color w:val="0070C0"/>
          <w:sz w:val="24"/>
          <w:szCs w:val="24"/>
        </w:rPr>
        <w:t>- границ зон планируемого размещения объектов капитального строительства федерального, областного и местного значения;</w:t>
      </w:r>
    </w:p>
    <w:p w:rsidR="00077AB9" w:rsidRPr="00EA54E2" w:rsidRDefault="00077AB9" w:rsidP="00077AB9">
      <w:pPr>
        <w:shd w:val="clear" w:color="auto" w:fill="FFFFFF"/>
        <w:tabs>
          <w:tab w:val="left" w:pos="760"/>
        </w:tabs>
        <w:spacing w:after="0" w:line="240" w:lineRule="auto"/>
        <w:ind w:firstLine="567"/>
        <w:jc w:val="both"/>
        <w:rPr>
          <w:rFonts w:ascii="Times New Roman" w:eastAsia="Times New Roman" w:hAnsi="Times New Roman" w:cs="Times New Roman"/>
          <w:color w:val="0070C0"/>
          <w:sz w:val="24"/>
          <w:szCs w:val="24"/>
        </w:rPr>
      </w:pPr>
      <w:r w:rsidRPr="00EA54E2">
        <w:rPr>
          <w:rFonts w:ascii="Times New Roman" w:eastAsia="Times New Roman" w:hAnsi="Times New Roman" w:cs="Times New Roman"/>
          <w:color w:val="0070C0"/>
          <w:sz w:val="24"/>
          <w:szCs w:val="24"/>
        </w:rPr>
        <w:t>- границ зон с особыми условиями использования территории;</w:t>
      </w:r>
    </w:p>
    <w:p w:rsidR="00077AB9" w:rsidRPr="00EA54E2" w:rsidRDefault="00077AB9" w:rsidP="00077AB9">
      <w:pPr>
        <w:shd w:val="clear" w:color="auto" w:fill="FFFFFF"/>
        <w:tabs>
          <w:tab w:val="left" w:pos="760"/>
        </w:tabs>
        <w:spacing w:after="0" w:line="240" w:lineRule="auto"/>
        <w:ind w:firstLine="567"/>
        <w:jc w:val="both"/>
        <w:rPr>
          <w:rFonts w:ascii="Times New Roman" w:eastAsia="Times New Roman" w:hAnsi="Times New Roman" w:cs="Times New Roman"/>
          <w:color w:val="0070C0"/>
          <w:sz w:val="24"/>
          <w:szCs w:val="24"/>
        </w:rPr>
      </w:pPr>
      <w:r w:rsidRPr="00EA54E2">
        <w:rPr>
          <w:rFonts w:ascii="Times New Roman" w:eastAsia="Times New Roman" w:hAnsi="Times New Roman" w:cs="Times New Roman"/>
          <w:color w:val="0070C0"/>
          <w:sz w:val="24"/>
          <w:szCs w:val="24"/>
        </w:rPr>
        <w:lastRenderedPageBreak/>
        <w:t>- иных границ, устанавливаемых в соответствии с нормативными правовыми и техническими документами;</w:t>
      </w:r>
    </w:p>
    <w:p w:rsidR="00077AB9" w:rsidRPr="00EA54E2" w:rsidRDefault="00077AB9" w:rsidP="00077AB9">
      <w:pPr>
        <w:shd w:val="clear" w:color="auto" w:fill="FFFFFF"/>
        <w:tabs>
          <w:tab w:val="left" w:pos="760"/>
        </w:tabs>
        <w:spacing w:after="0" w:line="240" w:lineRule="auto"/>
        <w:ind w:firstLine="567"/>
        <w:jc w:val="both"/>
        <w:rPr>
          <w:rFonts w:ascii="Times New Roman" w:eastAsia="Times New Roman" w:hAnsi="Times New Roman" w:cs="Times New Roman"/>
          <w:color w:val="0070C0"/>
          <w:sz w:val="24"/>
          <w:szCs w:val="24"/>
        </w:rPr>
      </w:pPr>
      <w:r w:rsidRPr="00EA54E2">
        <w:rPr>
          <w:rFonts w:ascii="Times New Roman" w:eastAsia="Times New Roman" w:hAnsi="Times New Roman" w:cs="Times New Roman"/>
          <w:color w:val="0070C0"/>
          <w:sz w:val="24"/>
          <w:szCs w:val="24"/>
        </w:rPr>
        <w:t>3) градостроительные планы земельных участков подготавливаются в соответствии с Градостроительным кодексом Российской Федерации и в порядке, устанавливаемом главой района.</w:t>
      </w:r>
    </w:p>
    <w:p w:rsidR="00077AB9" w:rsidRPr="00EA54E2" w:rsidRDefault="00077AB9" w:rsidP="00077AB9">
      <w:pPr>
        <w:shd w:val="clear" w:color="auto" w:fill="FFFFFF"/>
        <w:spacing w:after="0" w:line="240" w:lineRule="auto"/>
        <w:ind w:firstLine="567"/>
        <w:jc w:val="both"/>
        <w:rPr>
          <w:rFonts w:ascii="Times New Roman" w:eastAsia="Times New Roman" w:hAnsi="Times New Roman" w:cs="Times New Roman"/>
          <w:color w:val="0070C0"/>
          <w:sz w:val="24"/>
          <w:szCs w:val="24"/>
        </w:rPr>
      </w:pPr>
      <w:r w:rsidRPr="00EA54E2">
        <w:rPr>
          <w:rFonts w:ascii="Times New Roman" w:eastAsia="Times New Roman" w:hAnsi="Times New Roman" w:cs="Times New Roman"/>
          <w:color w:val="0070C0"/>
          <w:sz w:val="24"/>
          <w:szCs w:val="24"/>
        </w:rPr>
        <w:t>3. Посредством документации по планировке территории определяются:</w:t>
      </w:r>
    </w:p>
    <w:p w:rsidR="00077AB9" w:rsidRPr="00EA54E2" w:rsidRDefault="00077AB9" w:rsidP="00077AB9">
      <w:pPr>
        <w:shd w:val="clear" w:color="auto" w:fill="FFFFFF"/>
        <w:spacing w:after="0" w:line="240" w:lineRule="auto"/>
        <w:ind w:firstLine="567"/>
        <w:jc w:val="both"/>
        <w:rPr>
          <w:rFonts w:ascii="Times New Roman" w:eastAsia="Times New Roman" w:hAnsi="Times New Roman" w:cs="Times New Roman"/>
          <w:color w:val="0070C0"/>
          <w:sz w:val="24"/>
          <w:szCs w:val="24"/>
        </w:rPr>
      </w:pPr>
      <w:r w:rsidRPr="00EA54E2">
        <w:rPr>
          <w:rFonts w:ascii="Times New Roman" w:eastAsia="Times New Roman" w:hAnsi="Times New Roman" w:cs="Times New Roman"/>
          <w:color w:val="0070C0"/>
          <w:sz w:val="24"/>
          <w:szCs w:val="24"/>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77AB9" w:rsidRPr="00EA54E2" w:rsidRDefault="00077AB9" w:rsidP="00077AB9">
      <w:pPr>
        <w:shd w:val="clear" w:color="auto" w:fill="FFFFFF"/>
        <w:tabs>
          <w:tab w:val="left" w:pos="1130"/>
        </w:tabs>
        <w:spacing w:after="0" w:line="240" w:lineRule="auto"/>
        <w:ind w:firstLine="567"/>
        <w:jc w:val="both"/>
        <w:rPr>
          <w:rFonts w:ascii="Times New Roman" w:eastAsia="Times New Roman" w:hAnsi="Times New Roman" w:cs="Times New Roman"/>
          <w:color w:val="0070C0"/>
          <w:sz w:val="24"/>
          <w:szCs w:val="24"/>
        </w:rPr>
      </w:pPr>
      <w:r w:rsidRPr="00EA54E2">
        <w:rPr>
          <w:rFonts w:ascii="Times New Roman" w:eastAsia="Times New Roman" w:hAnsi="Times New Roman" w:cs="Times New Roman"/>
          <w:color w:val="0070C0"/>
          <w:sz w:val="24"/>
          <w:szCs w:val="24"/>
        </w:rPr>
        <w:t>- красные линии;</w:t>
      </w:r>
    </w:p>
    <w:p w:rsidR="00077AB9" w:rsidRPr="00EA54E2" w:rsidRDefault="00077AB9" w:rsidP="00077AB9">
      <w:pPr>
        <w:shd w:val="clear" w:color="auto" w:fill="FFFFFF"/>
        <w:tabs>
          <w:tab w:val="left" w:pos="1249"/>
        </w:tabs>
        <w:spacing w:after="0" w:line="240" w:lineRule="auto"/>
        <w:ind w:firstLine="567"/>
        <w:jc w:val="both"/>
        <w:rPr>
          <w:rFonts w:ascii="Times New Roman" w:eastAsia="Times New Roman" w:hAnsi="Times New Roman" w:cs="Times New Roman"/>
          <w:color w:val="0070C0"/>
          <w:sz w:val="24"/>
          <w:szCs w:val="24"/>
        </w:rPr>
      </w:pPr>
      <w:r w:rsidRPr="00EA54E2">
        <w:rPr>
          <w:rFonts w:ascii="Times New Roman" w:eastAsia="Times New Roman" w:hAnsi="Times New Roman" w:cs="Times New Roman"/>
          <w:color w:val="0070C0"/>
          <w:sz w:val="24"/>
          <w:szCs w:val="24"/>
        </w:rPr>
        <w:t>- линии регулирования застройки, если они не определены градостроительными регламентами в составе Правил;</w:t>
      </w:r>
    </w:p>
    <w:p w:rsidR="00077AB9" w:rsidRPr="00EA54E2" w:rsidRDefault="00077AB9" w:rsidP="00077AB9">
      <w:pPr>
        <w:shd w:val="clear" w:color="auto" w:fill="FFFFFF"/>
        <w:tabs>
          <w:tab w:val="left" w:pos="1123"/>
        </w:tabs>
        <w:spacing w:after="0" w:line="240" w:lineRule="auto"/>
        <w:ind w:firstLine="567"/>
        <w:jc w:val="both"/>
        <w:rPr>
          <w:rFonts w:ascii="Times New Roman" w:eastAsia="Times New Roman" w:hAnsi="Times New Roman" w:cs="Times New Roman"/>
          <w:color w:val="0070C0"/>
          <w:sz w:val="24"/>
          <w:szCs w:val="24"/>
        </w:rPr>
      </w:pPr>
      <w:r w:rsidRPr="00EA54E2">
        <w:rPr>
          <w:rFonts w:ascii="Times New Roman" w:eastAsia="Times New Roman" w:hAnsi="Times New Roman" w:cs="Times New Roman"/>
          <w:color w:val="0070C0"/>
          <w:sz w:val="24"/>
          <w:szCs w:val="24"/>
        </w:rPr>
        <w:t>- границы земельных участков линейных объектов, а также границы зон действия ограничений вдоль линейных объектов;</w:t>
      </w:r>
    </w:p>
    <w:p w:rsidR="00077AB9" w:rsidRPr="00EA54E2" w:rsidRDefault="00077AB9" w:rsidP="00077AB9">
      <w:pPr>
        <w:shd w:val="clear" w:color="auto" w:fill="FFFFFF"/>
        <w:tabs>
          <w:tab w:val="left" w:pos="961"/>
        </w:tabs>
        <w:spacing w:after="0" w:line="240" w:lineRule="auto"/>
        <w:ind w:firstLine="567"/>
        <w:jc w:val="both"/>
        <w:rPr>
          <w:rFonts w:ascii="Times New Roman" w:eastAsia="Times New Roman" w:hAnsi="Times New Roman" w:cs="Times New Roman"/>
          <w:color w:val="0070C0"/>
          <w:sz w:val="24"/>
          <w:szCs w:val="24"/>
        </w:rPr>
      </w:pPr>
      <w:r w:rsidRPr="00EA54E2">
        <w:rPr>
          <w:rFonts w:ascii="Times New Roman" w:eastAsia="Times New Roman" w:hAnsi="Times New Roman" w:cs="Times New Roman"/>
          <w:color w:val="0070C0"/>
          <w:sz w:val="24"/>
          <w:szCs w:val="24"/>
        </w:rPr>
        <w:t xml:space="preserve">- границы зон действия ограничений вокруг охраняемых объектов, а также вокруг объектов, </w:t>
      </w:r>
      <w:r w:rsidRPr="00EA54E2">
        <w:rPr>
          <w:rFonts w:ascii="Times New Roman" w:eastAsia="Times New Roman" w:hAnsi="Times New Roman" w:cs="Times New Roman"/>
          <w:color w:val="0070C0"/>
          <w:spacing w:val="2"/>
          <w:sz w:val="24"/>
          <w:szCs w:val="24"/>
        </w:rPr>
        <w:t xml:space="preserve">являющихся источниками </w:t>
      </w:r>
      <w:r w:rsidRPr="00EA54E2">
        <w:rPr>
          <w:rFonts w:ascii="Times New Roman" w:eastAsia="Times New Roman" w:hAnsi="Times New Roman" w:cs="Times New Roman"/>
          <w:color w:val="0070C0"/>
          <w:sz w:val="24"/>
          <w:szCs w:val="24"/>
        </w:rPr>
        <w:t>загрязнения окружающей среды;</w:t>
      </w:r>
    </w:p>
    <w:p w:rsidR="00077AB9" w:rsidRPr="00EA54E2" w:rsidRDefault="00077AB9" w:rsidP="00077AB9">
      <w:pPr>
        <w:shd w:val="clear" w:color="auto" w:fill="FFFFFF"/>
        <w:tabs>
          <w:tab w:val="left" w:pos="961"/>
        </w:tabs>
        <w:spacing w:after="0" w:line="240" w:lineRule="auto"/>
        <w:ind w:firstLine="567"/>
        <w:jc w:val="both"/>
        <w:rPr>
          <w:rFonts w:ascii="Times New Roman" w:eastAsia="Times New Roman" w:hAnsi="Times New Roman" w:cs="Times New Roman"/>
          <w:color w:val="0070C0"/>
          <w:sz w:val="24"/>
          <w:szCs w:val="24"/>
        </w:rPr>
      </w:pPr>
      <w:r w:rsidRPr="00EA54E2">
        <w:rPr>
          <w:rFonts w:ascii="Times New Roman" w:eastAsia="Times New Roman" w:hAnsi="Times New Roman" w:cs="Times New Roman"/>
          <w:color w:val="0070C0"/>
          <w:sz w:val="24"/>
          <w:szCs w:val="24"/>
        </w:rPr>
        <w:t>- 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077AB9" w:rsidRPr="00EA54E2" w:rsidRDefault="00077AB9" w:rsidP="00077AB9">
      <w:pPr>
        <w:shd w:val="clear" w:color="auto" w:fill="FFFFFF"/>
        <w:tabs>
          <w:tab w:val="left" w:pos="961"/>
        </w:tabs>
        <w:spacing w:after="0" w:line="240" w:lineRule="auto"/>
        <w:ind w:firstLine="567"/>
        <w:jc w:val="both"/>
        <w:rPr>
          <w:rFonts w:ascii="Times New Roman" w:eastAsia="Times New Roman" w:hAnsi="Times New Roman" w:cs="Times New Roman"/>
          <w:color w:val="0070C0"/>
          <w:sz w:val="24"/>
          <w:szCs w:val="24"/>
        </w:rPr>
      </w:pPr>
      <w:r w:rsidRPr="00EA54E2">
        <w:rPr>
          <w:rFonts w:ascii="Times New Roman" w:eastAsia="Times New Roman" w:hAnsi="Times New Roman" w:cs="Times New Roman"/>
          <w:color w:val="0070C0"/>
          <w:sz w:val="24"/>
          <w:szCs w:val="24"/>
        </w:rPr>
        <w:t>- границы земельных участков, которые планируется предоставить физическим или юридическим лицам;</w:t>
      </w:r>
    </w:p>
    <w:p w:rsidR="00077AB9" w:rsidRPr="00EA54E2" w:rsidRDefault="00077AB9" w:rsidP="00077AB9">
      <w:pPr>
        <w:shd w:val="clear" w:color="auto" w:fill="FFFFFF"/>
        <w:tabs>
          <w:tab w:val="left" w:pos="1044"/>
        </w:tabs>
        <w:spacing w:after="0" w:line="240" w:lineRule="auto"/>
        <w:ind w:firstLine="567"/>
        <w:jc w:val="both"/>
        <w:rPr>
          <w:rFonts w:ascii="Times New Roman" w:eastAsia="Times New Roman" w:hAnsi="Times New Roman" w:cs="Times New Roman"/>
          <w:color w:val="0070C0"/>
          <w:sz w:val="24"/>
          <w:szCs w:val="24"/>
        </w:rPr>
      </w:pPr>
      <w:r w:rsidRPr="00EA54E2">
        <w:rPr>
          <w:rFonts w:ascii="Times New Roman" w:eastAsia="Times New Roman" w:hAnsi="Times New Roman" w:cs="Times New Roman"/>
          <w:color w:val="0070C0"/>
          <w:sz w:val="24"/>
          <w:szCs w:val="24"/>
        </w:rPr>
        <w:t>- границы земельных участков на территориях существующей застройки, не разделенных на земельные участки;</w:t>
      </w:r>
    </w:p>
    <w:p w:rsidR="00077AB9" w:rsidRPr="00EA54E2" w:rsidRDefault="00077AB9" w:rsidP="00077AB9">
      <w:pPr>
        <w:shd w:val="clear" w:color="auto" w:fill="FFFFFF"/>
        <w:tabs>
          <w:tab w:val="left" w:pos="1112"/>
        </w:tabs>
        <w:spacing w:after="0" w:line="240" w:lineRule="auto"/>
        <w:ind w:firstLine="567"/>
        <w:jc w:val="both"/>
        <w:rPr>
          <w:rFonts w:ascii="Times New Roman" w:eastAsia="Times New Roman" w:hAnsi="Times New Roman" w:cs="Times New Roman"/>
          <w:color w:val="0070C0"/>
          <w:sz w:val="24"/>
          <w:szCs w:val="24"/>
        </w:rPr>
      </w:pPr>
      <w:r w:rsidRPr="00EA54E2">
        <w:rPr>
          <w:rFonts w:ascii="Times New Roman" w:eastAsia="Times New Roman" w:hAnsi="Times New Roman" w:cs="Times New Roman"/>
          <w:color w:val="0070C0"/>
          <w:sz w:val="24"/>
          <w:szCs w:val="24"/>
        </w:rPr>
        <w:t>- иные границы.</w:t>
      </w:r>
    </w:p>
    <w:p w:rsidR="00077AB9" w:rsidRPr="00EA54E2" w:rsidRDefault="00077AB9" w:rsidP="00077AB9">
      <w:pPr>
        <w:shd w:val="clear" w:color="auto" w:fill="FFFFFF"/>
        <w:tabs>
          <w:tab w:val="left" w:pos="1112"/>
        </w:tabs>
        <w:spacing w:after="0" w:line="240" w:lineRule="auto"/>
        <w:ind w:firstLine="567"/>
        <w:jc w:val="both"/>
        <w:rPr>
          <w:rFonts w:ascii="Times New Roman" w:eastAsia="Times New Roman" w:hAnsi="Times New Roman" w:cs="Times New Roman"/>
          <w:color w:val="0070C0"/>
          <w:sz w:val="24"/>
          <w:szCs w:val="24"/>
        </w:rPr>
      </w:pPr>
    </w:p>
    <w:p w:rsidR="00077AB9" w:rsidRPr="00EA54E2" w:rsidRDefault="00EA54E2" w:rsidP="00077AB9">
      <w:pPr>
        <w:keepNext/>
        <w:spacing w:after="0" w:line="240" w:lineRule="auto"/>
        <w:ind w:firstLine="567"/>
        <w:jc w:val="both"/>
        <w:outlineLvl w:val="1"/>
        <w:rPr>
          <w:rFonts w:ascii="Times New Roman" w:eastAsia="Times New Roman" w:hAnsi="Times New Roman" w:cs="Times New Roman"/>
          <w:b/>
          <w:bCs/>
          <w:iCs/>
          <w:color w:val="0070C0"/>
          <w:sz w:val="24"/>
          <w:szCs w:val="24"/>
        </w:rPr>
      </w:pPr>
      <w:bookmarkStart w:id="11" w:name="_Toc200537080"/>
      <w:bookmarkStart w:id="12" w:name="_Toc208205268"/>
      <w:bookmarkStart w:id="13" w:name="_Toc427840778"/>
      <w:bookmarkStart w:id="14" w:name="_Toc427840960"/>
      <w:bookmarkStart w:id="15" w:name="_Toc465786389"/>
      <w:r w:rsidRPr="00EA54E2">
        <w:rPr>
          <w:rFonts w:ascii="Times New Roman" w:eastAsia="Times New Roman" w:hAnsi="Times New Roman" w:cs="Times New Roman"/>
          <w:b/>
          <w:bCs/>
          <w:iCs/>
          <w:color w:val="0070C0"/>
          <w:sz w:val="24"/>
          <w:szCs w:val="24"/>
        </w:rPr>
        <w:t xml:space="preserve"> </w:t>
      </w:r>
      <w:r w:rsidR="00077AB9" w:rsidRPr="00EA54E2">
        <w:rPr>
          <w:rFonts w:ascii="Times New Roman" w:eastAsia="Times New Roman" w:hAnsi="Times New Roman" w:cs="Times New Roman"/>
          <w:b/>
          <w:bCs/>
          <w:iCs/>
          <w:color w:val="0070C0"/>
          <w:sz w:val="24"/>
          <w:szCs w:val="24"/>
        </w:rPr>
        <w:t>Подготовка документации по планировке территории</w:t>
      </w:r>
      <w:bookmarkEnd w:id="11"/>
      <w:bookmarkEnd w:id="12"/>
      <w:r w:rsidR="00077AB9" w:rsidRPr="00EA54E2">
        <w:rPr>
          <w:rFonts w:ascii="Times New Roman" w:eastAsia="Times New Roman" w:hAnsi="Times New Roman" w:cs="Times New Roman"/>
          <w:b/>
          <w:bCs/>
          <w:iCs/>
          <w:color w:val="0070C0"/>
          <w:sz w:val="24"/>
          <w:szCs w:val="24"/>
        </w:rPr>
        <w:t xml:space="preserve"> </w:t>
      </w:r>
      <w:bookmarkEnd w:id="13"/>
      <w:bookmarkEnd w:id="14"/>
      <w:bookmarkEnd w:id="15"/>
      <w:r w:rsidR="00077AB9" w:rsidRPr="00EA54E2">
        <w:rPr>
          <w:rFonts w:ascii="Times New Roman" w:eastAsia="Times New Roman" w:hAnsi="Times New Roman" w:cs="Times New Roman"/>
          <w:b/>
          <w:bCs/>
          <w:iCs/>
          <w:color w:val="0070C0"/>
          <w:sz w:val="24"/>
          <w:szCs w:val="24"/>
        </w:rPr>
        <w:t xml:space="preserve">МО </w:t>
      </w:r>
      <w:proofErr w:type="spellStart"/>
      <w:r w:rsidR="00077AB9" w:rsidRPr="00EA54E2">
        <w:rPr>
          <w:rFonts w:ascii="Times New Roman" w:eastAsia="Times New Roman" w:hAnsi="Times New Roman" w:cs="Times New Roman"/>
          <w:b/>
          <w:bCs/>
          <w:iCs/>
          <w:color w:val="0070C0"/>
          <w:sz w:val="24"/>
          <w:szCs w:val="24"/>
        </w:rPr>
        <w:t>Новосергиевский</w:t>
      </w:r>
      <w:proofErr w:type="spellEnd"/>
      <w:r w:rsidR="00077AB9" w:rsidRPr="00EA54E2">
        <w:rPr>
          <w:rFonts w:ascii="Times New Roman" w:eastAsia="Times New Roman" w:hAnsi="Times New Roman" w:cs="Times New Roman"/>
          <w:b/>
          <w:bCs/>
          <w:iCs/>
          <w:color w:val="0070C0"/>
          <w:sz w:val="24"/>
          <w:szCs w:val="24"/>
        </w:rPr>
        <w:t xml:space="preserve"> поссовет </w:t>
      </w:r>
    </w:p>
    <w:p w:rsidR="00077AB9" w:rsidRPr="00EA54E2" w:rsidRDefault="00077AB9" w:rsidP="00077AB9">
      <w:pPr>
        <w:spacing w:after="0" w:line="240" w:lineRule="auto"/>
        <w:ind w:firstLine="567"/>
        <w:jc w:val="both"/>
        <w:rPr>
          <w:rFonts w:ascii="Times New Roman" w:eastAsia="Times New Roman" w:hAnsi="Times New Roman" w:cs="Times New Roman"/>
          <w:color w:val="0070C0"/>
          <w:sz w:val="24"/>
          <w:szCs w:val="24"/>
        </w:rPr>
      </w:pPr>
    </w:p>
    <w:p w:rsidR="0012006B" w:rsidRPr="00EA54E2" w:rsidRDefault="0012006B" w:rsidP="0012006B">
      <w:pPr>
        <w:autoSpaceDE w:val="0"/>
        <w:autoSpaceDN w:val="0"/>
        <w:adjustRightInd w:val="0"/>
        <w:spacing w:after="0" w:line="240" w:lineRule="auto"/>
        <w:ind w:firstLine="540"/>
        <w:jc w:val="both"/>
        <w:rPr>
          <w:rFonts w:ascii="Times New Roman" w:eastAsiaTheme="minorHAnsi" w:hAnsi="Times New Roman" w:cs="Times New Roman"/>
          <w:color w:val="0070C0"/>
          <w:sz w:val="24"/>
          <w:szCs w:val="24"/>
          <w:lang w:eastAsia="en-US"/>
        </w:rPr>
      </w:pPr>
      <w:r w:rsidRPr="00EA54E2">
        <w:rPr>
          <w:rFonts w:ascii="Times New Roman" w:eastAsiaTheme="minorHAnsi" w:hAnsi="Times New Roman" w:cs="Times New Roman"/>
          <w:color w:val="0070C0"/>
          <w:sz w:val="24"/>
          <w:szCs w:val="24"/>
          <w:lang w:eastAsia="en-US"/>
        </w:rPr>
        <w:t xml:space="preserve">1. Решение о подготовке документации по планировке территории принимается администрацией МО </w:t>
      </w:r>
      <w:proofErr w:type="spellStart"/>
      <w:r w:rsidRPr="00EA54E2">
        <w:rPr>
          <w:rFonts w:ascii="Times New Roman" w:eastAsiaTheme="minorHAnsi" w:hAnsi="Times New Roman" w:cs="Times New Roman"/>
          <w:color w:val="0070C0"/>
          <w:sz w:val="24"/>
          <w:szCs w:val="24"/>
          <w:lang w:eastAsia="en-US"/>
        </w:rPr>
        <w:t>Новосергиевский</w:t>
      </w:r>
      <w:proofErr w:type="spellEnd"/>
      <w:r w:rsidRPr="00EA54E2">
        <w:rPr>
          <w:rFonts w:ascii="Times New Roman" w:eastAsiaTheme="minorHAnsi" w:hAnsi="Times New Roman" w:cs="Times New Roman"/>
          <w:color w:val="0070C0"/>
          <w:sz w:val="24"/>
          <w:szCs w:val="24"/>
          <w:lang w:eastAsia="en-US"/>
        </w:rPr>
        <w:t xml:space="preserve"> поссовет, за исключением случаев, указанных в </w:t>
      </w:r>
      <w:hyperlink w:anchor="Par2" w:history="1">
        <w:r w:rsidRPr="00EA54E2">
          <w:rPr>
            <w:rFonts w:ascii="Times New Roman" w:eastAsiaTheme="minorHAnsi" w:hAnsi="Times New Roman" w:cs="Times New Roman"/>
            <w:color w:val="0070C0"/>
            <w:sz w:val="24"/>
            <w:szCs w:val="24"/>
            <w:lang w:eastAsia="en-US"/>
          </w:rPr>
          <w:t>части 1.1</w:t>
        </w:r>
      </w:hyperlink>
      <w:r w:rsidRPr="00EA54E2">
        <w:rPr>
          <w:rFonts w:ascii="Times New Roman" w:eastAsiaTheme="minorHAnsi" w:hAnsi="Times New Roman" w:cs="Times New Roman"/>
          <w:color w:val="0070C0"/>
          <w:sz w:val="24"/>
          <w:szCs w:val="24"/>
          <w:lang w:eastAsia="en-US"/>
        </w:rPr>
        <w:t xml:space="preserve"> настоящей статьи.</w:t>
      </w:r>
    </w:p>
    <w:p w:rsidR="0012006B" w:rsidRPr="00EA54E2" w:rsidRDefault="0012006B" w:rsidP="0012006B">
      <w:pPr>
        <w:autoSpaceDE w:val="0"/>
        <w:autoSpaceDN w:val="0"/>
        <w:adjustRightInd w:val="0"/>
        <w:spacing w:before="240" w:after="0" w:line="240" w:lineRule="auto"/>
        <w:ind w:firstLine="540"/>
        <w:jc w:val="both"/>
        <w:rPr>
          <w:rFonts w:ascii="Times New Roman" w:eastAsiaTheme="minorHAnsi" w:hAnsi="Times New Roman" w:cs="Times New Roman"/>
          <w:color w:val="0070C0"/>
          <w:sz w:val="24"/>
          <w:szCs w:val="24"/>
          <w:lang w:eastAsia="en-US"/>
        </w:rPr>
      </w:pPr>
      <w:bookmarkStart w:id="16" w:name="Par2"/>
      <w:bookmarkEnd w:id="16"/>
      <w:r w:rsidRPr="00EA54E2">
        <w:rPr>
          <w:rFonts w:ascii="Times New Roman" w:eastAsiaTheme="minorHAnsi" w:hAnsi="Times New Roman" w:cs="Times New Roman"/>
          <w:color w:val="0070C0"/>
          <w:sz w:val="24"/>
          <w:szCs w:val="24"/>
          <w:lang w:eastAsia="en-US"/>
        </w:rPr>
        <w:t>1.1. Решения о подготовке документации по планировке территории принимаются самостоятельно:</w:t>
      </w:r>
    </w:p>
    <w:p w:rsidR="0012006B" w:rsidRPr="00EA54E2" w:rsidRDefault="0012006B" w:rsidP="0012006B">
      <w:pPr>
        <w:autoSpaceDE w:val="0"/>
        <w:autoSpaceDN w:val="0"/>
        <w:adjustRightInd w:val="0"/>
        <w:spacing w:before="240" w:after="0" w:line="240" w:lineRule="auto"/>
        <w:ind w:firstLine="540"/>
        <w:jc w:val="both"/>
        <w:rPr>
          <w:rFonts w:ascii="Times New Roman" w:eastAsiaTheme="minorHAnsi" w:hAnsi="Times New Roman" w:cs="Times New Roman"/>
          <w:color w:val="0070C0"/>
          <w:sz w:val="24"/>
          <w:szCs w:val="24"/>
          <w:lang w:eastAsia="en-US"/>
        </w:rPr>
      </w:pPr>
      <w:r w:rsidRPr="00EA54E2">
        <w:rPr>
          <w:rFonts w:ascii="Times New Roman" w:eastAsiaTheme="minorHAnsi" w:hAnsi="Times New Roman" w:cs="Times New Roman"/>
          <w:color w:val="0070C0"/>
          <w:sz w:val="24"/>
          <w:szCs w:val="24"/>
          <w:lang w:eastAsia="en-US"/>
        </w:rP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администрацией МО </w:t>
      </w:r>
      <w:proofErr w:type="spellStart"/>
      <w:r w:rsidRPr="00EA54E2">
        <w:rPr>
          <w:rFonts w:ascii="Times New Roman" w:eastAsiaTheme="minorHAnsi" w:hAnsi="Times New Roman" w:cs="Times New Roman"/>
          <w:color w:val="0070C0"/>
          <w:sz w:val="24"/>
          <w:szCs w:val="24"/>
          <w:lang w:eastAsia="en-US"/>
        </w:rPr>
        <w:t>Новосергиевский</w:t>
      </w:r>
      <w:proofErr w:type="spellEnd"/>
      <w:r w:rsidRPr="00EA54E2">
        <w:rPr>
          <w:rFonts w:ascii="Times New Roman" w:eastAsiaTheme="minorHAnsi" w:hAnsi="Times New Roman" w:cs="Times New Roman"/>
          <w:color w:val="0070C0"/>
          <w:sz w:val="24"/>
          <w:szCs w:val="24"/>
          <w:lang w:eastAsia="en-US"/>
        </w:rPr>
        <w:t xml:space="preserve"> поссовет;</w:t>
      </w:r>
    </w:p>
    <w:p w:rsidR="0012006B" w:rsidRPr="00EA54E2" w:rsidRDefault="0012006B" w:rsidP="0012006B">
      <w:pPr>
        <w:autoSpaceDE w:val="0"/>
        <w:autoSpaceDN w:val="0"/>
        <w:adjustRightInd w:val="0"/>
        <w:spacing w:after="0" w:line="240" w:lineRule="auto"/>
        <w:ind w:firstLine="540"/>
        <w:jc w:val="both"/>
        <w:rPr>
          <w:rFonts w:ascii="Times New Roman" w:eastAsiaTheme="minorHAnsi" w:hAnsi="Times New Roman" w:cs="Times New Roman"/>
          <w:color w:val="0070C0"/>
          <w:sz w:val="24"/>
          <w:szCs w:val="24"/>
          <w:lang w:eastAsia="en-US"/>
        </w:rPr>
      </w:pPr>
      <w:r w:rsidRPr="00EA54E2">
        <w:rPr>
          <w:rFonts w:ascii="Times New Roman" w:eastAsiaTheme="minorHAnsi" w:hAnsi="Times New Roman" w:cs="Times New Roman"/>
          <w:color w:val="0070C0"/>
          <w:sz w:val="24"/>
          <w:szCs w:val="24"/>
          <w:lang w:eastAsia="en-US"/>
        </w:rPr>
        <w:t>2) лицами, с которыми заключены договора о комплексном развитии территории</w:t>
      </w:r>
      <w:proofErr w:type="gramStart"/>
      <w:r w:rsidRPr="00EA54E2">
        <w:rPr>
          <w:rFonts w:ascii="Times New Roman" w:eastAsiaTheme="minorHAnsi" w:hAnsi="Times New Roman" w:cs="Times New Roman"/>
          <w:color w:val="0070C0"/>
          <w:sz w:val="24"/>
          <w:szCs w:val="24"/>
          <w:lang w:eastAsia="en-US"/>
        </w:rPr>
        <w:t xml:space="preserve"> ;</w:t>
      </w:r>
      <w:proofErr w:type="gramEnd"/>
    </w:p>
    <w:p w:rsidR="0012006B" w:rsidRPr="00EA54E2" w:rsidRDefault="0012006B" w:rsidP="0012006B">
      <w:pPr>
        <w:autoSpaceDE w:val="0"/>
        <w:autoSpaceDN w:val="0"/>
        <w:adjustRightInd w:val="0"/>
        <w:spacing w:before="240" w:after="0" w:line="240" w:lineRule="auto"/>
        <w:ind w:firstLine="540"/>
        <w:jc w:val="both"/>
        <w:rPr>
          <w:rFonts w:ascii="Times New Roman" w:eastAsiaTheme="minorHAnsi" w:hAnsi="Times New Roman" w:cs="Times New Roman"/>
          <w:color w:val="0070C0"/>
          <w:sz w:val="24"/>
          <w:szCs w:val="24"/>
          <w:lang w:eastAsia="en-US"/>
        </w:rPr>
      </w:pPr>
      <w:bookmarkStart w:id="17" w:name="Par6"/>
      <w:bookmarkEnd w:id="17"/>
      <w:r w:rsidRPr="00EA54E2">
        <w:rPr>
          <w:rFonts w:ascii="Times New Roman" w:eastAsiaTheme="minorHAnsi" w:hAnsi="Times New Roman" w:cs="Times New Roman"/>
          <w:color w:val="0070C0"/>
          <w:sz w:val="24"/>
          <w:szCs w:val="24"/>
          <w:lang w:eastAsia="en-US"/>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12006B" w:rsidRPr="00EA54E2" w:rsidRDefault="0012006B" w:rsidP="0012006B">
      <w:pPr>
        <w:autoSpaceDE w:val="0"/>
        <w:autoSpaceDN w:val="0"/>
        <w:adjustRightInd w:val="0"/>
        <w:spacing w:before="240" w:after="0" w:line="240" w:lineRule="auto"/>
        <w:ind w:firstLine="540"/>
        <w:jc w:val="both"/>
        <w:rPr>
          <w:rFonts w:ascii="Times New Roman" w:eastAsiaTheme="minorHAnsi" w:hAnsi="Times New Roman" w:cs="Times New Roman"/>
          <w:color w:val="0070C0"/>
          <w:sz w:val="24"/>
          <w:szCs w:val="24"/>
          <w:lang w:eastAsia="en-US"/>
        </w:rPr>
      </w:pPr>
      <w:r w:rsidRPr="00EA54E2">
        <w:rPr>
          <w:rFonts w:ascii="Times New Roman" w:eastAsiaTheme="minorHAnsi" w:hAnsi="Times New Roman" w:cs="Times New Roman"/>
          <w:color w:val="0070C0"/>
          <w:sz w:val="24"/>
          <w:szCs w:val="24"/>
          <w:lang w:eastAsia="en-US"/>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12006B" w:rsidRPr="00EA54E2" w:rsidRDefault="0012006B" w:rsidP="0012006B">
      <w:pPr>
        <w:autoSpaceDE w:val="0"/>
        <w:autoSpaceDN w:val="0"/>
        <w:adjustRightInd w:val="0"/>
        <w:spacing w:after="0" w:line="240" w:lineRule="auto"/>
        <w:jc w:val="both"/>
        <w:rPr>
          <w:rFonts w:ascii="Times New Roman" w:eastAsiaTheme="minorHAnsi" w:hAnsi="Times New Roman" w:cs="Times New Roman"/>
          <w:color w:val="0070C0"/>
          <w:sz w:val="24"/>
          <w:szCs w:val="24"/>
          <w:lang w:eastAsia="en-US"/>
        </w:rPr>
      </w:pPr>
    </w:p>
    <w:p w:rsidR="0012006B" w:rsidRPr="00EA54E2" w:rsidRDefault="0012006B" w:rsidP="0012006B">
      <w:pPr>
        <w:autoSpaceDE w:val="0"/>
        <w:autoSpaceDN w:val="0"/>
        <w:adjustRightInd w:val="0"/>
        <w:spacing w:after="0" w:line="240" w:lineRule="auto"/>
        <w:rPr>
          <w:rFonts w:ascii="Times New Roman" w:eastAsiaTheme="minorHAnsi" w:hAnsi="Times New Roman" w:cs="Times New Roman"/>
          <w:color w:val="0070C0"/>
          <w:sz w:val="24"/>
          <w:szCs w:val="24"/>
          <w:lang w:eastAsia="en-US"/>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A54E2" w:rsidRPr="00EA54E2">
        <w:trPr>
          <w:jc w:val="center"/>
        </w:trPr>
        <w:tc>
          <w:tcPr>
            <w:tcW w:w="9294" w:type="dxa"/>
            <w:tcBorders>
              <w:left w:val="single" w:sz="24" w:space="0" w:color="CED3F1"/>
              <w:right w:val="single" w:sz="24" w:space="0" w:color="F4F3F8"/>
            </w:tcBorders>
            <w:shd w:val="clear" w:color="auto" w:fill="F4F3F8"/>
          </w:tcPr>
          <w:p w:rsidR="0012006B" w:rsidRPr="00EA54E2" w:rsidRDefault="0012006B">
            <w:pPr>
              <w:autoSpaceDE w:val="0"/>
              <w:autoSpaceDN w:val="0"/>
              <w:adjustRightInd w:val="0"/>
              <w:spacing w:after="0" w:line="240" w:lineRule="auto"/>
              <w:jc w:val="both"/>
              <w:rPr>
                <w:rFonts w:ascii="Times New Roman" w:eastAsiaTheme="minorHAnsi" w:hAnsi="Times New Roman" w:cs="Times New Roman"/>
                <w:color w:val="0070C0"/>
                <w:sz w:val="24"/>
                <w:szCs w:val="24"/>
                <w:lang w:eastAsia="en-US"/>
              </w:rPr>
            </w:pPr>
          </w:p>
        </w:tc>
      </w:tr>
    </w:tbl>
    <w:p w:rsidR="0012006B" w:rsidRPr="00EA54E2" w:rsidRDefault="0012006B" w:rsidP="0012006B">
      <w:pPr>
        <w:autoSpaceDE w:val="0"/>
        <w:autoSpaceDN w:val="0"/>
        <w:adjustRightInd w:val="0"/>
        <w:spacing w:before="240" w:after="0" w:line="240" w:lineRule="auto"/>
        <w:ind w:firstLine="540"/>
        <w:jc w:val="both"/>
        <w:rPr>
          <w:rFonts w:ascii="Times New Roman" w:eastAsiaTheme="minorHAnsi" w:hAnsi="Times New Roman" w:cs="Times New Roman"/>
          <w:color w:val="0070C0"/>
          <w:sz w:val="24"/>
          <w:szCs w:val="24"/>
          <w:lang w:eastAsia="en-US"/>
        </w:rPr>
      </w:pPr>
      <w:r w:rsidRPr="00EA54E2">
        <w:rPr>
          <w:rFonts w:ascii="Times New Roman" w:eastAsiaTheme="minorHAnsi" w:hAnsi="Times New Roman" w:cs="Times New Roman"/>
          <w:color w:val="0070C0"/>
          <w:sz w:val="24"/>
          <w:szCs w:val="24"/>
          <w:lang w:eastAsia="en-US"/>
        </w:rPr>
        <w:t xml:space="preserve">1.2. В случаях, предусмотренных </w:t>
      </w:r>
      <w:hyperlink w:anchor="Par2" w:history="1">
        <w:r w:rsidRPr="00EA54E2">
          <w:rPr>
            <w:rFonts w:ascii="Times New Roman" w:eastAsiaTheme="minorHAnsi" w:hAnsi="Times New Roman" w:cs="Times New Roman"/>
            <w:color w:val="0070C0"/>
            <w:sz w:val="24"/>
            <w:szCs w:val="24"/>
            <w:lang w:eastAsia="en-US"/>
          </w:rPr>
          <w:t>частью 1.1</w:t>
        </w:r>
      </w:hyperlink>
      <w:r w:rsidRPr="00EA54E2">
        <w:rPr>
          <w:rFonts w:ascii="Times New Roman" w:eastAsiaTheme="minorHAnsi" w:hAnsi="Times New Roman" w:cs="Times New Roman"/>
          <w:color w:val="0070C0"/>
          <w:sz w:val="24"/>
          <w:szCs w:val="24"/>
          <w:lang w:eastAsia="en-US"/>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бюджета МО </w:t>
      </w:r>
      <w:proofErr w:type="spellStart"/>
      <w:r w:rsidRPr="00EA54E2">
        <w:rPr>
          <w:rFonts w:ascii="Times New Roman" w:eastAsiaTheme="minorHAnsi" w:hAnsi="Times New Roman" w:cs="Times New Roman"/>
          <w:color w:val="0070C0"/>
          <w:sz w:val="24"/>
          <w:szCs w:val="24"/>
          <w:lang w:eastAsia="en-US"/>
        </w:rPr>
        <w:t>Новосергиевский</w:t>
      </w:r>
      <w:proofErr w:type="spellEnd"/>
      <w:r w:rsidRPr="00EA54E2">
        <w:rPr>
          <w:rFonts w:ascii="Times New Roman" w:eastAsiaTheme="minorHAnsi" w:hAnsi="Times New Roman" w:cs="Times New Roman"/>
          <w:color w:val="0070C0"/>
          <w:sz w:val="24"/>
          <w:szCs w:val="24"/>
          <w:lang w:eastAsia="en-US"/>
        </w:rPr>
        <w:t xml:space="preserve"> поссовет.</w:t>
      </w:r>
    </w:p>
    <w:p w:rsidR="0012006B" w:rsidRPr="00EA54E2" w:rsidRDefault="0012006B" w:rsidP="005A791C">
      <w:pPr>
        <w:autoSpaceDE w:val="0"/>
        <w:autoSpaceDN w:val="0"/>
        <w:adjustRightInd w:val="0"/>
        <w:spacing w:before="240" w:after="0" w:line="240" w:lineRule="auto"/>
        <w:ind w:firstLine="540"/>
        <w:jc w:val="both"/>
        <w:rPr>
          <w:rFonts w:ascii="Times New Roman" w:eastAsiaTheme="minorHAnsi" w:hAnsi="Times New Roman" w:cs="Times New Roman"/>
          <w:color w:val="0070C0"/>
          <w:sz w:val="24"/>
          <w:szCs w:val="24"/>
          <w:lang w:eastAsia="en-US"/>
        </w:rPr>
      </w:pPr>
      <w:bookmarkStart w:id="18" w:name="Par13"/>
      <w:bookmarkStart w:id="19" w:name="Par21"/>
      <w:bookmarkStart w:id="20" w:name="Par27"/>
      <w:bookmarkEnd w:id="18"/>
      <w:bookmarkEnd w:id="19"/>
      <w:bookmarkEnd w:id="20"/>
      <w:r w:rsidRPr="00EA54E2">
        <w:rPr>
          <w:rFonts w:ascii="Times New Roman" w:eastAsiaTheme="minorHAnsi" w:hAnsi="Times New Roman" w:cs="Times New Roman"/>
          <w:color w:val="0070C0"/>
          <w:sz w:val="24"/>
          <w:szCs w:val="24"/>
          <w:lang w:eastAsia="en-US"/>
        </w:rPr>
        <w:t xml:space="preserve">2. Администрация МО </w:t>
      </w:r>
      <w:proofErr w:type="spellStart"/>
      <w:r w:rsidRPr="00EA54E2">
        <w:rPr>
          <w:rFonts w:ascii="Times New Roman" w:eastAsiaTheme="minorHAnsi" w:hAnsi="Times New Roman" w:cs="Times New Roman"/>
          <w:color w:val="0070C0"/>
          <w:sz w:val="24"/>
          <w:szCs w:val="24"/>
          <w:lang w:eastAsia="en-US"/>
        </w:rPr>
        <w:t>Новосергиевский</w:t>
      </w:r>
      <w:proofErr w:type="spellEnd"/>
      <w:r w:rsidRPr="00EA54E2">
        <w:rPr>
          <w:rFonts w:ascii="Times New Roman" w:eastAsiaTheme="minorHAnsi" w:hAnsi="Times New Roman" w:cs="Times New Roman"/>
          <w:color w:val="0070C0"/>
          <w:sz w:val="24"/>
          <w:szCs w:val="24"/>
          <w:lang w:eastAsia="en-US"/>
        </w:rPr>
        <w:t xml:space="preserve"> поссовет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hyperlink w:anchor="Par2" w:history="1">
        <w:r w:rsidRPr="00EA54E2">
          <w:rPr>
            <w:rFonts w:ascii="Times New Roman" w:eastAsiaTheme="minorHAnsi" w:hAnsi="Times New Roman" w:cs="Times New Roman"/>
            <w:color w:val="0070C0"/>
            <w:sz w:val="24"/>
            <w:szCs w:val="24"/>
            <w:lang w:eastAsia="en-US"/>
          </w:rPr>
          <w:t>части 1.1</w:t>
        </w:r>
      </w:hyperlink>
      <w:r w:rsidRPr="00EA54E2">
        <w:rPr>
          <w:rFonts w:ascii="Times New Roman" w:eastAsiaTheme="minorHAnsi" w:hAnsi="Times New Roman" w:cs="Times New Roman"/>
          <w:color w:val="0070C0"/>
          <w:sz w:val="24"/>
          <w:szCs w:val="24"/>
          <w:lang w:eastAsia="en-US"/>
        </w:rPr>
        <w:t xml:space="preserve"> настоящей статьи, и утверждает документацию по планировке территории в границах </w:t>
      </w:r>
      <w:r w:rsidR="005A791C" w:rsidRPr="00EA54E2">
        <w:rPr>
          <w:rFonts w:ascii="Times New Roman" w:eastAsiaTheme="minorHAnsi" w:hAnsi="Times New Roman" w:cs="Times New Roman"/>
          <w:color w:val="0070C0"/>
          <w:sz w:val="24"/>
          <w:szCs w:val="24"/>
          <w:lang w:eastAsia="en-US"/>
        </w:rPr>
        <w:t xml:space="preserve">МО </w:t>
      </w:r>
      <w:proofErr w:type="spellStart"/>
      <w:r w:rsidR="005A791C" w:rsidRPr="00EA54E2">
        <w:rPr>
          <w:rFonts w:ascii="Times New Roman" w:eastAsiaTheme="minorHAnsi" w:hAnsi="Times New Roman" w:cs="Times New Roman"/>
          <w:color w:val="0070C0"/>
          <w:sz w:val="24"/>
          <w:szCs w:val="24"/>
          <w:lang w:eastAsia="en-US"/>
        </w:rPr>
        <w:t>Новосергиевский</w:t>
      </w:r>
      <w:proofErr w:type="spellEnd"/>
      <w:r w:rsidR="005A791C" w:rsidRPr="00EA54E2">
        <w:rPr>
          <w:rFonts w:ascii="Times New Roman" w:eastAsiaTheme="minorHAnsi" w:hAnsi="Times New Roman" w:cs="Times New Roman"/>
          <w:color w:val="0070C0"/>
          <w:sz w:val="24"/>
          <w:szCs w:val="24"/>
          <w:lang w:eastAsia="en-US"/>
        </w:rPr>
        <w:t xml:space="preserve"> поссовет</w:t>
      </w:r>
    </w:p>
    <w:p w:rsidR="0012006B" w:rsidRPr="00EA54E2" w:rsidRDefault="005A791C" w:rsidP="0012006B">
      <w:pPr>
        <w:autoSpaceDE w:val="0"/>
        <w:autoSpaceDN w:val="0"/>
        <w:adjustRightInd w:val="0"/>
        <w:spacing w:before="240" w:after="0" w:line="240" w:lineRule="auto"/>
        <w:ind w:firstLine="540"/>
        <w:jc w:val="both"/>
        <w:rPr>
          <w:rFonts w:ascii="Times New Roman" w:eastAsiaTheme="minorHAnsi" w:hAnsi="Times New Roman" w:cs="Times New Roman"/>
          <w:color w:val="0070C0"/>
          <w:sz w:val="24"/>
          <w:szCs w:val="24"/>
          <w:lang w:eastAsia="en-US"/>
        </w:rPr>
      </w:pPr>
      <w:bookmarkStart w:id="21" w:name="Par29"/>
      <w:bookmarkEnd w:id="21"/>
      <w:r w:rsidRPr="00EA54E2">
        <w:rPr>
          <w:rFonts w:ascii="Times New Roman" w:eastAsiaTheme="minorHAnsi" w:hAnsi="Times New Roman" w:cs="Times New Roman"/>
          <w:color w:val="0070C0"/>
          <w:sz w:val="24"/>
          <w:szCs w:val="24"/>
          <w:lang w:eastAsia="en-US"/>
        </w:rPr>
        <w:t>3</w:t>
      </w:r>
      <w:r w:rsidR="0012006B" w:rsidRPr="00EA54E2">
        <w:rPr>
          <w:rFonts w:ascii="Times New Roman" w:eastAsiaTheme="minorHAnsi" w:hAnsi="Times New Roman" w:cs="Times New Roman"/>
          <w:color w:val="0070C0"/>
          <w:sz w:val="24"/>
          <w:szCs w:val="24"/>
          <w:lang w:eastAsia="en-US"/>
        </w:rPr>
        <w:t xml:space="preserve">. Подготовка документации по планировке территории осуществляется </w:t>
      </w:r>
      <w:r w:rsidRPr="00EA54E2">
        <w:rPr>
          <w:rFonts w:ascii="Times New Roman" w:eastAsiaTheme="minorHAnsi" w:hAnsi="Times New Roman" w:cs="Times New Roman"/>
          <w:color w:val="0070C0"/>
          <w:sz w:val="24"/>
          <w:szCs w:val="24"/>
          <w:lang w:eastAsia="en-US"/>
        </w:rPr>
        <w:t xml:space="preserve">Администрацией МО </w:t>
      </w:r>
      <w:proofErr w:type="spellStart"/>
      <w:r w:rsidRPr="00EA54E2">
        <w:rPr>
          <w:rFonts w:ascii="Times New Roman" w:eastAsiaTheme="minorHAnsi" w:hAnsi="Times New Roman" w:cs="Times New Roman"/>
          <w:color w:val="0070C0"/>
          <w:sz w:val="24"/>
          <w:szCs w:val="24"/>
          <w:lang w:eastAsia="en-US"/>
        </w:rPr>
        <w:t>Новосергиевский</w:t>
      </w:r>
      <w:proofErr w:type="spellEnd"/>
      <w:r w:rsidRPr="00EA54E2">
        <w:rPr>
          <w:rFonts w:ascii="Times New Roman" w:eastAsiaTheme="minorHAnsi" w:hAnsi="Times New Roman" w:cs="Times New Roman"/>
          <w:color w:val="0070C0"/>
          <w:sz w:val="24"/>
          <w:szCs w:val="24"/>
          <w:lang w:eastAsia="en-US"/>
        </w:rPr>
        <w:t xml:space="preserve"> поссовет</w:t>
      </w:r>
      <w:r w:rsidR="0012006B" w:rsidRPr="00EA54E2">
        <w:rPr>
          <w:rFonts w:ascii="Times New Roman" w:eastAsiaTheme="minorHAnsi" w:hAnsi="Times New Roman" w:cs="Times New Roman"/>
          <w:color w:val="0070C0"/>
          <w:sz w:val="24"/>
          <w:szCs w:val="24"/>
          <w:lang w:eastAsia="en-US"/>
        </w:rPr>
        <w:t xml:space="preserve">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2" w:history="1">
        <w:r w:rsidR="0012006B" w:rsidRPr="00EA54E2">
          <w:rPr>
            <w:rFonts w:ascii="Times New Roman" w:eastAsiaTheme="minorHAnsi" w:hAnsi="Times New Roman" w:cs="Times New Roman"/>
            <w:color w:val="0070C0"/>
            <w:sz w:val="24"/>
            <w:szCs w:val="24"/>
            <w:lang w:eastAsia="en-US"/>
          </w:rPr>
          <w:t>частью 1.1</w:t>
        </w:r>
      </w:hyperlink>
      <w:r w:rsidR="0012006B" w:rsidRPr="00EA54E2">
        <w:rPr>
          <w:rFonts w:ascii="Times New Roman" w:eastAsiaTheme="minorHAnsi" w:hAnsi="Times New Roman" w:cs="Times New Roman"/>
          <w:color w:val="0070C0"/>
          <w:sz w:val="24"/>
          <w:szCs w:val="24"/>
          <w:lang w:eastAsia="en-US"/>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10B41" w:rsidRPr="00EA54E2" w:rsidRDefault="00A10B41" w:rsidP="00A10B41">
      <w:pPr>
        <w:autoSpaceDE w:val="0"/>
        <w:autoSpaceDN w:val="0"/>
        <w:adjustRightInd w:val="0"/>
        <w:spacing w:after="0" w:line="240" w:lineRule="auto"/>
        <w:ind w:firstLine="540"/>
        <w:jc w:val="both"/>
        <w:rPr>
          <w:rFonts w:ascii="Times New Roman" w:eastAsiaTheme="minorHAnsi" w:hAnsi="Times New Roman" w:cs="Times New Roman"/>
          <w:color w:val="0070C0"/>
          <w:sz w:val="24"/>
          <w:szCs w:val="24"/>
          <w:lang w:eastAsia="en-US"/>
        </w:rPr>
      </w:pPr>
      <w:r w:rsidRPr="00EA54E2">
        <w:rPr>
          <w:rFonts w:ascii="Times New Roman" w:eastAsiaTheme="minorHAnsi" w:hAnsi="Times New Roman" w:cs="Times New Roman"/>
          <w:color w:val="0070C0"/>
          <w:sz w:val="24"/>
          <w:szCs w:val="24"/>
          <w:lang w:eastAsia="en-US"/>
        </w:rPr>
        <w:t xml:space="preserve">4. Решение о подготовке документации по планировке территории, принимается Администрацией МО </w:t>
      </w:r>
      <w:proofErr w:type="spellStart"/>
      <w:r w:rsidRPr="00EA54E2">
        <w:rPr>
          <w:rFonts w:ascii="Times New Roman" w:eastAsiaTheme="minorHAnsi" w:hAnsi="Times New Roman" w:cs="Times New Roman"/>
          <w:color w:val="0070C0"/>
          <w:sz w:val="24"/>
          <w:szCs w:val="24"/>
          <w:lang w:eastAsia="en-US"/>
        </w:rPr>
        <w:t>Новосергиевский</w:t>
      </w:r>
      <w:proofErr w:type="spellEnd"/>
      <w:r w:rsidRPr="00EA54E2">
        <w:rPr>
          <w:rFonts w:ascii="Times New Roman" w:eastAsiaTheme="minorHAnsi" w:hAnsi="Times New Roman" w:cs="Times New Roman"/>
          <w:color w:val="0070C0"/>
          <w:sz w:val="24"/>
          <w:szCs w:val="24"/>
          <w:lang w:eastAsia="en-US"/>
        </w:rPr>
        <w:t xml:space="preserve"> поссовет по инициативе администрации,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11" w:history="1">
        <w:r w:rsidRPr="00EA54E2">
          <w:rPr>
            <w:rFonts w:ascii="Times New Roman" w:eastAsiaTheme="minorHAnsi" w:hAnsi="Times New Roman" w:cs="Times New Roman"/>
            <w:color w:val="0070C0"/>
            <w:sz w:val="24"/>
            <w:szCs w:val="24"/>
            <w:lang w:eastAsia="en-US"/>
          </w:rPr>
          <w:t xml:space="preserve">части 1.1 настоящей статьи </w:t>
        </w:r>
      </w:hyperlink>
      <w:r w:rsidRPr="00EA54E2">
        <w:rPr>
          <w:rFonts w:ascii="Times New Roman" w:eastAsiaTheme="minorHAnsi" w:hAnsi="Times New Roman" w:cs="Times New Roman"/>
          <w:color w:val="0070C0"/>
          <w:sz w:val="24"/>
          <w:szCs w:val="24"/>
          <w:lang w:eastAsia="en-US"/>
        </w:rPr>
        <w:t xml:space="preserve">, принятие Администрацией МО </w:t>
      </w:r>
      <w:proofErr w:type="spellStart"/>
      <w:r w:rsidRPr="00EA54E2">
        <w:rPr>
          <w:rFonts w:ascii="Times New Roman" w:eastAsiaTheme="minorHAnsi" w:hAnsi="Times New Roman" w:cs="Times New Roman"/>
          <w:color w:val="0070C0"/>
          <w:sz w:val="24"/>
          <w:szCs w:val="24"/>
          <w:lang w:eastAsia="en-US"/>
        </w:rPr>
        <w:t>Новосергиевский</w:t>
      </w:r>
      <w:proofErr w:type="spellEnd"/>
      <w:r w:rsidRPr="00EA54E2">
        <w:rPr>
          <w:rFonts w:ascii="Times New Roman" w:eastAsiaTheme="minorHAnsi" w:hAnsi="Times New Roman" w:cs="Times New Roman"/>
          <w:color w:val="0070C0"/>
          <w:sz w:val="24"/>
          <w:szCs w:val="24"/>
          <w:lang w:eastAsia="en-US"/>
        </w:rPr>
        <w:t xml:space="preserve"> поссовет решения о подготовке документации по планировке территории не требуется.</w:t>
      </w:r>
    </w:p>
    <w:p w:rsidR="00A10B41" w:rsidRPr="00EA54E2" w:rsidRDefault="009627F0" w:rsidP="00A10B41">
      <w:pPr>
        <w:autoSpaceDE w:val="0"/>
        <w:autoSpaceDN w:val="0"/>
        <w:adjustRightInd w:val="0"/>
        <w:spacing w:before="240" w:after="0" w:line="240" w:lineRule="auto"/>
        <w:ind w:firstLine="540"/>
        <w:jc w:val="both"/>
        <w:rPr>
          <w:rFonts w:ascii="Times New Roman" w:eastAsiaTheme="minorHAnsi" w:hAnsi="Times New Roman" w:cs="Times New Roman"/>
          <w:color w:val="0070C0"/>
          <w:sz w:val="24"/>
          <w:szCs w:val="24"/>
          <w:lang w:eastAsia="en-US"/>
        </w:rPr>
      </w:pPr>
      <w:r w:rsidRPr="00EA54E2">
        <w:rPr>
          <w:rFonts w:ascii="Times New Roman" w:eastAsiaTheme="minorHAnsi" w:hAnsi="Times New Roman" w:cs="Times New Roman"/>
          <w:color w:val="0070C0"/>
          <w:sz w:val="24"/>
          <w:szCs w:val="24"/>
          <w:lang w:eastAsia="en-US"/>
        </w:rPr>
        <w:t>3</w:t>
      </w:r>
      <w:r w:rsidR="00A10B41" w:rsidRPr="00EA54E2">
        <w:rPr>
          <w:rFonts w:ascii="Times New Roman" w:eastAsiaTheme="minorHAnsi" w:hAnsi="Times New Roman" w:cs="Times New Roman"/>
          <w:color w:val="0070C0"/>
          <w:sz w:val="24"/>
          <w:szCs w:val="24"/>
          <w:lang w:eastAsia="en-US"/>
        </w:rPr>
        <w:t xml:space="preserve">. Указанное в </w:t>
      </w:r>
      <w:hyperlink w:anchor="Par0" w:history="1">
        <w:r w:rsidR="00A10B41" w:rsidRPr="00EA54E2">
          <w:rPr>
            <w:rFonts w:ascii="Times New Roman" w:eastAsiaTheme="minorHAnsi" w:hAnsi="Times New Roman" w:cs="Times New Roman"/>
            <w:color w:val="0070C0"/>
            <w:sz w:val="24"/>
            <w:szCs w:val="24"/>
            <w:lang w:eastAsia="en-US"/>
          </w:rPr>
          <w:t>части 4</w:t>
        </w:r>
      </w:hyperlink>
      <w:r w:rsidR="00A10B41" w:rsidRPr="00EA54E2">
        <w:rPr>
          <w:rFonts w:ascii="Times New Roman" w:eastAsiaTheme="minorHAnsi" w:hAnsi="Times New Roman" w:cs="Times New Roman"/>
          <w:color w:val="0070C0"/>
          <w:sz w:val="24"/>
          <w:szCs w:val="24"/>
          <w:lang w:eastAsia="en-US"/>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w:t>
      </w:r>
    </w:p>
    <w:p w:rsidR="00A10B41" w:rsidRPr="00EA54E2" w:rsidRDefault="00A10B41" w:rsidP="00A10B41">
      <w:pPr>
        <w:autoSpaceDE w:val="0"/>
        <w:autoSpaceDN w:val="0"/>
        <w:adjustRightInd w:val="0"/>
        <w:spacing w:after="0" w:line="240" w:lineRule="auto"/>
        <w:jc w:val="both"/>
        <w:rPr>
          <w:rFonts w:ascii="Times New Roman" w:eastAsiaTheme="minorHAnsi" w:hAnsi="Times New Roman" w:cs="Times New Roman"/>
          <w:color w:val="0070C0"/>
          <w:sz w:val="24"/>
          <w:szCs w:val="24"/>
          <w:lang w:eastAsia="en-US"/>
        </w:rPr>
      </w:pPr>
    </w:p>
    <w:p w:rsidR="00A10B41" w:rsidRPr="00EA54E2" w:rsidRDefault="009627F0" w:rsidP="00A10B41">
      <w:pPr>
        <w:autoSpaceDE w:val="0"/>
        <w:autoSpaceDN w:val="0"/>
        <w:adjustRightInd w:val="0"/>
        <w:spacing w:before="240" w:after="0" w:line="240" w:lineRule="auto"/>
        <w:ind w:firstLine="540"/>
        <w:jc w:val="both"/>
        <w:rPr>
          <w:rFonts w:ascii="Times New Roman" w:eastAsiaTheme="minorHAnsi" w:hAnsi="Times New Roman" w:cs="Times New Roman"/>
          <w:color w:val="0070C0"/>
          <w:sz w:val="24"/>
          <w:szCs w:val="24"/>
          <w:lang w:eastAsia="en-US"/>
        </w:rPr>
      </w:pPr>
      <w:r w:rsidRPr="00EA54E2">
        <w:rPr>
          <w:rFonts w:ascii="Times New Roman" w:eastAsiaTheme="minorHAnsi" w:hAnsi="Times New Roman" w:cs="Times New Roman"/>
          <w:color w:val="0070C0"/>
          <w:sz w:val="24"/>
          <w:szCs w:val="24"/>
          <w:lang w:eastAsia="en-US"/>
        </w:rPr>
        <w:t>4</w:t>
      </w:r>
      <w:r w:rsidR="00A10B41" w:rsidRPr="00EA54E2">
        <w:rPr>
          <w:rFonts w:ascii="Times New Roman" w:eastAsiaTheme="minorHAnsi" w:hAnsi="Times New Roman" w:cs="Times New Roman"/>
          <w:color w:val="0070C0"/>
          <w:sz w:val="24"/>
          <w:szCs w:val="24"/>
          <w:lang w:eastAsia="en-US"/>
        </w:rPr>
        <w:t xml:space="preserve">. Со дня опубликования решения о подготовке документации по планировке территории физические или юридические лица вправе представить в Администрацию МО </w:t>
      </w:r>
      <w:proofErr w:type="spellStart"/>
      <w:r w:rsidR="00A10B41" w:rsidRPr="00EA54E2">
        <w:rPr>
          <w:rFonts w:ascii="Times New Roman" w:eastAsiaTheme="minorHAnsi" w:hAnsi="Times New Roman" w:cs="Times New Roman"/>
          <w:color w:val="0070C0"/>
          <w:sz w:val="24"/>
          <w:szCs w:val="24"/>
          <w:lang w:eastAsia="en-US"/>
        </w:rPr>
        <w:t>Новосергиевский</w:t>
      </w:r>
      <w:proofErr w:type="spellEnd"/>
      <w:r w:rsidR="00A10B41" w:rsidRPr="00EA54E2">
        <w:rPr>
          <w:rFonts w:ascii="Times New Roman" w:eastAsiaTheme="minorHAnsi" w:hAnsi="Times New Roman" w:cs="Times New Roman"/>
          <w:color w:val="0070C0"/>
          <w:sz w:val="24"/>
          <w:szCs w:val="24"/>
          <w:lang w:eastAsia="en-US"/>
        </w:rPr>
        <w:t xml:space="preserve"> поссовет свои предложения о порядке, сроках подготовки и содержании документации по планировке территории.</w:t>
      </w:r>
    </w:p>
    <w:p w:rsidR="00A10B41" w:rsidRPr="00EA54E2" w:rsidRDefault="009627F0" w:rsidP="00A10B41">
      <w:pPr>
        <w:autoSpaceDE w:val="0"/>
        <w:autoSpaceDN w:val="0"/>
        <w:adjustRightInd w:val="0"/>
        <w:spacing w:before="240" w:after="0" w:line="240" w:lineRule="auto"/>
        <w:ind w:firstLine="540"/>
        <w:jc w:val="both"/>
        <w:rPr>
          <w:rFonts w:ascii="Times New Roman" w:eastAsiaTheme="minorHAnsi" w:hAnsi="Times New Roman" w:cs="Times New Roman"/>
          <w:color w:val="0070C0"/>
          <w:sz w:val="24"/>
          <w:szCs w:val="24"/>
          <w:lang w:eastAsia="en-US"/>
        </w:rPr>
      </w:pPr>
      <w:r w:rsidRPr="00EA54E2">
        <w:rPr>
          <w:rFonts w:ascii="Times New Roman" w:eastAsiaTheme="minorHAnsi" w:hAnsi="Times New Roman" w:cs="Times New Roman"/>
          <w:color w:val="0070C0"/>
          <w:sz w:val="24"/>
          <w:szCs w:val="24"/>
          <w:lang w:eastAsia="en-US"/>
        </w:rPr>
        <w:t>4</w:t>
      </w:r>
      <w:r w:rsidR="00A10B41" w:rsidRPr="00EA54E2">
        <w:rPr>
          <w:rFonts w:ascii="Times New Roman" w:eastAsiaTheme="minorHAnsi" w:hAnsi="Times New Roman" w:cs="Times New Roman"/>
          <w:color w:val="0070C0"/>
          <w:sz w:val="24"/>
          <w:szCs w:val="24"/>
          <w:lang w:eastAsia="en-US"/>
        </w:rPr>
        <w:t xml:space="preserve">.1. Заинтересованные лица, указанные в </w:t>
      </w:r>
      <w:hyperlink r:id="rId12" w:history="1">
        <w:r w:rsidR="00A10B41" w:rsidRPr="00EA54E2">
          <w:rPr>
            <w:rFonts w:ascii="Times New Roman" w:eastAsiaTheme="minorHAnsi" w:hAnsi="Times New Roman" w:cs="Times New Roman"/>
            <w:color w:val="0070C0"/>
            <w:sz w:val="24"/>
            <w:szCs w:val="24"/>
            <w:lang w:eastAsia="en-US"/>
          </w:rPr>
          <w:t xml:space="preserve">части 1.1 настоящей статьи </w:t>
        </w:r>
      </w:hyperlink>
      <w:r w:rsidR="00A10B41" w:rsidRPr="00EA54E2">
        <w:rPr>
          <w:rFonts w:ascii="Times New Roman" w:eastAsiaTheme="minorHAnsi" w:hAnsi="Times New Roman" w:cs="Times New Roman"/>
          <w:color w:val="0070C0"/>
          <w:sz w:val="24"/>
          <w:szCs w:val="24"/>
          <w:lang w:eastAsia="en-US"/>
        </w:rPr>
        <w:t xml:space="preserve">, осуществляют подготовку документации по планировке территории в соответствии с требованиями, указанными в </w:t>
      </w:r>
      <w:hyperlink r:id="rId13" w:history="1">
        <w:r w:rsidR="00A10B41" w:rsidRPr="00EA54E2">
          <w:rPr>
            <w:rFonts w:ascii="Times New Roman" w:eastAsiaTheme="minorHAnsi" w:hAnsi="Times New Roman" w:cs="Times New Roman"/>
            <w:color w:val="0070C0"/>
            <w:sz w:val="24"/>
            <w:szCs w:val="24"/>
            <w:lang w:eastAsia="en-US"/>
          </w:rPr>
          <w:t>части 10 статьи 45</w:t>
        </w:r>
      </w:hyperlink>
      <w:r w:rsidR="00A10B41" w:rsidRPr="00EA54E2">
        <w:rPr>
          <w:rFonts w:ascii="Times New Roman" w:eastAsiaTheme="minorHAnsi" w:hAnsi="Times New Roman" w:cs="Times New Roman"/>
          <w:color w:val="0070C0"/>
          <w:sz w:val="24"/>
          <w:szCs w:val="24"/>
          <w:lang w:eastAsia="en-US"/>
        </w:rPr>
        <w:t xml:space="preserve"> Градостроительного Кодекса, и направляют ее для утверждения </w:t>
      </w:r>
      <w:proofErr w:type="gramStart"/>
      <w:r w:rsidR="00A10B41" w:rsidRPr="00EA54E2">
        <w:rPr>
          <w:rFonts w:ascii="Times New Roman" w:eastAsiaTheme="minorHAnsi" w:hAnsi="Times New Roman" w:cs="Times New Roman"/>
          <w:color w:val="0070C0"/>
          <w:sz w:val="24"/>
          <w:szCs w:val="24"/>
          <w:lang w:eastAsia="en-US"/>
        </w:rPr>
        <w:t>в</w:t>
      </w:r>
      <w:proofErr w:type="gramEnd"/>
      <w:r w:rsidR="00A10B41" w:rsidRPr="00EA54E2">
        <w:rPr>
          <w:rFonts w:ascii="Times New Roman" w:eastAsiaTheme="minorHAnsi" w:hAnsi="Times New Roman" w:cs="Times New Roman"/>
          <w:color w:val="0070C0"/>
          <w:sz w:val="24"/>
          <w:szCs w:val="24"/>
          <w:lang w:eastAsia="en-US"/>
        </w:rPr>
        <w:t xml:space="preserve"> </w:t>
      </w:r>
      <w:proofErr w:type="spellStart"/>
      <w:proofErr w:type="gramStart"/>
      <w:r w:rsidR="00A10B41" w:rsidRPr="00EA54E2">
        <w:rPr>
          <w:rFonts w:ascii="Times New Roman" w:eastAsiaTheme="minorHAnsi" w:hAnsi="Times New Roman" w:cs="Times New Roman"/>
          <w:color w:val="0070C0"/>
          <w:sz w:val="24"/>
          <w:szCs w:val="24"/>
          <w:lang w:eastAsia="en-US"/>
        </w:rPr>
        <w:t>Администрациею</w:t>
      </w:r>
      <w:proofErr w:type="spellEnd"/>
      <w:proofErr w:type="gramEnd"/>
      <w:r w:rsidR="00A10B41" w:rsidRPr="00EA54E2">
        <w:rPr>
          <w:rFonts w:ascii="Times New Roman" w:eastAsiaTheme="minorHAnsi" w:hAnsi="Times New Roman" w:cs="Times New Roman"/>
          <w:color w:val="0070C0"/>
          <w:sz w:val="24"/>
          <w:szCs w:val="24"/>
          <w:lang w:eastAsia="en-US"/>
        </w:rPr>
        <w:t xml:space="preserve"> МО </w:t>
      </w:r>
      <w:proofErr w:type="spellStart"/>
      <w:r w:rsidR="00A10B41" w:rsidRPr="00EA54E2">
        <w:rPr>
          <w:rFonts w:ascii="Times New Roman" w:eastAsiaTheme="minorHAnsi" w:hAnsi="Times New Roman" w:cs="Times New Roman"/>
          <w:color w:val="0070C0"/>
          <w:sz w:val="24"/>
          <w:szCs w:val="24"/>
          <w:lang w:eastAsia="en-US"/>
        </w:rPr>
        <w:t>Новосергиевский</w:t>
      </w:r>
      <w:proofErr w:type="spellEnd"/>
      <w:r w:rsidR="00A10B41" w:rsidRPr="00EA54E2">
        <w:rPr>
          <w:rFonts w:ascii="Times New Roman" w:eastAsiaTheme="minorHAnsi" w:hAnsi="Times New Roman" w:cs="Times New Roman"/>
          <w:color w:val="0070C0"/>
          <w:sz w:val="24"/>
          <w:szCs w:val="24"/>
          <w:lang w:eastAsia="en-US"/>
        </w:rPr>
        <w:t xml:space="preserve"> поссовет.</w:t>
      </w:r>
    </w:p>
    <w:p w:rsidR="00A10B41" w:rsidRPr="00EA54E2" w:rsidRDefault="009627F0" w:rsidP="00A10B41">
      <w:pPr>
        <w:autoSpaceDE w:val="0"/>
        <w:autoSpaceDN w:val="0"/>
        <w:adjustRightInd w:val="0"/>
        <w:spacing w:before="240" w:after="0" w:line="240" w:lineRule="auto"/>
        <w:ind w:firstLine="540"/>
        <w:jc w:val="both"/>
        <w:rPr>
          <w:rFonts w:ascii="Times New Roman" w:eastAsiaTheme="minorHAnsi" w:hAnsi="Times New Roman" w:cs="Times New Roman"/>
          <w:color w:val="0070C0"/>
          <w:sz w:val="24"/>
          <w:szCs w:val="24"/>
          <w:lang w:eastAsia="en-US"/>
        </w:rPr>
      </w:pPr>
      <w:r w:rsidRPr="00EA54E2">
        <w:rPr>
          <w:rFonts w:ascii="Times New Roman" w:eastAsiaTheme="minorHAnsi" w:hAnsi="Times New Roman" w:cs="Times New Roman"/>
          <w:color w:val="0070C0"/>
          <w:sz w:val="24"/>
          <w:szCs w:val="24"/>
          <w:lang w:eastAsia="en-US"/>
        </w:rPr>
        <w:t>5</w:t>
      </w:r>
      <w:r w:rsidR="00A10B41" w:rsidRPr="00EA54E2">
        <w:rPr>
          <w:rFonts w:ascii="Times New Roman" w:eastAsiaTheme="minorHAnsi" w:hAnsi="Times New Roman" w:cs="Times New Roman"/>
          <w:color w:val="0070C0"/>
          <w:sz w:val="24"/>
          <w:szCs w:val="24"/>
          <w:lang w:eastAsia="en-US"/>
        </w:rPr>
        <w:t xml:space="preserve">. Администрация МО </w:t>
      </w:r>
      <w:proofErr w:type="spellStart"/>
      <w:r w:rsidR="00A10B41" w:rsidRPr="00EA54E2">
        <w:rPr>
          <w:rFonts w:ascii="Times New Roman" w:eastAsiaTheme="minorHAnsi" w:hAnsi="Times New Roman" w:cs="Times New Roman"/>
          <w:color w:val="0070C0"/>
          <w:sz w:val="24"/>
          <w:szCs w:val="24"/>
          <w:lang w:eastAsia="en-US"/>
        </w:rPr>
        <w:t>Новосергиевский</w:t>
      </w:r>
      <w:proofErr w:type="spellEnd"/>
      <w:r w:rsidR="00A10B41" w:rsidRPr="00EA54E2">
        <w:rPr>
          <w:rFonts w:ascii="Times New Roman" w:eastAsiaTheme="minorHAnsi" w:hAnsi="Times New Roman" w:cs="Times New Roman"/>
          <w:color w:val="0070C0"/>
          <w:sz w:val="24"/>
          <w:szCs w:val="24"/>
          <w:lang w:eastAsia="en-US"/>
        </w:rPr>
        <w:t xml:space="preserve"> поссовет осуществляет проверку документации по планировке территории на соответствие требованиям, установленным </w:t>
      </w:r>
      <w:hyperlink r:id="rId14" w:history="1">
        <w:r w:rsidR="00A10B41" w:rsidRPr="00EA54E2">
          <w:rPr>
            <w:rFonts w:ascii="Times New Roman" w:eastAsiaTheme="minorHAnsi" w:hAnsi="Times New Roman" w:cs="Times New Roman"/>
            <w:color w:val="0070C0"/>
            <w:sz w:val="24"/>
            <w:szCs w:val="24"/>
            <w:lang w:eastAsia="en-US"/>
          </w:rPr>
          <w:t>частью 10 статьи 45</w:t>
        </w:r>
      </w:hyperlink>
      <w:r w:rsidR="00A10B41" w:rsidRPr="00EA54E2">
        <w:rPr>
          <w:rFonts w:ascii="Times New Roman" w:eastAsiaTheme="minorHAnsi" w:hAnsi="Times New Roman" w:cs="Times New Roman"/>
          <w:color w:val="0070C0"/>
          <w:sz w:val="24"/>
          <w:szCs w:val="24"/>
          <w:lang w:eastAsia="en-US"/>
        </w:rPr>
        <w:t xml:space="preserve"> Градостроительного Кодекса. По результатам проверки </w:t>
      </w:r>
      <w:r w:rsidR="00A10B41" w:rsidRPr="00EA54E2">
        <w:rPr>
          <w:rFonts w:ascii="Times New Roman" w:eastAsiaTheme="minorHAnsi" w:hAnsi="Times New Roman" w:cs="Times New Roman"/>
          <w:color w:val="0070C0"/>
          <w:sz w:val="24"/>
          <w:szCs w:val="24"/>
          <w:lang w:eastAsia="en-US"/>
        </w:rPr>
        <w:lastRenderedPageBreak/>
        <w:t xml:space="preserve">администрация принимает соответствующее решение о направлении документации по планировке территории главе </w:t>
      </w:r>
      <w:r w:rsidRPr="00EA54E2">
        <w:rPr>
          <w:rFonts w:ascii="Times New Roman" w:eastAsiaTheme="minorHAnsi" w:hAnsi="Times New Roman" w:cs="Times New Roman"/>
          <w:color w:val="0070C0"/>
          <w:sz w:val="24"/>
          <w:szCs w:val="24"/>
          <w:lang w:eastAsia="en-US"/>
        </w:rPr>
        <w:t xml:space="preserve">Администрации МО </w:t>
      </w:r>
      <w:proofErr w:type="spellStart"/>
      <w:r w:rsidRPr="00EA54E2">
        <w:rPr>
          <w:rFonts w:ascii="Times New Roman" w:eastAsiaTheme="minorHAnsi" w:hAnsi="Times New Roman" w:cs="Times New Roman"/>
          <w:color w:val="0070C0"/>
          <w:sz w:val="24"/>
          <w:szCs w:val="24"/>
          <w:lang w:eastAsia="en-US"/>
        </w:rPr>
        <w:t>Новосергиевский</w:t>
      </w:r>
      <w:proofErr w:type="spellEnd"/>
      <w:r w:rsidRPr="00EA54E2">
        <w:rPr>
          <w:rFonts w:ascii="Times New Roman" w:eastAsiaTheme="minorHAnsi" w:hAnsi="Times New Roman" w:cs="Times New Roman"/>
          <w:color w:val="0070C0"/>
          <w:sz w:val="24"/>
          <w:szCs w:val="24"/>
          <w:lang w:eastAsia="en-US"/>
        </w:rPr>
        <w:t xml:space="preserve"> поссовет</w:t>
      </w:r>
      <w:r w:rsidR="00A10B41" w:rsidRPr="00EA54E2">
        <w:rPr>
          <w:rFonts w:ascii="Times New Roman" w:eastAsiaTheme="minorHAnsi" w:hAnsi="Times New Roman" w:cs="Times New Roman"/>
          <w:color w:val="0070C0"/>
          <w:sz w:val="24"/>
          <w:szCs w:val="24"/>
          <w:lang w:eastAsia="en-US"/>
        </w:rPr>
        <w:t xml:space="preserve"> или об отклонении такой документации и о направлении ее на доработку.</w:t>
      </w:r>
    </w:p>
    <w:p w:rsidR="00A10B41" w:rsidRPr="00EA54E2" w:rsidRDefault="009627F0" w:rsidP="00A10B41">
      <w:pPr>
        <w:autoSpaceDE w:val="0"/>
        <w:autoSpaceDN w:val="0"/>
        <w:adjustRightInd w:val="0"/>
        <w:spacing w:before="240" w:after="0" w:line="240" w:lineRule="auto"/>
        <w:ind w:firstLine="540"/>
        <w:jc w:val="both"/>
        <w:rPr>
          <w:rFonts w:ascii="Times New Roman" w:eastAsiaTheme="minorHAnsi" w:hAnsi="Times New Roman" w:cs="Times New Roman"/>
          <w:color w:val="0070C0"/>
          <w:sz w:val="24"/>
          <w:szCs w:val="24"/>
          <w:lang w:eastAsia="en-US"/>
        </w:rPr>
      </w:pPr>
      <w:r w:rsidRPr="00EA54E2">
        <w:rPr>
          <w:rFonts w:ascii="Times New Roman" w:eastAsiaTheme="minorHAnsi" w:hAnsi="Times New Roman" w:cs="Times New Roman"/>
          <w:color w:val="0070C0"/>
          <w:sz w:val="24"/>
          <w:szCs w:val="24"/>
          <w:lang w:eastAsia="en-US"/>
        </w:rPr>
        <w:t>6</w:t>
      </w:r>
      <w:r w:rsidR="00A10B41" w:rsidRPr="00EA54E2">
        <w:rPr>
          <w:rFonts w:ascii="Times New Roman" w:eastAsiaTheme="minorHAnsi" w:hAnsi="Times New Roman" w:cs="Times New Roman"/>
          <w:color w:val="0070C0"/>
          <w:sz w:val="24"/>
          <w:szCs w:val="24"/>
          <w:lang w:eastAsia="en-US"/>
        </w:rPr>
        <w:t>. Проекты планировки территории и проекты межевания территории, решение об утверждении которых принимается в соответствии с настоящим</w:t>
      </w:r>
      <w:r w:rsidRPr="00EA54E2">
        <w:rPr>
          <w:rFonts w:ascii="Times New Roman" w:eastAsiaTheme="minorHAnsi" w:hAnsi="Times New Roman" w:cs="Times New Roman"/>
          <w:color w:val="0070C0"/>
          <w:sz w:val="24"/>
          <w:szCs w:val="24"/>
          <w:lang w:eastAsia="en-US"/>
        </w:rPr>
        <w:t>и</w:t>
      </w:r>
      <w:r w:rsidR="00A10B41" w:rsidRPr="00EA54E2">
        <w:rPr>
          <w:rFonts w:ascii="Times New Roman" w:eastAsiaTheme="minorHAnsi" w:hAnsi="Times New Roman" w:cs="Times New Roman"/>
          <w:color w:val="0070C0"/>
          <w:sz w:val="24"/>
          <w:szCs w:val="24"/>
          <w:lang w:eastAsia="en-US"/>
        </w:rPr>
        <w:t xml:space="preserve"> </w:t>
      </w:r>
      <w:r w:rsidRPr="00EA54E2">
        <w:rPr>
          <w:rFonts w:ascii="Times New Roman" w:eastAsiaTheme="minorHAnsi" w:hAnsi="Times New Roman" w:cs="Times New Roman"/>
          <w:color w:val="0070C0"/>
          <w:sz w:val="24"/>
          <w:szCs w:val="24"/>
          <w:lang w:eastAsia="en-US"/>
        </w:rPr>
        <w:t>Правилами</w:t>
      </w:r>
      <w:r w:rsidR="00A10B41" w:rsidRPr="00EA54E2">
        <w:rPr>
          <w:rFonts w:ascii="Times New Roman" w:eastAsiaTheme="minorHAnsi" w:hAnsi="Times New Roman" w:cs="Times New Roman"/>
          <w:color w:val="0070C0"/>
          <w:sz w:val="24"/>
          <w:szCs w:val="24"/>
          <w:lang w:eastAsia="en-US"/>
        </w:rPr>
        <w:t xml:space="preserve"> </w:t>
      </w:r>
      <w:r w:rsidRPr="00EA54E2">
        <w:rPr>
          <w:rFonts w:ascii="Times New Roman" w:eastAsiaTheme="minorHAnsi" w:hAnsi="Times New Roman" w:cs="Times New Roman"/>
          <w:color w:val="0070C0"/>
          <w:sz w:val="24"/>
          <w:szCs w:val="24"/>
          <w:lang w:eastAsia="en-US"/>
        </w:rPr>
        <w:t xml:space="preserve">Администрацией МО </w:t>
      </w:r>
      <w:proofErr w:type="spellStart"/>
      <w:r w:rsidRPr="00EA54E2">
        <w:rPr>
          <w:rFonts w:ascii="Times New Roman" w:eastAsiaTheme="minorHAnsi" w:hAnsi="Times New Roman" w:cs="Times New Roman"/>
          <w:color w:val="0070C0"/>
          <w:sz w:val="24"/>
          <w:szCs w:val="24"/>
          <w:lang w:eastAsia="en-US"/>
        </w:rPr>
        <w:t>Новосергиевский</w:t>
      </w:r>
      <w:proofErr w:type="spellEnd"/>
      <w:r w:rsidRPr="00EA54E2">
        <w:rPr>
          <w:rFonts w:ascii="Times New Roman" w:eastAsiaTheme="minorHAnsi" w:hAnsi="Times New Roman" w:cs="Times New Roman"/>
          <w:color w:val="0070C0"/>
          <w:sz w:val="24"/>
          <w:szCs w:val="24"/>
          <w:lang w:eastAsia="en-US"/>
        </w:rPr>
        <w:t xml:space="preserve"> поссовет</w:t>
      </w:r>
      <w:r w:rsidR="00A10B41" w:rsidRPr="00EA54E2">
        <w:rPr>
          <w:rFonts w:ascii="Times New Roman" w:eastAsiaTheme="minorHAnsi" w:hAnsi="Times New Roman" w:cs="Times New Roman"/>
          <w:color w:val="0070C0"/>
          <w:sz w:val="24"/>
          <w:szCs w:val="24"/>
          <w:lang w:eastAsia="en-US"/>
        </w:rPr>
        <w:t>, до их утверждения подлежат обязательному рассмотрению на публичных слушаниях.</w:t>
      </w:r>
    </w:p>
    <w:p w:rsidR="00A10B41" w:rsidRPr="00EA54E2" w:rsidRDefault="00A10B41" w:rsidP="00A10B41">
      <w:pPr>
        <w:autoSpaceDE w:val="0"/>
        <w:autoSpaceDN w:val="0"/>
        <w:adjustRightInd w:val="0"/>
        <w:spacing w:after="0" w:line="240" w:lineRule="auto"/>
        <w:jc w:val="both"/>
        <w:rPr>
          <w:rFonts w:ascii="Times New Roman" w:eastAsiaTheme="minorHAnsi" w:hAnsi="Times New Roman" w:cs="Times New Roman"/>
          <w:color w:val="0070C0"/>
          <w:sz w:val="24"/>
          <w:szCs w:val="24"/>
          <w:lang w:eastAsia="en-US"/>
        </w:rPr>
      </w:pPr>
    </w:p>
    <w:p w:rsidR="00A10B41" w:rsidRPr="00EA54E2" w:rsidRDefault="009627F0" w:rsidP="00A10B41">
      <w:pPr>
        <w:autoSpaceDE w:val="0"/>
        <w:autoSpaceDN w:val="0"/>
        <w:adjustRightInd w:val="0"/>
        <w:spacing w:before="240" w:after="0" w:line="240" w:lineRule="auto"/>
        <w:ind w:firstLine="540"/>
        <w:jc w:val="both"/>
        <w:rPr>
          <w:rFonts w:ascii="Times New Roman" w:eastAsiaTheme="minorHAnsi" w:hAnsi="Times New Roman" w:cs="Times New Roman"/>
          <w:color w:val="0070C0"/>
          <w:sz w:val="24"/>
          <w:szCs w:val="24"/>
          <w:lang w:eastAsia="en-US"/>
        </w:rPr>
      </w:pPr>
      <w:r w:rsidRPr="00EA54E2">
        <w:rPr>
          <w:rFonts w:ascii="Times New Roman" w:eastAsiaTheme="minorHAnsi" w:hAnsi="Times New Roman" w:cs="Times New Roman"/>
          <w:color w:val="0070C0"/>
          <w:sz w:val="24"/>
          <w:szCs w:val="24"/>
          <w:lang w:eastAsia="en-US"/>
        </w:rPr>
        <w:t>6</w:t>
      </w:r>
      <w:r w:rsidR="00A10B41" w:rsidRPr="00EA54E2">
        <w:rPr>
          <w:rFonts w:ascii="Times New Roman" w:eastAsiaTheme="minorHAnsi" w:hAnsi="Times New Roman" w:cs="Times New Roman"/>
          <w:color w:val="0070C0"/>
          <w:sz w:val="24"/>
          <w:szCs w:val="24"/>
          <w:lang w:eastAsia="en-US"/>
        </w:rPr>
        <w:t xml:space="preserve">.1. </w:t>
      </w:r>
      <w:r w:rsidRPr="00EA54E2">
        <w:rPr>
          <w:rFonts w:ascii="Times New Roman" w:eastAsiaTheme="minorHAnsi" w:hAnsi="Times New Roman" w:cs="Times New Roman"/>
          <w:color w:val="0070C0"/>
          <w:sz w:val="24"/>
          <w:szCs w:val="24"/>
          <w:lang w:eastAsia="en-US"/>
        </w:rPr>
        <w:t>П</w:t>
      </w:r>
      <w:r w:rsidR="00A10B41" w:rsidRPr="00EA54E2">
        <w:rPr>
          <w:rFonts w:ascii="Times New Roman" w:eastAsiaTheme="minorHAnsi" w:hAnsi="Times New Roman" w:cs="Times New Roman"/>
          <w:color w:val="0070C0"/>
          <w:sz w:val="24"/>
          <w:szCs w:val="24"/>
          <w:lang w:eastAsia="en-US"/>
        </w:rPr>
        <w:t>убличные слушания по проекту планировки территории и проекту межевания территории не проводятся, если они подготовлены в отношении:</w:t>
      </w:r>
    </w:p>
    <w:p w:rsidR="00A10B41" w:rsidRPr="00EA54E2" w:rsidRDefault="00A10B41" w:rsidP="00A10B41">
      <w:pPr>
        <w:autoSpaceDE w:val="0"/>
        <w:autoSpaceDN w:val="0"/>
        <w:adjustRightInd w:val="0"/>
        <w:spacing w:before="240" w:after="0" w:line="240" w:lineRule="auto"/>
        <w:ind w:firstLine="540"/>
        <w:jc w:val="both"/>
        <w:rPr>
          <w:rFonts w:ascii="Times New Roman" w:eastAsiaTheme="minorHAnsi" w:hAnsi="Times New Roman" w:cs="Times New Roman"/>
          <w:color w:val="0070C0"/>
          <w:sz w:val="24"/>
          <w:szCs w:val="24"/>
          <w:lang w:eastAsia="en-US"/>
        </w:rPr>
      </w:pPr>
      <w:r w:rsidRPr="00EA54E2">
        <w:rPr>
          <w:rFonts w:ascii="Times New Roman" w:eastAsiaTheme="minorHAnsi" w:hAnsi="Times New Roman" w:cs="Times New Roman"/>
          <w:color w:val="0070C0"/>
          <w:sz w:val="24"/>
          <w:szCs w:val="24"/>
          <w:lang w:eastAsia="en-US"/>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10B41" w:rsidRPr="00EA54E2" w:rsidRDefault="00A10B41" w:rsidP="00A10B41">
      <w:pPr>
        <w:autoSpaceDE w:val="0"/>
        <w:autoSpaceDN w:val="0"/>
        <w:adjustRightInd w:val="0"/>
        <w:spacing w:before="240" w:after="0" w:line="240" w:lineRule="auto"/>
        <w:ind w:firstLine="540"/>
        <w:jc w:val="both"/>
        <w:rPr>
          <w:rFonts w:ascii="Times New Roman" w:eastAsiaTheme="minorHAnsi" w:hAnsi="Times New Roman" w:cs="Times New Roman"/>
          <w:color w:val="0070C0"/>
          <w:sz w:val="24"/>
          <w:szCs w:val="24"/>
          <w:lang w:eastAsia="en-US"/>
        </w:rPr>
      </w:pPr>
      <w:r w:rsidRPr="00EA54E2">
        <w:rPr>
          <w:rFonts w:ascii="Times New Roman" w:eastAsiaTheme="minorHAnsi" w:hAnsi="Times New Roman" w:cs="Times New Roman"/>
          <w:color w:val="0070C0"/>
          <w:sz w:val="24"/>
          <w:szCs w:val="24"/>
          <w:lang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A10B41" w:rsidRPr="00EA54E2" w:rsidRDefault="00A10B41" w:rsidP="00A10B41">
      <w:pPr>
        <w:autoSpaceDE w:val="0"/>
        <w:autoSpaceDN w:val="0"/>
        <w:adjustRightInd w:val="0"/>
        <w:spacing w:before="240" w:after="0" w:line="240" w:lineRule="auto"/>
        <w:ind w:firstLine="540"/>
        <w:jc w:val="both"/>
        <w:rPr>
          <w:rFonts w:ascii="Times New Roman" w:eastAsiaTheme="minorHAnsi" w:hAnsi="Times New Roman" w:cs="Times New Roman"/>
          <w:color w:val="0070C0"/>
          <w:sz w:val="24"/>
          <w:szCs w:val="24"/>
          <w:lang w:eastAsia="en-US"/>
        </w:rPr>
      </w:pPr>
      <w:r w:rsidRPr="00EA54E2">
        <w:rPr>
          <w:rFonts w:ascii="Times New Roman" w:eastAsiaTheme="minorHAnsi" w:hAnsi="Times New Roman" w:cs="Times New Roman"/>
          <w:color w:val="0070C0"/>
          <w:sz w:val="24"/>
          <w:szCs w:val="24"/>
          <w:lang w:eastAsia="en-US"/>
        </w:rPr>
        <w:t>3) территории для размещения линейных объектов в границах земель лесного фонда.</w:t>
      </w:r>
    </w:p>
    <w:p w:rsidR="00A10B41" w:rsidRPr="00EA54E2" w:rsidRDefault="00A10B41" w:rsidP="00A10B41">
      <w:pPr>
        <w:autoSpaceDE w:val="0"/>
        <w:autoSpaceDN w:val="0"/>
        <w:adjustRightInd w:val="0"/>
        <w:spacing w:after="0" w:line="240" w:lineRule="auto"/>
        <w:jc w:val="both"/>
        <w:rPr>
          <w:rFonts w:ascii="Times New Roman" w:eastAsiaTheme="minorHAnsi" w:hAnsi="Times New Roman" w:cs="Times New Roman"/>
          <w:color w:val="0070C0"/>
          <w:sz w:val="24"/>
          <w:szCs w:val="24"/>
          <w:lang w:eastAsia="en-US"/>
        </w:rPr>
      </w:pPr>
      <w:r w:rsidRPr="00EA54E2">
        <w:rPr>
          <w:rFonts w:ascii="Times New Roman" w:eastAsiaTheme="minorHAnsi" w:hAnsi="Times New Roman" w:cs="Times New Roman"/>
          <w:color w:val="0070C0"/>
          <w:sz w:val="24"/>
          <w:szCs w:val="24"/>
          <w:lang w:eastAsia="en-US"/>
        </w:rPr>
        <w:t xml:space="preserve">(часть 5.1 введена Федеральным </w:t>
      </w:r>
      <w:hyperlink r:id="rId15" w:history="1">
        <w:r w:rsidRPr="00EA54E2">
          <w:rPr>
            <w:rFonts w:ascii="Times New Roman" w:eastAsiaTheme="minorHAnsi" w:hAnsi="Times New Roman" w:cs="Times New Roman"/>
            <w:color w:val="0070C0"/>
            <w:sz w:val="24"/>
            <w:szCs w:val="24"/>
            <w:lang w:eastAsia="en-US"/>
          </w:rPr>
          <w:t>законом</w:t>
        </w:r>
      </w:hyperlink>
      <w:r w:rsidRPr="00EA54E2">
        <w:rPr>
          <w:rFonts w:ascii="Times New Roman" w:eastAsiaTheme="minorHAnsi" w:hAnsi="Times New Roman" w:cs="Times New Roman"/>
          <w:color w:val="0070C0"/>
          <w:sz w:val="24"/>
          <w:szCs w:val="24"/>
          <w:lang w:eastAsia="en-US"/>
        </w:rPr>
        <w:t xml:space="preserve"> от 23.06.2014 N 171-ФЗ)</w:t>
      </w:r>
    </w:p>
    <w:p w:rsidR="00A10B41" w:rsidRPr="00EA54E2" w:rsidRDefault="00A10B41" w:rsidP="00A10B41">
      <w:pPr>
        <w:autoSpaceDE w:val="0"/>
        <w:autoSpaceDN w:val="0"/>
        <w:adjustRightInd w:val="0"/>
        <w:spacing w:after="0" w:line="240" w:lineRule="auto"/>
        <w:rPr>
          <w:rFonts w:ascii="Times New Roman" w:eastAsiaTheme="minorHAnsi" w:hAnsi="Times New Roman" w:cs="Times New Roman"/>
          <w:color w:val="0070C0"/>
          <w:sz w:val="24"/>
          <w:szCs w:val="24"/>
          <w:lang w:eastAsia="en-US"/>
        </w:rPr>
      </w:pPr>
    </w:p>
    <w:p w:rsidR="00A10B41" w:rsidRPr="00EA54E2" w:rsidRDefault="009627F0" w:rsidP="00A10B41">
      <w:pPr>
        <w:autoSpaceDE w:val="0"/>
        <w:autoSpaceDN w:val="0"/>
        <w:adjustRightInd w:val="0"/>
        <w:spacing w:before="240" w:after="0" w:line="240" w:lineRule="auto"/>
        <w:ind w:firstLine="540"/>
        <w:jc w:val="both"/>
        <w:rPr>
          <w:rFonts w:ascii="Times New Roman" w:eastAsiaTheme="minorHAnsi" w:hAnsi="Times New Roman" w:cs="Times New Roman"/>
          <w:color w:val="0070C0"/>
          <w:sz w:val="24"/>
          <w:szCs w:val="24"/>
          <w:lang w:eastAsia="en-US"/>
        </w:rPr>
      </w:pPr>
      <w:r w:rsidRPr="00EA54E2">
        <w:rPr>
          <w:rFonts w:ascii="Times New Roman" w:eastAsiaTheme="minorHAnsi" w:hAnsi="Times New Roman" w:cs="Times New Roman"/>
          <w:color w:val="0070C0"/>
          <w:sz w:val="24"/>
          <w:szCs w:val="24"/>
          <w:lang w:eastAsia="en-US"/>
        </w:rPr>
        <w:t>7</w:t>
      </w:r>
      <w:r w:rsidR="00A10B41" w:rsidRPr="00EA54E2">
        <w:rPr>
          <w:rFonts w:ascii="Times New Roman" w:eastAsiaTheme="minorHAnsi" w:hAnsi="Times New Roman" w:cs="Times New Roman"/>
          <w:color w:val="0070C0"/>
          <w:sz w:val="24"/>
          <w:szCs w:val="24"/>
          <w:lang w:eastAsia="en-US"/>
        </w:rPr>
        <w:t xml:space="preserve">. </w:t>
      </w:r>
      <w:r w:rsidRPr="00EA54E2">
        <w:rPr>
          <w:rFonts w:ascii="Times New Roman" w:eastAsiaTheme="minorHAnsi" w:hAnsi="Times New Roman" w:cs="Times New Roman"/>
          <w:color w:val="0070C0"/>
          <w:sz w:val="24"/>
          <w:szCs w:val="24"/>
          <w:lang w:eastAsia="en-US"/>
        </w:rPr>
        <w:t>П</w:t>
      </w:r>
      <w:r w:rsidR="00A10B41" w:rsidRPr="00EA54E2">
        <w:rPr>
          <w:rFonts w:ascii="Times New Roman" w:eastAsiaTheme="minorHAnsi" w:hAnsi="Times New Roman" w:cs="Times New Roman"/>
          <w:color w:val="0070C0"/>
          <w:sz w:val="24"/>
          <w:szCs w:val="24"/>
          <w:lang w:eastAsia="en-US"/>
        </w:rPr>
        <w:t xml:space="preserve">убличные слушания по проекту планировки территории и проекту межевания территории проводятся в порядке, установленном </w:t>
      </w:r>
      <w:r w:rsidRPr="00EA54E2">
        <w:rPr>
          <w:rFonts w:ascii="Times New Roman" w:eastAsiaTheme="minorHAnsi" w:hAnsi="Times New Roman" w:cs="Times New Roman"/>
          <w:color w:val="0070C0"/>
          <w:sz w:val="24"/>
          <w:szCs w:val="24"/>
          <w:lang w:eastAsia="en-US"/>
        </w:rPr>
        <w:t>настоящими правилами</w:t>
      </w:r>
      <w:r w:rsidR="00A10B41" w:rsidRPr="00EA54E2">
        <w:rPr>
          <w:rFonts w:ascii="Times New Roman" w:eastAsiaTheme="minorHAnsi" w:hAnsi="Times New Roman" w:cs="Times New Roman"/>
          <w:color w:val="0070C0"/>
          <w:sz w:val="24"/>
          <w:szCs w:val="24"/>
          <w:lang w:eastAsia="en-US"/>
        </w:rPr>
        <w:t>, с учетом положений настоящей статьи.</w:t>
      </w:r>
    </w:p>
    <w:p w:rsidR="00A10B41" w:rsidRPr="00EA54E2" w:rsidRDefault="009627F0" w:rsidP="00A10B41">
      <w:pPr>
        <w:autoSpaceDE w:val="0"/>
        <w:autoSpaceDN w:val="0"/>
        <w:adjustRightInd w:val="0"/>
        <w:spacing w:before="240" w:after="0" w:line="240" w:lineRule="auto"/>
        <w:ind w:firstLine="540"/>
        <w:jc w:val="both"/>
        <w:rPr>
          <w:rFonts w:ascii="Times New Roman" w:eastAsiaTheme="minorHAnsi" w:hAnsi="Times New Roman" w:cs="Times New Roman"/>
          <w:color w:val="0070C0"/>
          <w:sz w:val="24"/>
          <w:szCs w:val="24"/>
          <w:lang w:eastAsia="en-US"/>
        </w:rPr>
      </w:pPr>
      <w:r w:rsidRPr="00EA54E2">
        <w:rPr>
          <w:rFonts w:ascii="Times New Roman" w:eastAsiaTheme="minorHAnsi" w:hAnsi="Times New Roman" w:cs="Times New Roman"/>
          <w:color w:val="0070C0"/>
          <w:sz w:val="24"/>
          <w:szCs w:val="24"/>
          <w:lang w:eastAsia="en-US"/>
        </w:rPr>
        <w:t>8</w:t>
      </w:r>
      <w:r w:rsidR="00A10B41" w:rsidRPr="00EA54E2">
        <w:rPr>
          <w:rFonts w:ascii="Times New Roman" w:eastAsiaTheme="minorHAnsi" w:hAnsi="Times New Roman" w:cs="Times New Roman"/>
          <w:color w:val="0070C0"/>
          <w:sz w:val="24"/>
          <w:szCs w:val="24"/>
          <w:lang w:eastAsia="en-US"/>
        </w:rPr>
        <w:t xml:space="preserve">. </w:t>
      </w:r>
      <w:proofErr w:type="gramStart"/>
      <w:r w:rsidR="00A10B41" w:rsidRPr="00EA54E2">
        <w:rPr>
          <w:rFonts w:ascii="Times New Roman" w:eastAsiaTheme="minorHAnsi" w:hAnsi="Times New Roman" w:cs="Times New Roman"/>
          <w:color w:val="0070C0"/>
          <w:sz w:val="24"/>
          <w:szCs w:val="24"/>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A10B41" w:rsidRPr="00EA54E2" w:rsidRDefault="009627F0" w:rsidP="00A10B41">
      <w:pPr>
        <w:autoSpaceDE w:val="0"/>
        <w:autoSpaceDN w:val="0"/>
        <w:adjustRightInd w:val="0"/>
        <w:spacing w:before="240" w:after="0" w:line="240" w:lineRule="auto"/>
        <w:ind w:firstLine="540"/>
        <w:jc w:val="both"/>
        <w:rPr>
          <w:rFonts w:ascii="Times New Roman" w:eastAsiaTheme="minorHAnsi" w:hAnsi="Times New Roman" w:cs="Times New Roman"/>
          <w:color w:val="0070C0"/>
          <w:sz w:val="24"/>
          <w:szCs w:val="24"/>
          <w:lang w:eastAsia="en-US"/>
        </w:rPr>
      </w:pPr>
      <w:r w:rsidRPr="00EA54E2">
        <w:rPr>
          <w:rFonts w:ascii="Times New Roman" w:eastAsiaTheme="minorHAnsi" w:hAnsi="Times New Roman" w:cs="Times New Roman"/>
          <w:color w:val="0070C0"/>
          <w:sz w:val="24"/>
          <w:szCs w:val="24"/>
          <w:lang w:eastAsia="en-US"/>
        </w:rPr>
        <w:t>9</w:t>
      </w:r>
      <w:r w:rsidR="00A10B41" w:rsidRPr="00EA54E2">
        <w:rPr>
          <w:rFonts w:ascii="Times New Roman" w:eastAsiaTheme="minorHAnsi" w:hAnsi="Times New Roman" w:cs="Times New Roman"/>
          <w:color w:val="0070C0"/>
          <w:sz w:val="24"/>
          <w:szCs w:val="24"/>
          <w:lang w:eastAsia="en-US"/>
        </w:rPr>
        <w:t xml:space="preserve">. </w:t>
      </w:r>
      <w:r w:rsidRPr="00EA54E2">
        <w:rPr>
          <w:rFonts w:ascii="Times New Roman" w:eastAsiaTheme="minorHAnsi" w:hAnsi="Times New Roman" w:cs="Times New Roman"/>
          <w:color w:val="0070C0"/>
          <w:sz w:val="24"/>
          <w:szCs w:val="24"/>
          <w:lang w:eastAsia="en-US"/>
        </w:rPr>
        <w:t xml:space="preserve">Администрация МО </w:t>
      </w:r>
      <w:proofErr w:type="spellStart"/>
      <w:r w:rsidRPr="00EA54E2">
        <w:rPr>
          <w:rFonts w:ascii="Times New Roman" w:eastAsiaTheme="minorHAnsi" w:hAnsi="Times New Roman" w:cs="Times New Roman"/>
          <w:color w:val="0070C0"/>
          <w:sz w:val="24"/>
          <w:szCs w:val="24"/>
          <w:lang w:eastAsia="en-US"/>
        </w:rPr>
        <w:t>Новосергиевский</w:t>
      </w:r>
      <w:proofErr w:type="spellEnd"/>
      <w:r w:rsidRPr="00EA54E2">
        <w:rPr>
          <w:rFonts w:ascii="Times New Roman" w:eastAsiaTheme="minorHAnsi" w:hAnsi="Times New Roman" w:cs="Times New Roman"/>
          <w:color w:val="0070C0"/>
          <w:sz w:val="24"/>
          <w:szCs w:val="24"/>
          <w:lang w:eastAsia="en-US"/>
        </w:rPr>
        <w:t xml:space="preserve"> поссовет</w:t>
      </w:r>
      <w:r w:rsidR="00A10B41" w:rsidRPr="00EA54E2">
        <w:rPr>
          <w:rFonts w:ascii="Times New Roman" w:eastAsiaTheme="minorHAnsi" w:hAnsi="Times New Roman" w:cs="Times New Roman"/>
          <w:color w:val="0070C0"/>
          <w:sz w:val="24"/>
          <w:szCs w:val="24"/>
          <w:lang w:eastAsia="en-US"/>
        </w:rPr>
        <w:t xml:space="preserve"> направляет соответственно главе </w:t>
      </w:r>
      <w:r w:rsidRPr="00EA54E2">
        <w:rPr>
          <w:rFonts w:ascii="Times New Roman" w:eastAsiaTheme="minorHAnsi" w:hAnsi="Times New Roman" w:cs="Times New Roman"/>
          <w:color w:val="0070C0"/>
          <w:sz w:val="24"/>
          <w:szCs w:val="24"/>
          <w:lang w:eastAsia="en-US"/>
        </w:rPr>
        <w:t>А</w:t>
      </w:r>
      <w:r w:rsidR="00A10B41" w:rsidRPr="00EA54E2">
        <w:rPr>
          <w:rFonts w:ascii="Times New Roman" w:eastAsiaTheme="minorHAnsi" w:hAnsi="Times New Roman" w:cs="Times New Roman"/>
          <w:color w:val="0070C0"/>
          <w:sz w:val="24"/>
          <w:szCs w:val="24"/>
          <w:lang w:eastAsia="en-US"/>
        </w:rPr>
        <w:t>дминистрации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публичных слушаний.</w:t>
      </w:r>
    </w:p>
    <w:p w:rsidR="00A10B41" w:rsidRPr="00EA54E2" w:rsidRDefault="00EA54E2" w:rsidP="00A10B41">
      <w:pPr>
        <w:autoSpaceDE w:val="0"/>
        <w:autoSpaceDN w:val="0"/>
        <w:adjustRightInd w:val="0"/>
        <w:spacing w:before="240" w:after="0" w:line="240" w:lineRule="auto"/>
        <w:ind w:firstLine="540"/>
        <w:jc w:val="both"/>
        <w:rPr>
          <w:rFonts w:ascii="Times New Roman" w:eastAsiaTheme="minorHAnsi" w:hAnsi="Times New Roman" w:cs="Times New Roman"/>
          <w:color w:val="0070C0"/>
          <w:sz w:val="24"/>
          <w:szCs w:val="24"/>
          <w:lang w:eastAsia="en-US"/>
        </w:rPr>
      </w:pPr>
      <w:r w:rsidRPr="00EA54E2">
        <w:rPr>
          <w:rFonts w:ascii="Times New Roman" w:eastAsiaTheme="minorHAnsi" w:hAnsi="Times New Roman" w:cs="Times New Roman"/>
          <w:color w:val="0070C0"/>
          <w:sz w:val="24"/>
          <w:szCs w:val="24"/>
          <w:lang w:eastAsia="en-US"/>
        </w:rPr>
        <w:t>10</w:t>
      </w:r>
      <w:r w:rsidR="00A10B41" w:rsidRPr="00EA54E2">
        <w:rPr>
          <w:rFonts w:ascii="Times New Roman" w:eastAsiaTheme="minorHAnsi" w:hAnsi="Times New Roman" w:cs="Times New Roman"/>
          <w:color w:val="0070C0"/>
          <w:sz w:val="24"/>
          <w:szCs w:val="24"/>
          <w:lang w:eastAsia="en-US"/>
        </w:rPr>
        <w:t xml:space="preserve">. </w:t>
      </w:r>
      <w:proofErr w:type="gramStart"/>
      <w:r w:rsidR="00A10B41" w:rsidRPr="00EA54E2">
        <w:rPr>
          <w:rFonts w:ascii="Times New Roman" w:eastAsiaTheme="minorHAnsi" w:hAnsi="Times New Roman" w:cs="Times New Roman"/>
          <w:color w:val="0070C0"/>
          <w:sz w:val="24"/>
          <w:szCs w:val="24"/>
          <w:lang w:eastAsia="en-US"/>
        </w:rPr>
        <w:t xml:space="preserve">Глава </w:t>
      </w:r>
      <w:r w:rsidRPr="00EA54E2">
        <w:rPr>
          <w:rFonts w:ascii="Times New Roman" w:eastAsiaTheme="minorHAnsi" w:hAnsi="Times New Roman" w:cs="Times New Roman"/>
          <w:color w:val="0070C0"/>
          <w:sz w:val="24"/>
          <w:szCs w:val="24"/>
          <w:lang w:eastAsia="en-US"/>
        </w:rPr>
        <w:t>А</w:t>
      </w:r>
      <w:r w:rsidR="00A10B41" w:rsidRPr="00EA54E2">
        <w:rPr>
          <w:rFonts w:ascii="Times New Roman" w:eastAsiaTheme="minorHAnsi" w:hAnsi="Times New Roman" w:cs="Times New Roman"/>
          <w:color w:val="0070C0"/>
          <w:sz w:val="24"/>
          <w:szCs w:val="24"/>
          <w:lang w:eastAsia="en-US"/>
        </w:rPr>
        <w:t xml:space="preserve">дминистрации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w:t>
      </w:r>
      <w:r w:rsidRPr="00EA54E2">
        <w:rPr>
          <w:rFonts w:ascii="Times New Roman" w:eastAsiaTheme="minorHAnsi" w:hAnsi="Times New Roman" w:cs="Times New Roman"/>
          <w:color w:val="0070C0"/>
          <w:sz w:val="24"/>
          <w:szCs w:val="24"/>
          <w:lang w:eastAsia="en-US"/>
        </w:rPr>
        <w:t xml:space="preserve">Администрацию </w:t>
      </w:r>
      <w:r w:rsidR="00A10B41" w:rsidRPr="00EA54E2">
        <w:rPr>
          <w:rFonts w:ascii="Times New Roman" w:eastAsiaTheme="minorHAnsi" w:hAnsi="Times New Roman" w:cs="Times New Roman"/>
          <w:color w:val="0070C0"/>
          <w:sz w:val="24"/>
          <w:szCs w:val="24"/>
          <w:lang w:eastAsia="en-US"/>
        </w:rPr>
        <w:t>на доработку с учетом указанных протокола и заключения.</w:t>
      </w:r>
      <w:proofErr w:type="gramEnd"/>
    </w:p>
    <w:p w:rsidR="00A10B41" w:rsidRPr="00EA54E2" w:rsidRDefault="00A10B41" w:rsidP="00A10B41">
      <w:pPr>
        <w:autoSpaceDE w:val="0"/>
        <w:autoSpaceDN w:val="0"/>
        <w:adjustRightInd w:val="0"/>
        <w:spacing w:before="240" w:after="0" w:line="240" w:lineRule="auto"/>
        <w:ind w:firstLine="540"/>
        <w:jc w:val="both"/>
        <w:rPr>
          <w:rFonts w:ascii="Times New Roman" w:eastAsiaTheme="minorHAnsi" w:hAnsi="Times New Roman" w:cs="Times New Roman"/>
          <w:color w:val="0070C0"/>
          <w:sz w:val="24"/>
          <w:szCs w:val="24"/>
          <w:lang w:eastAsia="en-US"/>
        </w:rPr>
      </w:pPr>
      <w:r w:rsidRPr="00EA54E2">
        <w:rPr>
          <w:rFonts w:ascii="Times New Roman" w:eastAsiaTheme="minorHAnsi" w:hAnsi="Times New Roman" w:cs="Times New Roman"/>
          <w:color w:val="0070C0"/>
          <w:sz w:val="24"/>
          <w:szCs w:val="24"/>
          <w:lang w:eastAsia="en-US"/>
        </w:rPr>
        <w:t>1</w:t>
      </w:r>
      <w:r w:rsidR="00EA54E2" w:rsidRPr="00EA54E2">
        <w:rPr>
          <w:rFonts w:ascii="Times New Roman" w:eastAsiaTheme="minorHAnsi" w:hAnsi="Times New Roman" w:cs="Times New Roman"/>
          <w:color w:val="0070C0"/>
          <w:sz w:val="24"/>
          <w:szCs w:val="24"/>
          <w:lang w:eastAsia="en-US"/>
        </w:rPr>
        <w:t>0</w:t>
      </w:r>
      <w:r w:rsidRPr="00EA54E2">
        <w:rPr>
          <w:rFonts w:ascii="Times New Roman" w:eastAsiaTheme="minorHAnsi" w:hAnsi="Times New Roman" w:cs="Times New Roman"/>
          <w:color w:val="0070C0"/>
          <w:sz w:val="24"/>
          <w:szCs w:val="24"/>
          <w:lang w:eastAsia="en-US"/>
        </w:rPr>
        <w:t xml:space="preserve">.1. Основанием для отклонения документации по планировке территории, подготовленной лицами, указанными в </w:t>
      </w:r>
      <w:hyperlink r:id="rId16" w:history="1">
        <w:r w:rsidRPr="00EA54E2">
          <w:rPr>
            <w:rFonts w:ascii="Times New Roman" w:eastAsiaTheme="minorHAnsi" w:hAnsi="Times New Roman" w:cs="Times New Roman"/>
            <w:color w:val="0070C0"/>
            <w:sz w:val="24"/>
            <w:szCs w:val="24"/>
            <w:lang w:eastAsia="en-US"/>
          </w:rPr>
          <w:t xml:space="preserve">части 1.1 </w:t>
        </w:r>
        <w:r w:rsidR="00EA54E2" w:rsidRPr="00EA54E2">
          <w:rPr>
            <w:rFonts w:ascii="Times New Roman" w:eastAsiaTheme="minorHAnsi" w:hAnsi="Times New Roman" w:cs="Times New Roman"/>
            <w:color w:val="0070C0"/>
            <w:sz w:val="24"/>
            <w:szCs w:val="24"/>
            <w:lang w:eastAsia="en-US"/>
          </w:rPr>
          <w:t xml:space="preserve">настоящей </w:t>
        </w:r>
        <w:r w:rsidRPr="00EA54E2">
          <w:rPr>
            <w:rFonts w:ascii="Times New Roman" w:eastAsiaTheme="minorHAnsi" w:hAnsi="Times New Roman" w:cs="Times New Roman"/>
            <w:color w:val="0070C0"/>
            <w:sz w:val="24"/>
            <w:szCs w:val="24"/>
            <w:lang w:eastAsia="en-US"/>
          </w:rPr>
          <w:t xml:space="preserve">статьи </w:t>
        </w:r>
      </w:hyperlink>
      <w:r w:rsidRPr="00EA54E2">
        <w:rPr>
          <w:rFonts w:ascii="Times New Roman" w:eastAsiaTheme="minorHAnsi" w:hAnsi="Times New Roman" w:cs="Times New Roman"/>
          <w:color w:val="0070C0"/>
          <w:sz w:val="24"/>
          <w:szCs w:val="24"/>
          <w:lang w:eastAsia="en-US"/>
        </w:rPr>
        <w:t xml:space="preserve">, и направления ее на доработку является несоответствие такой документации требованиям, указанным в </w:t>
      </w:r>
      <w:hyperlink r:id="rId17" w:history="1">
        <w:r w:rsidRPr="00EA54E2">
          <w:rPr>
            <w:rFonts w:ascii="Times New Roman" w:eastAsiaTheme="minorHAnsi" w:hAnsi="Times New Roman" w:cs="Times New Roman"/>
            <w:color w:val="0070C0"/>
            <w:sz w:val="24"/>
            <w:szCs w:val="24"/>
            <w:lang w:eastAsia="en-US"/>
          </w:rPr>
          <w:t>части 10 статьи 45</w:t>
        </w:r>
      </w:hyperlink>
      <w:r w:rsidRPr="00EA54E2">
        <w:rPr>
          <w:rFonts w:ascii="Times New Roman" w:eastAsiaTheme="minorHAnsi" w:hAnsi="Times New Roman" w:cs="Times New Roman"/>
          <w:color w:val="0070C0"/>
          <w:sz w:val="24"/>
          <w:szCs w:val="24"/>
          <w:lang w:eastAsia="en-US"/>
        </w:rPr>
        <w:t xml:space="preserve"> </w:t>
      </w:r>
      <w:proofErr w:type="spellStart"/>
      <w:r w:rsidR="00EA54E2" w:rsidRPr="00EA54E2">
        <w:rPr>
          <w:rFonts w:ascii="Times New Roman" w:eastAsiaTheme="minorHAnsi" w:hAnsi="Times New Roman" w:cs="Times New Roman"/>
          <w:color w:val="0070C0"/>
          <w:sz w:val="24"/>
          <w:szCs w:val="24"/>
          <w:lang w:eastAsia="en-US"/>
        </w:rPr>
        <w:t>Градостроитель</w:t>
      </w:r>
      <w:r w:rsidRPr="00EA54E2">
        <w:rPr>
          <w:rFonts w:ascii="Times New Roman" w:eastAsiaTheme="minorHAnsi" w:hAnsi="Times New Roman" w:cs="Times New Roman"/>
          <w:color w:val="0070C0"/>
          <w:sz w:val="24"/>
          <w:szCs w:val="24"/>
          <w:lang w:eastAsia="en-US"/>
        </w:rPr>
        <w:t>го</w:t>
      </w:r>
      <w:proofErr w:type="spellEnd"/>
      <w:r w:rsidRPr="00EA54E2">
        <w:rPr>
          <w:rFonts w:ascii="Times New Roman" w:eastAsiaTheme="minorHAnsi" w:hAnsi="Times New Roman" w:cs="Times New Roman"/>
          <w:color w:val="0070C0"/>
          <w:sz w:val="24"/>
          <w:szCs w:val="24"/>
          <w:lang w:eastAsia="en-US"/>
        </w:rPr>
        <w:t xml:space="preserve"> Кодекса. В иных случаях отклонение представленной такими лицами документации по планировке территории не допускается.</w:t>
      </w:r>
    </w:p>
    <w:p w:rsidR="00A10B41" w:rsidRPr="00EA54E2" w:rsidRDefault="00A10B41" w:rsidP="00A10B41">
      <w:pPr>
        <w:autoSpaceDE w:val="0"/>
        <w:autoSpaceDN w:val="0"/>
        <w:adjustRightInd w:val="0"/>
        <w:spacing w:before="240" w:after="0" w:line="240" w:lineRule="auto"/>
        <w:ind w:firstLine="540"/>
        <w:jc w:val="both"/>
        <w:rPr>
          <w:rFonts w:ascii="Times New Roman" w:eastAsiaTheme="minorHAnsi" w:hAnsi="Times New Roman" w:cs="Times New Roman"/>
          <w:color w:val="0070C0"/>
          <w:sz w:val="24"/>
          <w:szCs w:val="24"/>
          <w:lang w:eastAsia="en-US"/>
        </w:rPr>
      </w:pPr>
      <w:r w:rsidRPr="00EA54E2">
        <w:rPr>
          <w:rFonts w:ascii="Times New Roman" w:eastAsiaTheme="minorHAnsi" w:hAnsi="Times New Roman" w:cs="Times New Roman"/>
          <w:color w:val="0070C0"/>
          <w:sz w:val="24"/>
          <w:szCs w:val="24"/>
          <w:lang w:eastAsia="en-US"/>
        </w:rPr>
        <w:lastRenderedPageBreak/>
        <w:t>1</w:t>
      </w:r>
      <w:r w:rsidR="00EA54E2" w:rsidRPr="00EA54E2">
        <w:rPr>
          <w:rFonts w:ascii="Times New Roman" w:eastAsiaTheme="minorHAnsi" w:hAnsi="Times New Roman" w:cs="Times New Roman"/>
          <w:color w:val="0070C0"/>
          <w:sz w:val="24"/>
          <w:szCs w:val="24"/>
          <w:lang w:eastAsia="en-US"/>
        </w:rPr>
        <w:t>1</w:t>
      </w:r>
      <w:r w:rsidRPr="00EA54E2">
        <w:rPr>
          <w:rFonts w:ascii="Times New Roman" w:eastAsiaTheme="minorHAnsi" w:hAnsi="Times New Roman" w:cs="Times New Roman"/>
          <w:color w:val="0070C0"/>
          <w:sz w:val="24"/>
          <w:szCs w:val="24"/>
          <w:lang w:eastAsia="en-US"/>
        </w:rPr>
        <w:t>.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077AB9" w:rsidRPr="00EA54E2" w:rsidRDefault="00077AB9" w:rsidP="00077AB9">
      <w:pPr>
        <w:shd w:val="clear" w:color="auto" w:fill="FFFFFF"/>
        <w:tabs>
          <w:tab w:val="left" w:pos="785"/>
        </w:tabs>
        <w:spacing w:after="0" w:line="240" w:lineRule="auto"/>
        <w:ind w:firstLine="567"/>
        <w:jc w:val="both"/>
        <w:rPr>
          <w:rFonts w:ascii="Times New Roman" w:eastAsia="Times New Roman" w:hAnsi="Times New Roman" w:cs="Times New Roman"/>
          <w:color w:val="0070C0"/>
          <w:sz w:val="24"/>
          <w:szCs w:val="24"/>
          <w:u w:val="single"/>
        </w:rPr>
      </w:pPr>
      <w:r w:rsidRPr="00EA54E2">
        <w:rPr>
          <w:rFonts w:ascii="Times New Roman" w:eastAsia="Times New Roman" w:hAnsi="Times New Roman" w:cs="Times New Roman"/>
          <w:color w:val="0070C0"/>
          <w:sz w:val="24"/>
          <w:szCs w:val="24"/>
        </w:rPr>
        <w:t>1</w:t>
      </w:r>
      <w:r w:rsidR="00EA54E2" w:rsidRPr="00EA54E2">
        <w:rPr>
          <w:rFonts w:ascii="Times New Roman" w:eastAsia="Times New Roman" w:hAnsi="Times New Roman" w:cs="Times New Roman"/>
          <w:color w:val="0070C0"/>
          <w:sz w:val="24"/>
          <w:szCs w:val="24"/>
        </w:rPr>
        <w:t>2</w:t>
      </w:r>
      <w:r w:rsidRPr="00EA54E2">
        <w:rPr>
          <w:rFonts w:ascii="Times New Roman" w:eastAsia="Times New Roman" w:hAnsi="Times New Roman" w:cs="Times New Roman"/>
          <w:color w:val="0070C0"/>
          <w:sz w:val="24"/>
          <w:szCs w:val="24"/>
        </w:rPr>
        <w:t xml:space="preserve">. Порядок предоставления муниципальной  услуги «Утверждение подготовленной на основании документов территориального планирования документации по планировке территории» регулируется административным регламентом утвержденным Постановлением администрации МО </w:t>
      </w:r>
      <w:proofErr w:type="spellStart"/>
      <w:r w:rsidRPr="00EA54E2">
        <w:rPr>
          <w:rFonts w:ascii="Times New Roman" w:eastAsia="Times New Roman" w:hAnsi="Times New Roman" w:cs="Times New Roman"/>
          <w:color w:val="0070C0"/>
          <w:sz w:val="24"/>
          <w:szCs w:val="24"/>
        </w:rPr>
        <w:t>Новосергиевский</w:t>
      </w:r>
      <w:proofErr w:type="spellEnd"/>
      <w:r w:rsidRPr="00EA54E2">
        <w:rPr>
          <w:rFonts w:ascii="Times New Roman" w:eastAsia="Times New Roman" w:hAnsi="Times New Roman" w:cs="Times New Roman"/>
          <w:color w:val="0070C0"/>
          <w:sz w:val="24"/>
          <w:szCs w:val="24"/>
        </w:rPr>
        <w:t xml:space="preserve"> поссовет </w:t>
      </w:r>
      <w:r w:rsidRPr="00EA54E2">
        <w:rPr>
          <w:rFonts w:ascii="Times New Roman" w:eastAsia="Times New Roman" w:hAnsi="Times New Roman" w:cs="Times New Roman"/>
          <w:color w:val="0070C0"/>
          <w:sz w:val="24"/>
          <w:szCs w:val="24"/>
          <w:u w:val="single"/>
        </w:rPr>
        <w:t>30.05.2017№168-п</w:t>
      </w:r>
    </w:p>
    <w:p w:rsidR="00077AB9" w:rsidRPr="00EA54E2" w:rsidRDefault="00077AB9" w:rsidP="00077AB9">
      <w:pPr>
        <w:shd w:val="clear" w:color="auto" w:fill="FFFFFF"/>
        <w:tabs>
          <w:tab w:val="left" w:pos="785"/>
        </w:tabs>
        <w:spacing w:after="0" w:line="240" w:lineRule="auto"/>
        <w:ind w:firstLine="567"/>
        <w:jc w:val="both"/>
        <w:rPr>
          <w:rFonts w:ascii="Times New Roman" w:eastAsia="Times New Roman" w:hAnsi="Times New Roman" w:cs="Times New Roman"/>
          <w:color w:val="0070C0"/>
          <w:sz w:val="24"/>
          <w:szCs w:val="24"/>
        </w:rPr>
      </w:pPr>
    </w:p>
    <w:p w:rsidR="00077AB9" w:rsidRPr="00077AB9" w:rsidRDefault="00077AB9" w:rsidP="00077AB9">
      <w:pPr>
        <w:shd w:val="clear" w:color="auto" w:fill="FFFFFF"/>
        <w:tabs>
          <w:tab w:val="left" w:pos="785"/>
        </w:tabs>
        <w:spacing w:after="0" w:line="240" w:lineRule="auto"/>
        <w:ind w:firstLine="567"/>
        <w:jc w:val="both"/>
        <w:rPr>
          <w:rFonts w:ascii="Times New Roman" w:eastAsia="Times New Roman" w:hAnsi="Times New Roman" w:cs="Times New Roman"/>
          <w:color w:val="FF0000"/>
          <w:sz w:val="24"/>
          <w:szCs w:val="24"/>
        </w:rPr>
      </w:pPr>
      <w:r w:rsidRPr="00077AB9">
        <w:rPr>
          <w:rFonts w:ascii="Times New Roman" w:eastAsia="Times New Roman" w:hAnsi="Times New Roman" w:cs="Times New Roman"/>
          <w:color w:val="FF0000"/>
          <w:sz w:val="24"/>
          <w:szCs w:val="24"/>
        </w:rPr>
        <w:t xml:space="preserve"> </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22</w:t>
      </w:r>
      <w:r w:rsidRPr="00077AB9">
        <w:rPr>
          <w:rFonts w:ascii="Times New Roman" w:eastAsia="Times New Roman" w:hAnsi="Times New Roman" w:cs="Times New Roman"/>
          <w:b/>
          <w:bCs/>
          <w:sz w:val="28"/>
          <w:szCs w:val="28"/>
        </w:rPr>
        <w:t>. Градостроительные планы земельных участков</w:t>
      </w:r>
    </w:p>
    <w:p w:rsidR="00077AB9" w:rsidRPr="00077AB9" w:rsidRDefault="00077AB9" w:rsidP="00077AB9">
      <w:pPr>
        <w:shd w:val="clear" w:color="auto" w:fill="FFFFFF"/>
        <w:tabs>
          <w:tab w:val="left" w:pos="731"/>
        </w:tabs>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1. Назначение и содержание градостроительных планов определяется Градостроительным кодексом</w:t>
      </w:r>
      <w:r w:rsidR="003854BF">
        <w:rPr>
          <w:rFonts w:ascii="Times New Roman" w:eastAsia="Times New Roman" w:hAnsi="Times New Roman" w:cs="Times New Roman"/>
          <w:snapToGrid w:val="0"/>
          <w:sz w:val="28"/>
          <w:szCs w:val="28"/>
        </w:rPr>
        <w:t xml:space="preserve"> (ст.57.3)</w:t>
      </w:r>
      <w:r w:rsidRPr="00077AB9">
        <w:rPr>
          <w:rFonts w:ascii="Times New Roman" w:eastAsia="Times New Roman" w:hAnsi="Times New Roman" w:cs="Times New Roman"/>
          <w:snapToGrid w:val="0"/>
          <w:sz w:val="28"/>
          <w:szCs w:val="28"/>
        </w:rPr>
        <w:t xml:space="preserve"> Российской Федерации. Форма градостроительного плана земельного участка определяется Правительством Российской Федерации.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2. </w:t>
      </w:r>
      <w:r w:rsidRPr="00077AB9">
        <w:rPr>
          <w:rFonts w:ascii="Times New Roman" w:eastAsia="Times New Roman" w:hAnsi="Times New Roman" w:cs="Times New Roman"/>
          <w:sz w:val="28"/>
          <w:szCs w:val="28"/>
        </w:rPr>
        <w:t>Градостроительные</w:t>
      </w:r>
      <w:r w:rsidRPr="00077AB9">
        <w:rPr>
          <w:rFonts w:ascii="Times New Roman" w:eastAsia="Times New Roman" w:hAnsi="Times New Roman" w:cs="Times New Roman"/>
          <w:snapToGrid w:val="0"/>
          <w:sz w:val="28"/>
          <w:szCs w:val="28"/>
        </w:rPr>
        <w:t xml:space="preserve"> планы земельных участков утверждаются в установленном порядке:</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3. В градостроительном плане земельного участка содержится информация:</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2) о границах земельного участка и о кадастровом номере земельного участка (при его наличии);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lastRenderedPageBreak/>
        <w:t>4) о минимальных отступах от границ земельного участка, в пределах которых разрешается строительство объектов капитального строительства;</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proofErr w:type="gramStart"/>
      <w:r w:rsidRPr="00077AB9">
        <w:rPr>
          <w:rFonts w:ascii="Times New Roman" w:eastAsia="Times New Roman" w:hAnsi="Times New Roman" w:cs="Times New Roman"/>
          <w:snapToGrid w:val="0"/>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8" w:history="1">
        <w:r w:rsidRPr="00077AB9">
          <w:rPr>
            <w:rFonts w:ascii="Times New Roman" w:eastAsia="Times New Roman" w:hAnsi="Times New Roman" w:cs="Times New Roman"/>
            <w:snapToGrid w:val="0"/>
            <w:color w:val="0000FF"/>
            <w:sz w:val="28"/>
            <w:szCs w:val="28"/>
            <w:u w:val="single"/>
          </w:rPr>
          <w:t>частью 7 статьи 36</w:t>
        </w:r>
      </w:hyperlink>
      <w:r w:rsidRPr="00077AB9">
        <w:rPr>
          <w:rFonts w:ascii="Times New Roman" w:eastAsia="Times New Roman" w:hAnsi="Times New Roman" w:cs="Times New Roman"/>
          <w:snapToGrid w:val="0"/>
          <w:sz w:val="28"/>
          <w:szCs w:val="28"/>
        </w:rPr>
        <w:t xml:space="preserve">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9) об ограничениях использования земельного участка, в том </w:t>
      </w:r>
      <w:proofErr w:type="gramStart"/>
      <w:r w:rsidRPr="00077AB9">
        <w:rPr>
          <w:rFonts w:ascii="Times New Roman" w:eastAsia="Times New Roman" w:hAnsi="Times New Roman" w:cs="Times New Roman"/>
          <w:snapToGrid w:val="0"/>
          <w:sz w:val="28"/>
          <w:szCs w:val="28"/>
        </w:rPr>
        <w:t>числе</w:t>
      </w:r>
      <w:proofErr w:type="gramEnd"/>
      <w:r w:rsidRPr="00077AB9">
        <w:rPr>
          <w:rFonts w:ascii="Times New Roman" w:eastAsia="Times New Roman" w:hAnsi="Times New Roman" w:cs="Times New Roman"/>
          <w:snapToGrid w:val="0"/>
          <w:sz w:val="28"/>
          <w:szCs w:val="28"/>
        </w:rPr>
        <w:t xml:space="preserve"> если земельный участок полностью или частично расположен в границах зон с особыми условиями использования территорий;</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11) о границах зон действия публичных сервитутов;</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12) о номере и (или) наименовании элемента планировочной структуры, в границах которого расположен земельный участок;</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lastRenderedPageBreak/>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17) о красных линиях.</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4. В случае</w:t>
      </w:r>
      <w:proofErr w:type="gramStart"/>
      <w:r w:rsidRPr="00077AB9">
        <w:rPr>
          <w:rFonts w:ascii="Times New Roman" w:eastAsia="Times New Roman" w:hAnsi="Times New Roman" w:cs="Times New Roman"/>
          <w:snapToGrid w:val="0"/>
          <w:sz w:val="28"/>
          <w:szCs w:val="28"/>
        </w:rPr>
        <w:t>,</w:t>
      </w:r>
      <w:proofErr w:type="gramEnd"/>
      <w:r w:rsidRPr="00077AB9">
        <w:rPr>
          <w:rFonts w:ascii="Times New Roman" w:eastAsia="Times New Roman" w:hAnsi="Times New Roman" w:cs="Times New Roman"/>
          <w:snapToGrid w:val="0"/>
          <w:sz w:val="28"/>
          <w:szCs w:val="28"/>
        </w:rPr>
        <w:t xml:space="preserve"> если в соответствии с Градостроительным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5. Градостроительные планы земельных участков являются обязательным основанием </w:t>
      </w:r>
      <w:proofErr w:type="gramStart"/>
      <w:r w:rsidRPr="00077AB9">
        <w:rPr>
          <w:rFonts w:ascii="Times New Roman" w:eastAsia="Times New Roman" w:hAnsi="Times New Roman" w:cs="Times New Roman"/>
          <w:snapToGrid w:val="0"/>
          <w:sz w:val="28"/>
          <w:szCs w:val="28"/>
        </w:rPr>
        <w:t>для</w:t>
      </w:r>
      <w:proofErr w:type="gramEnd"/>
      <w:r w:rsidRPr="00077AB9">
        <w:rPr>
          <w:rFonts w:ascii="Times New Roman" w:eastAsia="Times New Roman" w:hAnsi="Times New Roman" w:cs="Times New Roman"/>
          <w:snapToGrid w:val="0"/>
          <w:sz w:val="28"/>
          <w:szCs w:val="28"/>
        </w:rPr>
        <w:t xml:space="preserve">: </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принятия решений об изъятии, в том числе путем выкупа, резервировании земельных участков для государственных и муниципальных нужд;</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подготовки проектной документации для строительства, реконструкции;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выдачи разрешений на строительство;</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выдачи разрешений на ввод объектов в эксплуатацию.</w:t>
      </w:r>
    </w:p>
    <w:p w:rsidR="00077AB9" w:rsidRPr="00077AB9" w:rsidRDefault="00077AB9" w:rsidP="00077AB9">
      <w:pPr>
        <w:shd w:val="clear" w:color="auto" w:fill="FFFFFF"/>
        <w:spacing w:before="80" w:after="0" w:line="240" w:lineRule="auto"/>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6.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077AB9" w:rsidRPr="00077AB9" w:rsidRDefault="00077AB9" w:rsidP="00077AB9">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77AB9" w:rsidRPr="00077AB9" w:rsidRDefault="00077AB9" w:rsidP="00077AB9">
      <w:pPr>
        <w:autoSpaceDE w:val="0"/>
        <w:autoSpaceDN w:val="0"/>
        <w:adjustRightInd w:val="0"/>
        <w:spacing w:after="0" w:line="240" w:lineRule="auto"/>
        <w:ind w:firstLine="540"/>
        <w:jc w:val="both"/>
        <w:rPr>
          <w:rFonts w:ascii="Times New Roman" w:eastAsia="Calibri" w:hAnsi="Times New Roman" w:cs="Times New Roman"/>
          <w:sz w:val="28"/>
          <w:szCs w:val="28"/>
        </w:rPr>
      </w:pPr>
      <w:r w:rsidRPr="00077AB9">
        <w:rPr>
          <w:rFonts w:ascii="Times New Roman" w:eastAsia="Calibri" w:hAnsi="Times New Roman" w:cs="Times New Roman"/>
          <w:sz w:val="28"/>
          <w:szCs w:val="28"/>
        </w:rPr>
        <w:t>Орган местного самоуправления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077AB9" w:rsidRPr="00077AB9" w:rsidRDefault="00077AB9" w:rsidP="00077AB9">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077AB9">
        <w:rPr>
          <w:rFonts w:ascii="Times New Roman" w:eastAsia="Calibri" w:hAnsi="Times New Roman" w:cs="Times New Roman"/>
          <w:sz w:val="28"/>
          <w:szCs w:val="28"/>
        </w:rPr>
        <w:lastRenderedPageBreak/>
        <w:t xml:space="preserve">7. </w:t>
      </w:r>
      <w:proofErr w:type="gramStart"/>
      <w:r w:rsidRPr="00077AB9">
        <w:rPr>
          <w:rFonts w:ascii="Times New Roman" w:eastAsia="Calibri" w:hAnsi="Times New Roman" w:cs="Times New Roman"/>
          <w:sz w:val="28"/>
          <w:szCs w:val="28"/>
        </w:rPr>
        <w:t xml:space="preserve">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End"/>
    </w:p>
    <w:p w:rsidR="00077AB9" w:rsidRPr="00077AB9" w:rsidRDefault="00077AB9" w:rsidP="00077AB9">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077AB9">
        <w:rPr>
          <w:rFonts w:ascii="Times New Roman" w:eastAsia="Calibri" w:hAnsi="Times New Roman" w:cs="Times New Roman"/>
          <w:sz w:val="28"/>
          <w:szCs w:val="28"/>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077AB9" w:rsidRPr="00077AB9" w:rsidRDefault="00077AB9" w:rsidP="00077AB9">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077AB9">
        <w:rPr>
          <w:rFonts w:ascii="Times New Roman" w:eastAsia="Calibri" w:hAnsi="Times New Roman" w:cs="Times New Roman"/>
          <w:sz w:val="28"/>
          <w:szCs w:val="28"/>
        </w:rPr>
        <w:t xml:space="preserve">9. </w:t>
      </w:r>
      <w:hyperlink r:id="rId19" w:history="1">
        <w:r w:rsidRPr="00077AB9">
          <w:rPr>
            <w:rFonts w:ascii="Times New Roman" w:eastAsia="Calibri" w:hAnsi="Times New Roman" w:cs="Times New Roman"/>
            <w:color w:val="0000FF"/>
            <w:sz w:val="28"/>
            <w:szCs w:val="28"/>
          </w:rPr>
          <w:t>Форма</w:t>
        </w:r>
      </w:hyperlink>
      <w:r w:rsidRPr="00077AB9">
        <w:rPr>
          <w:rFonts w:ascii="Times New Roman" w:eastAsia="Calibri" w:hAnsi="Times New Roman" w:cs="Times New Roman"/>
          <w:sz w:val="28"/>
          <w:szCs w:val="28"/>
        </w:rPr>
        <w:t xml:space="preserve"> градостроительного плана земельного участка, </w:t>
      </w:r>
      <w:hyperlink r:id="rId20" w:history="1">
        <w:r w:rsidRPr="00077AB9">
          <w:rPr>
            <w:rFonts w:ascii="Times New Roman" w:eastAsia="Calibri" w:hAnsi="Times New Roman" w:cs="Times New Roman"/>
            <w:color w:val="0000FF"/>
            <w:sz w:val="28"/>
            <w:szCs w:val="28"/>
          </w:rPr>
          <w:t>порядок</w:t>
        </w:r>
      </w:hyperlink>
      <w:r w:rsidRPr="00077AB9">
        <w:rPr>
          <w:rFonts w:ascii="Times New Roman" w:eastAsia="Calibri" w:hAnsi="Times New Roman" w:cs="Times New Roman"/>
          <w:sz w:val="28"/>
          <w:szCs w:val="28"/>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077AB9" w:rsidRPr="00077AB9" w:rsidRDefault="00077AB9" w:rsidP="00077AB9">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077AB9">
        <w:rPr>
          <w:rFonts w:ascii="Times New Roman" w:eastAsia="Calibri" w:hAnsi="Times New Roman" w:cs="Times New Roman"/>
          <w:sz w:val="28"/>
          <w:szCs w:val="28"/>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Заказ и задание на подготовку градостроительного плана земельного участка не требуется. Градостроительный план земельного участка готовится Администрацией МО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утверждается Постановлением главы сельского поселения и выдаётся заинтересованному лицу Администрацией МО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При  делегировании полномочий Градостроительный план земельного участка готовится Администрацией МО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утверждается Постановлением главы МО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и выдаётся заинтересованному лицу Администрацией МО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u w:val="single"/>
        </w:rPr>
      </w:pPr>
      <w:r w:rsidRPr="00077AB9">
        <w:rPr>
          <w:rFonts w:ascii="Times New Roman" w:eastAsia="Times New Roman" w:hAnsi="Times New Roman" w:cs="Times New Roman"/>
          <w:b/>
          <w:bCs/>
          <w:sz w:val="28"/>
          <w:szCs w:val="28"/>
          <w:u w:val="single"/>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23</w:t>
      </w:r>
      <w:r w:rsidRPr="00077AB9">
        <w:rPr>
          <w:rFonts w:ascii="Times New Roman" w:eastAsia="Times New Roman" w:hAnsi="Times New Roman" w:cs="Times New Roman"/>
          <w:b/>
          <w:bCs/>
          <w:sz w:val="28"/>
          <w:szCs w:val="28"/>
        </w:rPr>
        <w:t>. Принципы организации процесса предоставления сформированных земельных участков</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lastRenderedPageBreak/>
        <w:t xml:space="preserve">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и </w:t>
      </w:r>
      <w:proofErr w:type="spellStart"/>
      <w:r w:rsidRPr="00077AB9">
        <w:rPr>
          <w:rFonts w:ascii="Times New Roman" w:eastAsia="Times New Roman" w:hAnsi="Times New Roman" w:cs="Times New Roman"/>
          <w:sz w:val="28"/>
          <w:szCs w:val="28"/>
        </w:rPr>
        <w:t>Новосергиевского</w:t>
      </w:r>
      <w:proofErr w:type="spellEnd"/>
      <w:r w:rsidRPr="00077AB9">
        <w:rPr>
          <w:rFonts w:ascii="Times New Roman" w:eastAsia="Times New Roman" w:hAnsi="Times New Roman" w:cs="Times New Roman"/>
          <w:sz w:val="28"/>
          <w:szCs w:val="28"/>
        </w:rPr>
        <w:t xml:space="preserve"> района, изложение которых может включаться в приложение к настоящим Правилам.</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077AB9" w:rsidRPr="00077AB9" w:rsidRDefault="00077AB9" w:rsidP="00077AB9">
      <w:pPr>
        <w:shd w:val="clear" w:color="auto" w:fill="FFFFFF"/>
        <w:tabs>
          <w:tab w:val="left" w:pos="835"/>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077AB9" w:rsidRPr="00077AB9" w:rsidRDefault="00077AB9" w:rsidP="00077AB9">
      <w:pPr>
        <w:shd w:val="clear" w:color="auto" w:fill="FFFFFF"/>
        <w:tabs>
          <w:tab w:val="left" w:pos="94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077AB9" w:rsidRPr="00077AB9" w:rsidRDefault="00077AB9" w:rsidP="00077AB9">
      <w:pPr>
        <w:shd w:val="clear" w:color="auto" w:fill="FFFFFF"/>
        <w:tabs>
          <w:tab w:val="left" w:pos="94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077AB9" w:rsidRPr="00077AB9" w:rsidRDefault="00077AB9" w:rsidP="00077AB9">
      <w:pPr>
        <w:shd w:val="clear" w:color="auto" w:fill="FFFFFF"/>
        <w:tabs>
          <w:tab w:val="left" w:pos="940"/>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 - пункт 4 статьи 24 настоящих Правил.</w:t>
      </w:r>
    </w:p>
    <w:p w:rsidR="00077AB9" w:rsidRPr="00077AB9" w:rsidRDefault="00077AB9" w:rsidP="00077AB9">
      <w:pPr>
        <w:shd w:val="clear" w:color="auto" w:fill="FFFFFF"/>
        <w:tabs>
          <w:tab w:val="left" w:pos="871"/>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24</w:t>
      </w:r>
      <w:r w:rsidRPr="00077AB9">
        <w:rPr>
          <w:rFonts w:ascii="Times New Roman" w:eastAsia="Times New Roman" w:hAnsi="Times New Roman" w:cs="Times New Roman"/>
          <w:b/>
          <w:bCs/>
          <w:sz w:val="28"/>
          <w:szCs w:val="28"/>
        </w:rPr>
        <w:t>. Особенности предоставления сформированных земельных участков применительно к различным случаям</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1.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w:t>
      </w:r>
      <w:proofErr w:type="gramStart"/>
      <w:r w:rsidRPr="00077AB9">
        <w:rPr>
          <w:rFonts w:ascii="Times New Roman" w:eastAsia="Times New Roman" w:hAnsi="Times New Roman" w:cs="Times New Roman"/>
          <w:sz w:val="28"/>
          <w:szCs w:val="28"/>
        </w:rPr>
        <w:t>Правил</w:t>
      </w:r>
      <w:proofErr w:type="gramEnd"/>
      <w:r w:rsidRPr="00077AB9">
        <w:rPr>
          <w:rFonts w:ascii="Times New Roman" w:eastAsia="Times New Roman" w:hAnsi="Times New Roman" w:cs="Times New Roman"/>
          <w:sz w:val="28"/>
          <w:szCs w:val="28"/>
        </w:rPr>
        <w:t xml:space="preserve"> земельные участки для использования многоквартирных домов определяется жилищным и земельным законодательством. </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lastRenderedPageBreak/>
        <w:t>Указанные права:</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roofErr w:type="gramStart"/>
      <w:r w:rsidRPr="00077AB9">
        <w:rPr>
          <w:rFonts w:ascii="Times New Roman" w:eastAsia="Times New Roman" w:hAnsi="Times New Roman" w:cs="Times New Roman"/>
          <w:sz w:val="28"/>
          <w:szCs w:val="28"/>
        </w:rPr>
        <w:t xml:space="preserve">- могут предоставляться бесплатно решениями главы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w:t>
      </w:r>
      <w:r w:rsidR="001F1160">
        <w:rPr>
          <w:rFonts w:ascii="Times New Roman" w:eastAsia="Times New Roman" w:hAnsi="Times New Roman" w:cs="Times New Roman"/>
          <w:sz w:val="28"/>
          <w:szCs w:val="28"/>
        </w:rPr>
        <w:t>(</w:t>
      </w:r>
      <w:r w:rsidRPr="00077AB9">
        <w:rPr>
          <w:rFonts w:ascii="Times New Roman" w:eastAsia="Times New Roman" w:hAnsi="Times New Roman" w:cs="Times New Roman"/>
          <w:sz w:val="28"/>
          <w:szCs w:val="28"/>
        </w:rPr>
        <w:t>при делегировании полномочий,</w:t>
      </w:r>
      <w:r w:rsidR="001F1160">
        <w:rPr>
          <w:rFonts w:ascii="Times New Roman" w:eastAsia="Times New Roman" w:hAnsi="Times New Roman" w:cs="Times New Roman"/>
          <w:sz w:val="28"/>
          <w:szCs w:val="28"/>
        </w:rPr>
        <w:t xml:space="preserve"> </w:t>
      </w:r>
      <w:proofErr w:type="spellStart"/>
      <w:r w:rsidR="001F1160" w:rsidRPr="00077AB9">
        <w:rPr>
          <w:rFonts w:ascii="Times New Roman" w:eastAsia="Times New Roman" w:hAnsi="Times New Roman" w:cs="Times New Roman"/>
          <w:sz w:val="28"/>
          <w:szCs w:val="28"/>
        </w:rPr>
        <w:t>Новосергиевский</w:t>
      </w:r>
      <w:proofErr w:type="spellEnd"/>
      <w:r w:rsidR="001F1160" w:rsidRPr="00077AB9">
        <w:rPr>
          <w:rFonts w:ascii="Times New Roman" w:eastAsia="Times New Roman" w:hAnsi="Times New Roman" w:cs="Times New Roman"/>
          <w:sz w:val="28"/>
          <w:szCs w:val="28"/>
        </w:rPr>
        <w:t xml:space="preserve"> поссовет</w:t>
      </w:r>
      <w:r w:rsidR="001F1160">
        <w:rPr>
          <w:rFonts w:ascii="Times New Roman" w:eastAsia="Times New Roman" w:hAnsi="Times New Roman" w:cs="Times New Roman"/>
          <w:sz w:val="28"/>
          <w:szCs w:val="28"/>
        </w:rPr>
        <w:t>)</w:t>
      </w:r>
      <w:r w:rsidRPr="00077AB9">
        <w:rPr>
          <w:rFonts w:ascii="Times New Roman" w:eastAsia="Times New Roman" w:hAnsi="Times New Roman" w:cs="Times New Roman"/>
          <w:sz w:val="28"/>
          <w:szCs w:val="28"/>
        </w:rPr>
        <w:t xml:space="preserve"> принимаемыми по рекомендации органа архитектуры и градостроительства при утверждении градостроительных планов земельных участков -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w:t>
      </w:r>
      <w:proofErr w:type="gramEnd"/>
      <w:r w:rsidRPr="00077AB9">
        <w:rPr>
          <w:rFonts w:ascii="Times New Roman" w:eastAsia="Times New Roman" w:hAnsi="Times New Roman" w:cs="Times New Roman"/>
          <w:sz w:val="28"/>
          <w:szCs w:val="28"/>
        </w:rPr>
        <w:t xml:space="preserve"> и в силу необходимости обеспечить рациональную планировочную организацию территории. </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3. 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w:t>
      </w:r>
      <w:r w:rsidR="001F1160">
        <w:rPr>
          <w:rFonts w:ascii="Times New Roman" w:eastAsia="Times New Roman" w:hAnsi="Times New Roman" w:cs="Times New Roman"/>
          <w:sz w:val="28"/>
          <w:szCs w:val="28"/>
        </w:rPr>
        <w:t>(</w:t>
      </w:r>
      <w:r w:rsidRPr="00077AB9">
        <w:rPr>
          <w:rFonts w:ascii="Times New Roman" w:eastAsia="Times New Roman" w:hAnsi="Times New Roman" w:cs="Times New Roman"/>
          <w:sz w:val="28"/>
          <w:szCs w:val="28"/>
        </w:rPr>
        <w:t>при делегировании полномочий</w:t>
      </w:r>
      <w:r w:rsidR="001F1160" w:rsidRPr="001F1160">
        <w:rPr>
          <w:rFonts w:ascii="Times New Roman" w:eastAsia="Times New Roman" w:hAnsi="Times New Roman" w:cs="Times New Roman"/>
          <w:sz w:val="28"/>
          <w:szCs w:val="28"/>
        </w:rPr>
        <w:t xml:space="preserve"> </w:t>
      </w:r>
      <w:proofErr w:type="spellStart"/>
      <w:r w:rsidR="001F1160" w:rsidRPr="001F1160">
        <w:rPr>
          <w:rFonts w:ascii="Times New Roman" w:eastAsia="Times New Roman" w:hAnsi="Times New Roman" w:cs="Times New Roman"/>
          <w:sz w:val="28"/>
          <w:szCs w:val="28"/>
        </w:rPr>
        <w:t>Новосергиевский</w:t>
      </w:r>
      <w:proofErr w:type="spellEnd"/>
      <w:r w:rsidR="001F1160" w:rsidRPr="001F1160">
        <w:rPr>
          <w:rFonts w:ascii="Times New Roman" w:eastAsia="Times New Roman" w:hAnsi="Times New Roman" w:cs="Times New Roman"/>
          <w:sz w:val="28"/>
          <w:szCs w:val="28"/>
        </w:rPr>
        <w:t xml:space="preserve"> поссовет</w:t>
      </w:r>
      <w:r w:rsidRPr="00077AB9">
        <w:rPr>
          <w:rFonts w:ascii="Times New Roman" w:eastAsia="Times New Roman" w:hAnsi="Times New Roman" w:cs="Times New Roman"/>
          <w:sz w:val="28"/>
          <w:szCs w:val="28"/>
        </w:rPr>
        <w:t>).</w:t>
      </w:r>
      <w:r w:rsidRPr="00077AB9" w:rsidDel="00511CE2">
        <w:rPr>
          <w:rFonts w:ascii="Times New Roman" w:eastAsia="Times New Roman" w:hAnsi="Times New Roman" w:cs="Times New Roman"/>
          <w:sz w:val="28"/>
          <w:szCs w:val="28"/>
        </w:rPr>
        <w:t xml:space="preserve"> </w:t>
      </w:r>
      <w:r w:rsidRPr="00077AB9">
        <w:rPr>
          <w:rFonts w:ascii="Times New Roman" w:eastAsia="Times New Roman" w:hAnsi="Times New Roman" w:cs="Times New Roman"/>
          <w:sz w:val="28"/>
          <w:szCs w:val="28"/>
        </w:rPr>
        <w:t>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В случае, когда торги признаны несостоявшимися по причине поступления только одной заявки, глава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w:t>
      </w:r>
      <w:r w:rsidR="001F1160">
        <w:rPr>
          <w:rFonts w:ascii="Times New Roman" w:eastAsia="Times New Roman" w:hAnsi="Times New Roman" w:cs="Times New Roman"/>
          <w:sz w:val="28"/>
          <w:szCs w:val="28"/>
        </w:rPr>
        <w:t>(</w:t>
      </w:r>
      <w:r w:rsidRPr="00077AB9">
        <w:rPr>
          <w:rFonts w:ascii="Times New Roman" w:eastAsia="Times New Roman" w:hAnsi="Times New Roman" w:cs="Times New Roman"/>
          <w:sz w:val="28"/>
          <w:szCs w:val="28"/>
        </w:rPr>
        <w:t>при делегировании полномочий</w:t>
      </w:r>
      <w:r w:rsidR="001F1160" w:rsidRPr="001F1160">
        <w:rPr>
          <w:rFonts w:ascii="Times New Roman" w:eastAsia="Times New Roman" w:hAnsi="Times New Roman" w:cs="Times New Roman"/>
          <w:sz w:val="28"/>
          <w:szCs w:val="28"/>
        </w:rPr>
        <w:t xml:space="preserve"> </w:t>
      </w:r>
      <w:proofErr w:type="spellStart"/>
      <w:r w:rsidR="001F1160" w:rsidRPr="001F1160">
        <w:rPr>
          <w:rFonts w:ascii="Times New Roman" w:eastAsia="Times New Roman" w:hAnsi="Times New Roman" w:cs="Times New Roman"/>
          <w:sz w:val="28"/>
          <w:szCs w:val="28"/>
        </w:rPr>
        <w:t>Новосергиевский</w:t>
      </w:r>
      <w:proofErr w:type="spellEnd"/>
      <w:r w:rsidR="001F1160" w:rsidRPr="001F1160">
        <w:rPr>
          <w:rFonts w:ascii="Times New Roman" w:eastAsia="Times New Roman" w:hAnsi="Times New Roman" w:cs="Times New Roman"/>
          <w:sz w:val="28"/>
          <w:szCs w:val="28"/>
        </w:rPr>
        <w:t xml:space="preserve"> поссовет</w:t>
      </w:r>
      <w:r w:rsidRPr="00077AB9">
        <w:rPr>
          <w:rFonts w:ascii="Times New Roman" w:eastAsia="Times New Roman" w:hAnsi="Times New Roman" w:cs="Times New Roman"/>
          <w:sz w:val="28"/>
          <w:szCs w:val="28"/>
        </w:rPr>
        <w:t>) может принять решение о предоставлении прав аренды на земельный участок заявителю, направившему единственную заявку, при условии:</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объявления повторного проведения торгов;</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соответствия единственной заявки условиям повторного проведения торгов;</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опубликования в печати указанного решения не позднее 5 дней со дня его принятия. </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Если иное не определено законодательством и не определено в постановлении главы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w:t>
      </w:r>
      <w:r w:rsidR="001F1160">
        <w:rPr>
          <w:rFonts w:ascii="Times New Roman" w:eastAsia="Times New Roman" w:hAnsi="Times New Roman" w:cs="Times New Roman"/>
          <w:sz w:val="28"/>
          <w:szCs w:val="28"/>
        </w:rPr>
        <w:lastRenderedPageBreak/>
        <w:t>(</w:t>
      </w:r>
      <w:r w:rsidRPr="00077AB9">
        <w:rPr>
          <w:rFonts w:ascii="Times New Roman" w:eastAsia="Times New Roman" w:hAnsi="Times New Roman" w:cs="Times New Roman"/>
          <w:sz w:val="28"/>
          <w:szCs w:val="28"/>
        </w:rPr>
        <w:t>при делегировании полномочий</w:t>
      </w:r>
      <w:r w:rsidR="001F1160">
        <w:rPr>
          <w:rFonts w:ascii="Times New Roman" w:eastAsia="Times New Roman" w:hAnsi="Times New Roman" w:cs="Times New Roman"/>
          <w:sz w:val="28"/>
          <w:szCs w:val="28"/>
        </w:rPr>
        <w:t xml:space="preserve"> </w:t>
      </w:r>
      <w:proofErr w:type="spellStart"/>
      <w:r w:rsidR="001F1160" w:rsidRPr="00077AB9">
        <w:rPr>
          <w:rFonts w:ascii="Times New Roman" w:eastAsia="Times New Roman" w:hAnsi="Times New Roman" w:cs="Times New Roman"/>
          <w:sz w:val="28"/>
          <w:szCs w:val="28"/>
        </w:rPr>
        <w:t>Новосергиевский</w:t>
      </w:r>
      <w:proofErr w:type="spellEnd"/>
      <w:r w:rsidR="001F1160" w:rsidRPr="00077AB9">
        <w:rPr>
          <w:rFonts w:ascii="Times New Roman" w:eastAsia="Times New Roman" w:hAnsi="Times New Roman" w:cs="Times New Roman"/>
          <w:sz w:val="28"/>
          <w:szCs w:val="28"/>
        </w:rPr>
        <w:t xml:space="preserve"> поссовет</w:t>
      </w:r>
      <w:r w:rsidRPr="00077AB9">
        <w:rPr>
          <w:rFonts w:ascii="Times New Roman" w:eastAsia="Times New Roman" w:hAnsi="Times New Roman" w:cs="Times New Roman"/>
          <w:sz w:val="28"/>
          <w:szCs w:val="28"/>
        </w:rPr>
        <w:t>) 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4. 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и </w:t>
      </w:r>
      <w:proofErr w:type="spellStart"/>
      <w:r w:rsidRPr="00077AB9">
        <w:rPr>
          <w:rFonts w:ascii="Times New Roman" w:eastAsia="Times New Roman" w:hAnsi="Times New Roman" w:cs="Times New Roman"/>
          <w:sz w:val="28"/>
          <w:szCs w:val="28"/>
        </w:rPr>
        <w:t>Новосергиевского</w:t>
      </w:r>
      <w:proofErr w:type="spellEnd"/>
      <w:r w:rsidRPr="00077AB9">
        <w:rPr>
          <w:rFonts w:ascii="Times New Roman" w:eastAsia="Times New Roman" w:hAnsi="Times New Roman" w:cs="Times New Roman"/>
          <w:sz w:val="28"/>
          <w:szCs w:val="28"/>
        </w:rPr>
        <w:t xml:space="preserve"> района. </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roofErr w:type="gramStart"/>
      <w:r w:rsidRPr="00077AB9">
        <w:rPr>
          <w:rFonts w:ascii="Times New Roman" w:eastAsia="Times New Roman" w:hAnsi="Times New Roman" w:cs="Times New Roman"/>
          <w:sz w:val="28"/>
          <w:szCs w:val="28"/>
        </w:rPr>
        <w:t xml:space="preserve">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органов местного самоуправления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w:t>
      </w:r>
      <w:r w:rsidR="001F1160">
        <w:rPr>
          <w:rFonts w:ascii="Times New Roman" w:eastAsia="Times New Roman" w:hAnsi="Times New Roman" w:cs="Times New Roman"/>
          <w:sz w:val="28"/>
          <w:szCs w:val="28"/>
        </w:rPr>
        <w:t>(</w:t>
      </w:r>
      <w:r w:rsidRPr="00077AB9">
        <w:rPr>
          <w:rFonts w:ascii="Times New Roman" w:eastAsia="Times New Roman" w:hAnsi="Times New Roman" w:cs="Times New Roman"/>
          <w:sz w:val="28"/>
          <w:szCs w:val="28"/>
        </w:rPr>
        <w:t>при делегировании полномочий</w:t>
      </w:r>
      <w:r w:rsidR="001F1160">
        <w:rPr>
          <w:rFonts w:ascii="Times New Roman" w:eastAsia="Times New Roman" w:hAnsi="Times New Roman" w:cs="Times New Roman"/>
          <w:sz w:val="28"/>
          <w:szCs w:val="28"/>
        </w:rPr>
        <w:t xml:space="preserve"> </w:t>
      </w:r>
      <w:proofErr w:type="spellStart"/>
      <w:r w:rsidR="001F1160" w:rsidRPr="001F1160">
        <w:rPr>
          <w:rFonts w:ascii="Times New Roman" w:eastAsia="Times New Roman" w:hAnsi="Times New Roman" w:cs="Times New Roman"/>
          <w:sz w:val="28"/>
          <w:szCs w:val="28"/>
        </w:rPr>
        <w:t>Новосергиевский</w:t>
      </w:r>
      <w:proofErr w:type="spellEnd"/>
      <w:r w:rsidR="001F1160" w:rsidRPr="001F1160">
        <w:rPr>
          <w:rFonts w:ascii="Times New Roman" w:eastAsia="Times New Roman" w:hAnsi="Times New Roman" w:cs="Times New Roman"/>
          <w:sz w:val="28"/>
          <w:szCs w:val="28"/>
        </w:rPr>
        <w:t xml:space="preserve"> поссовет</w:t>
      </w:r>
      <w:r w:rsidRPr="00077AB9">
        <w:rPr>
          <w:rFonts w:ascii="Times New Roman" w:eastAsia="Times New Roman" w:hAnsi="Times New Roman" w:cs="Times New Roman"/>
          <w:sz w:val="28"/>
          <w:szCs w:val="28"/>
        </w:rPr>
        <w:t>).</w:t>
      </w:r>
      <w:proofErr w:type="gramEnd"/>
    </w:p>
    <w:p w:rsidR="00077AB9" w:rsidRPr="00077AB9" w:rsidRDefault="00077AB9" w:rsidP="00077AB9">
      <w:pPr>
        <w:shd w:val="clear" w:color="auto" w:fill="FFFFFF"/>
        <w:spacing w:before="80" w:after="0" w:line="240" w:lineRule="auto"/>
        <w:ind w:left="360"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left="360"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u w:val="single"/>
        </w:rPr>
      </w:pPr>
      <w:r w:rsidRPr="00077AB9">
        <w:rPr>
          <w:rFonts w:ascii="Times New Roman" w:eastAsia="Times New Roman" w:hAnsi="Times New Roman" w:cs="Times New Roman"/>
          <w:b/>
          <w:bCs/>
          <w:sz w:val="28"/>
          <w:szCs w:val="28"/>
          <w:u w:val="single"/>
        </w:rPr>
        <w:t>Глава 7. Публичные слушания</w:t>
      </w:r>
      <w:r w:rsidR="00843FFF">
        <w:rPr>
          <w:rFonts w:ascii="Times New Roman" w:eastAsia="Times New Roman" w:hAnsi="Times New Roman" w:cs="Times New Roman"/>
          <w:b/>
          <w:bCs/>
          <w:sz w:val="28"/>
          <w:szCs w:val="28"/>
          <w:u w:val="single"/>
        </w:rPr>
        <w:t xml:space="preserve"> и общественные обсуждения</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AB23DE" w:rsidRDefault="00077AB9" w:rsidP="00077AB9">
      <w:pPr>
        <w:shd w:val="clear" w:color="auto" w:fill="FFFFFF"/>
        <w:spacing w:before="80" w:after="0" w:line="240" w:lineRule="auto"/>
        <w:ind w:firstLine="709"/>
        <w:jc w:val="both"/>
        <w:rPr>
          <w:rFonts w:ascii="Times New Roman" w:eastAsia="Times New Roman" w:hAnsi="Times New Roman" w:cs="Times New Roman"/>
          <w:b/>
          <w:bCs/>
          <w:i/>
          <w:color w:val="0070C0"/>
          <w:sz w:val="28"/>
          <w:szCs w:val="28"/>
        </w:rPr>
      </w:pPr>
      <w:r w:rsidRPr="00AB23DE">
        <w:rPr>
          <w:rFonts w:ascii="Times New Roman" w:eastAsia="Times New Roman" w:hAnsi="Times New Roman" w:cs="Times New Roman"/>
          <w:b/>
          <w:bCs/>
          <w:i/>
          <w:color w:val="0070C0"/>
          <w:sz w:val="28"/>
          <w:szCs w:val="28"/>
        </w:rPr>
        <w:t xml:space="preserve">Статья 25. </w:t>
      </w:r>
      <w:r w:rsidRPr="00AB23DE">
        <w:rPr>
          <w:rFonts w:ascii="Times New Roman" w:eastAsia="Times New Roman" w:hAnsi="Times New Roman" w:cs="Times New Roman"/>
          <w:b/>
          <w:bCs/>
          <w:color w:val="0070C0"/>
          <w:sz w:val="28"/>
          <w:szCs w:val="28"/>
        </w:rPr>
        <w:t>Общие</w:t>
      </w:r>
      <w:r w:rsidR="00843FFF">
        <w:rPr>
          <w:rFonts w:ascii="Times New Roman" w:eastAsia="Times New Roman" w:hAnsi="Times New Roman" w:cs="Times New Roman"/>
          <w:b/>
          <w:bCs/>
          <w:color w:val="0070C0"/>
          <w:sz w:val="28"/>
          <w:szCs w:val="28"/>
        </w:rPr>
        <w:t xml:space="preserve"> положения о публичных слушаниях и общественных обсуждениях </w:t>
      </w:r>
    </w:p>
    <w:p w:rsidR="008526DE" w:rsidRPr="00AB23DE" w:rsidRDefault="008526DE" w:rsidP="008526DE">
      <w:pPr>
        <w:autoSpaceDE w:val="0"/>
        <w:autoSpaceDN w:val="0"/>
        <w:adjustRightInd w:val="0"/>
        <w:spacing w:after="0" w:line="240" w:lineRule="auto"/>
        <w:ind w:firstLine="540"/>
        <w:jc w:val="both"/>
        <w:rPr>
          <w:rFonts w:ascii="Times New Roman" w:eastAsiaTheme="minorHAnsi" w:hAnsi="Times New Roman" w:cs="Times New Roman"/>
          <w:color w:val="0070C0"/>
          <w:sz w:val="28"/>
          <w:szCs w:val="28"/>
          <w:lang w:eastAsia="en-US"/>
        </w:rPr>
      </w:pPr>
      <w:proofErr w:type="gramStart"/>
      <w:r w:rsidRPr="00AB23DE">
        <w:rPr>
          <w:rFonts w:ascii="Times New Roman" w:eastAsiaTheme="minorHAnsi" w:hAnsi="Times New Roman" w:cs="Times New Roman"/>
          <w:color w:val="0070C0"/>
          <w:sz w:val="28"/>
          <w:szCs w:val="28"/>
          <w:lang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AB23DE">
        <w:rPr>
          <w:rFonts w:ascii="Times New Roman" w:eastAsiaTheme="minorHAnsi" w:hAnsi="Times New Roman" w:cs="Times New Roman"/>
          <w:color w:val="0070C0"/>
          <w:sz w:val="28"/>
          <w:szCs w:val="28"/>
          <w:lang w:eastAsia="en-US"/>
        </w:rPr>
        <w:t xml:space="preserve"> </w:t>
      </w:r>
      <w:proofErr w:type="gramStart"/>
      <w:r w:rsidRPr="00AB23DE">
        <w:rPr>
          <w:rFonts w:ascii="Times New Roman" w:eastAsiaTheme="minorHAnsi" w:hAnsi="Times New Roman" w:cs="Times New Roman"/>
          <w:color w:val="0070C0"/>
          <w:sz w:val="28"/>
          <w:szCs w:val="28"/>
          <w:lang w:eastAsia="en-US"/>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Градостроительным Кодексом</w:t>
      </w:r>
      <w:proofErr w:type="gramEnd"/>
      <w:r w:rsidRPr="00AB23DE">
        <w:rPr>
          <w:rFonts w:ascii="Times New Roman" w:eastAsiaTheme="minorHAnsi" w:hAnsi="Times New Roman" w:cs="Times New Roman"/>
          <w:color w:val="0070C0"/>
          <w:sz w:val="28"/>
          <w:szCs w:val="28"/>
          <w:lang w:eastAsia="en-US"/>
        </w:rPr>
        <w:t xml:space="preserve"> и другими федеральными законами.</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lastRenderedPageBreak/>
        <w:t xml:space="preserve">2. </w:t>
      </w:r>
      <w:proofErr w:type="gramStart"/>
      <w:r w:rsidRPr="00AB23DE">
        <w:rPr>
          <w:rFonts w:ascii="Times New Roman" w:eastAsiaTheme="minorHAnsi" w:hAnsi="Times New Roman" w:cs="Times New Roman"/>
          <w:color w:val="0070C0"/>
          <w:sz w:val="28"/>
          <w:szCs w:val="28"/>
          <w:lang w:eastAsia="en-US"/>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AB23DE">
        <w:rPr>
          <w:rFonts w:ascii="Times New Roman" w:eastAsiaTheme="minorHAnsi" w:hAnsi="Times New Roman" w:cs="Times New Roman"/>
          <w:color w:val="0070C0"/>
          <w:sz w:val="28"/>
          <w:szCs w:val="28"/>
          <w:lang w:eastAsia="en-US"/>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 xml:space="preserve">3. </w:t>
      </w:r>
      <w:proofErr w:type="gramStart"/>
      <w:r w:rsidRPr="00AB23DE">
        <w:rPr>
          <w:rFonts w:ascii="Times New Roman" w:eastAsiaTheme="minorHAnsi" w:hAnsi="Times New Roman" w:cs="Times New Roman"/>
          <w:color w:val="0070C0"/>
          <w:sz w:val="28"/>
          <w:szCs w:val="28"/>
          <w:lang w:eastAsia="en-US"/>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AB23DE">
        <w:rPr>
          <w:rFonts w:ascii="Times New Roman" w:eastAsiaTheme="minorHAnsi" w:hAnsi="Times New Roman" w:cs="Times New Roman"/>
          <w:color w:val="0070C0"/>
          <w:sz w:val="28"/>
          <w:szCs w:val="28"/>
          <w:lang w:eastAsia="en-US"/>
        </w:rPr>
        <w:t xml:space="preserve"> </w:t>
      </w:r>
      <w:proofErr w:type="gramStart"/>
      <w:r w:rsidRPr="00AB23DE">
        <w:rPr>
          <w:rFonts w:ascii="Times New Roman" w:eastAsiaTheme="minorHAnsi" w:hAnsi="Times New Roman" w:cs="Times New Roman"/>
          <w:color w:val="0070C0"/>
          <w:sz w:val="28"/>
          <w:szCs w:val="28"/>
          <w:lang w:eastAsia="en-US"/>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AB23DE">
        <w:rPr>
          <w:rFonts w:ascii="Times New Roman" w:eastAsiaTheme="minorHAnsi" w:hAnsi="Times New Roman" w:cs="Times New Roman"/>
          <w:color w:val="0070C0"/>
          <w:sz w:val="28"/>
          <w:szCs w:val="28"/>
          <w:lang w:eastAsia="en-US"/>
        </w:rPr>
        <w:t xml:space="preserve"> проекты, а в случае, предусмотренном </w:t>
      </w:r>
      <w:hyperlink r:id="rId21" w:history="1">
        <w:r w:rsidRPr="00AB23DE">
          <w:rPr>
            <w:rFonts w:ascii="Times New Roman" w:eastAsiaTheme="minorHAnsi" w:hAnsi="Times New Roman" w:cs="Times New Roman"/>
            <w:color w:val="0070C0"/>
            <w:sz w:val="28"/>
            <w:szCs w:val="28"/>
            <w:lang w:eastAsia="en-US"/>
          </w:rPr>
          <w:t>частью 3 статьи 39</w:t>
        </w:r>
      </w:hyperlink>
      <w:r w:rsidRPr="00AB23DE">
        <w:rPr>
          <w:rFonts w:ascii="Times New Roman" w:eastAsiaTheme="minorHAnsi" w:hAnsi="Times New Roman" w:cs="Times New Roman"/>
          <w:color w:val="0070C0"/>
          <w:sz w:val="28"/>
          <w:szCs w:val="28"/>
          <w:lang w:eastAsia="en-US"/>
        </w:rPr>
        <w:t xml:space="preserve">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4. Процедура проведения общественных обсуждений состоит из следующих этапов:</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1) оповещение о начале общественных обсуждений;</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bookmarkStart w:id="22" w:name="Par5"/>
      <w:bookmarkEnd w:id="22"/>
      <w:r w:rsidRPr="00AB23DE">
        <w:rPr>
          <w:rFonts w:ascii="Times New Roman" w:eastAsiaTheme="minorHAnsi" w:hAnsi="Times New Roman" w:cs="Times New Roman"/>
          <w:color w:val="0070C0"/>
          <w:sz w:val="28"/>
          <w:szCs w:val="28"/>
          <w:lang w:eastAsia="en-US"/>
        </w:rPr>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МО </w:t>
      </w:r>
      <w:proofErr w:type="spellStart"/>
      <w:r w:rsidRPr="00AB23DE">
        <w:rPr>
          <w:rFonts w:ascii="Times New Roman" w:eastAsiaTheme="minorHAnsi" w:hAnsi="Times New Roman" w:cs="Times New Roman"/>
          <w:color w:val="0070C0"/>
          <w:sz w:val="28"/>
          <w:szCs w:val="28"/>
          <w:lang w:eastAsia="en-US"/>
        </w:rPr>
        <w:t>Новосергиевский</w:t>
      </w:r>
      <w:proofErr w:type="spellEnd"/>
      <w:r w:rsidRPr="00AB23DE">
        <w:rPr>
          <w:rFonts w:ascii="Times New Roman" w:eastAsiaTheme="minorHAnsi" w:hAnsi="Times New Roman" w:cs="Times New Roman"/>
          <w:color w:val="0070C0"/>
          <w:sz w:val="28"/>
          <w:szCs w:val="28"/>
          <w:lang w:eastAsia="en-US"/>
        </w:rPr>
        <w:t xml:space="preserve"> поссовет в информационно-телекоммуникационной сети "Интернет" (далее в - официальный сайт)</w:t>
      </w:r>
      <w:proofErr w:type="gramStart"/>
      <w:r w:rsidRPr="00AB23DE">
        <w:rPr>
          <w:rFonts w:ascii="Times New Roman" w:eastAsiaTheme="minorHAnsi" w:hAnsi="Times New Roman" w:cs="Times New Roman"/>
          <w:color w:val="0070C0"/>
          <w:sz w:val="28"/>
          <w:szCs w:val="28"/>
          <w:lang w:eastAsia="en-US"/>
        </w:rPr>
        <w:t xml:space="preserve"> ;</w:t>
      </w:r>
      <w:proofErr w:type="gramEnd"/>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lastRenderedPageBreak/>
        <w:t>3) проведение экспозиции или экспозиций проекта, подлежащего рассмотрению на общественных обсуждениях;</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4) подготовка и оформление протокола общественных обсуждений;</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5) подготовка и опубликование заключения о результатах общественных обсуждений.</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5. Процедура проведения публичных слушаний состоит из следующих этапов:</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1) оповещение о начале публичных слушаний;</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bookmarkStart w:id="23" w:name="Par11"/>
      <w:bookmarkEnd w:id="23"/>
      <w:r w:rsidRPr="00AB23DE">
        <w:rPr>
          <w:rFonts w:ascii="Times New Roman" w:eastAsiaTheme="minorHAnsi" w:hAnsi="Times New Roman" w:cs="Times New Roman"/>
          <w:color w:val="0070C0"/>
          <w:sz w:val="28"/>
          <w:szCs w:val="28"/>
          <w:lang w:eastAsia="en-US"/>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3) проведение экспозиции или экспозиций проекта, подлежащего рассмотрению на публичных слушаниях;</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4) проведение собрания или собраний участников публичных слушаний;</w:t>
      </w:r>
    </w:p>
    <w:p w:rsidR="008526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5) подготовка и оформление протокола публичных слушаний;</w:t>
      </w:r>
    </w:p>
    <w:p w:rsidR="00A62757" w:rsidRPr="00AB23DE" w:rsidRDefault="00A62757"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Pr>
          <w:rFonts w:ascii="Times New Roman" w:eastAsiaTheme="minorHAnsi" w:hAnsi="Times New Roman" w:cs="Times New Roman"/>
          <w:color w:val="0070C0"/>
          <w:sz w:val="28"/>
          <w:szCs w:val="28"/>
          <w:lang w:eastAsia="en-US"/>
        </w:rPr>
        <w:t xml:space="preserve">6) рассмотрение протокола комиссией </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6) подготовка и опубликование заключения о результатах публичных слушаний.</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6. Оповещение о начале общественных обсуждений или публичных слушаний должно содержать:</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lastRenderedPageBreak/>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информацию о дате, времени и месте проведения собрания или собраний участников публичных слушаний.</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8. Оповещение о начале общественных обсуждений или публичных слушаний:</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 xml:space="preserve">1) не </w:t>
      </w:r>
      <w:proofErr w:type="gramStart"/>
      <w:r w:rsidRPr="00AB23DE">
        <w:rPr>
          <w:rFonts w:ascii="Times New Roman" w:eastAsiaTheme="minorHAnsi" w:hAnsi="Times New Roman" w:cs="Times New Roman"/>
          <w:color w:val="0070C0"/>
          <w:sz w:val="28"/>
          <w:szCs w:val="28"/>
          <w:lang w:eastAsia="en-US"/>
        </w:rPr>
        <w:t>позднее</w:t>
      </w:r>
      <w:proofErr w:type="gramEnd"/>
      <w:r w:rsidRPr="00AB23DE">
        <w:rPr>
          <w:rFonts w:ascii="Times New Roman" w:eastAsiaTheme="minorHAnsi" w:hAnsi="Times New Roman" w:cs="Times New Roman"/>
          <w:color w:val="0070C0"/>
          <w:sz w:val="28"/>
          <w:szCs w:val="28"/>
          <w:lang w:eastAsia="en-US"/>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 xml:space="preserve">2) распространяется на информационных стендах, оборудованных около </w:t>
      </w:r>
      <w:proofErr w:type="gramStart"/>
      <w:r w:rsidRPr="00AB23DE">
        <w:rPr>
          <w:rFonts w:ascii="Times New Roman" w:eastAsiaTheme="minorHAnsi" w:hAnsi="Times New Roman" w:cs="Times New Roman"/>
          <w:color w:val="0070C0"/>
          <w:sz w:val="28"/>
          <w:szCs w:val="28"/>
          <w:lang w:eastAsia="en-US"/>
        </w:rPr>
        <w:t>здания</w:t>
      </w:r>
      <w:proofErr w:type="gramEnd"/>
      <w:r w:rsidRPr="00AB23DE">
        <w:rPr>
          <w:rFonts w:ascii="Times New Roman" w:eastAsiaTheme="minorHAnsi" w:hAnsi="Times New Roman" w:cs="Times New Roman"/>
          <w:color w:val="0070C0"/>
          <w:sz w:val="28"/>
          <w:szCs w:val="28"/>
          <w:lang w:eastAsia="en-US"/>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2" w:history="1">
        <w:r w:rsidRPr="00AB23DE">
          <w:rPr>
            <w:rFonts w:ascii="Times New Roman" w:eastAsiaTheme="minorHAnsi" w:hAnsi="Times New Roman" w:cs="Times New Roman"/>
            <w:color w:val="0070C0"/>
            <w:sz w:val="28"/>
            <w:szCs w:val="28"/>
            <w:lang w:eastAsia="en-US"/>
          </w:rPr>
          <w:t>части 3</w:t>
        </w:r>
      </w:hyperlink>
      <w:r w:rsidRPr="00AB23DE">
        <w:rPr>
          <w:rFonts w:ascii="Times New Roman" w:eastAsiaTheme="minorHAnsi" w:hAnsi="Times New Roman" w:cs="Times New Roman"/>
          <w:color w:val="0070C0"/>
          <w:sz w:val="28"/>
          <w:szCs w:val="28"/>
          <w:lang w:eastAsia="en-US"/>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 xml:space="preserve">9. В течение всего периода размещения в соответствии с </w:t>
      </w:r>
      <w:hyperlink w:anchor="Par5" w:history="1">
        <w:r w:rsidRPr="00AB23DE">
          <w:rPr>
            <w:rFonts w:ascii="Times New Roman" w:eastAsiaTheme="minorHAnsi" w:hAnsi="Times New Roman" w:cs="Times New Roman"/>
            <w:color w:val="0070C0"/>
            <w:sz w:val="28"/>
            <w:szCs w:val="28"/>
            <w:lang w:eastAsia="en-US"/>
          </w:rPr>
          <w:t>пунктом 2 части 4</w:t>
        </w:r>
      </w:hyperlink>
      <w:r w:rsidRPr="00AB23DE">
        <w:rPr>
          <w:rFonts w:ascii="Times New Roman" w:eastAsiaTheme="minorHAnsi" w:hAnsi="Times New Roman" w:cs="Times New Roman"/>
          <w:color w:val="0070C0"/>
          <w:sz w:val="28"/>
          <w:szCs w:val="28"/>
          <w:lang w:eastAsia="en-US"/>
        </w:rPr>
        <w:t xml:space="preserve"> и </w:t>
      </w:r>
      <w:hyperlink w:anchor="Par11" w:history="1">
        <w:r w:rsidRPr="00AB23DE">
          <w:rPr>
            <w:rFonts w:ascii="Times New Roman" w:eastAsiaTheme="minorHAnsi" w:hAnsi="Times New Roman" w:cs="Times New Roman"/>
            <w:color w:val="0070C0"/>
            <w:sz w:val="28"/>
            <w:szCs w:val="28"/>
            <w:lang w:eastAsia="en-US"/>
          </w:rPr>
          <w:t>пунктом 2 части 5</w:t>
        </w:r>
      </w:hyperlink>
      <w:r w:rsidRPr="00AB23DE">
        <w:rPr>
          <w:rFonts w:ascii="Times New Roman" w:eastAsiaTheme="minorHAnsi" w:hAnsi="Times New Roman" w:cs="Times New Roman"/>
          <w:color w:val="0070C0"/>
          <w:sz w:val="28"/>
          <w:szCs w:val="28"/>
          <w:lang w:eastAsia="en-US"/>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bookmarkStart w:id="24" w:name="Par26"/>
      <w:bookmarkEnd w:id="24"/>
      <w:r w:rsidRPr="00AB23DE">
        <w:rPr>
          <w:rFonts w:ascii="Times New Roman" w:eastAsiaTheme="minorHAnsi" w:hAnsi="Times New Roman" w:cs="Times New Roman"/>
          <w:color w:val="0070C0"/>
          <w:sz w:val="28"/>
          <w:szCs w:val="28"/>
          <w:lang w:eastAsia="en-US"/>
        </w:rPr>
        <w:lastRenderedPageBreak/>
        <w:t xml:space="preserve">10. </w:t>
      </w:r>
      <w:proofErr w:type="gramStart"/>
      <w:r w:rsidRPr="00AB23DE">
        <w:rPr>
          <w:rFonts w:ascii="Times New Roman" w:eastAsiaTheme="minorHAnsi" w:hAnsi="Times New Roman" w:cs="Times New Roman"/>
          <w:color w:val="0070C0"/>
          <w:sz w:val="28"/>
          <w:szCs w:val="28"/>
          <w:lang w:eastAsia="en-US"/>
        </w:rPr>
        <w:t xml:space="preserve">В период размещения в соответствии с </w:t>
      </w:r>
      <w:hyperlink w:anchor="Par5" w:history="1">
        <w:r w:rsidRPr="00AB23DE">
          <w:rPr>
            <w:rFonts w:ascii="Times New Roman" w:eastAsiaTheme="minorHAnsi" w:hAnsi="Times New Roman" w:cs="Times New Roman"/>
            <w:color w:val="0070C0"/>
            <w:sz w:val="28"/>
            <w:szCs w:val="28"/>
            <w:lang w:eastAsia="en-US"/>
          </w:rPr>
          <w:t>пунктом 2 части 4</w:t>
        </w:r>
      </w:hyperlink>
      <w:r w:rsidRPr="00AB23DE">
        <w:rPr>
          <w:rFonts w:ascii="Times New Roman" w:eastAsiaTheme="minorHAnsi" w:hAnsi="Times New Roman" w:cs="Times New Roman"/>
          <w:color w:val="0070C0"/>
          <w:sz w:val="28"/>
          <w:szCs w:val="28"/>
          <w:lang w:eastAsia="en-US"/>
        </w:rPr>
        <w:t xml:space="preserve"> и </w:t>
      </w:r>
      <w:hyperlink w:anchor="Par11" w:history="1">
        <w:r w:rsidRPr="00AB23DE">
          <w:rPr>
            <w:rFonts w:ascii="Times New Roman" w:eastAsiaTheme="minorHAnsi" w:hAnsi="Times New Roman" w:cs="Times New Roman"/>
            <w:color w:val="0070C0"/>
            <w:sz w:val="28"/>
            <w:szCs w:val="28"/>
            <w:lang w:eastAsia="en-US"/>
          </w:rPr>
          <w:t>пунктом 2 части 5</w:t>
        </w:r>
      </w:hyperlink>
      <w:r w:rsidRPr="00AB23DE">
        <w:rPr>
          <w:rFonts w:ascii="Times New Roman" w:eastAsiaTheme="minorHAnsi" w:hAnsi="Times New Roman" w:cs="Times New Roman"/>
          <w:color w:val="0070C0"/>
          <w:sz w:val="28"/>
          <w:szCs w:val="28"/>
          <w:lang w:eastAsia="en-US"/>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2" w:history="1">
        <w:r w:rsidRPr="00AB23DE">
          <w:rPr>
            <w:rFonts w:ascii="Times New Roman" w:eastAsiaTheme="minorHAnsi" w:hAnsi="Times New Roman" w:cs="Times New Roman"/>
            <w:color w:val="0070C0"/>
            <w:sz w:val="28"/>
            <w:szCs w:val="28"/>
            <w:lang w:eastAsia="en-US"/>
          </w:rPr>
          <w:t>частью 12</w:t>
        </w:r>
      </w:hyperlink>
      <w:r w:rsidRPr="00AB23DE">
        <w:rPr>
          <w:rFonts w:ascii="Times New Roman" w:eastAsiaTheme="minorHAnsi" w:hAnsi="Times New Roman" w:cs="Times New Roman"/>
          <w:color w:val="0070C0"/>
          <w:sz w:val="28"/>
          <w:szCs w:val="28"/>
          <w:lang w:eastAsia="en-US"/>
        </w:rPr>
        <w:t xml:space="preserve"> настоящей статьи идентификацию, имеют право вносить предложения и замечания, касающиеся</w:t>
      </w:r>
      <w:proofErr w:type="gramEnd"/>
      <w:r w:rsidRPr="00AB23DE">
        <w:rPr>
          <w:rFonts w:ascii="Times New Roman" w:eastAsiaTheme="minorHAnsi" w:hAnsi="Times New Roman" w:cs="Times New Roman"/>
          <w:color w:val="0070C0"/>
          <w:sz w:val="28"/>
          <w:szCs w:val="28"/>
          <w:lang w:eastAsia="en-US"/>
        </w:rPr>
        <w:t xml:space="preserve"> такого проекта:</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1) посредством официального сайта или информационных систем (в случае проведения общественных обсуждений);</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3) в письменной форме в адрес организатора общественных обсуждений или публичных слушаний;</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 xml:space="preserve">11. Предложения и замечания, внесенные в соответствии с </w:t>
      </w:r>
      <w:hyperlink w:anchor="Par26" w:history="1">
        <w:r w:rsidRPr="00AB23DE">
          <w:rPr>
            <w:rFonts w:ascii="Times New Roman" w:eastAsiaTheme="minorHAnsi" w:hAnsi="Times New Roman" w:cs="Times New Roman"/>
            <w:color w:val="0070C0"/>
            <w:sz w:val="28"/>
            <w:szCs w:val="28"/>
            <w:lang w:eastAsia="en-US"/>
          </w:rPr>
          <w:t>частью 10</w:t>
        </w:r>
      </w:hyperlink>
      <w:r w:rsidRPr="00AB23DE">
        <w:rPr>
          <w:rFonts w:ascii="Times New Roman" w:eastAsiaTheme="minorHAnsi" w:hAnsi="Times New Roman" w:cs="Times New Roman"/>
          <w:color w:val="0070C0"/>
          <w:sz w:val="28"/>
          <w:szCs w:val="28"/>
          <w:lang w:eastAsia="en-US"/>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5" w:history="1">
        <w:r w:rsidRPr="00AB23DE">
          <w:rPr>
            <w:rFonts w:ascii="Times New Roman" w:eastAsiaTheme="minorHAnsi" w:hAnsi="Times New Roman" w:cs="Times New Roman"/>
            <w:color w:val="0070C0"/>
            <w:sz w:val="28"/>
            <w:szCs w:val="28"/>
            <w:lang w:eastAsia="en-US"/>
          </w:rPr>
          <w:t>частью 15</w:t>
        </w:r>
      </w:hyperlink>
      <w:r w:rsidRPr="00AB23DE">
        <w:rPr>
          <w:rFonts w:ascii="Times New Roman" w:eastAsiaTheme="minorHAnsi" w:hAnsi="Times New Roman" w:cs="Times New Roman"/>
          <w:color w:val="0070C0"/>
          <w:sz w:val="28"/>
          <w:szCs w:val="28"/>
          <w:lang w:eastAsia="en-US"/>
        </w:rPr>
        <w:t xml:space="preserve"> настоящей статьи.</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bookmarkStart w:id="25" w:name="Par32"/>
      <w:bookmarkEnd w:id="25"/>
      <w:r w:rsidRPr="00AB23DE">
        <w:rPr>
          <w:rFonts w:ascii="Times New Roman" w:eastAsiaTheme="minorHAnsi" w:hAnsi="Times New Roman" w:cs="Times New Roman"/>
          <w:color w:val="0070C0"/>
          <w:sz w:val="28"/>
          <w:szCs w:val="28"/>
          <w:lang w:eastAsia="en-US"/>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AB23DE">
        <w:rPr>
          <w:rFonts w:ascii="Times New Roman" w:eastAsiaTheme="minorHAnsi" w:hAnsi="Times New Roman" w:cs="Times New Roman"/>
          <w:color w:val="0070C0"/>
          <w:sz w:val="28"/>
          <w:szCs w:val="28"/>
          <w:lang w:eastAsia="en-US"/>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AB23DE">
        <w:rPr>
          <w:rFonts w:ascii="Times New Roman" w:eastAsiaTheme="minorHAnsi" w:hAnsi="Times New Roman" w:cs="Times New Roman"/>
          <w:color w:val="0070C0"/>
          <w:sz w:val="28"/>
          <w:szCs w:val="28"/>
          <w:lang w:eastAsia="en-US"/>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lastRenderedPageBreak/>
        <w:t xml:space="preserve">13. Не требуется представление указанных в </w:t>
      </w:r>
      <w:hyperlink w:anchor="Par32" w:history="1">
        <w:r w:rsidRPr="00AB23DE">
          <w:rPr>
            <w:rFonts w:ascii="Times New Roman" w:eastAsiaTheme="minorHAnsi" w:hAnsi="Times New Roman" w:cs="Times New Roman"/>
            <w:color w:val="0070C0"/>
            <w:sz w:val="28"/>
            <w:szCs w:val="28"/>
            <w:lang w:eastAsia="en-US"/>
          </w:rPr>
          <w:t>части 12</w:t>
        </w:r>
      </w:hyperlink>
      <w:r w:rsidRPr="00AB23DE">
        <w:rPr>
          <w:rFonts w:ascii="Times New Roman" w:eastAsiaTheme="minorHAnsi" w:hAnsi="Times New Roman" w:cs="Times New Roman"/>
          <w:color w:val="0070C0"/>
          <w:sz w:val="28"/>
          <w:szCs w:val="28"/>
          <w:lang w:eastAsia="en-US"/>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2" w:history="1">
        <w:r w:rsidRPr="00AB23DE">
          <w:rPr>
            <w:rFonts w:ascii="Times New Roman" w:eastAsiaTheme="minorHAnsi" w:hAnsi="Times New Roman" w:cs="Times New Roman"/>
            <w:color w:val="0070C0"/>
            <w:sz w:val="28"/>
            <w:szCs w:val="28"/>
            <w:lang w:eastAsia="en-US"/>
          </w:rPr>
          <w:t>части 12</w:t>
        </w:r>
      </w:hyperlink>
      <w:r w:rsidRPr="00AB23DE">
        <w:rPr>
          <w:rFonts w:ascii="Times New Roman" w:eastAsiaTheme="minorHAnsi" w:hAnsi="Times New Roman" w:cs="Times New Roman"/>
          <w:color w:val="0070C0"/>
          <w:sz w:val="28"/>
          <w:szCs w:val="28"/>
          <w:lang w:eastAsia="en-US"/>
        </w:rPr>
        <w:t xml:space="preserve"> настоящей статьи, может использоваться единая система идентификац</w:t>
      </w:r>
      <w:proofErr w:type="gramStart"/>
      <w:r w:rsidRPr="00AB23DE">
        <w:rPr>
          <w:rFonts w:ascii="Times New Roman" w:eastAsiaTheme="minorHAnsi" w:hAnsi="Times New Roman" w:cs="Times New Roman"/>
          <w:color w:val="0070C0"/>
          <w:sz w:val="28"/>
          <w:szCs w:val="28"/>
          <w:lang w:eastAsia="en-US"/>
        </w:rPr>
        <w:t>ии и ау</w:t>
      </w:r>
      <w:proofErr w:type="gramEnd"/>
      <w:r w:rsidRPr="00AB23DE">
        <w:rPr>
          <w:rFonts w:ascii="Times New Roman" w:eastAsiaTheme="minorHAnsi" w:hAnsi="Times New Roman" w:cs="Times New Roman"/>
          <w:color w:val="0070C0"/>
          <w:sz w:val="28"/>
          <w:szCs w:val="28"/>
          <w:lang w:eastAsia="en-US"/>
        </w:rPr>
        <w:t>тентификации.</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2" w:history="1">
        <w:r w:rsidRPr="00AB23DE">
          <w:rPr>
            <w:rFonts w:ascii="Times New Roman" w:eastAsiaTheme="minorHAnsi" w:hAnsi="Times New Roman" w:cs="Times New Roman"/>
            <w:color w:val="0070C0"/>
            <w:sz w:val="28"/>
            <w:szCs w:val="28"/>
            <w:lang w:eastAsia="en-US"/>
          </w:rPr>
          <w:t>законом</w:t>
        </w:r>
      </w:hyperlink>
      <w:r w:rsidRPr="00AB23DE">
        <w:rPr>
          <w:rFonts w:ascii="Times New Roman" w:eastAsiaTheme="minorHAnsi" w:hAnsi="Times New Roman" w:cs="Times New Roman"/>
          <w:color w:val="0070C0"/>
          <w:sz w:val="28"/>
          <w:szCs w:val="28"/>
          <w:lang w:eastAsia="en-US"/>
        </w:rPr>
        <w:t xml:space="preserve"> от 27 июля 2006 года N 152-ФЗ "О персональных данных".</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bookmarkStart w:id="26" w:name="Par35"/>
      <w:bookmarkEnd w:id="26"/>
      <w:r w:rsidRPr="00AB23DE">
        <w:rPr>
          <w:rFonts w:ascii="Times New Roman" w:eastAsiaTheme="minorHAnsi" w:hAnsi="Times New Roman" w:cs="Times New Roman"/>
          <w:color w:val="0070C0"/>
          <w:sz w:val="28"/>
          <w:szCs w:val="28"/>
          <w:lang w:eastAsia="en-US"/>
        </w:rPr>
        <w:t xml:space="preserve">15. Предложения и замечания, внесенные в соответствии с </w:t>
      </w:r>
      <w:hyperlink w:anchor="Par26" w:history="1">
        <w:r w:rsidRPr="00AB23DE">
          <w:rPr>
            <w:rFonts w:ascii="Times New Roman" w:eastAsiaTheme="minorHAnsi" w:hAnsi="Times New Roman" w:cs="Times New Roman"/>
            <w:color w:val="0070C0"/>
            <w:sz w:val="28"/>
            <w:szCs w:val="28"/>
            <w:lang w:eastAsia="en-US"/>
          </w:rPr>
          <w:t>частью 10</w:t>
        </w:r>
      </w:hyperlink>
      <w:r w:rsidRPr="00AB23DE">
        <w:rPr>
          <w:rFonts w:ascii="Times New Roman" w:eastAsiaTheme="minorHAnsi" w:hAnsi="Times New Roman" w:cs="Times New Roman"/>
          <w:color w:val="0070C0"/>
          <w:sz w:val="28"/>
          <w:szCs w:val="28"/>
          <w:lang w:eastAsia="en-US"/>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 xml:space="preserve">16. </w:t>
      </w:r>
      <w:proofErr w:type="gramStart"/>
      <w:r w:rsidRPr="00AB23DE">
        <w:rPr>
          <w:rFonts w:ascii="Times New Roman" w:eastAsiaTheme="minorHAnsi" w:hAnsi="Times New Roman" w:cs="Times New Roman"/>
          <w:color w:val="0070C0"/>
          <w:sz w:val="28"/>
          <w:szCs w:val="28"/>
          <w:lang w:eastAsia="en-US"/>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AB23DE">
        <w:rPr>
          <w:rFonts w:ascii="Times New Roman" w:eastAsiaTheme="minorHAnsi" w:hAnsi="Times New Roman" w:cs="Times New Roman"/>
          <w:color w:val="0070C0"/>
          <w:sz w:val="28"/>
          <w:szCs w:val="28"/>
          <w:lang w:eastAsia="en-US"/>
        </w:rPr>
        <w:t xml:space="preserve"> самоуправления, подведомственных им организаций).</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17. Официальный сайт и (или) информационные системы должны обеспечивать возможность:</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2) представления информации о результатах общественных обсуждений, количестве участников общественных обсуждений.</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lastRenderedPageBreak/>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1) дата оформления протокола общественных обсуждений или публичных слушаний;</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2) информация об организаторе общественных обсуждений или публичных слушаний;</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 xml:space="preserve">19. </w:t>
      </w:r>
      <w:proofErr w:type="gramStart"/>
      <w:r w:rsidRPr="00AB23DE">
        <w:rPr>
          <w:rFonts w:ascii="Times New Roman" w:eastAsiaTheme="minorHAnsi" w:hAnsi="Times New Roman" w:cs="Times New Roman"/>
          <w:color w:val="0070C0"/>
          <w:sz w:val="28"/>
          <w:szCs w:val="28"/>
          <w:lang w:eastAsia="en-US"/>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21. На основании протокола общественных обсуждений или публичных слушаний организатор</w:t>
      </w:r>
      <w:r w:rsidR="00465FD2">
        <w:rPr>
          <w:rFonts w:ascii="Times New Roman" w:eastAsiaTheme="minorHAnsi" w:hAnsi="Times New Roman" w:cs="Times New Roman"/>
          <w:color w:val="0070C0"/>
          <w:sz w:val="28"/>
          <w:szCs w:val="28"/>
          <w:lang w:eastAsia="en-US"/>
        </w:rPr>
        <w:t xml:space="preserve"> </w:t>
      </w:r>
      <w:r w:rsidRPr="00AB23DE">
        <w:rPr>
          <w:rFonts w:ascii="Times New Roman" w:eastAsiaTheme="minorHAnsi" w:hAnsi="Times New Roman" w:cs="Times New Roman"/>
          <w:color w:val="0070C0"/>
          <w:sz w:val="28"/>
          <w:szCs w:val="28"/>
          <w:lang w:eastAsia="en-US"/>
        </w:rPr>
        <w:t xml:space="preserve">общественных обсуждений или публичных слушаний </w:t>
      </w:r>
      <w:r w:rsidRPr="00AB23DE">
        <w:rPr>
          <w:rFonts w:ascii="Times New Roman" w:eastAsiaTheme="minorHAnsi" w:hAnsi="Times New Roman" w:cs="Times New Roman"/>
          <w:color w:val="0070C0"/>
          <w:sz w:val="28"/>
          <w:szCs w:val="28"/>
          <w:lang w:eastAsia="en-US"/>
        </w:rPr>
        <w:lastRenderedPageBreak/>
        <w:t>осуществляет подготовку заключения о результатах общественных обсуждений или публичных слушаний.</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22. В заключении о результатах общественных обсуждений или публичных слушаний должны быть указаны:</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1) дата оформления заключения о результатах общественных обсуждений или публичных слушаний;</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proofErr w:type="gramStart"/>
      <w:r w:rsidRPr="00AB23DE">
        <w:rPr>
          <w:rFonts w:ascii="Times New Roman" w:eastAsiaTheme="minorHAnsi" w:hAnsi="Times New Roman" w:cs="Times New Roman"/>
          <w:color w:val="0070C0"/>
          <w:sz w:val="28"/>
          <w:szCs w:val="28"/>
          <w:lang w:eastAsia="en-US"/>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AB23DE">
        <w:rPr>
          <w:rFonts w:ascii="Times New Roman" w:eastAsiaTheme="minorHAnsi" w:hAnsi="Times New Roman" w:cs="Times New Roman"/>
          <w:color w:val="0070C0"/>
          <w:sz w:val="28"/>
          <w:szCs w:val="28"/>
          <w:lang w:eastAsia="en-US"/>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 xml:space="preserve">24. Уставом </w:t>
      </w:r>
      <w:r w:rsidR="00540D14" w:rsidRPr="00AB23DE">
        <w:rPr>
          <w:rFonts w:ascii="Times New Roman" w:eastAsiaTheme="minorHAnsi" w:hAnsi="Times New Roman" w:cs="Times New Roman"/>
          <w:color w:val="0070C0"/>
          <w:sz w:val="28"/>
          <w:szCs w:val="28"/>
          <w:lang w:eastAsia="en-US"/>
        </w:rPr>
        <w:t xml:space="preserve">Администрации МО </w:t>
      </w:r>
      <w:proofErr w:type="spellStart"/>
      <w:r w:rsidR="00540D14" w:rsidRPr="00AB23DE">
        <w:rPr>
          <w:rFonts w:ascii="Times New Roman" w:eastAsiaTheme="minorHAnsi" w:hAnsi="Times New Roman" w:cs="Times New Roman"/>
          <w:color w:val="0070C0"/>
          <w:sz w:val="28"/>
          <w:szCs w:val="28"/>
          <w:lang w:eastAsia="en-US"/>
        </w:rPr>
        <w:t>Новосергиевский</w:t>
      </w:r>
      <w:proofErr w:type="spellEnd"/>
      <w:r w:rsidR="00540D14" w:rsidRPr="00AB23DE">
        <w:rPr>
          <w:rFonts w:ascii="Times New Roman" w:eastAsiaTheme="minorHAnsi" w:hAnsi="Times New Roman" w:cs="Times New Roman"/>
          <w:color w:val="0070C0"/>
          <w:sz w:val="28"/>
          <w:szCs w:val="28"/>
          <w:lang w:eastAsia="en-US"/>
        </w:rPr>
        <w:t xml:space="preserve"> поссовет</w:t>
      </w:r>
      <w:r w:rsidRPr="00AB23DE">
        <w:rPr>
          <w:rFonts w:ascii="Times New Roman" w:eastAsiaTheme="minorHAnsi" w:hAnsi="Times New Roman" w:cs="Times New Roman"/>
          <w:color w:val="0070C0"/>
          <w:sz w:val="28"/>
          <w:szCs w:val="28"/>
          <w:lang w:eastAsia="en-US"/>
        </w:rPr>
        <w:t xml:space="preserve"> </w:t>
      </w:r>
      <w:r w:rsidR="00540D14" w:rsidRPr="00AB23DE">
        <w:rPr>
          <w:rFonts w:ascii="Times New Roman" w:eastAsiaTheme="minorHAnsi" w:hAnsi="Times New Roman" w:cs="Times New Roman"/>
          <w:color w:val="0070C0"/>
          <w:sz w:val="28"/>
          <w:szCs w:val="28"/>
          <w:lang w:eastAsia="en-US"/>
        </w:rPr>
        <w:t xml:space="preserve">на </w:t>
      </w:r>
      <w:r w:rsidRPr="00AB23DE">
        <w:rPr>
          <w:rFonts w:ascii="Times New Roman" w:eastAsiaTheme="minorHAnsi" w:hAnsi="Times New Roman" w:cs="Times New Roman"/>
          <w:color w:val="0070C0"/>
          <w:sz w:val="28"/>
          <w:szCs w:val="28"/>
          <w:lang w:eastAsia="en-US"/>
        </w:rPr>
        <w:t xml:space="preserve">основании положений </w:t>
      </w:r>
      <w:r w:rsidR="00540D14" w:rsidRPr="00AB23DE">
        <w:rPr>
          <w:rFonts w:ascii="Times New Roman" w:eastAsiaTheme="minorHAnsi" w:hAnsi="Times New Roman" w:cs="Times New Roman"/>
          <w:color w:val="0070C0"/>
          <w:sz w:val="28"/>
          <w:szCs w:val="28"/>
          <w:lang w:eastAsia="en-US"/>
        </w:rPr>
        <w:t>Градостроительного</w:t>
      </w:r>
      <w:r w:rsidRPr="00AB23DE">
        <w:rPr>
          <w:rFonts w:ascii="Times New Roman" w:eastAsiaTheme="minorHAnsi" w:hAnsi="Times New Roman" w:cs="Times New Roman"/>
          <w:color w:val="0070C0"/>
          <w:sz w:val="28"/>
          <w:szCs w:val="28"/>
          <w:lang w:eastAsia="en-US"/>
        </w:rPr>
        <w:t xml:space="preserve"> Кодекса определяются:</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1) порядок организации и проведения общественных обсуждений или публичных слушаний по проектам;</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lastRenderedPageBreak/>
        <w:t>2) организатор общественных обсуждений или публичных слушаний;</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3) срок проведения общественных обсуждений или публичных слушаний;</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4) официальный сайт и (или) информационные системы;</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5) требования к информационным стендам, на которых размещаются оповещения о начале общественных обсуждений или публичных слушаний;</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8526DE" w:rsidRPr="00AB23DE"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color w:val="0070C0"/>
          <w:sz w:val="28"/>
          <w:szCs w:val="28"/>
          <w:lang w:eastAsia="en-US"/>
        </w:rPr>
      </w:pPr>
      <w:r w:rsidRPr="00AB23DE">
        <w:rPr>
          <w:rFonts w:ascii="Times New Roman" w:eastAsiaTheme="minorHAnsi" w:hAnsi="Times New Roman" w:cs="Times New Roman"/>
          <w:color w:val="0070C0"/>
          <w:sz w:val="28"/>
          <w:szCs w:val="28"/>
          <w:lang w:eastAsia="en-US"/>
        </w:rP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w:t>
      </w:r>
      <w:r w:rsidR="00540D14" w:rsidRPr="00AB23DE">
        <w:rPr>
          <w:rFonts w:ascii="Times New Roman" w:eastAsiaTheme="minorHAnsi" w:hAnsi="Times New Roman" w:cs="Times New Roman"/>
          <w:color w:val="0070C0"/>
          <w:sz w:val="28"/>
          <w:szCs w:val="28"/>
          <w:lang w:eastAsia="en-US"/>
        </w:rPr>
        <w:t xml:space="preserve">Администрации МО </w:t>
      </w:r>
      <w:proofErr w:type="spellStart"/>
      <w:r w:rsidR="00540D14" w:rsidRPr="00AB23DE">
        <w:rPr>
          <w:rFonts w:ascii="Times New Roman" w:eastAsiaTheme="minorHAnsi" w:hAnsi="Times New Roman" w:cs="Times New Roman"/>
          <w:color w:val="0070C0"/>
          <w:sz w:val="28"/>
          <w:szCs w:val="28"/>
          <w:lang w:eastAsia="en-US"/>
        </w:rPr>
        <w:t>Новосергиевский</w:t>
      </w:r>
      <w:proofErr w:type="spellEnd"/>
      <w:r w:rsidR="00540D14" w:rsidRPr="00AB23DE">
        <w:rPr>
          <w:rFonts w:ascii="Times New Roman" w:eastAsiaTheme="minorHAnsi" w:hAnsi="Times New Roman" w:cs="Times New Roman"/>
          <w:color w:val="0070C0"/>
          <w:sz w:val="28"/>
          <w:szCs w:val="28"/>
          <w:lang w:eastAsia="en-US"/>
        </w:rPr>
        <w:t xml:space="preserve"> поссовет.</w:t>
      </w:r>
    </w:p>
    <w:p w:rsidR="00077AB9" w:rsidRPr="00AB23DE" w:rsidRDefault="00077AB9" w:rsidP="00077AB9">
      <w:pPr>
        <w:spacing w:before="80" w:after="0" w:line="240" w:lineRule="auto"/>
        <w:ind w:firstLine="709"/>
        <w:jc w:val="both"/>
        <w:rPr>
          <w:rFonts w:ascii="Times New Roman" w:eastAsia="Times New Roman" w:hAnsi="Times New Roman" w:cs="Times New Roman"/>
          <w:color w:val="0070C0"/>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26</w:t>
      </w:r>
      <w:r w:rsidRPr="00077AB9">
        <w:rPr>
          <w:rFonts w:ascii="Times New Roman" w:eastAsia="Times New Roman" w:hAnsi="Times New Roman" w:cs="Times New Roman"/>
          <w:b/>
          <w:bCs/>
          <w:sz w:val="28"/>
          <w:szCs w:val="28"/>
        </w:rPr>
        <w:t>. Публичные слушания применительно к рассмотрению вопросов о специальном согласовании, отклонениях от Правил</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1. </w:t>
      </w:r>
      <w:proofErr w:type="gramStart"/>
      <w:r w:rsidRPr="00077AB9">
        <w:rPr>
          <w:rFonts w:ascii="Times New Roman" w:eastAsia="Times New Roman" w:hAnsi="Times New Roman" w:cs="Times New Roman"/>
          <w:sz w:val="28"/>
          <w:szCs w:val="28"/>
        </w:rPr>
        <w:t xml:space="preserve">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gramEnd"/>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Специальные согласования предоставляются по итогам публичных слушаний.</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Специальные согласования могут проводиться: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lastRenderedPageBreak/>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на стадии подготовки проектной документации, до получения разрешения на строительство;</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в орган архитектуры и градостроительства.</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Заявление должно содержать: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запрос о предоставлении специального согласования;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w:t>
      </w:r>
      <w:proofErr w:type="gramStart"/>
      <w:r w:rsidRPr="00077AB9">
        <w:rPr>
          <w:rFonts w:ascii="Times New Roman" w:eastAsia="Times New Roman" w:hAnsi="Times New Roman" w:cs="Times New Roman"/>
          <w:sz w:val="28"/>
          <w:szCs w:val="28"/>
        </w:rPr>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w:t>
      </w:r>
      <w:proofErr w:type="gramStart"/>
      <w:r w:rsidRPr="00077AB9">
        <w:rPr>
          <w:rFonts w:ascii="Times New Roman" w:eastAsia="Times New Roman" w:hAnsi="Times New Roman" w:cs="Times New Roman"/>
          <w:sz w:val="28"/>
          <w:szCs w:val="28"/>
        </w:rPr>
        <w:t>от</w:t>
      </w:r>
      <w:proofErr w:type="gramEnd"/>
      <w:r w:rsidRPr="00077AB9">
        <w:rPr>
          <w:rFonts w:ascii="Times New Roman" w:eastAsia="Times New Roman" w:hAnsi="Times New Roman" w:cs="Times New Roman"/>
          <w:sz w:val="28"/>
          <w:szCs w:val="28"/>
        </w:rPr>
        <w:t>:</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а) уполномоченного органа по природным ресурсам и охране окружающей среды;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б) уполномоченного органа по государственному санитарно-эпидемиологическому надзору;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 (статьи 43-44 настоящих Правил).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Предметами для составления письменных заключений являются: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соответствие намерений заявителя настоящим Правилам;</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соблюдение обязательных нормативов и стандартов, установленных в соответствии с законодательством в целях охраны окружающей природной и </w:t>
      </w:r>
      <w:r w:rsidRPr="00077AB9">
        <w:rPr>
          <w:rFonts w:ascii="Times New Roman" w:eastAsia="Times New Roman" w:hAnsi="Times New Roman" w:cs="Times New Roman"/>
          <w:sz w:val="28"/>
          <w:szCs w:val="28"/>
        </w:rPr>
        <w:lastRenderedPageBreak/>
        <w:t>культурно-исторической среды, здоровья, безопасности проживания и жизнедеятельности людей;</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не причинение ущерба правам владельцев смежно-расположенных объектов недвижимости, иных физических и юридических лиц.</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Письменные заключения указанных уполномоченных органов предоставляется в орган архитектуры и градостроительства в течение 14 дней со дня поступления запроса.</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После получения заключений указанных уполномоченных органов в срок не более четырёх недель после регистрации заявки  орган архитектуры и градостроительства подготавливает письменное заключение по предмету запроса и направляет заявителю.</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Комиссия подготавливает и направляет главе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 причинения ущерба соседним землепользователям.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Решение о предоставлении специального согласования принимается главой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не позднее 10 дней после поступления рекомендаций комиссии по землепользованию и застройке.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Отклонениями от Правил является санкционированное для конкретного земельного участка отступление от предельных параметров </w:t>
      </w:r>
      <w:r w:rsidRPr="00077AB9">
        <w:rPr>
          <w:rFonts w:ascii="Times New Roman" w:eastAsia="Times New Roman" w:hAnsi="Times New Roman" w:cs="Times New Roman"/>
          <w:sz w:val="28"/>
          <w:szCs w:val="28"/>
        </w:rPr>
        <w:lastRenderedPageBreak/>
        <w:t>разрешенного строительства - высоты построек, процента застройки участка, отступов построек от границ участка и т.д.</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w:t>
      </w:r>
      <w:proofErr w:type="gramStart"/>
      <w:r w:rsidRPr="00077AB9">
        <w:rPr>
          <w:rFonts w:ascii="Times New Roman" w:eastAsia="Times New Roman" w:hAnsi="Times New Roman" w:cs="Times New Roman"/>
          <w:sz w:val="28"/>
          <w:szCs w:val="28"/>
        </w:rPr>
        <w:t>- необходимы для эффективного использования земельного участка;</w:t>
      </w:r>
      <w:proofErr w:type="gramEnd"/>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не ущемляют права соседей и не входят в противоречие с интересами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077AB9">
        <w:rPr>
          <w:rFonts w:ascii="Times New Roman" w:eastAsia="Times New Roman" w:hAnsi="Times New Roman" w:cs="Times New Roman"/>
          <w:b/>
          <w:bCs/>
          <w:kern w:val="24"/>
          <w:sz w:val="28"/>
          <w:szCs w:val="28"/>
        </w:rPr>
        <w:t xml:space="preserve"> </w:t>
      </w:r>
      <w:r w:rsidRPr="00077AB9">
        <w:rPr>
          <w:rFonts w:ascii="Times New Roman" w:eastAsia="Times New Roman" w:hAnsi="Times New Roman" w:cs="Times New Roman"/>
          <w:sz w:val="28"/>
          <w:szCs w:val="28"/>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Комиссия подготавливает и направляет главе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рекомендации по результатам рассмотрения письменных заключений и публичных слушаний не позднее 7 дней после их проведения.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Решение о предоставлении разрешения на отклонение от настоящих Правил принимается главой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не позднее 10 дней после поступления рекомендаций комиссии по землепользованию и застройке.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27</w:t>
      </w:r>
      <w:r w:rsidRPr="00077AB9">
        <w:rPr>
          <w:rFonts w:ascii="Times New Roman" w:eastAsia="Times New Roman" w:hAnsi="Times New Roman" w:cs="Times New Roman"/>
          <w:b/>
          <w:bCs/>
          <w:sz w:val="28"/>
          <w:szCs w:val="28"/>
        </w:rPr>
        <w:t>. Публичные слушания по обсуждению документации по планировке территории</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lastRenderedPageBreak/>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Законом Оренбургской области о градостроительной деятельности на территории Оренбургской области, настоящими Правилами и принимаемыми в соответствии с ними муниципальными правовыми актами. </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2. Документация по планировке территории до ее утверждения подлежит публичным слушаниям.</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3. Публичные слушания организует и проводит комиссия по землепользованию и застройке.</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Правом обсуждения документации по планировке территории на публичных слушаниях обладают лица:</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проживающие на территории, применительно к которой подготовлена документация по планировке территории;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иные лица, чьи интересы затрагиваются в связи с планируемой реализацией документации по планировке территории.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4. Предметами публичных слушаний документации по планировке территории являются вопросы соответствия этой документации: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 документам территориального планирования в части наличия решений об установлении границ зон изъятия, в том числе путем выкупа, </w:t>
      </w:r>
      <w:r w:rsidRPr="00077AB9">
        <w:rPr>
          <w:rFonts w:ascii="Times New Roman" w:eastAsia="Times New Roman" w:hAnsi="Times New Roman" w:cs="Times New Roman"/>
          <w:snapToGrid w:val="0"/>
          <w:sz w:val="28"/>
          <w:szCs w:val="28"/>
        </w:rPr>
        <w:lastRenderedPageBreak/>
        <w:t>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градостроительным регламентам, содержащимся в настоящих Правилах;</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proofErr w:type="gramStart"/>
      <w:r w:rsidRPr="00077AB9">
        <w:rPr>
          <w:rFonts w:ascii="Times New Roman" w:eastAsia="Times New Roman" w:hAnsi="Times New Roman" w:cs="Times New Roman"/>
          <w:snapToGrid w:val="0"/>
          <w:sz w:val="28"/>
          <w:szCs w:val="28"/>
        </w:rPr>
        <w:t>- требованиям, предъявляемым к градостроительным планам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иным требованиям, установленным законодательством о градостроительной деятельности.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lastRenderedPageBreak/>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дата, время и место проведения публичного слушания, телефон лица, ответственного за проведение публичного слушания;</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дата, время и место предварительного ознакомления с документацией по планировке территории.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Дата проведения публичного слушания назначается не ранее десяти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 </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6. Во время проведения публичного слушания ведется стенограмма и протокол.</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Комиссия вправе принять решение о повторном проведении публичных слушаний.</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По результатам публичных слушаний Комиссия готовит заключение и направляет его главе муниципального образования </w:t>
      </w:r>
      <w:proofErr w:type="spellStart"/>
      <w:r w:rsidRPr="00077AB9">
        <w:rPr>
          <w:rFonts w:ascii="Times New Roman" w:eastAsia="Times New Roman" w:hAnsi="Times New Roman" w:cs="Times New Roman"/>
          <w:snapToGrid w:val="0"/>
          <w:sz w:val="28"/>
          <w:szCs w:val="28"/>
        </w:rPr>
        <w:t>Новосергиевский</w:t>
      </w:r>
      <w:proofErr w:type="spellEnd"/>
      <w:r w:rsidRPr="00077AB9">
        <w:rPr>
          <w:rFonts w:ascii="Times New Roman" w:eastAsia="Times New Roman" w:hAnsi="Times New Roman" w:cs="Times New Roman"/>
          <w:snapToGrid w:val="0"/>
          <w:sz w:val="28"/>
          <w:szCs w:val="28"/>
        </w:rPr>
        <w:t xml:space="preserve"> поссовет</w:t>
      </w:r>
      <w:r w:rsidRPr="00077AB9">
        <w:rPr>
          <w:rFonts w:ascii="Times New Roman" w:eastAsia="Times New Roman" w:hAnsi="Times New Roman" w:cs="Times New Roman"/>
          <w:sz w:val="28"/>
          <w:szCs w:val="28"/>
        </w:rPr>
        <w:t xml:space="preserve">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w:t>
      </w:r>
      <w:r w:rsidRPr="00077AB9">
        <w:rPr>
          <w:rFonts w:ascii="Times New Roman" w:eastAsia="Times New Roman" w:hAnsi="Times New Roman" w:cs="Times New Roman"/>
          <w:snapToGrid w:val="0"/>
          <w:sz w:val="28"/>
          <w:szCs w:val="28"/>
        </w:rPr>
        <w:t>.</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Любое заинтересованное лицо вправе обратиться в Комиссию и получить копию протокола и стенограммы публичных слушаний.</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Глава муниципального</w:t>
      </w:r>
      <w:r w:rsidRPr="00077AB9">
        <w:rPr>
          <w:rFonts w:ascii="Times New Roman" w:eastAsia="Times New Roman" w:hAnsi="Times New Roman" w:cs="Times New Roman"/>
          <w:sz w:val="28"/>
          <w:szCs w:val="28"/>
        </w:rPr>
        <w:t xml:space="preserve">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w:t>
      </w:r>
      <w:r w:rsidRPr="00077AB9">
        <w:rPr>
          <w:rFonts w:ascii="Times New Roman" w:eastAsia="Times New Roman" w:hAnsi="Times New Roman" w:cs="Times New Roman"/>
          <w:b/>
          <w:bCs/>
          <w:sz w:val="28"/>
          <w:szCs w:val="28"/>
        </w:rPr>
        <w:t>,</w:t>
      </w:r>
      <w:r w:rsidRPr="00077AB9">
        <w:rPr>
          <w:rFonts w:ascii="Times New Roman" w:eastAsia="Times New Roman" w:hAnsi="Times New Roman" w:cs="Times New Roman"/>
          <w:snapToGrid w:val="0"/>
          <w:sz w:val="28"/>
          <w:szCs w:val="28"/>
        </w:rPr>
        <w:t xml:space="preserve"> с учетом рекомендаций Комиссии, не позднее двух недель со дня проведения публичных слушаний, может принять решение:</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об утверждении документации по планировке территории,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о доработке документации по планировке территории с учетом рекомендаций Комиссии,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 об отклонении документации по планировке территории. </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7. Физические и юридические лица могут оспорить в суде решение об утверждении документации по планировке территории. </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lastRenderedPageBreak/>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u w:val="single"/>
        </w:rPr>
      </w:pPr>
      <w:r w:rsidRPr="00077AB9">
        <w:rPr>
          <w:rFonts w:ascii="Times New Roman" w:eastAsia="Times New Roman" w:hAnsi="Times New Roman" w:cs="Times New Roman"/>
          <w:b/>
          <w:bCs/>
          <w:sz w:val="28"/>
          <w:szCs w:val="28"/>
          <w:u w:val="single"/>
        </w:rPr>
        <w:t>Глава 8. Положения об изъятии, резервировании земельных участков для государственных или муниципальных нужд, установлении публичных сервитутов</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28</w:t>
      </w:r>
      <w:r w:rsidRPr="00077AB9">
        <w:rPr>
          <w:rFonts w:ascii="Times New Roman" w:eastAsia="Times New Roman" w:hAnsi="Times New Roman" w:cs="Times New Roman"/>
          <w:b/>
          <w:bCs/>
          <w:sz w:val="28"/>
          <w:szCs w:val="28"/>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roofErr w:type="gramStart"/>
      <w:r w:rsidRPr="00077AB9">
        <w:rPr>
          <w:rFonts w:ascii="Times New Roman" w:eastAsia="Times New Roman" w:hAnsi="Times New Roman" w:cs="Times New Roman"/>
          <w:sz w:val="28"/>
          <w:szCs w:val="28"/>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настоящими Правилами и принимаемыми в соответствии с ними иными нормативными правовыми актами органов местного самоуправления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w:t>
      </w:r>
      <w:proofErr w:type="gramEnd"/>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Основания считаются правомочными при одновременном существовании следующих условий:</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доказанной невозможности реализации государственных или муниципальных нужд </w:t>
      </w:r>
      <w:proofErr w:type="gramStart"/>
      <w:r w:rsidRPr="00077AB9">
        <w:rPr>
          <w:rFonts w:ascii="Times New Roman" w:eastAsia="Times New Roman" w:hAnsi="Times New Roman" w:cs="Times New Roman"/>
          <w:sz w:val="28"/>
          <w:szCs w:val="28"/>
        </w:rPr>
        <w:t>иначе</w:t>
      </w:r>
      <w:proofErr w:type="gramEnd"/>
      <w:r w:rsidRPr="00077AB9">
        <w:rPr>
          <w:rFonts w:ascii="Times New Roman" w:eastAsia="Times New Roman" w:hAnsi="Times New Roman" w:cs="Times New Roman"/>
          <w:sz w:val="28"/>
          <w:szCs w:val="28"/>
        </w:rPr>
        <w:t xml:space="preserve"> как только посредством изъятия соответствующих земельных участков или их частей.</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lastRenderedPageBreak/>
        <w:t xml:space="preserve">3. Муниципальными нуждами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а) объектов электр</w:t>
      </w:r>
      <w:proofErr w:type="gramStart"/>
      <w:r w:rsidRPr="00077AB9">
        <w:rPr>
          <w:rFonts w:ascii="Times New Roman" w:eastAsia="Times New Roman" w:hAnsi="Times New Roman" w:cs="Times New Roman"/>
          <w:sz w:val="28"/>
          <w:szCs w:val="28"/>
        </w:rPr>
        <w:t>о-</w:t>
      </w:r>
      <w:proofErr w:type="gramEnd"/>
      <w:r w:rsidRPr="00077AB9">
        <w:rPr>
          <w:rFonts w:ascii="Times New Roman" w:eastAsia="Times New Roman" w:hAnsi="Times New Roman" w:cs="Times New Roman"/>
          <w:sz w:val="28"/>
          <w:szCs w:val="28"/>
        </w:rPr>
        <w:t>, газо-, тепло-, водоснабжения и водоотведения муниципального значения;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б) автомобильных дорог общего пользования, мостов и иных транспортных инженерных сооружений местного значения в границах муниципального образования, необходимых для обеспечения жизнедеятельности муниципального образования.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4.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29</w:t>
      </w:r>
      <w:r w:rsidRPr="00077AB9">
        <w:rPr>
          <w:rFonts w:ascii="Times New Roman" w:eastAsia="Times New Roman" w:hAnsi="Times New Roman" w:cs="Times New Roman"/>
          <w:b/>
          <w:bCs/>
          <w:sz w:val="28"/>
          <w:szCs w:val="28"/>
        </w:rPr>
        <w:t>. Условия принятия решений о резервировании земельных участков для реализации государственных, муниципальных нужд</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настоящими Правилами и принимаемыми в соответствии с ними иными нормативными правовыми актами органов местного самоуправления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z w:val="28"/>
          <w:szCs w:val="28"/>
        </w:rPr>
        <w:t xml:space="preserve">2. </w:t>
      </w:r>
      <w:r w:rsidRPr="00077AB9">
        <w:rPr>
          <w:rFonts w:ascii="Times New Roman" w:eastAsia="Times New Roman" w:hAnsi="Times New Roman" w:cs="Times New Roman"/>
          <w:snapToGrid w:val="0"/>
          <w:sz w:val="28"/>
          <w:szCs w:val="28"/>
        </w:rP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lastRenderedPageBreak/>
        <w:t>- проектов планировки и проектов межевания в их составе, определяющих границы зон резервирования.</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Указанная документация подготавливается и утверждается в порядке, определенном градостроительным законодательством.</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4. В соответствии с градостроительным законодательством:</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proofErr w:type="gramStart"/>
      <w:r w:rsidRPr="00077AB9">
        <w:rPr>
          <w:rFonts w:ascii="Times New Roman" w:eastAsia="Times New Roman" w:hAnsi="Times New Roman" w:cs="Times New Roman"/>
          <w:snapToGrid w:val="0"/>
          <w:sz w:val="28"/>
          <w:szCs w:val="28"/>
        </w:rPr>
        <w:t>-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napToGrid w:val="0"/>
          <w:sz w:val="28"/>
          <w:szCs w:val="28"/>
        </w:rPr>
        <w:t xml:space="preserve">5. </w:t>
      </w:r>
      <w:proofErr w:type="gramStart"/>
      <w:r w:rsidRPr="00077AB9">
        <w:rPr>
          <w:rFonts w:ascii="Times New Roman" w:eastAsia="Times New Roman" w:hAnsi="Times New Roman" w:cs="Times New Roman"/>
          <w:snapToGrid w:val="0"/>
          <w:sz w:val="28"/>
          <w:szCs w:val="28"/>
        </w:rPr>
        <w:t xml:space="preserve">Принимаемый по основаниям, определенном законодательством, акт о резервировании </w:t>
      </w:r>
      <w:r w:rsidRPr="00077AB9">
        <w:rPr>
          <w:rFonts w:ascii="Times New Roman" w:eastAsia="Times New Roman" w:hAnsi="Times New Roman" w:cs="Times New Roman"/>
          <w:sz w:val="28"/>
          <w:szCs w:val="28"/>
        </w:rPr>
        <w:t>должен содержать:</w:t>
      </w:r>
      <w:proofErr w:type="gramEnd"/>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обоснование того, что целью резервирования земельных участков является наличие государственных или муниципальных нужд;</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подтверждение того, что резервируемые </w:t>
      </w:r>
      <w:r w:rsidRPr="00077AB9">
        <w:rPr>
          <w:rFonts w:ascii="Times New Roman" w:eastAsia="Times New Roman" w:hAnsi="Times New Roman" w:cs="Times New Roman"/>
          <w:snapToGrid w:val="0"/>
          <w:sz w:val="28"/>
          <w:szCs w:val="28"/>
        </w:rPr>
        <w:t>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r w:rsidRPr="00077AB9">
        <w:rPr>
          <w:rFonts w:ascii="Times New Roman" w:eastAsia="Times New Roman" w:hAnsi="Times New Roman" w:cs="Times New Roman"/>
          <w:sz w:val="28"/>
          <w:szCs w:val="28"/>
        </w:rPr>
        <w:t>;</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обоснование </w:t>
      </w:r>
      <w:proofErr w:type="gramStart"/>
      <w:r w:rsidRPr="00077AB9">
        <w:rPr>
          <w:rFonts w:ascii="Times New Roman" w:eastAsia="Times New Roman" w:hAnsi="Times New Roman" w:cs="Times New Roman"/>
          <w:sz w:val="28"/>
          <w:szCs w:val="28"/>
        </w:rPr>
        <w:t>отсутствия других вариантов возможного расположения границ зон резервирования</w:t>
      </w:r>
      <w:proofErr w:type="gramEnd"/>
      <w:r w:rsidRPr="00077AB9">
        <w:rPr>
          <w:rFonts w:ascii="Times New Roman" w:eastAsia="Times New Roman" w:hAnsi="Times New Roman" w:cs="Times New Roman"/>
          <w:sz w:val="28"/>
          <w:szCs w:val="28"/>
        </w:rPr>
        <w:t>;</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карту, отображающую границы зоны резервирования в соответствии с ранее утвержденным проектом планировки и проектом межевания в его составе</w:t>
      </w:r>
      <w:r w:rsidRPr="00077AB9">
        <w:rPr>
          <w:rFonts w:ascii="Times New Roman" w:eastAsia="Times New Roman" w:hAnsi="Times New Roman" w:cs="Times New Roman"/>
          <w:snapToGrid w:val="0"/>
          <w:sz w:val="28"/>
          <w:szCs w:val="28"/>
        </w:rPr>
        <w:t>;</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6. В соответствии с законодательством, </w:t>
      </w:r>
      <w:r w:rsidRPr="00077AB9">
        <w:rPr>
          <w:rFonts w:ascii="Times New Roman" w:eastAsia="Times New Roman" w:hAnsi="Times New Roman" w:cs="Times New Roman"/>
          <w:snapToGrid w:val="0"/>
          <w:sz w:val="28"/>
          <w:szCs w:val="28"/>
        </w:rPr>
        <w:t xml:space="preserve">акт о резервировании </w:t>
      </w:r>
      <w:r w:rsidRPr="00077AB9">
        <w:rPr>
          <w:rFonts w:ascii="Times New Roman" w:eastAsia="Times New Roman" w:hAnsi="Times New Roman" w:cs="Times New Roman"/>
          <w:sz w:val="28"/>
          <w:szCs w:val="28"/>
        </w:rPr>
        <w:t>должен предусматривать:</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lastRenderedPageBreak/>
        <w:t>- выкуп зарезервированных земельных участков по истечении срока резервирования;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компенсации правообладателям земельных участков в случае непринятия решения об их выкупе по завершении срока резервирования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30</w:t>
      </w:r>
      <w:r w:rsidRPr="00077AB9">
        <w:rPr>
          <w:rFonts w:ascii="Times New Roman" w:eastAsia="Times New Roman" w:hAnsi="Times New Roman" w:cs="Times New Roman"/>
          <w:b/>
          <w:bCs/>
          <w:sz w:val="28"/>
          <w:szCs w:val="28"/>
        </w:rPr>
        <w:t>. Условия установления публичных сервитутов</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1. </w:t>
      </w:r>
      <w:proofErr w:type="gramStart"/>
      <w:r w:rsidRPr="00077AB9">
        <w:rPr>
          <w:rFonts w:ascii="Times New Roman" w:eastAsia="Times New Roman" w:hAnsi="Times New Roman" w:cs="Times New Roman"/>
          <w:sz w:val="28"/>
          <w:szCs w:val="28"/>
        </w:rPr>
        <w:t xml:space="preserve">Органы местного самоуправления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имеют право устанавливать на территории </w:t>
      </w:r>
      <w:proofErr w:type="spellStart"/>
      <w:r w:rsidRPr="00077AB9">
        <w:rPr>
          <w:rFonts w:ascii="Times New Roman" w:eastAsia="Times New Roman" w:hAnsi="Times New Roman" w:cs="Times New Roman"/>
          <w:sz w:val="28"/>
          <w:szCs w:val="28"/>
        </w:rPr>
        <w:t>Новосергиевского</w:t>
      </w:r>
      <w:proofErr w:type="spellEnd"/>
      <w:r w:rsidRPr="00077AB9">
        <w:rPr>
          <w:rFonts w:ascii="Times New Roman" w:eastAsia="Times New Roman" w:hAnsi="Times New Roman" w:cs="Times New Roman"/>
          <w:sz w:val="28"/>
          <w:szCs w:val="28"/>
        </w:rPr>
        <w:t xml:space="preserve"> поссовета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w:t>
      </w:r>
      <w:proofErr w:type="gramEnd"/>
      <w:r w:rsidRPr="00077AB9">
        <w:rPr>
          <w:rFonts w:ascii="Times New Roman" w:eastAsia="Times New Roman" w:hAnsi="Times New Roman" w:cs="Times New Roman"/>
          <w:sz w:val="28"/>
          <w:szCs w:val="28"/>
        </w:rPr>
        <w:t xml:space="preserve">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3. Порядок установления публичных сервитутов определяется законодательством, настоящими Правилами, иными нормативными правовыми актами. </w:t>
      </w:r>
    </w:p>
    <w:p w:rsidR="00077AB9" w:rsidRPr="00077AB9" w:rsidRDefault="00077AB9" w:rsidP="00077AB9">
      <w:pPr>
        <w:spacing w:before="80" w:after="0" w:line="240" w:lineRule="auto"/>
        <w:ind w:left="720" w:firstLine="709"/>
        <w:jc w:val="both"/>
        <w:rPr>
          <w:rFonts w:ascii="Times New Roman" w:eastAsia="Times New Roman" w:hAnsi="Times New Roman" w:cs="Times New Roman"/>
          <w:sz w:val="32"/>
          <w:szCs w:val="32"/>
        </w:rPr>
      </w:pPr>
    </w:p>
    <w:p w:rsidR="00077AB9" w:rsidRPr="00077AB9" w:rsidRDefault="00077AB9" w:rsidP="00077AB9">
      <w:pPr>
        <w:spacing w:before="80" w:after="0" w:line="240" w:lineRule="auto"/>
        <w:ind w:left="720" w:firstLine="709"/>
        <w:jc w:val="both"/>
        <w:rPr>
          <w:rFonts w:ascii="Times New Roman" w:eastAsia="Times New Roman" w:hAnsi="Times New Roman" w:cs="Times New Roman"/>
          <w:sz w:val="32"/>
          <w:szCs w:val="32"/>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u w:val="single"/>
        </w:rPr>
      </w:pPr>
      <w:r w:rsidRPr="00077AB9">
        <w:rPr>
          <w:rFonts w:ascii="Times New Roman" w:eastAsia="Times New Roman" w:hAnsi="Times New Roman" w:cs="Times New Roman"/>
          <w:b/>
          <w:bCs/>
          <w:sz w:val="28"/>
          <w:szCs w:val="28"/>
          <w:u w:val="single"/>
        </w:rPr>
        <w:t>Глава 9. Строительные изменения недвижимости</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right="24"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lastRenderedPageBreak/>
        <w:t>Статья 31</w:t>
      </w:r>
      <w:r w:rsidRPr="00077AB9">
        <w:rPr>
          <w:rFonts w:ascii="Times New Roman" w:eastAsia="Times New Roman" w:hAnsi="Times New Roman" w:cs="Times New Roman"/>
          <w:b/>
          <w:bCs/>
          <w:sz w:val="28"/>
          <w:szCs w:val="28"/>
        </w:rPr>
        <w:t>. Право на строительные изменения недвижимости и основание для его реализации. Виды строительных изменений недвижимости</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2. Строительные изменения недвижимости подразделяются на изменения, для которых:</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не требуется разрешения на строительство,</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требуется разрешение на строительство.</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3. Выдача разрешения на строительство не требуется в случае:</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3) строительства на земельном участке строений и сооружений вспомогательного использования;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lastRenderedPageBreak/>
        <w:t xml:space="preserve"> - выбираемый правообладателем недвижимости вид разрешенного использования обозначен в списках статьи 45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r w:rsidRPr="00077AB9">
        <w:rPr>
          <w:rFonts w:ascii="Times New Roman" w:eastAsia="Times New Roman" w:hAnsi="Times New Roman" w:cs="Times New Roman"/>
          <w:color w:val="000000"/>
          <w:spacing w:val="-1"/>
          <w:sz w:val="28"/>
          <w:szCs w:val="28"/>
        </w:rPr>
        <w:t>санитарно-эпидемиологической</w:t>
      </w:r>
      <w:r w:rsidRPr="00077AB9">
        <w:rPr>
          <w:rFonts w:ascii="Times New Roman" w:eastAsia="Times New Roman" w:hAnsi="Times New Roman" w:cs="Times New Roman"/>
          <w:b/>
          <w:bCs/>
          <w:color w:val="000000"/>
          <w:spacing w:val="-1"/>
          <w:sz w:val="28"/>
          <w:szCs w:val="28"/>
        </w:rPr>
        <w:t xml:space="preserve"> </w:t>
      </w:r>
      <w:r w:rsidRPr="00077AB9">
        <w:rPr>
          <w:rFonts w:ascii="Times New Roman" w:eastAsia="Times New Roman" w:hAnsi="Times New Roman" w:cs="Times New Roman"/>
          <w:sz w:val="28"/>
          <w:szCs w:val="28"/>
        </w:rPr>
        <w:t>и т.д.).</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органа архитектуры и градостроительства </w:t>
      </w:r>
      <w:proofErr w:type="spellStart"/>
      <w:r w:rsidRPr="00077AB9">
        <w:rPr>
          <w:rFonts w:ascii="Times New Roman" w:eastAsia="Times New Roman" w:hAnsi="Times New Roman" w:cs="Times New Roman"/>
          <w:sz w:val="28"/>
          <w:szCs w:val="28"/>
        </w:rPr>
        <w:t>Новосергиевского</w:t>
      </w:r>
      <w:proofErr w:type="spellEnd"/>
      <w:r w:rsidRPr="00077AB9">
        <w:rPr>
          <w:rFonts w:ascii="Times New Roman" w:eastAsia="Times New Roman" w:hAnsi="Times New Roman" w:cs="Times New Roman"/>
          <w:sz w:val="28"/>
          <w:szCs w:val="28"/>
        </w:rPr>
        <w:t xml:space="preserve"> поссовета о том, что планируемые ими действия не требуют разрешения на строительство, в порядке, определенном муниципальным нормативным правовым актом.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32</w:t>
      </w:r>
      <w:r w:rsidRPr="00077AB9">
        <w:rPr>
          <w:rFonts w:ascii="Times New Roman" w:eastAsia="Times New Roman" w:hAnsi="Times New Roman" w:cs="Times New Roman"/>
          <w:b/>
          <w:bCs/>
          <w:sz w:val="28"/>
          <w:szCs w:val="28"/>
        </w:rPr>
        <w:t>. Подготовка проектной документации</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z w:val="28"/>
          <w:szCs w:val="28"/>
        </w:rPr>
        <w:t xml:space="preserve">На основании проектной документации предоставляются разрешения на </w:t>
      </w:r>
      <w:r w:rsidRPr="00077AB9">
        <w:rPr>
          <w:rFonts w:ascii="Times New Roman" w:eastAsia="Times New Roman" w:hAnsi="Times New Roman" w:cs="Times New Roman"/>
          <w:snapToGrid w:val="0"/>
          <w:sz w:val="28"/>
          <w:szCs w:val="28"/>
        </w:rPr>
        <w:t>строительство, кроме случаев, определенных градостроительным законодательством и указанных в части 3 статьи 31 настоящих Правил.</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lastRenderedPageBreak/>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Отношения между застройщиками (заказчиками) и исполнителями регулируются гражданским законодательством.</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077AB9" w:rsidRPr="00077AB9" w:rsidRDefault="00077AB9" w:rsidP="00077AB9">
      <w:pPr>
        <w:spacing w:before="80" w:after="0" w:line="240" w:lineRule="auto"/>
        <w:ind w:firstLine="709"/>
        <w:jc w:val="both"/>
        <w:rPr>
          <w:rFonts w:ascii="Times New Roman" w:eastAsia="Times New Roman" w:hAnsi="Times New Roman" w:cs="Times New Roman"/>
          <w:strike/>
          <w:snapToGrid w:val="0"/>
          <w:sz w:val="28"/>
          <w:szCs w:val="28"/>
        </w:rPr>
      </w:pPr>
      <w:r w:rsidRPr="00077AB9">
        <w:rPr>
          <w:rFonts w:ascii="Times New Roman" w:eastAsia="Times New Roman" w:hAnsi="Times New Roman" w:cs="Times New Roman"/>
          <w:snapToGrid w:val="0"/>
          <w:sz w:val="28"/>
          <w:szCs w:val="28"/>
        </w:rPr>
        <w:t>5. Неотъемлемой частью договора о подготовке проектной документации является задание на проектирование, выдаваемое застройщиком (заказчиком) подрядчику</w:t>
      </w:r>
      <w:r w:rsidRPr="00077AB9">
        <w:rPr>
          <w:rFonts w:ascii="Times New Roman" w:eastAsia="Times New Roman" w:hAnsi="Times New Roman" w:cs="Times New Roman"/>
          <w:strike/>
          <w:snapToGrid w:val="0"/>
          <w:sz w:val="28"/>
          <w:szCs w:val="28"/>
        </w:rPr>
        <w:t>.</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Задание на проектирование должно включать:</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градостроительный план земельного участка, подготовленный в соответствии со статьей 22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результаты инженерных изысканий либо указание исполнителю обеспечить проведение инженерных изысканий;</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иные определенные законодательством документы и материалы.</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napToGrid w:val="0"/>
          <w:sz w:val="28"/>
          <w:szCs w:val="28"/>
        </w:rPr>
        <w:t xml:space="preserve">6. </w:t>
      </w:r>
      <w:r w:rsidRPr="00077AB9">
        <w:rPr>
          <w:rFonts w:ascii="Times New Roman" w:eastAsia="Times New Roman" w:hAnsi="Times New Roman" w:cs="Times New Roman"/>
          <w:sz w:val="28"/>
          <w:szCs w:val="28"/>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lastRenderedPageBreak/>
        <w:t>Не допускаются подготовка и реализация проектной документации без выполнения соответствующих инженерных изысканий.</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Отношения между застройщиками (заказчиками) и исполнителями инженерных изысканий регулируются гражданским законодательством.</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7. Технические условия подготавливаются:</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по запросам лиц, обладающих правами на земельные участки и желающих осуществить строительство, реконструкцию принадлежащих им объектов.</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ОАГ или правообладателей земельных участков. </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lastRenderedPageBreak/>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w:t>
      </w:r>
      <w:proofErr w:type="gramStart"/>
      <w:r w:rsidRPr="00077AB9">
        <w:rPr>
          <w:rFonts w:ascii="Times New Roman" w:eastAsia="Times New Roman" w:hAnsi="Times New Roman" w:cs="Times New Roman"/>
          <w:snapToGrid w:val="0"/>
          <w:sz w:val="28"/>
          <w:szCs w:val="28"/>
        </w:rPr>
        <w:t>может</w:t>
      </w:r>
      <w:proofErr w:type="gramEnd"/>
      <w:r w:rsidRPr="00077AB9">
        <w:rPr>
          <w:rFonts w:ascii="Times New Roman" w:eastAsia="Times New Roman" w:hAnsi="Times New Roman" w:cs="Times New Roman"/>
          <w:snapToGrid w:val="0"/>
          <w:sz w:val="28"/>
          <w:szCs w:val="28"/>
        </w:rPr>
        <w:t xml:space="preserve"> устанавливается Правительством Российской Федерации. </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077AB9" w:rsidRPr="00077AB9" w:rsidRDefault="00077AB9" w:rsidP="00077AB9">
      <w:pPr>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077AB9" w:rsidRPr="00077AB9" w:rsidRDefault="00077AB9" w:rsidP="00077AB9">
      <w:pPr>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077AB9" w:rsidRPr="00077AB9" w:rsidRDefault="00077AB9" w:rsidP="00077AB9">
      <w:pPr>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2) схема планировочной организации земельного участка, выполненная в соответствии с градостроительным планом земельного участка;</w:t>
      </w:r>
    </w:p>
    <w:p w:rsidR="00077AB9" w:rsidRPr="00077AB9" w:rsidRDefault="00077AB9" w:rsidP="00077AB9">
      <w:pPr>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3) архитектурные решения;</w:t>
      </w:r>
    </w:p>
    <w:p w:rsidR="00077AB9" w:rsidRPr="00077AB9" w:rsidRDefault="00077AB9" w:rsidP="00077AB9">
      <w:pPr>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4) конструктивные и объемно-планировочные решения;</w:t>
      </w:r>
    </w:p>
    <w:p w:rsidR="00077AB9" w:rsidRPr="00077AB9" w:rsidRDefault="00077AB9" w:rsidP="00077AB9">
      <w:pPr>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077AB9" w:rsidRPr="00077AB9" w:rsidRDefault="00077AB9" w:rsidP="00077AB9">
      <w:pPr>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6) проект организации строительства объектов капитального строительства;</w:t>
      </w:r>
    </w:p>
    <w:p w:rsidR="00077AB9" w:rsidRPr="00077AB9" w:rsidRDefault="00077AB9" w:rsidP="00077AB9">
      <w:pPr>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077AB9" w:rsidRPr="00077AB9" w:rsidRDefault="00077AB9" w:rsidP="00077AB9">
      <w:pPr>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8) перечень мероприятий по охране окружающей среды, обеспечению санитарно-эпидемиологического благополучия, пожарной безопасности;</w:t>
      </w:r>
    </w:p>
    <w:p w:rsidR="00077AB9" w:rsidRPr="00077AB9" w:rsidRDefault="00077AB9" w:rsidP="00077AB9">
      <w:pPr>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w:t>
      </w:r>
      <w:r w:rsidRPr="00077AB9">
        <w:rPr>
          <w:rFonts w:ascii="Times New Roman" w:eastAsia="Times New Roman" w:hAnsi="Times New Roman" w:cs="Times New Roman"/>
          <w:sz w:val="28"/>
          <w:szCs w:val="28"/>
        </w:rPr>
        <w:lastRenderedPageBreak/>
        <w:t>жилищного фонда (в случае подготовки соответствующей проектной документации);</w:t>
      </w:r>
    </w:p>
    <w:p w:rsidR="00077AB9" w:rsidRPr="00077AB9" w:rsidRDefault="00077AB9" w:rsidP="00077AB9">
      <w:pPr>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10) проектно-сметная документация объектов капитального строительства, финансируемых за счет средств соответствующих бюджетов;</w:t>
      </w:r>
    </w:p>
    <w:p w:rsidR="00077AB9" w:rsidRPr="00077AB9" w:rsidRDefault="00077AB9" w:rsidP="00077AB9">
      <w:pPr>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11) иная документация в случаях, предусмотренных федеральными законами.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z w:val="28"/>
          <w:szCs w:val="28"/>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proofErr w:type="gramStart"/>
      <w:r w:rsidRPr="00077AB9">
        <w:rPr>
          <w:rFonts w:ascii="Times New Roman" w:eastAsia="Times New Roman" w:hAnsi="Times New Roman" w:cs="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9. Проектная документация разрабатывается в соответствии </w:t>
      </w:r>
      <w:proofErr w:type="gramStart"/>
      <w:r w:rsidRPr="00077AB9">
        <w:rPr>
          <w:rFonts w:ascii="Times New Roman" w:eastAsia="Times New Roman" w:hAnsi="Times New Roman" w:cs="Times New Roman"/>
          <w:snapToGrid w:val="0"/>
          <w:sz w:val="28"/>
          <w:szCs w:val="28"/>
        </w:rPr>
        <w:t>с</w:t>
      </w:r>
      <w:proofErr w:type="gramEnd"/>
      <w:r w:rsidRPr="00077AB9">
        <w:rPr>
          <w:rFonts w:ascii="Times New Roman" w:eastAsia="Times New Roman" w:hAnsi="Times New Roman" w:cs="Times New Roman"/>
          <w:snapToGrid w:val="0"/>
          <w:sz w:val="28"/>
          <w:szCs w:val="28"/>
        </w:rPr>
        <w:t>:</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результатами инженерных изысканий;</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33</w:t>
      </w:r>
      <w:r w:rsidRPr="00077AB9">
        <w:rPr>
          <w:rFonts w:ascii="Times New Roman" w:eastAsia="Times New Roman" w:hAnsi="Times New Roman" w:cs="Times New Roman"/>
          <w:b/>
          <w:bCs/>
          <w:sz w:val="28"/>
          <w:szCs w:val="28"/>
        </w:rPr>
        <w:t>. Выдача разрешений на строительство</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w:t>
      </w:r>
      <w:r w:rsidRPr="00077AB9">
        <w:rPr>
          <w:rFonts w:ascii="Times New Roman" w:eastAsia="Times New Roman" w:hAnsi="Times New Roman" w:cs="Times New Roman"/>
          <w:snapToGrid w:val="0"/>
          <w:sz w:val="28"/>
          <w:szCs w:val="28"/>
        </w:rPr>
        <w:lastRenderedPageBreak/>
        <w:t xml:space="preserve">осуществлять строительство, реконструкцию объектов капитального строительства, а также их капитальный ремонт. </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2. В границах </w:t>
      </w:r>
      <w:r w:rsidRPr="00077AB9">
        <w:rPr>
          <w:rFonts w:ascii="Times New Roman" w:eastAsia="Times New Roman" w:hAnsi="Times New Roman" w:cs="Times New Roman"/>
          <w:sz w:val="28"/>
          <w:szCs w:val="28"/>
        </w:rPr>
        <w:t xml:space="preserve">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r w:rsidRPr="00077AB9">
        <w:rPr>
          <w:rFonts w:ascii="Times New Roman" w:eastAsia="Times New Roman" w:hAnsi="Times New Roman" w:cs="Times New Roman"/>
          <w:snapToGrid w:val="0"/>
          <w:sz w:val="28"/>
          <w:szCs w:val="28"/>
        </w:rPr>
        <w:t>разрешение на строительство выдается органом местного самоуправления (</w:t>
      </w:r>
      <w:proofErr w:type="spellStart"/>
      <w:r w:rsidRPr="00077AB9">
        <w:rPr>
          <w:rFonts w:ascii="Times New Roman" w:eastAsia="Times New Roman" w:hAnsi="Times New Roman" w:cs="Times New Roman"/>
          <w:snapToGrid w:val="0"/>
          <w:sz w:val="28"/>
          <w:szCs w:val="28"/>
        </w:rPr>
        <w:t>Новосергиевского</w:t>
      </w:r>
      <w:proofErr w:type="spellEnd"/>
      <w:r w:rsidRPr="00077AB9">
        <w:rPr>
          <w:rFonts w:ascii="Times New Roman" w:eastAsia="Times New Roman" w:hAnsi="Times New Roman" w:cs="Times New Roman"/>
          <w:snapToGrid w:val="0"/>
          <w:sz w:val="28"/>
          <w:szCs w:val="28"/>
        </w:rPr>
        <w:t xml:space="preserve"> района, при делегировании полномочий). </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proofErr w:type="gramStart"/>
      <w:r w:rsidRPr="00077AB9">
        <w:rPr>
          <w:rFonts w:ascii="Times New Roman" w:eastAsia="Times New Roman" w:hAnsi="Times New Roman" w:cs="Times New Roman"/>
          <w:snapToGrid w:val="0"/>
          <w:sz w:val="28"/>
          <w:szCs w:val="28"/>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roofErr w:type="gramEnd"/>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proofErr w:type="gramStart"/>
      <w:r w:rsidRPr="00077AB9">
        <w:rPr>
          <w:rFonts w:ascii="Times New Roman" w:eastAsia="Times New Roman" w:hAnsi="Times New Roman" w:cs="Times New Roman"/>
          <w:snapToGrid w:val="0"/>
          <w:sz w:val="28"/>
          <w:szCs w:val="28"/>
        </w:rPr>
        <w:t>-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roofErr w:type="gramEnd"/>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proofErr w:type="gramStart"/>
      <w:r w:rsidRPr="00077AB9">
        <w:rPr>
          <w:rFonts w:ascii="Times New Roman" w:eastAsia="Times New Roman" w:hAnsi="Times New Roman" w:cs="Times New Roman"/>
          <w:snapToGrid w:val="0"/>
          <w:sz w:val="28"/>
          <w:szCs w:val="28"/>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proofErr w:type="gramStart"/>
      <w:r w:rsidRPr="00077AB9">
        <w:rPr>
          <w:rFonts w:ascii="Times New Roman" w:eastAsia="Times New Roman" w:hAnsi="Times New Roman" w:cs="Times New Roman"/>
          <w:snapToGrid w:val="0"/>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proofErr w:type="gramStart"/>
      <w:r w:rsidRPr="00077AB9">
        <w:rPr>
          <w:rFonts w:ascii="Times New Roman" w:eastAsia="Times New Roman" w:hAnsi="Times New Roman" w:cs="Times New Roman"/>
          <w:snapToGrid w:val="0"/>
          <w:sz w:val="28"/>
          <w:szCs w:val="28"/>
        </w:rPr>
        <w:lastRenderedPageBreak/>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077AB9" w:rsidRPr="00077AB9" w:rsidRDefault="00077AB9" w:rsidP="00077AB9">
      <w:pPr>
        <w:spacing w:before="80" w:after="0" w:line="240" w:lineRule="auto"/>
        <w:ind w:right="24" w:firstLine="709"/>
        <w:jc w:val="both"/>
        <w:rPr>
          <w:rFonts w:ascii="Times New Roman" w:eastAsia="Times New Roman" w:hAnsi="Times New Roman" w:cs="Times New Roman"/>
          <w:color w:val="000000"/>
          <w:spacing w:val="-7"/>
          <w:sz w:val="28"/>
          <w:szCs w:val="28"/>
        </w:rPr>
      </w:pPr>
      <w:r w:rsidRPr="00077AB9">
        <w:rPr>
          <w:rFonts w:ascii="Times New Roman" w:eastAsia="Times New Roman" w:hAnsi="Times New Roman" w:cs="Times New Roman"/>
          <w:color w:val="000000"/>
          <w:spacing w:val="-7"/>
          <w:sz w:val="28"/>
          <w:szCs w:val="28"/>
        </w:rPr>
        <w:t xml:space="preserve">4.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w:t>
      </w:r>
    </w:p>
    <w:p w:rsidR="00077AB9" w:rsidRPr="00077AB9" w:rsidRDefault="00077AB9" w:rsidP="00077AB9">
      <w:pPr>
        <w:spacing w:before="80" w:after="0" w:line="240" w:lineRule="auto"/>
        <w:ind w:right="24" w:firstLine="709"/>
        <w:jc w:val="both"/>
        <w:rPr>
          <w:rFonts w:ascii="Times New Roman" w:eastAsia="Times New Roman" w:hAnsi="Times New Roman" w:cs="Times New Roman"/>
          <w:color w:val="000000"/>
          <w:spacing w:val="-7"/>
          <w:sz w:val="28"/>
          <w:szCs w:val="28"/>
        </w:rPr>
      </w:pPr>
      <w:r w:rsidRPr="00077AB9">
        <w:rPr>
          <w:rFonts w:ascii="Times New Roman" w:eastAsia="Times New Roman" w:hAnsi="Times New Roman" w:cs="Times New Roman"/>
          <w:color w:val="000000"/>
          <w:spacing w:val="-7"/>
          <w:sz w:val="28"/>
          <w:szCs w:val="28"/>
        </w:rPr>
        <w:t xml:space="preserve">1)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rsidR="00077AB9" w:rsidRPr="00077AB9" w:rsidRDefault="00077AB9" w:rsidP="00077AB9">
      <w:pPr>
        <w:spacing w:before="80" w:after="0" w:line="240" w:lineRule="auto"/>
        <w:ind w:right="24" w:firstLine="709"/>
        <w:jc w:val="both"/>
        <w:rPr>
          <w:rFonts w:ascii="Times New Roman" w:eastAsia="Times New Roman" w:hAnsi="Times New Roman" w:cs="Times New Roman"/>
          <w:color w:val="000000"/>
          <w:spacing w:val="-7"/>
          <w:sz w:val="28"/>
          <w:szCs w:val="28"/>
        </w:rPr>
      </w:pPr>
      <w:r w:rsidRPr="00077AB9">
        <w:rPr>
          <w:rFonts w:ascii="Times New Roman" w:eastAsia="Times New Roman" w:hAnsi="Times New Roman" w:cs="Times New Roman"/>
          <w:color w:val="000000"/>
          <w:spacing w:val="-7"/>
          <w:sz w:val="28"/>
          <w:szCs w:val="28"/>
        </w:rPr>
        <w:t xml:space="preserve">2)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rsidR="00077AB9" w:rsidRPr="00077AB9" w:rsidRDefault="00077AB9" w:rsidP="00077AB9">
      <w:pPr>
        <w:spacing w:before="80" w:after="0" w:line="240" w:lineRule="auto"/>
        <w:ind w:right="24" w:firstLine="709"/>
        <w:jc w:val="both"/>
        <w:rPr>
          <w:rFonts w:ascii="Times New Roman" w:eastAsia="Times New Roman" w:hAnsi="Times New Roman" w:cs="Times New Roman"/>
          <w:color w:val="000000"/>
          <w:spacing w:val="-7"/>
          <w:sz w:val="28"/>
          <w:szCs w:val="28"/>
        </w:rPr>
      </w:pPr>
      <w:r w:rsidRPr="00077AB9">
        <w:rPr>
          <w:rFonts w:ascii="Times New Roman" w:eastAsia="Times New Roman" w:hAnsi="Times New Roman" w:cs="Times New Roman"/>
          <w:color w:val="000000"/>
          <w:spacing w:val="-7"/>
          <w:sz w:val="28"/>
          <w:szCs w:val="28"/>
        </w:rPr>
        <w:t>3)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077AB9" w:rsidRPr="00077AB9" w:rsidRDefault="00077AB9" w:rsidP="00077AB9">
      <w:pPr>
        <w:spacing w:before="80" w:after="0" w:line="240" w:lineRule="auto"/>
        <w:ind w:right="24" w:firstLine="709"/>
        <w:jc w:val="both"/>
        <w:rPr>
          <w:rFonts w:ascii="Times New Roman" w:eastAsia="Times New Roman" w:hAnsi="Times New Roman" w:cs="Times New Roman"/>
          <w:color w:val="000000"/>
          <w:spacing w:val="-7"/>
          <w:sz w:val="28"/>
          <w:szCs w:val="28"/>
        </w:rPr>
      </w:pPr>
      <w:r w:rsidRPr="00077AB9">
        <w:rPr>
          <w:rFonts w:ascii="Times New Roman" w:eastAsia="Times New Roman" w:hAnsi="Times New Roman" w:cs="Times New Roman"/>
          <w:color w:val="000000"/>
          <w:spacing w:val="-7"/>
          <w:sz w:val="28"/>
          <w:szCs w:val="28"/>
        </w:rPr>
        <w:t>4)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077AB9" w:rsidRPr="00077AB9" w:rsidRDefault="00077AB9" w:rsidP="00077AB9">
      <w:pPr>
        <w:spacing w:before="80" w:after="0" w:line="240" w:lineRule="auto"/>
        <w:ind w:firstLine="709"/>
        <w:jc w:val="both"/>
        <w:rPr>
          <w:rFonts w:ascii="Times New Roman" w:eastAsia="Times New Roman" w:hAnsi="Times New Roman" w:cs="Times New Roman"/>
          <w:color w:val="000000"/>
          <w:spacing w:val="-7"/>
          <w:sz w:val="28"/>
          <w:szCs w:val="28"/>
        </w:rPr>
      </w:pPr>
      <w:r w:rsidRPr="00077AB9">
        <w:rPr>
          <w:rFonts w:ascii="Times New Roman" w:eastAsia="Times New Roman" w:hAnsi="Times New Roman" w:cs="Times New Roman"/>
          <w:color w:val="000000"/>
          <w:spacing w:val="-7"/>
          <w:sz w:val="28"/>
          <w:szCs w:val="28"/>
        </w:rPr>
        <w:t xml:space="preserve">            5)   С 1 января 2007г.  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lastRenderedPageBreak/>
        <w:t xml:space="preserve">5.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1) правоустанавливающие документы на земельный участок;</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2) градостроительный план земельного участка;</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3) материалы, содержащиеся в проектной документации: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пояснительная записка;</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napToGrid w:val="0"/>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r w:rsidRPr="00077AB9">
        <w:rPr>
          <w:rFonts w:ascii="Times New Roman" w:eastAsia="Times New Roman" w:hAnsi="Times New Roman" w:cs="Times New Roman"/>
          <w:sz w:val="28"/>
          <w:szCs w:val="28"/>
        </w:rPr>
        <w:t>;</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схемы, отображающие архитектурные решения;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проект организации строительства;</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проект организации работ по сносу или демонтажу объектов капитального строительства, их частей;</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 </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настоящих Правил);</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6) согласие всех правообладателей объекта капитального строительства в случае реконструкции такого объекта.</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К заявлению может прилагаться также положительное заключение негосударственной экспертизы проектной документации.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6. В целях строительства, реконструкции, капитального ремонта объекта индивидуального жилищного строительства застройщик направляет в </w:t>
      </w:r>
      <w:r w:rsidRPr="00077AB9">
        <w:rPr>
          <w:rFonts w:ascii="Times New Roman" w:eastAsia="Times New Roman" w:hAnsi="Times New Roman" w:cs="Times New Roman"/>
          <w:sz w:val="28"/>
          <w:szCs w:val="28"/>
        </w:rPr>
        <w:t xml:space="preserve">администрацию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w:t>
      </w:r>
      <w:r w:rsidRPr="00077AB9">
        <w:rPr>
          <w:rFonts w:ascii="Times New Roman" w:eastAsia="Times New Roman" w:hAnsi="Times New Roman" w:cs="Times New Roman"/>
          <w:snapToGrid w:val="0"/>
          <w:sz w:val="28"/>
          <w:szCs w:val="28"/>
        </w:rPr>
        <w:t xml:space="preserve"> заявление о выдаче разрешения на строительство. К указанному заявлению прилагаются следующие документы: </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1) правоустанавливающие документы на земельный участок;</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lastRenderedPageBreak/>
        <w:t>2) градостроительный план земельного участка;</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7.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8. </w:t>
      </w:r>
      <w:r w:rsidRPr="00077AB9">
        <w:rPr>
          <w:rFonts w:ascii="Times New Roman" w:eastAsia="Times New Roman" w:hAnsi="Times New Roman" w:cs="Times New Roman"/>
          <w:sz w:val="28"/>
          <w:szCs w:val="28"/>
        </w:rPr>
        <w:t xml:space="preserve">Администрация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w:t>
      </w:r>
      <w:r w:rsidRPr="00077AB9">
        <w:rPr>
          <w:rFonts w:ascii="Times New Roman" w:eastAsia="Times New Roman" w:hAnsi="Times New Roman" w:cs="Times New Roman"/>
          <w:snapToGrid w:val="0"/>
          <w:sz w:val="28"/>
          <w:szCs w:val="28"/>
        </w:rPr>
        <w:t xml:space="preserve"> в течение десяти дней со дня получения заявления о выдаче разрешения на строительство:</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 проводит проверку наличия и надлежащего оформления документов, прилагаемых к заявлению; </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выдает разрешение на строительство либо отказывает в выдаче такого разрешения с указанием причин отказа.</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9. Орган архитектуры и градостроительства по заявлению застройщика может выдать разрешение на отдельные этапы строительства, реконструкции.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10. Отказ в выдаче разрешения на строительство может быть обжалован застройщиком в судебном порядке.</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11. Разрешения на строительство выдаются бесплатно.</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12. Форма разрешения на строительство установлена Правительством Российской Федерации. </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13. Выдача разрешения на строительство не требуется в случае:</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1)</w:t>
      </w:r>
      <w:r w:rsidRPr="00077AB9">
        <w:rPr>
          <w:rFonts w:ascii="Times New Roman" w:eastAsia="Times New Roman" w:hAnsi="Times New Roman" w:cs="Times New Roman"/>
          <w:sz w:val="28"/>
          <w:szCs w:val="28"/>
        </w:rPr>
        <w:t xml:space="preserve">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r w:rsidRPr="00077AB9">
        <w:rPr>
          <w:rFonts w:ascii="Times New Roman" w:eastAsia="Times New Roman" w:hAnsi="Times New Roman" w:cs="Times New Roman"/>
          <w:snapToGrid w:val="0"/>
          <w:sz w:val="28"/>
          <w:szCs w:val="28"/>
        </w:rPr>
        <w:t>;</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2) строительства, реконструкции объектов, не являющихся объектами капитального строительства (киосков, навесов и других);</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3) строительства на земельном участке строений и сооружений вспомогательного использования;</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lastRenderedPageBreak/>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5) иных случаях, если в соответствии с законодательством о градостроительной деятельности получение разрешения на строительство не требуется. </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14. Застройщик в течение десяти дней со дня  получения разрешения на строительство обязан безвозмездно передать в орган архитектуры и градостроительства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15.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proofErr w:type="gramStart"/>
      <w:r w:rsidRPr="00077AB9">
        <w:rPr>
          <w:rFonts w:ascii="Times New Roman" w:eastAsia="Times New Roman" w:hAnsi="Times New Roman" w:cs="Times New Roman"/>
          <w:snapToGrid w:val="0"/>
          <w:sz w:val="28"/>
          <w:szCs w:val="28"/>
        </w:rPr>
        <w:t>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Pr="00077AB9">
        <w:rPr>
          <w:rFonts w:ascii="Times New Roman" w:eastAsia="Times New Roman" w:hAnsi="Times New Roman" w:cs="Times New Roman"/>
          <w:snapToGrid w:val="0"/>
          <w:sz w:val="28"/>
          <w:szCs w:val="28"/>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16. Срок действия разрешения на строительство при переходе права на земельный участок и объекты капитального строительства сохраняется. </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z w:val="28"/>
          <w:szCs w:val="28"/>
        </w:rPr>
        <w:t xml:space="preserve">17. </w:t>
      </w:r>
      <w:r w:rsidRPr="00077AB9">
        <w:rPr>
          <w:rFonts w:ascii="Times New Roman" w:eastAsia="Times New Roman" w:hAnsi="Times New Roman" w:cs="Times New Roman"/>
          <w:snapToGrid w:val="0"/>
          <w:sz w:val="28"/>
          <w:szCs w:val="28"/>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34</w:t>
      </w:r>
      <w:r w:rsidRPr="00077AB9">
        <w:rPr>
          <w:rFonts w:ascii="Times New Roman" w:eastAsia="Times New Roman" w:hAnsi="Times New Roman" w:cs="Times New Roman"/>
          <w:b/>
          <w:bCs/>
          <w:sz w:val="28"/>
          <w:szCs w:val="28"/>
        </w:rPr>
        <w:t>. Строительство, реконструкция</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2. </w:t>
      </w:r>
      <w:proofErr w:type="gramStart"/>
      <w:r w:rsidRPr="00077AB9">
        <w:rPr>
          <w:rFonts w:ascii="Times New Roman" w:eastAsia="Times New Roman" w:hAnsi="Times New Roman" w:cs="Times New Roman"/>
          <w:snapToGrid w:val="0"/>
          <w:sz w:val="28"/>
          <w:szCs w:val="28"/>
        </w:rPr>
        <w:t xml:space="preserve">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w:t>
      </w:r>
      <w:r w:rsidRPr="00077AB9">
        <w:rPr>
          <w:rFonts w:ascii="Times New Roman" w:eastAsia="Times New Roman" w:hAnsi="Times New Roman" w:cs="Times New Roman"/>
          <w:snapToGrid w:val="0"/>
          <w:sz w:val="28"/>
          <w:szCs w:val="28"/>
        </w:rPr>
        <w:lastRenderedPageBreak/>
        <w:t>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077AB9">
        <w:rPr>
          <w:rFonts w:ascii="Times New Roman" w:eastAsia="Times New Roman" w:hAnsi="Times New Roman" w:cs="Times New Roman"/>
          <w:snapToGrid w:val="0"/>
          <w:sz w:val="28"/>
          <w:szCs w:val="28"/>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3. В случае</w:t>
      </w:r>
      <w:proofErr w:type="gramStart"/>
      <w:r w:rsidRPr="00077AB9">
        <w:rPr>
          <w:rFonts w:ascii="Times New Roman" w:eastAsia="Times New Roman" w:hAnsi="Times New Roman" w:cs="Times New Roman"/>
          <w:snapToGrid w:val="0"/>
          <w:sz w:val="28"/>
          <w:szCs w:val="28"/>
        </w:rPr>
        <w:t>,</w:t>
      </w:r>
      <w:proofErr w:type="gramEnd"/>
      <w:r w:rsidRPr="00077AB9">
        <w:rPr>
          <w:rFonts w:ascii="Times New Roman" w:eastAsia="Times New Roman" w:hAnsi="Times New Roman" w:cs="Times New Roman"/>
          <w:snapToGrid w:val="0"/>
          <w:sz w:val="28"/>
          <w:szCs w:val="28"/>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1) копия разрешения на строительство;</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2) проектная документация в объеме, необходимом для осуществления соответствующего этапа строительства;</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3) копия документа о вынесении на местность линий отступа от красных линий </w:t>
      </w:r>
      <w:r w:rsidRPr="00077AB9">
        <w:rPr>
          <w:rFonts w:ascii="Times New Roman" w:eastAsia="Times New Roman" w:hAnsi="Times New Roman" w:cs="Times New Roman"/>
          <w:b/>
          <w:bCs/>
          <w:color w:val="000000"/>
          <w:spacing w:val="-4"/>
          <w:sz w:val="28"/>
          <w:szCs w:val="28"/>
        </w:rPr>
        <w:t xml:space="preserve"> </w:t>
      </w:r>
      <w:r w:rsidRPr="00077AB9">
        <w:rPr>
          <w:rFonts w:ascii="Times New Roman" w:eastAsia="Times New Roman" w:hAnsi="Times New Roman" w:cs="Times New Roman"/>
          <w:snapToGrid w:val="0"/>
          <w:sz w:val="28"/>
          <w:szCs w:val="28"/>
        </w:rPr>
        <w:t>(разбивочный чертеж);</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4) общий и специальные журналы, в которых ведется учет выполнения работ.</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4. </w:t>
      </w:r>
      <w:proofErr w:type="gramStart"/>
      <w:r w:rsidRPr="00077AB9">
        <w:rPr>
          <w:rFonts w:ascii="Times New Roman" w:eastAsia="Times New Roman" w:hAnsi="Times New Roman" w:cs="Times New Roman"/>
          <w:snapToGrid w:val="0"/>
          <w:sz w:val="28"/>
          <w:szCs w:val="28"/>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077AB9">
        <w:rPr>
          <w:rFonts w:ascii="Times New Roman" w:eastAsia="Times New Roman" w:hAnsi="Times New Roman" w:cs="Times New Roman"/>
          <w:snapToGrid w:val="0"/>
          <w:sz w:val="28"/>
          <w:szCs w:val="28"/>
        </w:rPr>
        <w:t xml:space="preserve"> </w:t>
      </w:r>
      <w:proofErr w:type="gramStart"/>
      <w:r w:rsidRPr="00077AB9">
        <w:rPr>
          <w:rFonts w:ascii="Times New Roman" w:eastAsia="Times New Roman" w:hAnsi="Times New Roman" w:cs="Times New Roman"/>
          <w:snapToGrid w:val="0"/>
          <w:sz w:val="28"/>
          <w:szCs w:val="28"/>
        </w:rPr>
        <w:t xml:space="preserve">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w:t>
      </w:r>
      <w:r w:rsidRPr="00077AB9">
        <w:rPr>
          <w:rFonts w:ascii="Times New Roman" w:eastAsia="Times New Roman" w:hAnsi="Times New Roman" w:cs="Times New Roman"/>
          <w:snapToGrid w:val="0"/>
          <w:sz w:val="28"/>
          <w:szCs w:val="28"/>
        </w:rPr>
        <w:lastRenderedPageBreak/>
        <w:t>обеспечивать устранение выявленных недостатков и не</w:t>
      </w:r>
      <w:proofErr w:type="gramEnd"/>
      <w:r w:rsidRPr="00077AB9">
        <w:rPr>
          <w:rFonts w:ascii="Times New Roman" w:eastAsia="Times New Roman" w:hAnsi="Times New Roman" w:cs="Times New Roman"/>
          <w:snapToGrid w:val="0"/>
          <w:sz w:val="28"/>
          <w:szCs w:val="28"/>
        </w:rPr>
        <w:t xml:space="preserve"> приступать к продолжению работ до составления актов об устранении выявленных недостатков, обеспечивать </w:t>
      </w:r>
      <w:proofErr w:type="gramStart"/>
      <w:r w:rsidRPr="00077AB9">
        <w:rPr>
          <w:rFonts w:ascii="Times New Roman" w:eastAsia="Times New Roman" w:hAnsi="Times New Roman" w:cs="Times New Roman"/>
          <w:snapToGrid w:val="0"/>
          <w:sz w:val="28"/>
          <w:szCs w:val="28"/>
        </w:rPr>
        <w:t>контроль за</w:t>
      </w:r>
      <w:proofErr w:type="gramEnd"/>
      <w:r w:rsidRPr="00077AB9">
        <w:rPr>
          <w:rFonts w:ascii="Times New Roman" w:eastAsia="Times New Roman" w:hAnsi="Times New Roman" w:cs="Times New Roman"/>
          <w:snapToGrid w:val="0"/>
          <w:sz w:val="28"/>
          <w:szCs w:val="28"/>
        </w:rPr>
        <w:t xml:space="preserve"> качеством применяемых строительных материалов.</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7. </w:t>
      </w:r>
      <w:proofErr w:type="gramStart"/>
      <w:r w:rsidRPr="00077AB9">
        <w:rPr>
          <w:rFonts w:ascii="Times New Roman" w:eastAsia="Times New Roman" w:hAnsi="Times New Roman" w:cs="Times New Roman"/>
          <w:snapToGrid w:val="0"/>
          <w:sz w:val="28"/>
          <w:szCs w:val="28"/>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roofErr w:type="gramEnd"/>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8. В процессе строительства, реконструкции, капитального ремонта проводится:</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lastRenderedPageBreak/>
        <w:t xml:space="preserve">В границах </w:t>
      </w:r>
      <w:r w:rsidRPr="00077AB9">
        <w:rPr>
          <w:rFonts w:ascii="Times New Roman" w:eastAsia="Times New Roman" w:hAnsi="Times New Roman" w:cs="Times New Roman"/>
          <w:sz w:val="28"/>
          <w:szCs w:val="28"/>
        </w:rPr>
        <w:t xml:space="preserve">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w:t>
      </w:r>
      <w:r w:rsidRPr="00077AB9" w:rsidDel="005264C9">
        <w:rPr>
          <w:rFonts w:ascii="Times New Roman" w:eastAsia="Times New Roman" w:hAnsi="Times New Roman" w:cs="Times New Roman"/>
          <w:snapToGrid w:val="0"/>
          <w:sz w:val="28"/>
          <w:szCs w:val="28"/>
        </w:rPr>
        <w:t xml:space="preserve"> </w:t>
      </w:r>
      <w:r w:rsidRPr="00077AB9">
        <w:rPr>
          <w:rFonts w:ascii="Times New Roman" w:eastAsia="Times New Roman" w:hAnsi="Times New Roman" w:cs="Times New Roman"/>
          <w:snapToGrid w:val="0"/>
          <w:sz w:val="28"/>
          <w:szCs w:val="28"/>
        </w:rPr>
        <w:t>государственный строительный надзор осуществляется:</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 уполномоченным федеральным органом исполнительной власти, </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уполномоченным органом исполнительной власти  Оренбургской области.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proofErr w:type="gramStart"/>
      <w:r w:rsidRPr="00077AB9">
        <w:rPr>
          <w:rFonts w:ascii="Times New Roman" w:eastAsia="Times New Roman" w:hAnsi="Times New Roman" w:cs="Times New Roman"/>
          <w:snapToGrid w:val="0"/>
          <w:sz w:val="28"/>
          <w:szCs w:val="28"/>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w:t>
      </w:r>
      <w:proofErr w:type="gramEnd"/>
      <w:r w:rsidRPr="00077AB9">
        <w:rPr>
          <w:rFonts w:ascii="Times New Roman" w:eastAsia="Times New Roman" w:hAnsi="Times New Roman" w:cs="Times New Roman"/>
          <w:snapToGrid w:val="0"/>
          <w:sz w:val="28"/>
          <w:szCs w:val="28"/>
        </w:rPr>
        <w:t xml:space="preserve"> составляют государственную тайну, особо опасных, технически сложных и уникальных объектов.</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proofErr w:type="gramStart"/>
      <w:r w:rsidRPr="00077AB9">
        <w:rPr>
          <w:rFonts w:ascii="Times New Roman" w:eastAsia="Times New Roman" w:hAnsi="Times New Roman" w:cs="Times New Roman"/>
          <w:snapToGrid w:val="0"/>
          <w:sz w:val="28"/>
          <w:szCs w:val="28"/>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roofErr w:type="gramEnd"/>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077AB9">
        <w:rPr>
          <w:rFonts w:ascii="Times New Roman" w:eastAsia="Times New Roman" w:hAnsi="Times New Roman" w:cs="Times New Roman"/>
          <w:snapToGrid w:val="0"/>
          <w:sz w:val="28"/>
          <w:szCs w:val="28"/>
        </w:rPr>
        <w:t>требования</w:t>
      </w:r>
      <w:proofErr w:type="gramEnd"/>
      <w:r w:rsidRPr="00077AB9">
        <w:rPr>
          <w:rFonts w:ascii="Times New Roman" w:eastAsia="Times New Roman" w:hAnsi="Times New Roman" w:cs="Times New Roman"/>
          <w:snapToGrid w:val="0"/>
          <w:sz w:val="28"/>
          <w:szCs w:val="28"/>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lastRenderedPageBreak/>
        <w:t xml:space="preserve">Порядок осуществления государственного строительного надзора устанавливается Правительством Российской Федерации. </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10. Строительный контроль проводится в процессе строительства, реконструкции, капитального ремонта объектов капитального </w:t>
      </w:r>
      <w:proofErr w:type="gramStart"/>
      <w:r w:rsidRPr="00077AB9">
        <w:rPr>
          <w:rFonts w:ascii="Times New Roman" w:eastAsia="Times New Roman" w:hAnsi="Times New Roman" w:cs="Times New Roman"/>
          <w:snapToGrid w:val="0"/>
          <w:sz w:val="28"/>
          <w:szCs w:val="28"/>
        </w:rPr>
        <w:t>строительства</w:t>
      </w:r>
      <w:proofErr w:type="gramEnd"/>
      <w:r w:rsidRPr="00077AB9">
        <w:rPr>
          <w:rFonts w:ascii="Times New Roman" w:eastAsia="Times New Roman" w:hAnsi="Times New Roman" w:cs="Times New Roman"/>
          <w:snapToGrid w:val="0"/>
          <w:sz w:val="28"/>
          <w:szCs w:val="28"/>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proofErr w:type="gramStart"/>
      <w:r w:rsidRPr="00077AB9">
        <w:rPr>
          <w:rFonts w:ascii="Times New Roman" w:eastAsia="Times New Roman" w:hAnsi="Times New Roman" w:cs="Times New Roman"/>
          <w:snapToGrid w:val="0"/>
          <w:sz w:val="28"/>
          <w:szCs w:val="28"/>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sidRPr="00077AB9">
        <w:rPr>
          <w:rFonts w:ascii="Times New Roman" w:eastAsia="Times New Roman" w:hAnsi="Times New Roman" w:cs="Times New Roman"/>
          <w:snapToGrid w:val="0"/>
          <w:sz w:val="28"/>
          <w:szCs w:val="28"/>
        </w:rPr>
        <w:t xml:space="preserve"> </w:t>
      </w:r>
      <w:proofErr w:type="gramStart"/>
      <w:r w:rsidRPr="00077AB9">
        <w:rPr>
          <w:rFonts w:ascii="Times New Roman" w:eastAsia="Times New Roman" w:hAnsi="Times New Roman" w:cs="Times New Roman"/>
          <w:snapToGrid w:val="0"/>
          <w:sz w:val="28"/>
          <w:szCs w:val="28"/>
        </w:rPr>
        <w:t>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sidRPr="00077AB9">
        <w:rPr>
          <w:rFonts w:ascii="Times New Roman" w:eastAsia="Times New Roman" w:hAnsi="Times New Roman" w:cs="Times New Roman"/>
          <w:snapToGrid w:val="0"/>
          <w:sz w:val="28"/>
          <w:szCs w:val="28"/>
        </w:rPr>
        <w:t xml:space="preserve"> </w:t>
      </w:r>
      <w:proofErr w:type="gramStart"/>
      <w:r w:rsidRPr="00077AB9">
        <w:rPr>
          <w:rFonts w:ascii="Times New Roman" w:eastAsia="Times New Roman" w:hAnsi="Times New Roman" w:cs="Times New Roman"/>
          <w:snapToGrid w:val="0"/>
          <w:sz w:val="28"/>
          <w:szCs w:val="28"/>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077AB9">
        <w:rPr>
          <w:rFonts w:ascii="Times New Roman" w:eastAsia="Times New Roman" w:hAnsi="Times New Roman" w:cs="Times New Roman"/>
          <w:snapToGrid w:val="0"/>
          <w:sz w:val="28"/>
          <w:szCs w:val="28"/>
        </w:rPr>
        <w:t xml:space="preserve"> По результатам проведения </w:t>
      </w:r>
      <w:proofErr w:type="gramStart"/>
      <w:r w:rsidRPr="00077AB9">
        <w:rPr>
          <w:rFonts w:ascii="Times New Roman" w:eastAsia="Times New Roman" w:hAnsi="Times New Roman" w:cs="Times New Roman"/>
          <w:snapToGrid w:val="0"/>
          <w:sz w:val="28"/>
          <w:szCs w:val="28"/>
        </w:rPr>
        <w:t>контроля за</w:t>
      </w:r>
      <w:proofErr w:type="gramEnd"/>
      <w:r w:rsidRPr="00077AB9">
        <w:rPr>
          <w:rFonts w:ascii="Times New Roman" w:eastAsia="Times New Roman" w:hAnsi="Times New Roman" w:cs="Times New Roman"/>
          <w:snapToGrid w:val="0"/>
          <w:sz w:val="28"/>
          <w:szCs w:val="28"/>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lastRenderedPageBreak/>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sidRPr="00077AB9">
        <w:rPr>
          <w:rFonts w:ascii="Times New Roman" w:eastAsia="Times New Roman" w:hAnsi="Times New Roman" w:cs="Times New Roman"/>
          <w:snapToGrid w:val="0"/>
          <w:sz w:val="28"/>
          <w:szCs w:val="28"/>
        </w:rPr>
        <w:t>контроля за</w:t>
      </w:r>
      <w:proofErr w:type="gramEnd"/>
      <w:r w:rsidRPr="00077AB9">
        <w:rPr>
          <w:rFonts w:ascii="Times New Roman" w:eastAsia="Times New Roman" w:hAnsi="Times New Roman" w:cs="Times New Roman"/>
          <w:snapToGrid w:val="0"/>
          <w:sz w:val="28"/>
          <w:szCs w:val="28"/>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proofErr w:type="gramStart"/>
      <w:r w:rsidRPr="00077AB9">
        <w:rPr>
          <w:rFonts w:ascii="Times New Roman" w:eastAsia="Times New Roman" w:hAnsi="Times New Roman" w:cs="Times New Roman"/>
          <w:snapToGrid w:val="0"/>
          <w:sz w:val="28"/>
          <w:szCs w:val="28"/>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sidRPr="00077AB9">
        <w:rPr>
          <w:rFonts w:ascii="Times New Roman" w:eastAsia="Times New Roman" w:hAnsi="Times New Roman" w:cs="Times New Roman"/>
          <w:snapToGrid w:val="0"/>
          <w:sz w:val="28"/>
          <w:szCs w:val="28"/>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35</w:t>
      </w:r>
      <w:r w:rsidRPr="00077AB9">
        <w:rPr>
          <w:rFonts w:ascii="Times New Roman" w:eastAsia="Times New Roman" w:hAnsi="Times New Roman" w:cs="Times New Roman"/>
          <w:b/>
          <w:bCs/>
          <w:sz w:val="28"/>
          <w:szCs w:val="28"/>
        </w:rPr>
        <w:t xml:space="preserve">. </w:t>
      </w:r>
      <w:r w:rsidRPr="00077AB9">
        <w:rPr>
          <w:rFonts w:ascii="Times New Roman" w:eastAsia="Times New Roman" w:hAnsi="Times New Roman" w:cs="Times New Roman"/>
          <w:b/>
          <w:bCs/>
          <w:strike/>
          <w:sz w:val="28"/>
          <w:szCs w:val="28"/>
        </w:rPr>
        <w:t>В</w:t>
      </w:r>
      <w:r w:rsidRPr="00077AB9">
        <w:rPr>
          <w:rFonts w:ascii="Times New Roman" w:eastAsia="Times New Roman" w:hAnsi="Times New Roman" w:cs="Times New Roman"/>
          <w:b/>
          <w:bCs/>
          <w:sz w:val="28"/>
          <w:szCs w:val="28"/>
        </w:rPr>
        <w:t>ыдача разрешения на ввод объекта в эксплуатацию</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napToGrid w:val="0"/>
          <w:sz w:val="28"/>
          <w:szCs w:val="28"/>
        </w:rPr>
        <w:t xml:space="preserve">1. </w:t>
      </w:r>
      <w:r w:rsidRPr="00077AB9">
        <w:rPr>
          <w:rFonts w:ascii="Times New Roman" w:eastAsia="Times New Roman" w:hAnsi="Times New Roman" w:cs="Times New Roman"/>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оформленный в соответствии с установленными требованиями акт приемки объекта, подписанный подрядчиком; </w:t>
      </w:r>
    </w:p>
    <w:p w:rsidR="00077AB9" w:rsidRPr="00077AB9" w:rsidRDefault="00077AB9" w:rsidP="00077AB9">
      <w:pPr>
        <w:tabs>
          <w:tab w:val="left" w:pos="9673"/>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077AB9" w:rsidRPr="00077AB9" w:rsidRDefault="00077AB9" w:rsidP="00077AB9">
      <w:pPr>
        <w:tabs>
          <w:tab w:val="left" w:pos="9673"/>
        </w:tabs>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lastRenderedPageBreak/>
        <w:t>-   паспорта качества, другие документы о качестве, сертификаты (в том числе пожарные),</w:t>
      </w:r>
      <w:r w:rsidRPr="00077AB9">
        <w:rPr>
          <w:rFonts w:ascii="Times New Roman" w:eastAsia="Times New Roman" w:hAnsi="Times New Roman" w:cs="Times New Roman"/>
          <w:b/>
          <w:bCs/>
          <w:color w:val="000000"/>
          <w:sz w:val="28"/>
          <w:szCs w:val="28"/>
        </w:rPr>
        <w:t xml:space="preserve"> </w:t>
      </w:r>
      <w:r w:rsidRPr="00077AB9">
        <w:rPr>
          <w:rFonts w:ascii="Times New Roman" w:eastAsia="Times New Roman" w:hAnsi="Times New Roman" w:cs="Times New Roman"/>
          <w:color w:val="000000"/>
          <w:sz w:val="28"/>
          <w:szCs w:val="28"/>
        </w:rPr>
        <w:t>санитарно-эпидемиологические заключения</w:t>
      </w:r>
      <w:r w:rsidRPr="00077AB9">
        <w:rPr>
          <w:rFonts w:ascii="Times New Roman" w:eastAsia="Times New Roman" w:hAnsi="Times New Roman" w:cs="Times New Roman"/>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паспорта на установленное оборудование;</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z w:val="28"/>
          <w:szCs w:val="28"/>
        </w:rPr>
        <w:t>- журнал авторского надзора представителей организации, подготовившей проектную документацию - в случае ведения такого журнала;</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z w:val="28"/>
          <w:szCs w:val="28"/>
        </w:rP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предписания (акты) органов государственного строительного надзора и документы, свидетельствующие об их исполнении;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иные предусмотренные законодательством и договором документы.</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2. </w:t>
      </w:r>
      <w:r w:rsidRPr="00077AB9">
        <w:rPr>
          <w:rFonts w:ascii="Times New Roman" w:eastAsia="Times New Roman" w:hAnsi="Times New Roman" w:cs="Times New Roman"/>
          <w:sz w:val="28"/>
          <w:szCs w:val="28"/>
        </w:rPr>
        <w:t>Застройщик (заказчик):</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проверяет комплектность и правильность оформления представленных подрядчиком документов;</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roofErr w:type="gramStart"/>
      <w:r w:rsidRPr="00077AB9">
        <w:rPr>
          <w:rFonts w:ascii="Times New Roman" w:eastAsia="Times New Roman" w:hAnsi="Times New Roman" w:cs="Times New Roman"/>
          <w:sz w:val="28"/>
          <w:szCs w:val="28"/>
        </w:rPr>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roofErr w:type="gramEnd"/>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lastRenderedPageBreak/>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3. После подписания акта приемки застройщик или уполномоченное им лицо направляет в орган архитектуры и градостроительства </w:t>
      </w:r>
      <w:proofErr w:type="spellStart"/>
      <w:r w:rsidRPr="00077AB9">
        <w:rPr>
          <w:rFonts w:ascii="Times New Roman" w:eastAsia="Times New Roman" w:hAnsi="Times New Roman" w:cs="Times New Roman"/>
          <w:sz w:val="28"/>
          <w:szCs w:val="28"/>
        </w:rPr>
        <w:t>Новосергиевского</w:t>
      </w:r>
      <w:proofErr w:type="spellEnd"/>
      <w:r w:rsidRPr="00077AB9">
        <w:rPr>
          <w:rFonts w:ascii="Times New Roman" w:eastAsia="Times New Roman" w:hAnsi="Times New Roman" w:cs="Times New Roman"/>
          <w:sz w:val="28"/>
          <w:szCs w:val="28"/>
        </w:rPr>
        <w:t xml:space="preserve"> поссовета (</w:t>
      </w:r>
      <w:proofErr w:type="spellStart"/>
      <w:r w:rsidRPr="00077AB9">
        <w:rPr>
          <w:rFonts w:ascii="Times New Roman" w:eastAsia="Times New Roman" w:hAnsi="Times New Roman" w:cs="Times New Roman"/>
          <w:sz w:val="28"/>
          <w:szCs w:val="28"/>
        </w:rPr>
        <w:t>Новосергиевского</w:t>
      </w:r>
      <w:proofErr w:type="spellEnd"/>
      <w:r w:rsidRPr="00077AB9">
        <w:rPr>
          <w:rFonts w:ascii="Times New Roman" w:eastAsia="Times New Roman" w:hAnsi="Times New Roman" w:cs="Times New Roman"/>
          <w:sz w:val="28"/>
          <w:szCs w:val="28"/>
        </w:rPr>
        <w:t xml:space="preserve"> района, при делегировании полномочий) заявление о выдаче </w:t>
      </w:r>
      <w:r w:rsidRPr="00077AB9">
        <w:rPr>
          <w:rFonts w:ascii="Times New Roman" w:eastAsia="Times New Roman" w:hAnsi="Times New Roman" w:cs="Times New Roman"/>
          <w:snapToGrid w:val="0"/>
          <w:sz w:val="28"/>
          <w:szCs w:val="28"/>
        </w:rPr>
        <w:t>разрешения на ввод объекта в эксплуатацию</w:t>
      </w:r>
      <w:r w:rsidRPr="00077AB9">
        <w:rPr>
          <w:rFonts w:ascii="Times New Roman" w:eastAsia="Times New Roman" w:hAnsi="Times New Roman" w:cs="Times New Roman"/>
          <w:sz w:val="28"/>
          <w:szCs w:val="28"/>
        </w:rPr>
        <w:t xml:space="preserve">. </w:t>
      </w:r>
    </w:p>
    <w:p w:rsidR="00077AB9" w:rsidRPr="00077AB9"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077AB9">
        <w:rPr>
          <w:rFonts w:ascii="Times New Roman" w:eastAsia="Times New Roman" w:hAnsi="Times New Roman" w:cs="Times New Roman"/>
          <w:snapToGrid w:val="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В соответствии с частью 3 статьи 55 Градостроительного кодекса Российской Федерации к заявлению о выдаче </w:t>
      </w:r>
      <w:r w:rsidRPr="00077AB9">
        <w:rPr>
          <w:rFonts w:ascii="Times New Roman" w:eastAsia="Times New Roman" w:hAnsi="Times New Roman" w:cs="Times New Roman"/>
          <w:snapToGrid w:val="0"/>
          <w:sz w:val="28"/>
          <w:szCs w:val="28"/>
        </w:rPr>
        <w:t xml:space="preserve">разрешения на ввод объекта в эксплуатацию </w:t>
      </w:r>
      <w:r w:rsidRPr="00077AB9">
        <w:rPr>
          <w:rFonts w:ascii="Times New Roman" w:eastAsia="Times New Roman" w:hAnsi="Times New Roman" w:cs="Times New Roman"/>
          <w:sz w:val="28"/>
          <w:szCs w:val="28"/>
        </w:rPr>
        <w:t>прилагаются следующие документы:</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1) правоустанавливающие документы на земельный участок;</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2) градостроительный план земельного участка;</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3) разрешение на строительство;</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8) 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w:t>
      </w:r>
      <w:r w:rsidRPr="00077AB9">
        <w:rPr>
          <w:rFonts w:ascii="Times New Roman" w:eastAsia="Times New Roman" w:hAnsi="Times New Roman" w:cs="Times New Roman"/>
          <w:sz w:val="28"/>
          <w:szCs w:val="28"/>
        </w:rPr>
        <w:lastRenderedPageBreak/>
        <w:t xml:space="preserve">границах земельного участка и планировочную организацию земельного участка и </w:t>
      </w:r>
      <w:proofErr w:type="gramStart"/>
      <w:r w:rsidRPr="00077AB9">
        <w:rPr>
          <w:rFonts w:ascii="Times New Roman" w:eastAsia="Times New Roman" w:hAnsi="Times New Roman" w:cs="Times New Roman"/>
          <w:sz w:val="28"/>
          <w:szCs w:val="28"/>
        </w:rPr>
        <w:t>подписанная</w:t>
      </w:r>
      <w:proofErr w:type="gramEnd"/>
      <w:r w:rsidRPr="00077AB9">
        <w:rPr>
          <w:rFonts w:ascii="Times New Roman" w:eastAsia="Times New Roman" w:hAnsi="Times New Roman" w:cs="Times New Roman"/>
          <w:sz w:val="28"/>
          <w:szCs w:val="28"/>
        </w:rPr>
        <w:t xml:space="preserve">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5. </w:t>
      </w:r>
      <w:proofErr w:type="gramStart"/>
      <w:r w:rsidRPr="00077AB9">
        <w:rPr>
          <w:rFonts w:ascii="Times New Roman" w:eastAsia="Times New Roman" w:hAnsi="Times New Roman" w:cs="Times New Roman"/>
          <w:sz w:val="28"/>
          <w:szCs w:val="28"/>
        </w:rPr>
        <w:t xml:space="preserve">Орган архитектуры и градостроительства </w:t>
      </w:r>
      <w:proofErr w:type="spellStart"/>
      <w:r w:rsidRPr="00077AB9">
        <w:rPr>
          <w:rFonts w:ascii="Times New Roman" w:eastAsia="Times New Roman" w:hAnsi="Times New Roman" w:cs="Times New Roman"/>
          <w:sz w:val="28"/>
          <w:szCs w:val="28"/>
        </w:rPr>
        <w:t>Новосергиевского</w:t>
      </w:r>
      <w:proofErr w:type="spellEnd"/>
      <w:r w:rsidRPr="00077AB9">
        <w:rPr>
          <w:rFonts w:ascii="Times New Roman" w:eastAsia="Times New Roman" w:hAnsi="Times New Roman" w:cs="Times New Roman"/>
          <w:sz w:val="28"/>
          <w:szCs w:val="28"/>
        </w:rPr>
        <w:t xml:space="preserve"> поссовета (</w:t>
      </w:r>
      <w:proofErr w:type="spellStart"/>
      <w:r w:rsidRPr="00077AB9">
        <w:rPr>
          <w:rFonts w:ascii="Times New Roman" w:eastAsia="Times New Roman" w:hAnsi="Times New Roman" w:cs="Times New Roman"/>
          <w:sz w:val="28"/>
          <w:szCs w:val="28"/>
        </w:rPr>
        <w:t>Новосергиевского</w:t>
      </w:r>
      <w:proofErr w:type="spellEnd"/>
      <w:r w:rsidRPr="00077AB9">
        <w:rPr>
          <w:rFonts w:ascii="Times New Roman" w:eastAsia="Times New Roman" w:hAnsi="Times New Roman" w:cs="Times New Roman"/>
          <w:sz w:val="28"/>
          <w:szCs w:val="28"/>
        </w:rPr>
        <w:t xml:space="preserve"> района, при делегировании полномочий)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w:t>
      </w:r>
      <w:proofErr w:type="gramEnd"/>
      <w:r w:rsidRPr="00077AB9">
        <w:rPr>
          <w:rFonts w:ascii="Times New Roman" w:eastAsia="Times New Roman" w:hAnsi="Times New Roman" w:cs="Times New Roman"/>
          <w:sz w:val="28"/>
          <w:szCs w:val="28"/>
        </w:rPr>
        <w:t xml:space="preserve"> в выдаче такого разрешения с указанием причин принятого решения.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6. Основанием </w:t>
      </w:r>
      <w:proofErr w:type="gramStart"/>
      <w:r w:rsidRPr="00077AB9">
        <w:rPr>
          <w:rFonts w:ascii="Times New Roman" w:eastAsia="Times New Roman" w:hAnsi="Times New Roman" w:cs="Times New Roman"/>
          <w:sz w:val="28"/>
          <w:szCs w:val="28"/>
        </w:rPr>
        <w:t xml:space="preserve">для принятия решения об отказе в выдаче </w:t>
      </w:r>
      <w:r w:rsidRPr="00077AB9">
        <w:rPr>
          <w:rFonts w:ascii="Times New Roman" w:eastAsia="Times New Roman" w:hAnsi="Times New Roman" w:cs="Times New Roman"/>
          <w:snapToGrid w:val="0"/>
          <w:sz w:val="28"/>
          <w:szCs w:val="28"/>
        </w:rPr>
        <w:t>разрешения на ввод объекта в эксплуатацию</w:t>
      </w:r>
      <w:proofErr w:type="gramEnd"/>
      <w:r w:rsidRPr="00077AB9">
        <w:rPr>
          <w:rFonts w:ascii="Times New Roman" w:eastAsia="Times New Roman" w:hAnsi="Times New Roman" w:cs="Times New Roman"/>
          <w:snapToGrid w:val="0"/>
          <w:sz w:val="28"/>
          <w:szCs w:val="28"/>
        </w:rPr>
        <w:t xml:space="preserve"> </w:t>
      </w:r>
      <w:r w:rsidRPr="00077AB9">
        <w:rPr>
          <w:rFonts w:ascii="Times New Roman" w:eastAsia="Times New Roman" w:hAnsi="Times New Roman" w:cs="Times New Roman"/>
          <w:sz w:val="28"/>
          <w:szCs w:val="28"/>
        </w:rPr>
        <w:t>является: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napToGrid w:val="0"/>
          <w:sz w:val="28"/>
          <w:szCs w:val="28"/>
        </w:rPr>
        <w:t>-   отсутствие документов, указанных в  части 4 настоящей статьи</w:t>
      </w:r>
      <w:r w:rsidRPr="00077AB9">
        <w:rPr>
          <w:rFonts w:ascii="Times New Roman" w:eastAsia="Times New Roman" w:hAnsi="Times New Roman" w:cs="Times New Roman"/>
          <w:sz w:val="28"/>
          <w:szCs w:val="28"/>
        </w:rPr>
        <w:t>;</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несоответствие объекта капитального строительства требованиям градостроительного плана земельного участка;</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несоответствие объекта капитального строительства требованиям, установленным в разрешении на строительство;</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roofErr w:type="gramStart"/>
      <w:r w:rsidRPr="00077AB9">
        <w:rPr>
          <w:rFonts w:ascii="Times New Roman" w:eastAsia="Times New Roman" w:hAnsi="Times New Roman" w:cs="Times New Roman"/>
          <w:sz w:val="28"/>
          <w:szCs w:val="28"/>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w:t>
      </w:r>
      <w:proofErr w:type="gramEnd"/>
      <w:r w:rsidRPr="00077AB9">
        <w:rPr>
          <w:rFonts w:ascii="Times New Roman" w:eastAsia="Times New Roman" w:hAnsi="Times New Roman" w:cs="Times New Roman"/>
          <w:sz w:val="28"/>
          <w:szCs w:val="28"/>
        </w:rPr>
        <w:t xml:space="preserve"> размещения в информационной системе обеспечения градостроительной деятельности.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roofErr w:type="gramStart"/>
      <w:r w:rsidRPr="00077AB9">
        <w:rPr>
          <w:rFonts w:ascii="Times New Roman" w:eastAsia="Times New Roman" w:hAnsi="Times New Roman" w:cs="Times New Roman"/>
          <w:sz w:val="28"/>
          <w:szCs w:val="28"/>
        </w:rPr>
        <w:lastRenderedPageBreak/>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7. Решение об отказе в выдаче </w:t>
      </w:r>
      <w:r w:rsidRPr="00077AB9">
        <w:rPr>
          <w:rFonts w:ascii="Times New Roman" w:eastAsia="Times New Roman" w:hAnsi="Times New Roman" w:cs="Times New Roman"/>
          <w:snapToGrid w:val="0"/>
          <w:sz w:val="28"/>
          <w:szCs w:val="28"/>
        </w:rPr>
        <w:t xml:space="preserve">разрешения на ввод объекта в эксплуатацию </w:t>
      </w:r>
      <w:r w:rsidRPr="00077AB9">
        <w:rPr>
          <w:rFonts w:ascii="Times New Roman" w:eastAsia="Times New Roman" w:hAnsi="Times New Roman" w:cs="Times New Roman"/>
          <w:sz w:val="28"/>
          <w:szCs w:val="28"/>
        </w:rPr>
        <w:t>может быть оспорено в судебном порядке.</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077AB9">
        <w:rPr>
          <w:rFonts w:ascii="Times New Roman" w:eastAsia="Times New Roman" w:hAnsi="Times New Roman" w:cs="Times New Roman"/>
          <w:sz w:val="28"/>
          <w:szCs w:val="28"/>
        </w:rPr>
        <w:t>изменений</w:t>
      </w:r>
      <w:proofErr w:type="gramEnd"/>
      <w:r w:rsidRPr="00077AB9">
        <w:rPr>
          <w:rFonts w:ascii="Times New Roman" w:eastAsia="Times New Roman" w:hAnsi="Times New Roman" w:cs="Times New Roman"/>
          <w:sz w:val="28"/>
          <w:szCs w:val="28"/>
        </w:rPr>
        <w:t xml:space="preserve"> в документы государственного учета реконструированного объекта капитального строительства.</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w:t>
      </w:r>
      <w:proofErr w:type="gramStart"/>
      <w:r w:rsidRPr="00077AB9">
        <w:rPr>
          <w:rFonts w:ascii="Times New Roman" w:eastAsia="Times New Roman" w:hAnsi="Times New Roman" w:cs="Times New Roman"/>
          <w:sz w:val="28"/>
          <w:szCs w:val="28"/>
        </w:rPr>
        <w:t>изменений</w:t>
      </w:r>
      <w:proofErr w:type="gramEnd"/>
      <w:r w:rsidRPr="00077AB9">
        <w:rPr>
          <w:rFonts w:ascii="Times New Roman" w:eastAsia="Times New Roman" w:hAnsi="Times New Roman" w:cs="Times New Roman"/>
          <w:sz w:val="28"/>
          <w:szCs w:val="28"/>
        </w:rPr>
        <w:t xml:space="preserve"> в документы государственного учета реконструированного объекта капитального строительства.</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9. Форма разрешения на ввод объекта в эксплуатацию установлена Правительством Российской Федерации. </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32"/>
          <w:szCs w:val="32"/>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u w:val="single"/>
        </w:rPr>
      </w:pPr>
      <w:r w:rsidRPr="00077AB9">
        <w:rPr>
          <w:rFonts w:ascii="Times New Roman" w:eastAsia="Times New Roman" w:hAnsi="Times New Roman" w:cs="Times New Roman"/>
          <w:b/>
          <w:bCs/>
          <w:sz w:val="28"/>
          <w:szCs w:val="28"/>
          <w:u w:val="single"/>
        </w:rPr>
        <w:t>Глава 10. Положения о внесении изменений в Правила</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36</w:t>
      </w:r>
      <w:r w:rsidRPr="00077AB9">
        <w:rPr>
          <w:rFonts w:ascii="Times New Roman" w:eastAsia="Times New Roman" w:hAnsi="Times New Roman" w:cs="Times New Roman"/>
          <w:b/>
          <w:bCs/>
          <w:sz w:val="28"/>
          <w:szCs w:val="28"/>
        </w:rPr>
        <w:t xml:space="preserve">. Действие Правил по отношению к генеральному плану муниципального образования </w:t>
      </w:r>
      <w:proofErr w:type="spellStart"/>
      <w:r w:rsidRPr="00077AB9">
        <w:rPr>
          <w:rFonts w:ascii="Times New Roman" w:eastAsia="Times New Roman" w:hAnsi="Times New Roman" w:cs="Times New Roman"/>
          <w:b/>
          <w:sz w:val="28"/>
          <w:szCs w:val="28"/>
        </w:rPr>
        <w:t>Новосергиевский</w:t>
      </w:r>
      <w:proofErr w:type="spellEnd"/>
      <w:r w:rsidRPr="00077AB9">
        <w:rPr>
          <w:rFonts w:ascii="Times New Roman" w:eastAsia="Times New Roman" w:hAnsi="Times New Roman" w:cs="Times New Roman"/>
          <w:b/>
          <w:sz w:val="28"/>
          <w:szCs w:val="28"/>
        </w:rPr>
        <w:t xml:space="preserve"> поссовет</w:t>
      </w:r>
      <w:r w:rsidRPr="00077AB9">
        <w:rPr>
          <w:rFonts w:ascii="Times New Roman" w:eastAsia="Times New Roman" w:hAnsi="Times New Roman" w:cs="Times New Roman"/>
          <w:b/>
          <w:bCs/>
          <w:sz w:val="28"/>
          <w:szCs w:val="28"/>
        </w:rPr>
        <w:t>, документации по планировке территории.</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После введения в действие настоящих Правил органы местного самоуправления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 по представлению соответствующих заключений органа архитектуры и градостроительства, комиссии по землепользованию и застройке могут принимать решения о:</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подготовке предложений о внесении изменений в ранее утвержденный генеральный план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с учетом и в развитие настоящих Правил;</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 </w:t>
      </w:r>
      <w:proofErr w:type="gramStart"/>
      <w:r w:rsidRPr="00077AB9">
        <w:rPr>
          <w:rFonts w:ascii="Times New Roman" w:eastAsia="Times New Roman" w:hAnsi="Times New Roman" w:cs="Times New Roman"/>
          <w:sz w:val="28"/>
          <w:szCs w:val="28"/>
        </w:rPr>
        <w:t>приведении</w:t>
      </w:r>
      <w:proofErr w:type="gramEnd"/>
      <w:r w:rsidRPr="00077AB9">
        <w:rPr>
          <w:rFonts w:ascii="Times New Roman" w:eastAsia="Times New Roman" w:hAnsi="Times New Roman" w:cs="Times New Roman"/>
          <w:sz w:val="28"/>
          <w:szCs w:val="28"/>
        </w:rPr>
        <w:t xml:space="preserve"> в соответствие с настоящими Правилами ранее утвержденной и не реализованной документации по планировке территории, </w:t>
      </w:r>
      <w:r w:rsidRPr="00077AB9">
        <w:rPr>
          <w:rFonts w:ascii="Times New Roman" w:eastAsia="Times New Roman" w:hAnsi="Times New Roman" w:cs="Times New Roman"/>
          <w:sz w:val="28"/>
          <w:szCs w:val="28"/>
        </w:rPr>
        <w:lastRenderedPageBreak/>
        <w:t>в том числе в части установленных настоящими Правилами градостроительных регламентов;</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w:t>
      </w:r>
      <w:proofErr w:type="gramStart"/>
      <w:r w:rsidRPr="00077AB9">
        <w:rPr>
          <w:rFonts w:ascii="Times New Roman" w:eastAsia="Times New Roman" w:hAnsi="Times New Roman" w:cs="Times New Roman"/>
          <w:sz w:val="28"/>
          <w:szCs w:val="28"/>
        </w:rPr>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077AB9">
        <w:rPr>
          <w:rFonts w:ascii="Times New Roman" w:eastAsia="Times New Roman" w:hAnsi="Times New Roman" w:cs="Times New Roman"/>
          <w:sz w:val="28"/>
          <w:szCs w:val="28"/>
        </w:rPr>
        <w:t>подзонам</w:t>
      </w:r>
      <w:proofErr w:type="spellEnd"/>
      <w:r w:rsidRPr="00077AB9">
        <w:rPr>
          <w:rFonts w:ascii="Times New Roman" w:eastAsia="Times New Roman" w:hAnsi="Times New Roman" w:cs="Times New Roman"/>
          <w:sz w:val="28"/>
          <w:szCs w:val="28"/>
        </w:rPr>
        <w:t xml:space="preserve">. </w:t>
      </w:r>
      <w:proofErr w:type="gramEnd"/>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37.</w:t>
      </w:r>
      <w:r w:rsidRPr="00077AB9">
        <w:rPr>
          <w:rFonts w:ascii="Times New Roman" w:eastAsia="Times New Roman" w:hAnsi="Times New Roman" w:cs="Times New Roman"/>
          <w:b/>
          <w:bCs/>
          <w:sz w:val="28"/>
          <w:szCs w:val="28"/>
        </w:rPr>
        <w:t xml:space="preserve"> Основание и право инициативы внесения изменений в Правила</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A77C94" w:rsidRPr="00A77C94" w:rsidRDefault="00077AB9" w:rsidP="00A77C94">
      <w:pPr>
        <w:spacing w:before="80" w:after="0" w:line="240" w:lineRule="auto"/>
        <w:ind w:firstLine="709"/>
        <w:jc w:val="both"/>
        <w:rPr>
          <w:rFonts w:ascii="Times New Roman" w:eastAsia="Times New Roman" w:hAnsi="Times New Roman" w:cs="Times New Roman"/>
          <w:color w:val="0070C0"/>
          <w:sz w:val="28"/>
          <w:szCs w:val="28"/>
        </w:rPr>
      </w:pPr>
      <w:r w:rsidRPr="00A77C94">
        <w:rPr>
          <w:rFonts w:ascii="Times New Roman" w:eastAsia="Times New Roman" w:hAnsi="Times New Roman" w:cs="Times New Roman"/>
          <w:color w:val="0070C0"/>
          <w:sz w:val="28"/>
          <w:szCs w:val="28"/>
        </w:rPr>
        <w:t xml:space="preserve">1. </w:t>
      </w:r>
      <w:r w:rsidR="00A77C94" w:rsidRPr="00A77C94">
        <w:rPr>
          <w:rFonts w:ascii="Times New Roman" w:eastAsia="Times New Roman" w:hAnsi="Times New Roman" w:cs="Times New Roman"/>
          <w:color w:val="0070C0"/>
          <w:sz w:val="28"/>
          <w:szCs w:val="28"/>
        </w:rPr>
        <w:t xml:space="preserve">Основаниями для рассмотрения главой администрации МО </w:t>
      </w:r>
      <w:proofErr w:type="spellStart"/>
      <w:r w:rsidR="00A77C94" w:rsidRPr="00A77C94">
        <w:rPr>
          <w:rFonts w:ascii="Times New Roman" w:eastAsia="Times New Roman" w:hAnsi="Times New Roman" w:cs="Times New Roman"/>
          <w:color w:val="0070C0"/>
          <w:sz w:val="28"/>
          <w:szCs w:val="28"/>
        </w:rPr>
        <w:t>Новосергиевский</w:t>
      </w:r>
      <w:proofErr w:type="spellEnd"/>
      <w:r w:rsidR="00A77C94" w:rsidRPr="00A77C94">
        <w:rPr>
          <w:rFonts w:ascii="Times New Roman" w:eastAsia="Times New Roman" w:hAnsi="Times New Roman" w:cs="Times New Roman"/>
          <w:color w:val="0070C0"/>
          <w:sz w:val="28"/>
          <w:szCs w:val="28"/>
        </w:rPr>
        <w:t xml:space="preserve"> поссовет вопроса о внесении изменений в правила землепользования и застройки являются:</w:t>
      </w:r>
    </w:p>
    <w:p w:rsidR="00A77C94" w:rsidRPr="00A77C94" w:rsidRDefault="00A77C94" w:rsidP="00A77C94">
      <w:pPr>
        <w:spacing w:before="80" w:after="0" w:line="240" w:lineRule="auto"/>
        <w:ind w:firstLine="709"/>
        <w:jc w:val="both"/>
        <w:rPr>
          <w:rFonts w:ascii="Times New Roman" w:eastAsia="Times New Roman" w:hAnsi="Times New Roman" w:cs="Times New Roman"/>
          <w:color w:val="0070C0"/>
          <w:sz w:val="28"/>
          <w:szCs w:val="28"/>
        </w:rPr>
      </w:pPr>
      <w:r w:rsidRPr="00A77C94">
        <w:rPr>
          <w:rFonts w:ascii="Times New Roman" w:eastAsia="Times New Roman" w:hAnsi="Times New Roman" w:cs="Times New Roman"/>
          <w:color w:val="0070C0"/>
          <w:sz w:val="28"/>
          <w:szCs w:val="28"/>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77C94" w:rsidRPr="00A77C94" w:rsidRDefault="00A77C94" w:rsidP="00A77C94">
      <w:pPr>
        <w:spacing w:before="80" w:after="0" w:line="240" w:lineRule="auto"/>
        <w:ind w:firstLine="709"/>
        <w:jc w:val="both"/>
        <w:rPr>
          <w:rFonts w:ascii="Times New Roman" w:eastAsia="Times New Roman" w:hAnsi="Times New Roman" w:cs="Times New Roman"/>
          <w:color w:val="0070C0"/>
          <w:sz w:val="28"/>
          <w:szCs w:val="28"/>
        </w:rPr>
      </w:pPr>
      <w:r w:rsidRPr="00A77C94">
        <w:rPr>
          <w:rFonts w:ascii="Times New Roman" w:eastAsia="Times New Roman" w:hAnsi="Times New Roman" w:cs="Times New Roman"/>
          <w:color w:val="0070C0"/>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A77C94">
        <w:rPr>
          <w:rFonts w:ascii="Times New Roman" w:eastAsia="Times New Roman" w:hAnsi="Times New Roman" w:cs="Times New Roman"/>
          <w:color w:val="0070C0"/>
          <w:sz w:val="28"/>
          <w:szCs w:val="28"/>
        </w:rPr>
        <w:t>приаэродромной</w:t>
      </w:r>
      <w:proofErr w:type="spellEnd"/>
      <w:r w:rsidRPr="00A77C94">
        <w:rPr>
          <w:rFonts w:ascii="Times New Roman" w:eastAsia="Times New Roman" w:hAnsi="Times New Roman" w:cs="Times New Roman"/>
          <w:color w:val="0070C0"/>
          <w:sz w:val="28"/>
          <w:szCs w:val="28"/>
        </w:rPr>
        <w:t xml:space="preserve"> территории, которые допущены в правилах землепользования и застройки поселения, городского округа, межселенной территории;</w:t>
      </w:r>
    </w:p>
    <w:p w:rsidR="00A77C94" w:rsidRPr="00A77C94" w:rsidRDefault="00A77C94" w:rsidP="00A77C94">
      <w:pPr>
        <w:spacing w:before="80" w:after="0" w:line="240" w:lineRule="auto"/>
        <w:ind w:firstLine="709"/>
        <w:jc w:val="both"/>
        <w:rPr>
          <w:rFonts w:ascii="Times New Roman" w:eastAsia="Times New Roman" w:hAnsi="Times New Roman" w:cs="Times New Roman"/>
          <w:color w:val="0070C0"/>
          <w:sz w:val="28"/>
          <w:szCs w:val="28"/>
        </w:rPr>
      </w:pPr>
      <w:r w:rsidRPr="00A77C94">
        <w:rPr>
          <w:rFonts w:ascii="Times New Roman" w:eastAsia="Times New Roman" w:hAnsi="Times New Roman" w:cs="Times New Roman"/>
          <w:color w:val="0070C0"/>
          <w:sz w:val="28"/>
          <w:szCs w:val="28"/>
        </w:rPr>
        <w:t>2) поступление предложений об изменении границ территориальных зон, изменении градостроительных регламентов.</w:t>
      </w:r>
    </w:p>
    <w:p w:rsidR="00A77C94" w:rsidRPr="00A77C94" w:rsidRDefault="00A77C94" w:rsidP="00A77C94">
      <w:pPr>
        <w:spacing w:before="80" w:after="0" w:line="240" w:lineRule="auto"/>
        <w:ind w:firstLine="709"/>
        <w:jc w:val="both"/>
        <w:rPr>
          <w:rFonts w:ascii="Times New Roman" w:eastAsia="Times New Roman" w:hAnsi="Times New Roman" w:cs="Times New Roman"/>
          <w:color w:val="0070C0"/>
          <w:sz w:val="28"/>
          <w:szCs w:val="28"/>
        </w:rPr>
      </w:pPr>
      <w:r w:rsidRPr="00A77C94">
        <w:rPr>
          <w:rFonts w:ascii="Times New Roman" w:eastAsia="Times New Roman" w:hAnsi="Times New Roman" w:cs="Times New Roman"/>
          <w:color w:val="0070C0"/>
          <w:sz w:val="28"/>
          <w:szCs w:val="28"/>
        </w:rPr>
        <w:t>3. Предложения о внесении изменений в правила землепользования и застройки в комиссию направляются:</w:t>
      </w:r>
    </w:p>
    <w:p w:rsidR="00A77C94" w:rsidRPr="00A77C94" w:rsidRDefault="00A77C94" w:rsidP="00A77C94">
      <w:pPr>
        <w:spacing w:before="80" w:after="0" w:line="240" w:lineRule="auto"/>
        <w:ind w:firstLine="709"/>
        <w:jc w:val="both"/>
        <w:rPr>
          <w:rFonts w:ascii="Times New Roman" w:eastAsia="Times New Roman" w:hAnsi="Times New Roman" w:cs="Times New Roman"/>
          <w:color w:val="0070C0"/>
          <w:sz w:val="28"/>
          <w:szCs w:val="28"/>
        </w:rPr>
      </w:pPr>
      <w:r w:rsidRPr="00A77C94">
        <w:rPr>
          <w:rFonts w:ascii="Times New Roman" w:eastAsia="Times New Roman" w:hAnsi="Times New Roman" w:cs="Times New Roman"/>
          <w:color w:val="0070C0"/>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77C94" w:rsidRPr="00A77C94" w:rsidRDefault="00A77C94" w:rsidP="00A77C94">
      <w:pPr>
        <w:spacing w:before="80" w:after="0" w:line="240" w:lineRule="auto"/>
        <w:ind w:firstLine="709"/>
        <w:jc w:val="both"/>
        <w:rPr>
          <w:rFonts w:ascii="Times New Roman" w:eastAsia="Times New Roman" w:hAnsi="Times New Roman" w:cs="Times New Roman"/>
          <w:color w:val="0070C0"/>
          <w:sz w:val="28"/>
          <w:szCs w:val="28"/>
        </w:rPr>
      </w:pPr>
      <w:r w:rsidRPr="00A77C94">
        <w:rPr>
          <w:rFonts w:ascii="Times New Roman" w:eastAsia="Times New Roman" w:hAnsi="Times New Roman" w:cs="Times New Roman"/>
          <w:color w:val="0070C0"/>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77C94" w:rsidRPr="00A77C94" w:rsidRDefault="00A77C94" w:rsidP="00A77C94">
      <w:pPr>
        <w:spacing w:before="80" w:after="0" w:line="240" w:lineRule="auto"/>
        <w:ind w:firstLine="709"/>
        <w:jc w:val="both"/>
        <w:rPr>
          <w:rFonts w:ascii="Times New Roman" w:eastAsia="Times New Roman" w:hAnsi="Times New Roman" w:cs="Times New Roman"/>
          <w:color w:val="0070C0"/>
          <w:sz w:val="28"/>
          <w:szCs w:val="28"/>
        </w:rPr>
      </w:pPr>
      <w:r w:rsidRPr="00A77C94">
        <w:rPr>
          <w:rFonts w:ascii="Times New Roman" w:eastAsia="Times New Roman" w:hAnsi="Times New Roman" w:cs="Times New Roman"/>
          <w:color w:val="0070C0"/>
          <w:sz w:val="28"/>
          <w:szCs w:val="28"/>
        </w:rPr>
        <w:lastRenderedPageBreak/>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77C94" w:rsidRPr="00A77C94" w:rsidRDefault="00A77C94" w:rsidP="00A77C94">
      <w:pPr>
        <w:spacing w:before="80" w:after="0" w:line="240" w:lineRule="auto"/>
        <w:ind w:firstLine="709"/>
        <w:jc w:val="both"/>
        <w:rPr>
          <w:rFonts w:ascii="Times New Roman" w:eastAsia="Times New Roman" w:hAnsi="Times New Roman" w:cs="Times New Roman"/>
          <w:color w:val="0070C0"/>
          <w:sz w:val="28"/>
          <w:szCs w:val="28"/>
        </w:rPr>
      </w:pPr>
      <w:r w:rsidRPr="00A77C94">
        <w:rPr>
          <w:rFonts w:ascii="Times New Roman" w:eastAsia="Times New Roman" w:hAnsi="Times New Roman" w:cs="Times New Roman"/>
          <w:color w:val="0070C0"/>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A77C94" w:rsidRPr="00A77C94" w:rsidRDefault="00A77C94" w:rsidP="00A77C94">
      <w:pPr>
        <w:spacing w:before="80" w:after="0" w:line="240" w:lineRule="auto"/>
        <w:ind w:firstLine="709"/>
        <w:jc w:val="both"/>
        <w:rPr>
          <w:rFonts w:ascii="Times New Roman" w:eastAsia="Times New Roman" w:hAnsi="Times New Roman" w:cs="Times New Roman"/>
          <w:color w:val="0070C0"/>
          <w:sz w:val="28"/>
          <w:szCs w:val="28"/>
        </w:rPr>
      </w:pPr>
      <w:r w:rsidRPr="00A77C94">
        <w:rPr>
          <w:rFonts w:ascii="Times New Roman" w:eastAsia="Times New Roman" w:hAnsi="Times New Roman" w:cs="Times New Roman"/>
          <w:color w:val="0070C0"/>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77C94" w:rsidRPr="00A77C94" w:rsidRDefault="00A77C94" w:rsidP="00A77C94">
      <w:pPr>
        <w:spacing w:before="80" w:after="0" w:line="240" w:lineRule="auto"/>
        <w:ind w:firstLine="709"/>
        <w:jc w:val="both"/>
        <w:rPr>
          <w:rFonts w:ascii="Times New Roman" w:eastAsia="Times New Roman" w:hAnsi="Times New Roman" w:cs="Times New Roman"/>
          <w:color w:val="0070C0"/>
          <w:sz w:val="28"/>
          <w:szCs w:val="28"/>
        </w:rPr>
      </w:pPr>
      <w:r w:rsidRPr="00A77C94">
        <w:rPr>
          <w:rFonts w:ascii="Times New Roman" w:eastAsia="Times New Roman" w:hAnsi="Times New Roman" w:cs="Times New Roman"/>
          <w:color w:val="0070C0"/>
          <w:sz w:val="28"/>
          <w:szCs w:val="28"/>
        </w:rPr>
        <w:t>3.1. В случае</w:t>
      </w:r>
      <w:proofErr w:type="gramStart"/>
      <w:r w:rsidRPr="00A77C94">
        <w:rPr>
          <w:rFonts w:ascii="Times New Roman" w:eastAsia="Times New Roman" w:hAnsi="Times New Roman" w:cs="Times New Roman"/>
          <w:color w:val="0070C0"/>
          <w:sz w:val="28"/>
          <w:szCs w:val="28"/>
        </w:rPr>
        <w:t>,</w:t>
      </w:r>
      <w:proofErr w:type="gramEnd"/>
      <w:r w:rsidRPr="00A77C94">
        <w:rPr>
          <w:rFonts w:ascii="Times New Roman" w:eastAsia="Times New Roman" w:hAnsi="Times New Roman" w:cs="Times New Roman"/>
          <w:color w:val="0070C0"/>
          <w:sz w:val="28"/>
          <w:szCs w:val="28"/>
        </w:rPr>
        <w:t xml:space="preserve"> если правилами землепользования и застройки не обеспечена в соответствии с </w:t>
      </w:r>
      <w:hyperlink r:id="rId23" w:history="1">
        <w:r w:rsidRPr="00A77C94">
          <w:rPr>
            <w:rStyle w:val="ad"/>
            <w:rFonts w:ascii="Times New Roman" w:eastAsia="Times New Roman" w:hAnsi="Times New Roman" w:cs="Times New Roman"/>
            <w:color w:val="0070C0"/>
            <w:sz w:val="28"/>
            <w:szCs w:val="28"/>
          </w:rPr>
          <w:t>частью 3.1 статьи 31</w:t>
        </w:r>
      </w:hyperlink>
      <w:r w:rsidRPr="00A77C94">
        <w:rPr>
          <w:rFonts w:ascii="Times New Roman" w:eastAsia="Times New Roman" w:hAnsi="Times New Roman" w:cs="Times New Roman"/>
          <w:color w:val="0070C0"/>
          <w:sz w:val="28"/>
          <w:szCs w:val="28"/>
        </w:rPr>
        <w:t xml:space="preserve"> Градостроительного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МО </w:t>
      </w:r>
      <w:proofErr w:type="spellStart"/>
      <w:r w:rsidRPr="00A77C94">
        <w:rPr>
          <w:rFonts w:ascii="Times New Roman" w:eastAsia="Times New Roman" w:hAnsi="Times New Roman" w:cs="Times New Roman"/>
          <w:color w:val="0070C0"/>
          <w:sz w:val="28"/>
          <w:szCs w:val="28"/>
        </w:rPr>
        <w:t>Новосергиевский</w:t>
      </w:r>
      <w:proofErr w:type="spellEnd"/>
      <w:r w:rsidRPr="00A77C94">
        <w:rPr>
          <w:rFonts w:ascii="Times New Roman" w:eastAsia="Times New Roman" w:hAnsi="Times New Roman" w:cs="Times New Roman"/>
          <w:color w:val="0070C0"/>
          <w:sz w:val="28"/>
          <w:szCs w:val="28"/>
        </w:rPr>
        <w:t xml:space="preserve">  поссовет требование о внесении изменений в правила землепользования и застройки в целях обеспечения размещения указанных объектов.</w:t>
      </w:r>
    </w:p>
    <w:p w:rsidR="00A77C94" w:rsidRPr="00A77C94" w:rsidRDefault="00A77C94" w:rsidP="00A77C94">
      <w:pPr>
        <w:spacing w:before="80" w:after="0" w:line="240" w:lineRule="auto"/>
        <w:ind w:firstLine="709"/>
        <w:jc w:val="both"/>
        <w:rPr>
          <w:rFonts w:ascii="Times New Roman" w:eastAsia="Times New Roman" w:hAnsi="Times New Roman" w:cs="Times New Roman"/>
          <w:color w:val="0070C0"/>
          <w:sz w:val="28"/>
          <w:szCs w:val="28"/>
        </w:rPr>
      </w:pPr>
      <w:r w:rsidRPr="00A77C94">
        <w:rPr>
          <w:rFonts w:ascii="Times New Roman" w:eastAsia="Times New Roman" w:hAnsi="Times New Roman" w:cs="Times New Roman"/>
          <w:color w:val="0070C0"/>
          <w:sz w:val="28"/>
          <w:szCs w:val="28"/>
        </w:rPr>
        <w:t xml:space="preserve">3.2. В случае, предусмотренном </w:t>
      </w:r>
      <w:hyperlink w:anchor="Par11" w:history="1">
        <w:r w:rsidRPr="00A77C94">
          <w:rPr>
            <w:rStyle w:val="ad"/>
            <w:rFonts w:ascii="Times New Roman" w:eastAsia="Times New Roman" w:hAnsi="Times New Roman" w:cs="Times New Roman"/>
            <w:color w:val="0070C0"/>
            <w:sz w:val="28"/>
            <w:szCs w:val="28"/>
          </w:rPr>
          <w:t>частью 3.1</w:t>
        </w:r>
      </w:hyperlink>
      <w:r w:rsidRPr="00A77C94">
        <w:rPr>
          <w:rFonts w:ascii="Times New Roman" w:eastAsia="Times New Roman" w:hAnsi="Times New Roman" w:cs="Times New Roman"/>
          <w:color w:val="0070C0"/>
          <w:sz w:val="28"/>
          <w:szCs w:val="28"/>
        </w:rPr>
        <w:t xml:space="preserve"> настоящей статьи, глава МО </w:t>
      </w:r>
      <w:proofErr w:type="spellStart"/>
      <w:r w:rsidRPr="00A77C94">
        <w:rPr>
          <w:rFonts w:ascii="Times New Roman" w:eastAsia="Times New Roman" w:hAnsi="Times New Roman" w:cs="Times New Roman"/>
          <w:color w:val="0070C0"/>
          <w:sz w:val="28"/>
          <w:szCs w:val="28"/>
        </w:rPr>
        <w:t>Новосергиевский</w:t>
      </w:r>
      <w:proofErr w:type="spellEnd"/>
      <w:r w:rsidRPr="00A77C94">
        <w:rPr>
          <w:rFonts w:ascii="Times New Roman" w:eastAsia="Times New Roman" w:hAnsi="Times New Roman" w:cs="Times New Roman"/>
          <w:color w:val="0070C0"/>
          <w:sz w:val="28"/>
          <w:szCs w:val="28"/>
        </w:rPr>
        <w:t xml:space="preserve"> поссовет обеспечивают внесение изменений в правила землепользования и застройки в течение тридцати дней со дня получения указанного в </w:t>
      </w:r>
      <w:hyperlink w:anchor="Par11" w:history="1">
        <w:r w:rsidRPr="00A77C94">
          <w:rPr>
            <w:rStyle w:val="ad"/>
            <w:rFonts w:ascii="Times New Roman" w:eastAsia="Times New Roman" w:hAnsi="Times New Roman" w:cs="Times New Roman"/>
            <w:color w:val="0070C0"/>
            <w:sz w:val="28"/>
            <w:szCs w:val="28"/>
          </w:rPr>
          <w:t>части 3.1</w:t>
        </w:r>
      </w:hyperlink>
      <w:r w:rsidRPr="00A77C94">
        <w:rPr>
          <w:rFonts w:ascii="Times New Roman" w:eastAsia="Times New Roman" w:hAnsi="Times New Roman" w:cs="Times New Roman"/>
          <w:color w:val="0070C0"/>
          <w:sz w:val="28"/>
          <w:szCs w:val="28"/>
        </w:rPr>
        <w:t xml:space="preserve"> настоящей статьи требования.</w:t>
      </w:r>
    </w:p>
    <w:p w:rsidR="00A77C94" w:rsidRPr="00A77C94" w:rsidRDefault="00A77C94" w:rsidP="00A77C94">
      <w:pPr>
        <w:spacing w:before="80" w:after="0" w:line="240" w:lineRule="auto"/>
        <w:ind w:firstLine="709"/>
        <w:jc w:val="both"/>
        <w:rPr>
          <w:rFonts w:ascii="Times New Roman" w:eastAsia="Times New Roman" w:hAnsi="Times New Roman" w:cs="Times New Roman"/>
          <w:color w:val="0070C0"/>
          <w:sz w:val="28"/>
          <w:szCs w:val="28"/>
        </w:rPr>
      </w:pPr>
      <w:r w:rsidRPr="00A77C94">
        <w:rPr>
          <w:rFonts w:ascii="Times New Roman" w:eastAsia="Times New Roman" w:hAnsi="Times New Roman" w:cs="Times New Roman"/>
          <w:color w:val="0070C0"/>
          <w:sz w:val="28"/>
          <w:szCs w:val="28"/>
        </w:rPr>
        <w:t xml:space="preserve">3.3. В целях внесения изменений в правила землепользования и застройки в случае, предусмотренном </w:t>
      </w:r>
      <w:hyperlink w:anchor="Par11" w:history="1">
        <w:r w:rsidRPr="00A77C94">
          <w:rPr>
            <w:rStyle w:val="ad"/>
            <w:rFonts w:ascii="Times New Roman" w:eastAsia="Times New Roman" w:hAnsi="Times New Roman" w:cs="Times New Roman"/>
            <w:color w:val="0070C0"/>
            <w:sz w:val="28"/>
            <w:szCs w:val="28"/>
          </w:rPr>
          <w:t>частью 3.1</w:t>
        </w:r>
      </w:hyperlink>
      <w:r w:rsidRPr="00A77C94">
        <w:rPr>
          <w:rFonts w:ascii="Times New Roman" w:eastAsia="Times New Roman" w:hAnsi="Times New Roman" w:cs="Times New Roman"/>
          <w:color w:val="0070C0"/>
          <w:sz w:val="28"/>
          <w:szCs w:val="28"/>
        </w:rPr>
        <w:t xml:space="preserve"> настоящей статьи, проведение общественных обсуждений или публичных слушаний не требуется.</w:t>
      </w:r>
    </w:p>
    <w:p w:rsidR="00077AB9" w:rsidRPr="00A77C94" w:rsidRDefault="00077AB9" w:rsidP="00A77C94">
      <w:pPr>
        <w:spacing w:before="80" w:after="0" w:line="240" w:lineRule="auto"/>
        <w:ind w:firstLine="709"/>
        <w:jc w:val="both"/>
        <w:rPr>
          <w:rFonts w:ascii="Times New Roman" w:eastAsia="Times New Roman" w:hAnsi="Times New Roman" w:cs="Times New Roman"/>
          <w:color w:val="0070C0"/>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38</w:t>
      </w:r>
      <w:r w:rsidRPr="00077AB9">
        <w:rPr>
          <w:rFonts w:ascii="Times New Roman" w:eastAsia="Times New Roman" w:hAnsi="Times New Roman" w:cs="Times New Roman"/>
          <w:b/>
          <w:bCs/>
          <w:sz w:val="28"/>
          <w:szCs w:val="28"/>
        </w:rPr>
        <w:t>. Внесение изменений в Правила</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lastRenderedPageBreak/>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Подготовленные по итогам публичных слушаний рекомендации Комиссии направляются главе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который </w:t>
      </w:r>
      <w:r w:rsidR="00F03C33">
        <w:rPr>
          <w:rFonts w:ascii="Times New Roman" w:eastAsia="Times New Roman" w:hAnsi="Times New Roman" w:cs="Times New Roman"/>
          <w:sz w:val="28"/>
          <w:szCs w:val="28"/>
        </w:rPr>
        <w:t>в течение 30</w:t>
      </w:r>
      <w:r w:rsidRPr="00077AB9">
        <w:rPr>
          <w:rFonts w:ascii="Times New Roman" w:eastAsia="Times New Roman" w:hAnsi="Times New Roman" w:cs="Times New Roman"/>
          <w:sz w:val="28"/>
          <w:szCs w:val="28"/>
        </w:rPr>
        <w:t xml:space="preserve"> дней принимает решение, копия которого вывешивается на соответствующем стенде в здании администрации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В случае принятия положительного решения о внесении изменений в настоящие Правила, глава направляет проект соответствующих предложений в представительный орган местного самоуправления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2. Правовые акты об изменениях в настоящие Правила вступают в силу в день их опубликования в средствах массовой информации. </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3. </w:t>
      </w:r>
      <w:proofErr w:type="gramStart"/>
      <w:r w:rsidRPr="00077AB9">
        <w:rPr>
          <w:rFonts w:ascii="Times New Roman" w:eastAsia="Times New Roman" w:hAnsi="Times New Roman" w:cs="Times New Roman"/>
          <w:sz w:val="28"/>
          <w:szCs w:val="28"/>
        </w:rPr>
        <w:t xml:space="preserve">Изменения в части II, </w:t>
      </w:r>
      <w:r w:rsidRPr="00077AB9">
        <w:rPr>
          <w:rFonts w:ascii="Times New Roman" w:eastAsia="Times New Roman" w:hAnsi="Times New Roman" w:cs="Times New Roman"/>
          <w:sz w:val="28"/>
          <w:szCs w:val="28"/>
          <w:lang w:val="en-US"/>
        </w:rPr>
        <w:t>III</w:t>
      </w:r>
      <w:r w:rsidRPr="00077AB9">
        <w:rPr>
          <w:rFonts w:ascii="Times New Roman" w:eastAsia="Times New Roman" w:hAnsi="Times New Roman" w:cs="Times New Roman"/>
          <w:sz w:val="28"/>
          <w:szCs w:val="28"/>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архитектуры и градостроительства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w:t>
      </w:r>
      <w:proofErr w:type="gramEnd"/>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Изменения части  </w:t>
      </w:r>
      <w:r w:rsidRPr="00077AB9">
        <w:rPr>
          <w:rFonts w:ascii="Times New Roman" w:eastAsia="Times New Roman" w:hAnsi="Times New Roman" w:cs="Times New Roman"/>
          <w:sz w:val="28"/>
          <w:szCs w:val="28"/>
          <w:lang w:val="en-US"/>
        </w:rPr>
        <w:t>III</w:t>
      </w:r>
      <w:r w:rsidRPr="00077AB9">
        <w:rPr>
          <w:rFonts w:ascii="Times New Roman" w:eastAsia="Times New Roman" w:hAnsi="Times New Roman" w:cs="Times New Roman"/>
          <w:sz w:val="28"/>
          <w:szCs w:val="28"/>
        </w:rPr>
        <w:t xml:space="preserve">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w:t>
      </w:r>
      <w:r w:rsidRPr="00077AB9">
        <w:rPr>
          <w:rFonts w:ascii="Times New Roman" w:eastAsia="Times New Roman" w:hAnsi="Times New Roman" w:cs="Times New Roman"/>
          <w:sz w:val="28"/>
          <w:szCs w:val="28"/>
        </w:rPr>
        <w:lastRenderedPageBreak/>
        <w:t>наследия, уполномоченного органа в области охраны окружающей среды,</w:t>
      </w:r>
      <w:r w:rsidRPr="00077AB9" w:rsidDel="00F25FBC">
        <w:rPr>
          <w:rFonts w:ascii="Times New Roman" w:eastAsia="Times New Roman" w:hAnsi="Times New Roman" w:cs="Times New Roman"/>
          <w:sz w:val="28"/>
          <w:szCs w:val="28"/>
        </w:rPr>
        <w:t xml:space="preserve"> </w:t>
      </w:r>
      <w:r w:rsidRPr="00077AB9">
        <w:rPr>
          <w:rFonts w:ascii="Times New Roman" w:eastAsia="Times New Roman" w:hAnsi="Times New Roman" w:cs="Times New Roman"/>
          <w:sz w:val="28"/>
          <w:szCs w:val="28"/>
        </w:rPr>
        <w:t xml:space="preserve"> уполномоченного органа в области санитарно-эпидемиологического надзора. </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u w:val="single"/>
        </w:rPr>
      </w:pPr>
      <w:r w:rsidRPr="00077AB9">
        <w:rPr>
          <w:rFonts w:ascii="Times New Roman" w:eastAsia="Times New Roman" w:hAnsi="Times New Roman" w:cs="Times New Roman"/>
          <w:b/>
          <w:bCs/>
          <w:sz w:val="28"/>
          <w:szCs w:val="28"/>
          <w:u w:val="single"/>
        </w:rPr>
        <w:t xml:space="preserve">Глава 11. </w:t>
      </w:r>
      <w:proofErr w:type="gramStart"/>
      <w:r w:rsidRPr="00077AB9">
        <w:rPr>
          <w:rFonts w:ascii="Times New Roman" w:eastAsia="Times New Roman" w:hAnsi="Times New Roman" w:cs="Times New Roman"/>
          <w:b/>
          <w:bCs/>
          <w:sz w:val="28"/>
          <w:szCs w:val="28"/>
          <w:u w:val="single"/>
        </w:rPr>
        <w:t>Контроль за</w:t>
      </w:r>
      <w:proofErr w:type="gramEnd"/>
      <w:r w:rsidRPr="00077AB9">
        <w:rPr>
          <w:rFonts w:ascii="Times New Roman" w:eastAsia="Times New Roman" w:hAnsi="Times New Roman" w:cs="Times New Roman"/>
          <w:b/>
          <w:bCs/>
          <w:sz w:val="28"/>
          <w:szCs w:val="28"/>
          <w:u w:val="single"/>
        </w:rPr>
        <w:t xml:space="preserve"> использованием земельных участков и иных объектов недвижимости, изменение вида разрешенного  использования, предоставления разрешения на отклонение от предельных параметров разрешённого строительства, Ответственность за нарушения Правил</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39.</w:t>
      </w:r>
      <w:r w:rsidRPr="00077AB9">
        <w:rPr>
          <w:rFonts w:ascii="Times New Roman" w:eastAsia="Times New Roman" w:hAnsi="Times New Roman" w:cs="Times New Roman"/>
          <w:b/>
          <w:bCs/>
          <w:sz w:val="28"/>
          <w:szCs w:val="28"/>
        </w:rPr>
        <w:t xml:space="preserve"> </w:t>
      </w:r>
      <w:proofErr w:type="gramStart"/>
      <w:r w:rsidRPr="00077AB9">
        <w:rPr>
          <w:rFonts w:ascii="Times New Roman" w:eastAsia="Times New Roman" w:hAnsi="Times New Roman" w:cs="Times New Roman"/>
          <w:b/>
          <w:bCs/>
          <w:sz w:val="28"/>
          <w:szCs w:val="28"/>
        </w:rPr>
        <w:t>Контроль за</w:t>
      </w:r>
      <w:proofErr w:type="gramEnd"/>
      <w:r w:rsidRPr="00077AB9">
        <w:rPr>
          <w:rFonts w:ascii="Times New Roman" w:eastAsia="Times New Roman" w:hAnsi="Times New Roman" w:cs="Times New Roman"/>
          <w:b/>
          <w:bCs/>
          <w:sz w:val="28"/>
          <w:szCs w:val="28"/>
        </w:rPr>
        <w:t xml:space="preserve"> использованием объектов недвижимости</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proofErr w:type="gramStart"/>
      <w:r w:rsidRPr="00077AB9">
        <w:rPr>
          <w:rFonts w:ascii="Times New Roman" w:eastAsia="Times New Roman" w:hAnsi="Times New Roman" w:cs="Times New Roman"/>
          <w:sz w:val="28"/>
          <w:szCs w:val="28"/>
        </w:rPr>
        <w:t>Контроль за</w:t>
      </w:r>
      <w:proofErr w:type="gramEnd"/>
      <w:r w:rsidRPr="00077AB9">
        <w:rPr>
          <w:rFonts w:ascii="Times New Roman" w:eastAsia="Times New Roman" w:hAnsi="Times New Roman" w:cs="Times New Roman"/>
          <w:sz w:val="28"/>
          <w:szCs w:val="28"/>
        </w:rPr>
        <w:t xml:space="preserve">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и законодательством Оренбургской области предоставлены такие полномочия.</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077AB9" w:rsidRPr="00077AB9" w:rsidRDefault="00077AB9" w:rsidP="00077AB9">
      <w:pPr>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40</w:t>
      </w:r>
      <w:r w:rsidRPr="00077AB9">
        <w:rPr>
          <w:rFonts w:ascii="Times New Roman" w:eastAsia="Times New Roman" w:hAnsi="Times New Roman" w:cs="Times New Roman"/>
          <w:b/>
          <w:bCs/>
          <w:sz w:val="28"/>
          <w:szCs w:val="28"/>
        </w:rPr>
        <w:t>. Изменение одного вида на другой вид разрешенного использования земельных участков и иных объектов недвижимости</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образования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при делегировании полномочий).</w:t>
      </w:r>
      <w:r w:rsidRPr="00077AB9" w:rsidDel="0021788E">
        <w:rPr>
          <w:rFonts w:ascii="Times New Roman" w:eastAsia="Times New Roman" w:hAnsi="Times New Roman" w:cs="Times New Roman"/>
          <w:sz w:val="28"/>
          <w:szCs w:val="28"/>
        </w:rPr>
        <w:t xml:space="preserve"> </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lastRenderedPageBreak/>
        <w:t>- собственники земельных участков, являющиеся одновременно собственниками расположенных на этих участках зданий, строений, сооружений;</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собственники зданий, строений, сооружений, владеющие земельными участками на праве аренды;</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roofErr w:type="gramStart"/>
      <w:r w:rsidRPr="00077AB9">
        <w:rPr>
          <w:rFonts w:ascii="Times New Roman" w:eastAsia="Times New Roman" w:hAnsi="Times New Roman" w:cs="Times New Roman"/>
          <w:sz w:val="28"/>
          <w:szCs w:val="28"/>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 собственники квартир в многоквартирных домах – в случаях, когда одновременно имеются следующие условия и соблюдаются следующие требования: </w:t>
      </w:r>
      <w:proofErr w:type="gramStart"/>
      <w:r w:rsidRPr="00077AB9">
        <w:rPr>
          <w:rFonts w:ascii="Times New Roman" w:eastAsia="Times New Roman" w:hAnsi="Times New Roman" w:cs="Times New Roman"/>
          <w:sz w:val="28"/>
          <w:szCs w:val="28"/>
        </w:rPr>
        <w:t xml:space="preserve">а) </w:t>
      </w:r>
      <w:proofErr w:type="gramEnd"/>
      <w:r w:rsidRPr="00077AB9">
        <w:rPr>
          <w:rFonts w:ascii="Times New Roman" w:eastAsia="Times New Roman" w:hAnsi="Times New Roman" w:cs="Times New Roman"/>
          <w:sz w:val="28"/>
          <w:szCs w:val="28"/>
        </w:rPr>
        <w:t>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roofErr w:type="gramStart"/>
      <w:r w:rsidRPr="00077AB9">
        <w:rPr>
          <w:rFonts w:ascii="Times New Roman" w:eastAsia="Times New Roman" w:hAnsi="Times New Roman" w:cs="Times New Roman"/>
          <w:sz w:val="28"/>
          <w:szCs w:val="28"/>
        </w:rPr>
        <w:lastRenderedPageBreak/>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органа архитектуры и градостроительства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w:t>
      </w:r>
      <w:proofErr w:type="gramEnd"/>
      <w:r w:rsidRPr="00077AB9">
        <w:rPr>
          <w:rFonts w:ascii="Times New Roman" w:eastAsia="Times New Roman" w:hAnsi="Times New Roman" w:cs="Times New Roman"/>
          <w:sz w:val="28"/>
          <w:szCs w:val="28"/>
        </w:rPr>
        <w:t xml:space="preserve"> соответствующих </w:t>
      </w:r>
      <w:proofErr w:type="gramStart"/>
      <w:r w:rsidRPr="00077AB9">
        <w:rPr>
          <w:rFonts w:ascii="Times New Roman" w:eastAsia="Times New Roman" w:hAnsi="Times New Roman" w:cs="Times New Roman"/>
          <w:sz w:val="28"/>
          <w:szCs w:val="28"/>
        </w:rPr>
        <w:t>случаях</w:t>
      </w:r>
      <w:proofErr w:type="gramEnd"/>
      <w:r w:rsidRPr="00077AB9">
        <w:rPr>
          <w:rFonts w:ascii="Times New Roman" w:eastAsia="Times New Roman" w:hAnsi="Times New Roman" w:cs="Times New Roman"/>
          <w:sz w:val="28"/>
          <w:szCs w:val="28"/>
        </w:rPr>
        <w:t>.</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color w:val="FF0000"/>
          <w:sz w:val="28"/>
          <w:szCs w:val="28"/>
        </w:rPr>
      </w:pPr>
      <w:r w:rsidRPr="00077AB9">
        <w:rPr>
          <w:rFonts w:ascii="Times New Roman" w:eastAsia="Times New Roman" w:hAnsi="Times New Roman" w:cs="Times New Roman"/>
          <w:b/>
          <w:color w:val="FF0000"/>
          <w:sz w:val="28"/>
          <w:szCs w:val="28"/>
        </w:rPr>
        <w:t>5. Порядок предоставления разрешения на условно разрешённый вид использования земельного участка или объекта капитального строительства</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color w:val="FF0000"/>
          <w:sz w:val="28"/>
          <w:szCs w:val="28"/>
        </w:rPr>
      </w:pPr>
    </w:p>
    <w:p w:rsidR="00077AB9" w:rsidRPr="001E6280" w:rsidRDefault="00077AB9" w:rsidP="00077AB9">
      <w:pPr>
        <w:shd w:val="clear" w:color="auto" w:fill="FFFFFF"/>
        <w:spacing w:before="80" w:after="0" w:line="240" w:lineRule="auto"/>
        <w:ind w:firstLine="709"/>
        <w:jc w:val="both"/>
        <w:rPr>
          <w:rFonts w:ascii="Times New Roman" w:eastAsia="Times New Roman" w:hAnsi="Times New Roman" w:cs="Times New Roman"/>
          <w:color w:val="0070C0"/>
          <w:sz w:val="28"/>
          <w:szCs w:val="28"/>
        </w:rPr>
      </w:pPr>
      <w:r w:rsidRPr="001E6280">
        <w:rPr>
          <w:rFonts w:ascii="Times New Roman" w:eastAsia="Times New Roman" w:hAnsi="Times New Roman" w:cs="Times New Roman"/>
          <w:color w:val="0070C0"/>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разрешённый вид использования в Комиссию.</w:t>
      </w:r>
    </w:p>
    <w:p w:rsidR="00077AB9" w:rsidRPr="001E6280" w:rsidRDefault="00077AB9" w:rsidP="00077AB9">
      <w:pPr>
        <w:shd w:val="clear" w:color="auto" w:fill="FFFFFF"/>
        <w:spacing w:before="80" w:after="0" w:line="240" w:lineRule="auto"/>
        <w:ind w:firstLine="709"/>
        <w:jc w:val="both"/>
        <w:rPr>
          <w:rFonts w:ascii="Times New Roman" w:eastAsia="Times New Roman" w:hAnsi="Times New Roman" w:cs="Times New Roman"/>
          <w:color w:val="0070C0"/>
          <w:sz w:val="28"/>
          <w:szCs w:val="28"/>
        </w:rPr>
      </w:pPr>
      <w:r w:rsidRPr="001E6280">
        <w:rPr>
          <w:rFonts w:ascii="Times New Roman" w:eastAsia="Times New Roman" w:hAnsi="Times New Roman" w:cs="Times New Roman"/>
          <w:color w:val="0070C0"/>
          <w:sz w:val="28"/>
          <w:szCs w:val="28"/>
        </w:rPr>
        <w:t xml:space="preserve">2) Вопрос о предоставлении разрешения на условно разрешённый вид </w:t>
      </w:r>
      <w:r w:rsidR="001E6280" w:rsidRPr="001E6280">
        <w:rPr>
          <w:rFonts w:ascii="Times New Roman" w:eastAsia="Times New Roman" w:hAnsi="Times New Roman" w:cs="Times New Roman"/>
          <w:color w:val="0070C0"/>
          <w:sz w:val="28"/>
          <w:szCs w:val="28"/>
        </w:rPr>
        <w:t>и</w:t>
      </w:r>
      <w:r w:rsidRPr="001E6280">
        <w:rPr>
          <w:rFonts w:ascii="Times New Roman" w:eastAsia="Times New Roman" w:hAnsi="Times New Roman" w:cs="Times New Roman"/>
          <w:color w:val="0070C0"/>
          <w:sz w:val="28"/>
          <w:szCs w:val="28"/>
        </w:rPr>
        <w:t>спользования подлежит обсуждению на публичных слушаниях в соответствии со статьёй 7 Правил.</w:t>
      </w:r>
    </w:p>
    <w:p w:rsidR="001E6280" w:rsidRPr="001E6280" w:rsidRDefault="001E6280" w:rsidP="001E6280">
      <w:pPr>
        <w:shd w:val="clear" w:color="auto" w:fill="FFFFFF"/>
        <w:spacing w:before="80" w:after="0" w:line="240" w:lineRule="auto"/>
        <w:ind w:firstLine="709"/>
        <w:jc w:val="both"/>
        <w:rPr>
          <w:rFonts w:ascii="Times New Roman" w:eastAsia="Times New Roman" w:hAnsi="Times New Roman" w:cs="Times New Roman"/>
          <w:color w:val="0070C0"/>
          <w:sz w:val="28"/>
          <w:szCs w:val="28"/>
        </w:rPr>
      </w:pPr>
      <w:r w:rsidRPr="001E6280">
        <w:rPr>
          <w:rFonts w:ascii="Times New Roman" w:eastAsia="Times New Roman" w:hAnsi="Times New Roman" w:cs="Times New Roman"/>
          <w:color w:val="0070C0"/>
          <w:sz w:val="28"/>
          <w:szCs w:val="28"/>
        </w:rPr>
        <w:t>3. В случае</w:t>
      </w:r>
      <w:proofErr w:type="gramStart"/>
      <w:r w:rsidRPr="001E6280">
        <w:rPr>
          <w:rFonts w:ascii="Times New Roman" w:eastAsia="Times New Roman" w:hAnsi="Times New Roman" w:cs="Times New Roman"/>
          <w:color w:val="0070C0"/>
          <w:sz w:val="28"/>
          <w:szCs w:val="28"/>
        </w:rPr>
        <w:t>,</w:t>
      </w:r>
      <w:proofErr w:type="gramEnd"/>
      <w:r w:rsidRPr="001E6280">
        <w:rPr>
          <w:rFonts w:ascii="Times New Roman" w:eastAsia="Times New Roman" w:hAnsi="Times New Roman" w:cs="Times New Roman"/>
          <w:color w:val="0070C0"/>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E6280" w:rsidRPr="001E6280" w:rsidRDefault="001E6280" w:rsidP="001E6280">
      <w:pPr>
        <w:shd w:val="clear" w:color="auto" w:fill="FFFFFF"/>
        <w:spacing w:before="80" w:after="0" w:line="240" w:lineRule="auto"/>
        <w:ind w:firstLine="709"/>
        <w:jc w:val="both"/>
        <w:rPr>
          <w:rFonts w:ascii="Times New Roman" w:eastAsia="Times New Roman" w:hAnsi="Times New Roman" w:cs="Times New Roman"/>
          <w:color w:val="0070C0"/>
          <w:sz w:val="28"/>
          <w:szCs w:val="28"/>
        </w:rPr>
      </w:pPr>
      <w:r w:rsidRPr="001E6280">
        <w:rPr>
          <w:rFonts w:ascii="Times New Roman" w:eastAsia="Times New Roman" w:hAnsi="Times New Roman" w:cs="Times New Roman"/>
          <w:color w:val="0070C0"/>
          <w:sz w:val="28"/>
          <w:szCs w:val="28"/>
        </w:rPr>
        <w:t xml:space="preserve">4. </w:t>
      </w:r>
      <w:proofErr w:type="gramStart"/>
      <w:r w:rsidRPr="001E6280">
        <w:rPr>
          <w:rFonts w:ascii="Times New Roman" w:eastAsia="Times New Roman" w:hAnsi="Times New Roman" w:cs="Times New Roman"/>
          <w:color w:val="0070C0"/>
          <w:sz w:val="28"/>
          <w:szCs w:val="28"/>
        </w:rPr>
        <w:t>Организатор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w:t>
      </w:r>
      <w:proofErr w:type="gramEnd"/>
      <w:r w:rsidRPr="001E6280">
        <w:rPr>
          <w:rFonts w:ascii="Times New Roman" w:eastAsia="Times New Roman" w:hAnsi="Times New Roman" w:cs="Times New Roman"/>
          <w:color w:val="0070C0"/>
          <w:sz w:val="28"/>
          <w:szCs w:val="28"/>
        </w:rPr>
        <w:t xml:space="preserve">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E6280" w:rsidRPr="001E6280" w:rsidRDefault="001E6280" w:rsidP="001E6280">
      <w:pPr>
        <w:shd w:val="clear" w:color="auto" w:fill="FFFFFF"/>
        <w:spacing w:before="80" w:after="0" w:line="240" w:lineRule="auto"/>
        <w:ind w:firstLine="709"/>
        <w:jc w:val="both"/>
        <w:rPr>
          <w:rFonts w:ascii="Times New Roman" w:eastAsia="Times New Roman" w:hAnsi="Times New Roman" w:cs="Times New Roman"/>
          <w:color w:val="0070C0"/>
          <w:sz w:val="28"/>
          <w:szCs w:val="28"/>
        </w:rPr>
      </w:pPr>
      <w:r w:rsidRPr="001E6280">
        <w:rPr>
          <w:rFonts w:ascii="Times New Roman" w:eastAsia="Times New Roman" w:hAnsi="Times New Roman" w:cs="Times New Roman"/>
          <w:color w:val="0070C0"/>
          <w:sz w:val="28"/>
          <w:szCs w:val="28"/>
        </w:rPr>
        <w:t xml:space="preserve">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w:t>
      </w:r>
      <w:r w:rsidRPr="001E6280">
        <w:rPr>
          <w:rFonts w:ascii="Times New Roman" w:eastAsia="Times New Roman" w:hAnsi="Times New Roman" w:cs="Times New Roman"/>
          <w:color w:val="0070C0"/>
          <w:sz w:val="28"/>
          <w:szCs w:val="28"/>
        </w:rPr>
        <w:lastRenderedPageBreak/>
        <w:t>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E6280" w:rsidRPr="001E6280" w:rsidRDefault="001E6280" w:rsidP="001E6280">
      <w:pPr>
        <w:shd w:val="clear" w:color="auto" w:fill="FFFFFF"/>
        <w:spacing w:before="80" w:after="0" w:line="240" w:lineRule="auto"/>
        <w:ind w:firstLine="709"/>
        <w:jc w:val="both"/>
        <w:rPr>
          <w:rFonts w:ascii="Times New Roman" w:eastAsia="Times New Roman" w:hAnsi="Times New Roman" w:cs="Times New Roman"/>
          <w:color w:val="0070C0"/>
          <w:sz w:val="28"/>
          <w:szCs w:val="28"/>
        </w:rPr>
      </w:pPr>
      <w:r w:rsidRPr="001E6280">
        <w:rPr>
          <w:rFonts w:ascii="Times New Roman" w:eastAsia="Times New Roman" w:hAnsi="Times New Roman" w:cs="Times New Roman"/>
          <w:color w:val="0070C0"/>
          <w:sz w:val="28"/>
          <w:szCs w:val="28"/>
        </w:rPr>
        <w:t xml:space="preserve">6. </w:t>
      </w:r>
      <w:proofErr w:type="gramStart"/>
      <w:r w:rsidRPr="001E6280">
        <w:rPr>
          <w:rFonts w:ascii="Times New Roman" w:eastAsia="Times New Roman" w:hAnsi="Times New Roman" w:cs="Times New Roman"/>
          <w:color w:val="0070C0"/>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1E6280" w:rsidRPr="001E6280" w:rsidRDefault="001E6280" w:rsidP="001E6280">
      <w:pPr>
        <w:shd w:val="clear" w:color="auto" w:fill="FFFFFF"/>
        <w:spacing w:before="80" w:after="0" w:line="240" w:lineRule="auto"/>
        <w:ind w:firstLine="709"/>
        <w:jc w:val="both"/>
        <w:rPr>
          <w:rFonts w:ascii="Times New Roman" w:eastAsia="Times New Roman" w:hAnsi="Times New Roman" w:cs="Times New Roman"/>
          <w:color w:val="0070C0"/>
          <w:sz w:val="28"/>
          <w:szCs w:val="28"/>
        </w:rPr>
      </w:pPr>
      <w:r w:rsidRPr="001E6280">
        <w:rPr>
          <w:rFonts w:ascii="Times New Roman" w:eastAsia="Times New Roman" w:hAnsi="Times New Roman" w:cs="Times New Roman"/>
          <w:color w:val="0070C0"/>
          <w:sz w:val="28"/>
          <w:szCs w:val="28"/>
        </w:rPr>
        <w:t xml:space="preserve">7. На основании указанных в </w:t>
      </w:r>
      <w:hyperlink w:anchor="Par7" w:history="1">
        <w:r w:rsidRPr="001E6280">
          <w:rPr>
            <w:rStyle w:val="ad"/>
            <w:rFonts w:ascii="Times New Roman" w:eastAsia="Times New Roman" w:hAnsi="Times New Roman" w:cs="Times New Roman"/>
            <w:color w:val="0070C0"/>
            <w:sz w:val="28"/>
            <w:szCs w:val="28"/>
          </w:rPr>
          <w:t>части 6</w:t>
        </w:r>
      </w:hyperlink>
      <w:r w:rsidRPr="001E6280">
        <w:rPr>
          <w:rFonts w:ascii="Times New Roman" w:eastAsia="Times New Roman" w:hAnsi="Times New Roman" w:cs="Times New Roman"/>
          <w:color w:val="0070C0"/>
          <w:sz w:val="28"/>
          <w:szCs w:val="28"/>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1E6280" w:rsidRPr="001E6280" w:rsidRDefault="001E6280" w:rsidP="001E6280">
      <w:pPr>
        <w:shd w:val="clear" w:color="auto" w:fill="FFFFFF"/>
        <w:spacing w:before="80" w:after="0" w:line="240" w:lineRule="auto"/>
        <w:ind w:firstLine="709"/>
        <w:jc w:val="both"/>
        <w:rPr>
          <w:rFonts w:ascii="Times New Roman" w:eastAsia="Times New Roman" w:hAnsi="Times New Roman" w:cs="Times New Roman"/>
          <w:color w:val="0070C0"/>
          <w:sz w:val="28"/>
          <w:szCs w:val="28"/>
        </w:rPr>
      </w:pPr>
      <w:r w:rsidRPr="001E6280">
        <w:rPr>
          <w:rFonts w:ascii="Times New Roman" w:eastAsia="Times New Roman" w:hAnsi="Times New Roman" w:cs="Times New Roman"/>
          <w:color w:val="0070C0"/>
          <w:sz w:val="28"/>
          <w:szCs w:val="28"/>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E6280" w:rsidRPr="001E6280" w:rsidRDefault="001E6280" w:rsidP="001E6280">
      <w:pPr>
        <w:shd w:val="clear" w:color="auto" w:fill="FFFFFF"/>
        <w:spacing w:before="80" w:after="0" w:line="240" w:lineRule="auto"/>
        <w:ind w:firstLine="709"/>
        <w:jc w:val="both"/>
        <w:rPr>
          <w:rFonts w:ascii="Times New Roman" w:eastAsia="Times New Roman" w:hAnsi="Times New Roman" w:cs="Times New Roman"/>
          <w:color w:val="0070C0"/>
          <w:sz w:val="28"/>
          <w:szCs w:val="28"/>
        </w:rPr>
      </w:pPr>
      <w:r w:rsidRPr="001E6280">
        <w:rPr>
          <w:rFonts w:ascii="Times New Roman" w:eastAsia="Times New Roman" w:hAnsi="Times New Roman" w:cs="Times New Roman"/>
          <w:color w:val="0070C0"/>
          <w:sz w:val="28"/>
          <w:szCs w:val="28"/>
        </w:rPr>
        <w:t>9. В случае</w:t>
      </w:r>
      <w:proofErr w:type="gramStart"/>
      <w:r w:rsidRPr="001E6280">
        <w:rPr>
          <w:rFonts w:ascii="Times New Roman" w:eastAsia="Times New Roman" w:hAnsi="Times New Roman" w:cs="Times New Roman"/>
          <w:color w:val="0070C0"/>
          <w:sz w:val="28"/>
          <w:szCs w:val="28"/>
        </w:rPr>
        <w:t>,</w:t>
      </w:r>
      <w:proofErr w:type="gramEnd"/>
      <w:r w:rsidRPr="001E6280">
        <w:rPr>
          <w:rFonts w:ascii="Times New Roman" w:eastAsia="Times New Roman" w:hAnsi="Times New Roman" w:cs="Times New Roman"/>
          <w:color w:val="0070C0"/>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E6280" w:rsidRPr="001E6280" w:rsidRDefault="001E6280" w:rsidP="001E6280">
      <w:pPr>
        <w:shd w:val="clear" w:color="auto" w:fill="FFFFFF"/>
        <w:spacing w:before="80" w:after="0" w:line="240" w:lineRule="auto"/>
        <w:ind w:firstLine="709"/>
        <w:jc w:val="both"/>
        <w:rPr>
          <w:rFonts w:ascii="Times New Roman" w:eastAsia="Times New Roman" w:hAnsi="Times New Roman" w:cs="Times New Roman"/>
          <w:color w:val="0070C0"/>
          <w:sz w:val="28"/>
          <w:szCs w:val="28"/>
        </w:rPr>
      </w:pPr>
      <w:r w:rsidRPr="001E6280">
        <w:rPr>
          <w:rFonts w:ascii="Times New Roman" w:eastAsia="Times New Roman" w:hAnsi="Times New Roman" w:cs="Times New Roman"/>
          <w:color w:val="0070C0"/>
          <w:sz w:val="28"/>
          <w:szCs w:val="28"/>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77AB9" w:rsidRPr="001E6280" w:rsidRDefault="001E6280" w:rsidP="00077AB9">
      <w:pPr>
        <w:shd w:val="clear" w:color="auto" w:fill="FFFFFF"/>
        <w:spacing w:before="80" w:after="0" w:line="240" w:lineRule="auto"/>
        <w:ind w:firstLine="709"/>
        <w:jc w:val="both"/>
        <w:rPr>
          <w:rFonts w:ascii="Times New Roman" w:eastAsia="Times New Roman" w:hAnsi="Times New Roman" w:cs="Times New Roman"/>
          <w:color w:val="0070C0"/>
          <w:sz w:val="28"/>
          <w:szCs w:val="28"/>
          <w:u w:val="single"/>
        </w:rPr>
      </w:pPr>
      <w:r w:rsidRPr="001E6280">
        <w:rPr>
          <w:rFonts w:ascii="Times New Roman" w:eastAsia="Times New Roman" w:hAnsi="Times New Roman" w:cs="Times New Roman"/>
          <w:color w:val="0070C0"/>
          <w:sz w:val="28"/>
          <w:szCs w:val="28"/>
        </w:rPr>
        <w:t>13.</w:t>
      </w:r>
      <w:r w:rsidR="00077AB9" w:rsidRPr="001E6280">
        <w:rPr>
          <w:rFonts w:ascii="Times New Roman" w:eastAsia="Times New Roman" w:hAnsi="Times New Roman" w:cs="Times New Roman"/>
          <w:color w:val="0070C0"/>
          <w:sz w:val="28"/>
          <w:szCs w:val="28"/>
        </w:rPr>
        <w:t xml:space="preserve"> Порядок предоставления муниципальной  услуги </w:t>
      </w:r>
      <w:r w:rsidR="00077AB9" w:rsidRPr="001E6280">
        <w:rPr>
          <w:rFonts w:ascii="Times New Roman" w:eastAsia="Times New Roman" w:hAnsi="Times New Roman" w:cs="Times New Roman"/>
          <w:b/>
          <w:bCs/>
          <w:color w:val="0070C0"/>
          <w:sz w:val="28"/>
          <w:szCs w:val="28"/>
        </w:rPr>
        <w:t xml:space="preserve">«Выдача разрешения на условно разрешенный вид использования земельного участка или объекта капитального строительства» </w:t>
      </w:r>
      <w:r w:rsidR="00077AB9" w:rsidRPr="001E6280">
        <w:rPr>
          <w:rFonts w:ascii="Times New Roman" w:eastAsia="Times New Roman" w:hAnsi="Times New Roman" w:cs="Times New Roman"/>
          <w:color w:val="0070C0"/>
          <w:sz w:val="28"/>
          <w:szCs w:val="28"/>
        </w:rPr>
        <w:t xml:space="preserve">регулируется административным регламентом утвержденным Постановлением администрации МО </w:t>
      </w:r>
      <w:proofErr w:type="spellStart"/>
      <w:r w:rsidR="00077AB9" w:rsidRPr="001E6280">
        <w:rPr>
          <w:rFonts w:ascii="Times New Roman" w:eastAsia="Times New Roman" w:hAnsi="Times New Roman" w:cs="Times New Roman"/>
          <w:color w:val="0070C0"/>
          <w:sz w:val="28"/>
          <w:szCs w:val="28"/>
        </w:rPr>
        <w:t>Новосергиевский</w:t>
      </w:r>
      <w:proofErr w:type="spellEnd"/>
      <w:r w:rsidR="00077AB9" w:rsidRPr="001E6280">
        <w:rPr>
          <w:rFonts w:ascii="Times New Roman" w:eastAsia="Times New Roman" w:hAnsi="Times New Roman" w:cs="Times New Roman"/>
          <w:color w:val="0070C0"/>
          <w:sz w:val="28"/>
          <w:szCs w:val="28"/>
        </w:rPr>
        <w:t xml:space="preserve"> поссовет </w:t>
      </w:r>
      <w:r w:rsidR="00077AB9" w:rsidRPr="001E6280">
        <w:rPr>
          <w:rFonts w:ascii="Times New Roman" w:eastAsia="Times New Roman" w:hAnsi="Times New Roman" w:cs="Times New Roman"/>
          <w:color w:val="0070C0"/>
          <w:sz w:val="28"/>
          <w:szCs w:val="28"/>
          <w:u w:val="single"/>
        </w:rPr>
        <w:t>24.05.2017№155-п</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color w:val="FF0000"/>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iCs/>
          <w:color w:val="FF0000"/>
          <w:sz w:val="28"/>
          <w:szCs w:val="28"/>
        </w:rPr>
      </w:pPr>
      <w:bookmarkStart w:id="27" w:name="_Toc130098620"/>
      <w:bookmarkStart w:id="28" w:name="_Toc200537092"/>
      <w:bookmarkStart w:id="29" w:name="_Toc208205274"/>
      <w:bookmarkStart w:id="30" w:name="_Toc427840784"/>
      <w:bookmarkStart w:id="31" w:name="_Toc427840966"/>
      <w:bookmarkStart w:id="32" w:name="_Toc465786386"/>
      <w:r w:rsidRPr="00077AB9">
        <w:rPr>
          <w:rFonts w:ascii="Times New Roman" w:eastAsia="Times New Roman" w:hAnsi="Times New Roman" w:cs="Times New Roman"/>
          <w:b/>
          <w:bCs/>
          <w:iCs/>
          <w:color w:val="FF0000"/>
          <w:sz w:val="28"/>
          <w:szCs w:val="28"/>
        </w:rPr>
        <w:lastRenderedPageBreak/>
        <w:t>Статья 41.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27"/>
      <w:bookmarkEnd w:id="28"/>
      <w:bookmarkEnd w:id="29"/>
      <w:bookmarkEnd w:id="30"/>
      <w:bookmarkEnd w:id="31"/>
      <w:bookmarkEnd w:id="32"/>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color w:val="FF0000"/>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color w:val="FF0000"/>
          <w:sz w:val="28"/>
          <w:szCs w:val="28"/>
        </w:rPr>
      </w:pPr>
      <w:r w:rsidRPr="00077AB9">
        <w:rPr>
          <w:rFonts w:ascii="Times New Roman" w:eastAsia="Times New Roman" w:hAnsi="Times New Roman" w:cs="Times New Roman"/>
          <w:color w:val="FF0000"/>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color w:val="FF0000"/>
          <w:sz w:val="28"/>
          <w:szCs w:val="28"/>
        </w:rPr>
      </w:pPr>
      <w:r w:rsidRPr="00077AB9">
        <w:rPr>
          <w:rFonts w:ascii="Times New Roman" w:eastAsia="Times New Roman" w:hAnsi="Times New Roman" w:cs="Times New Roman"/>
          <w:color w:val="FF0000"/>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color w:val="FF0000"/>
          <w:sz w:val="28"/>
          <w:szCs w:val="28"/>
        </w:rPr>
      </w:pPr>
      <w:r w:rsidRPr="00077AB9">
        <w:rPr>
          <w:rFonts w:ascii="Times New Roman" w:eastAsia="Times New Roman" w:hAnsi="Times New Roman" w:cs="Times New Roman"/>
          <w:color w:val="FF0000"/>
          <w:sz w:val="28"/>
          <w:szCs w:val="28"/>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color w:val="FF0000"/>
          <w:sz w:val="28"/>
          <w:szCs w:val="28"/>
        </w:rPr>
      </w:pPr>
      <w:r w:rsidRPr="00077AB9">
        <w:rPr>
          <w:rFonts w:ascii="Times New Roman" w:eastAsia="Times New Roman" w:hAnsi="Times New Roman" w:cs="Times New Roman"/>
          <w:color w:val="FF0000"/>
          <w:sz w:val="28"/>
          <w:szCs w:val="28"/>
        </w:rPr>
        <w:t>4. Вопрос о предоставлении такого разрешения подлежит обсуждению на публичных слушаниях в соответствии со статьёй 5 Правил.</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color w:val="FF0000"/>
          <w:sz w:val="28"/>
          <w:szCs w:val="28"/>
        </w:rPr>
      </w:pPr>
      <w:r w:rsidRPr="00077AB9">
        <w:rPr>
          <w:rFonts w:ascii="Times New Roman" w:eastAsia="Times New Roman" w:hAnsi="Times New Roman" w:cs="Times New Roman"/>
          <w:color w:val="FF0000"/>
          <w:sz w:val="28"/>
          <w:szCs w:val="28"/>
        </w:rPr>
        <w:t xml:space="preserve">5. </w:t>
      </w:r>
      <w:proofErr w:type="gramStart"/>
      <w:r w:rsidRPr="00077AB9">
        <w:rPr>
          <w:rFonts w:ascii="Times New Roman" w:eastAsia="Times New Roman" w:hAnsi="Times New Roman" w:cs="Times New Roman"/>
          <w:color w:val="FF0000"/>
          <w:sz w:val="28"/>
          <w:szCs w:val="28"/>
        </w:rPr>
        <w:t>На основании протокола 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сельского поселения.</w:t>
      </w:r>
      <w:proofErr w:type="gramEnd"/>
    </w:p>
    <w:p w:rsidR="00077AB9" w:rsidRDefault="00077AB9" w:rsidP="00077AB9">
      <w:pPr>
        <w:shd w:val="clear" w:color="auto" w:fill="FFFFFF"/>
        <w:spacing w:before="80" w:after="0" w:line="240" w:lineRule="auto"/>
        <w:ind w:firstLine="709"/>
        <w:jc w:val="both"/>
        <w:rPr>
          <w:rFonts w:ascii="Times New Roman" w:eastAsia="Times New Roman" w:hAnsi="Times New Roman" w:cs="Times New Roman"/>
          <w:color w:val="FF0000"/>
          <w:sz w:val="28"/>
          <w:szCs w:val="28"/>
        </w:rPr>
      </w:pPr>
      <w:r w:rsidRPr="00077AB9">
        <w:rPr>
          <w:rFonts w:ascii="Times New Roman" w:eastAsia="Times New Roman" w:hAnsi="Times New Roman" w:cs="Times New Roman"/>
          <w:color w:val="FF0000"/>
          <w:sz w:val="28"/>
          <w:szCs w:val="28"/>
        </w:rPr>
        <w:t>6. Глава сельского поселения в течение 7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23E66" w:rsidRPr="00C23E66" w:rsidRDefault="00C23E66" w:rsidP="00C23E66">
      <w:pPr>
        <w:shd w:val="clear" w:color="auto" w:fill="FFFFFF"/>
        <w:spacing w:before="80" w:after="0" w:line="240" w:lineRule="auto"/>
        <w:ind w:firstLine="709"/>
        <w:jc w:val="both"/>
        <w:rPr>
          <w:rFonts w:ascii="Times New Roman" w:eastAsia="Times New Roman" w:hAnsi="Times New Roman" w:cs="Times New Roman"/>
          <w:color w:val="0070C0"/>
          <w:sz w:val="28"/>
          <w:szCs w:val="28"/>
        </w:rPr>
      </w:pPr>
      <w:r w:rsidRPr="00C23E66">
        <w:rPr>
          <w:rFonts w:ascii="Times New Roman" w:eastAsia="Times New Roman" w:hAnsi="Times New Roman" w:cs="Times New Roman"/>
          <w:color w:val="0070C0"/>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23E66" w:rsidRPr="00C23E66" w:rsidRDefault="00C23E66" w:rsidP="00C23E66">
      <w:pPr>
        <w:shd w:val="clear" w:color="auto" w:fill="FFFFFF"/>
        <w:spacing w:before="80" w:after="0" w:line="240" w:lineRule="auto"/>
        <w:ind w:firstLine="709"/>
        <w:jc w:val="both"/>
        <w:rPr>
          <w:rFonts w:ascii="Times New Roman" w:eastAsia="Times New Roman" w:hAnsi="Times New Roman" w:cs="Times New Roman"/>
          <w:color w:val="0070C0"/>
          <w:sz w:val="28"/>
          <w:szCs w:val="28"/>
        </w:rPr>
      </w:pPr>
      <w:r w:rsidRPr="00C23E66">
        <w:rPr>
          <w:rFonts w:ascii="Times New Roman" w:eastAsia="Times New Roman" w:hAnsi="Times New Roman" w:cs="Times New Roman"/>
          <w:color w:val="0070C0"/>
          <w:sz w:val="28"/>
          <w:szCs w:val="28"/>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C23E66">
        <w:rPr>
          <w:rFonts w:ascii="Times New Roman" w:eastAsia="Times New Roman" w:hAnsi="Times New Roman" w:cs="Times New Roman"/>
          <w:color w:val="0070C0"/>
          <w:sz w:val="28"/>
          <w:szCs w:val="28"/>
        </w:rPr>
        <w:t>приаэродромной</w:t>
      </w:r>
      <w:proofErr w:type="spellEnd"/>
      <w:r w:rsidRPr="00C23E66">
        <w:rPr>
          <w:rFonts w:ascii="Times New Roman" w:eastAsia="Times New Roman" w:hAnsi="Times New Roman" w:cs="Times New Roman"/>
          <w:color w:val="0070C0"/>
          <w:sz w:val="28"/>
          <w:szCs w:val="28"/>
        </w:rPr>
        <w:t xml:space="preserve"> территории.</w:t>
      </w:r>
    </w:p>
    <w:p w:rsidR="00077AB9" w:rsidRPr="00077AB9" w:rsidRDefault="00C23E66" w:rsidP="00077AB9">
      <w:pPr>
        <w:shd w:val="clear" w:color="auto" w:fill="FFFFFF"/>
        <w:spacing w:before="80" w:after="0" w:line="240" w:lineRule="auto"/>
        <w:ind w:firstLine="709"/>
        <w:jc w:val="both"/>
        <w:rPr>
          <w:rFonts w:ascii="Times New Roman" w:eastAsia="Times New Roman" w:hAnsi="Times New Roman" w:cs="Times New Roman"/>
          <w:color w:val="FF0000"/>
          <w:sz w:val="28"/>
          <w:szCs w:val="28"/>
          <w:u w:val="single"/>
        </w:rPr>
      </w:pPr>
      <w:r>
        <w:rPr>
          <w:rFonts w:ascii="Times New Roman" w:eastAsia="Times New Roman" w:hAnsi="Times New Roman" w:cs="Times New Roman"/>
          <w:color w:val="FF0000"/>
          <w:sz w:val="28"/>
          <w:szCs w:val="28"/>
        </w:rPr>
        <w:lastRenderedPageBreak/>
        <w:t>9.</w:t>
      </w:r>
      <w:r w:rsidR="00077AB9" w:rsidRPr="00077AB9">
        <w:rPr>
          <w:rFonts w:ascii="Times New Roman" w:eastAsia="Times New Roman" w:hAnsi="Times New Roman" w:cs="Times New Roman"/>
          <w:color w:val="FF0000"/>
          <w:sz w:val="28"/>
          <w:szCs w:val="28"/>
        </w:rPr>
        <w:t xml:space="preserve"> Порядок предоставления муниципальной  услуги </w:t>
      </w:r>
      <w:r w:rsidR="00077AB9" w:rsidRPr="00077AB9">
        <w:rPr>
          <w:rFonts w:ascii="Times New Roman" w:eastAsia="Times New Roman" w:hAnsi="Times New Roman" w:cs="Times New Roman"/>
          <w:b/>
          <w:bCs/>
          <w:color w:val="FF0000"/>
          <w:sz w:val="28"/>
          <w:szCs w:val="28"/>
        </w:rPr>
        <w:t xml:space="preserve">«Выдача разрешения  на отклонение от предельных параметров разрешенного строительства, реконструкции объектов капитального строительства» </w:t>
      </w:r>
      <w:r w:rsidR="00077AB9" w:rsidRPr="00077AB9">
        <w:rPr>
          <w:rFonts w:ascii="Times New Roman" w:eastAsia="Times New Roman" w:hAnsi="Times New Roman" w:cs="Times New Roman"/>
          <w:color w:val="FF0000"/>
          <w:sz w:val="28"/>
          <w:szCs w:val="28"/>
        </w:rPr>
        <w:t xml:space="preserve">регулируется административным регламентом утвержденным Постановлением администрации МО </w:t>
      </w:r>
      <w:proofErr w:type="spellStart"/>
      <w:r w:rsidR="00077AB9" w:rsidRPr="00077AB9">
        <w:rPr>
          <w:rFonts w:ascii="Times New Roman" w:eastAsia="Times New Roman" w:hAnsi="Times New Roman" w:cs="Times New Roman"/>
          <w:color w:val="FF0000"/>
          <w:sz w:val="28"/>
          <w:szCs w:val="28"/>
        </w:rPr>
        <w:t>Новосергиевский</w:t>
      </w:r>
      <w:proofErr w:type="spellEnd"/>
      <w:r w:rsidR="00077AB9" w:rsidRPr="00077AB9">
        <w:rPr>
          <w:rFonts w:ascii="Times New Roman" w:eastAsia="Times New Roman" w:hAnsi="Times New Roman" w:cs="Times New Roman"/>
          <w:color w:val="FF0000"/>
          <w:sz w:val="28"/>
          <w:szCs w:val="28"/>
        </w:rPr>
        <w:t xml:space="preserve"> поссовет </w:t>
      </w:r>
      <w:r w:rsidR="00077AB9" w:rsidRPr="00077AB9">
        <w:rPr>
          <w:rFonts w:ascii="Times New Roman" w:eastAsia="Times New Roman" w:hAnsi="Times New Roman" w:cs="Times New Roman"/>
          <w:color w:val="FF0000"/>
          <w:sz w:val="28"/>
          <w:szCs w:val="28"/>
          <w:u w:val="single"/>
        </w:rPr>
        <w:t>24.05.2017№156-п.</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color w:val="FF0000"/>
          <w:sz w:val="28"/>
          <w:szCs w:val="28"/>
        </w:rPr>
      </w:pP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077AB9">
        <w:rPr>
          <w:rFonts w:ascii="Times New Roman" w:eastAsia="Times New Roman" w:hAnsi="Times New Roman" w:cs="Times New Roman"/>
          <w:b/>
          <w:bCs/>
          <w:i/>
          <w:sz w:val="28"/>
          <w:szCs w:val="28"/>
        </w:rPr>
        <w:t>Статья 42</w:t>
      </w:r>
      <w:r w:rsidRPr="00077AB9">
        <w:rPr>
          <w:rFonts w:ascii="Times New Roman" w:eastAsia="Times New Roman" w:hAnsi="Times New Roman" w:cs="Times New Roman"/>
          <w:b/>
          <w:bCs/>
          <w:sz w:val="28"/>
          <w:szCs w:val="28"/>
        </w:rPr>
        <w:t>. Ответственность за нарушения Правил</w:t>
      </w:r>
    </w:p>
    <w:p w:rsidR="00077AB9" w:rsidRPr="00077AB9"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077AB9" w:rsidRDefault="00077AB9" w:rsidP="00077AB9">
      <w:pPr>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077AB9">
        <w:rPr>
          <w:rFonts w:ascii="Times New Roman" w:eastAsia="Times New Roman" w:hAnsi="Times New Roman" w:cs="Times New Roman"/>
          <w:sz w:val="28"/>
          <w:szCs w:val="28"/>
        </w:rPr>
        <w:t xml:space="preserve">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законодательством Российской Федерации, законодательством Оренбургской области, иными нормативными правовыми актами муниципальных образований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поссовет и </w:t>
      </w:r>
      <w:proofErr w:type="spellStart"/>
      <w:r w:rsidRPr="00077AB9">
        <w:rPr>
          <w:rFonts w:ascii="Times New Roman" w:eastAsia="Times New Roman" w:hAnsi="Times New Roman" w:cs="Times New Roman"/>
          <w:sz w:val="28"/>
          <w:szCs w:val="28"/>
        </w:rPr>
        <w:t>Новосергиевский</w:t>
      </w:r>
      <w:proofErr w:type="spellEnd"/>
      <w:r w:rsidRPr="00077AB9">
        <w:rPr>
          <w:rFonts w:ascii="Times New Roman" w:eastAsia="Times New Roman" w:hAnsi="Times New Roman" w:cs="Times New Roman"/>
          <w:sz w:val="28"/>
          <w:szCs w:val="28"/>
        </w:rPr>
        <w:t xml:space="preserve"> район. </w:t>
      </w:r>
    </w:p>
    <w:p w:rsidR="00077AB9" w:rsidRPr="00077AB9" w:rsidRDefault="00077AB9" w:rsidP="00077AB9">
      <w:pPr>
        <w:spacing w:after="0" w:line="240" w:lineRule="auto"/>
        <w:ind w:firstLine="709"/>
        <w:jc w:val="both"/>
        <w:rPr>
          <w:rFonts w:ascii="Times New Roman" w:eastAsia="Times New Roman" w:hAnsi="Times New Roman" w:cs="Times New Roman"/>
          <w:sz w:val="24"/>
          <w:szCs w:val="24"/>
        </w:rPr>
      </w:pPr>
    </w:p>
    <w:p w:rsidR="00392BD9" w:rsidRDefault="00392BD9" w:rsidP="00392BD9">
      <w:pPr>
        <w:spacing w:after="0"/>
        <w:jc w:val="both"/>
        <w:rPr>
          <w:rFonts w:ascii="Times New Roman" w:hAnsi="Times New Roman"/>
          <w:sz w:val="28"/>
          <w:szCs w:val="28"/>
        </w:rPr>
      </w:pPr>
    </w:p>
    <w:p w:rsidR="00392BD9" w:rsidRDefault="00392BD9" w:rsidP="00392BD9">
      <w:pPr>
        <w:spacing w:after="0"/>
        <w:jc w:val="both"/>
        <w:rPr>
          <w:rFonts w:ascii="Times New Roman" w:hAnsi="Times New Roman"/>
          <w:sz w:val="28"/>
          <w:szCs w:val="28"/>
        </w:rPr>
      </w:pPr>
    </w:p>
    <w:p w:rsidR="00392BD9" w:rsidRDefault="00392BD9" w:rsidP="00392BD9">
      <w:pPr>
        <w:spacing w:after="0"/>
        <w:jc w:val="both"/>
        <w:rPr>
          <w:rFonts w:ascii="Times New Roman" w:hAnsi="Times New Roman"/>
          <w:sz w:val="28"/>
          <w:szCs w:val="28"/>
        </w:rPr>
      </w:pPr>
    </w:p>
    <w:p w:rsidR="00392BD9" w:rsidRPr="00392BD9" w:rsidRDefault="00392BD9" w:rsidP="00392BD9">
      <w:pPr>
        <w:spacing w:after="0"/>
        <w:jc w:val="both"/>
        <w:rPr>
          <w:rFonts w:ascii="Times New Roman" w:hAnsi="Times New Roman"/>
          <w:sz w:val="28"/>
          <w:szCs w:val="28"/>
        </w:rPr>
      </w:pPr>
    </w:p>
    <w:p w:rsidR="00923D22" w:rsidRDefault="00923D22" w:rsidP="00923D22">
      <w:pPr>
        <w:pStyle w:val="a3"/>
        <w:spacing w:after="0"/>
        <w:ind w:left="1744"/>
        <w:jc w:val="both"/>
        <w:rPr>
          <w:rFonts w:ascii="Times New Roman" w:hAnsi="Times New Roman"/>
          <w:sz w:val="28"/>
          <w:szCs w:val="28"/>
        </w:rPr>
      </w:pPr>
    </w:p>
    <w:p w:rsidR="00923D22" w:rsidRDefault="00923D22" w:rsidP="00923D22">
      <w:pPr>
        <w:pStyle w:val="a3"/>
        <w:spacing w:after="0"/>
        <w:ind w:left="1744"/>
        <w:jc w:val="both"/>
        <w:rPr>
          <w:rFonts w:ascii="Times New Roman" w:hAnsi="Times New Roman"/>
          <w:sz w:val="28"/>
          <w:szCs w:val="28"/>
        </w:rPr>
      </w:pPr>
    </w:p>
    <w:p w:rsidR="00392BD9" w:rsidRDefault="00392BD9" w:rsidP="00923D22">
      <w:pPr>
        <w:pStyle w:val="a3"/>
        <w:spacing w:after="0"/>
        <w:ind w:left="1744"/>
        <w:jc w:val="both"/>
        <w:rPr>
          <w:rFonts w:ascii="Times New Roman" w:hAnsi="Times New Roman"/>
          <w:sz w:val="28"/>
          <w:szCs w:val="28"/>
        </w:rPr>
      </w:pPr>
    </w:p>
    <w:p w:rsidR="00392BD9" w:rsidRDefault="00392BD9" w:rsidP="00923D22">
      <w:pPr>
        <w:pStyle w:val="a3"/>
        <w:spacing w:after="0"/>
        <w:ind w:left="1744"/>
        <w:jc w:val="both"/>
        <w:rPr>
          <w:rFonts w:ascii="Times New Roman" w:hAnsi="Times New Roman"/>
          <w:sz w:val="28"/>
          <w:szCs w:val="28"/>
        </w:rPr>
      </w:pPr>
    </w:p>
    <w:p w:rsidR="00392BD9" w:rsidRDefault="00392BD9" w:rsidP="00923D22">
      <w:pPr>
        <w:pStyle w:val="a3"/>
        <w:spacing w:after="0"/>
        <w:ind w:left="1744"/>
        <w:jc w:val="both"/>
        <w:rPr>
          <w:rFonts w:ascii="Times New Roman" w:hAnsi="Times New Roman"/>
          <w:sz w:val="28"/>
          <w:szCs w:val="28"/>
        </w:rPr>
      </w:pPr>
    </w:p>
    <w:p w:rsidR="00392BD9" w:rsidRDefault="00392BD9" w:rsidP="00923D22">
      <w:pPr>
        <w:pStyle w:val="a3"/>
        <w:spacing w:after="0"/>
        <w:ind w:left="1744"/>
        <w:jc w:val="both"/>
        <w:rPr>
          <w:rFonts w:ascii="Times New Roman" w:hAnsi="Times New Roman"/>
          <w:sz w:val="28"/>
          <w:szCs w:val="28"/>
        </w:rPr>
      </w:pPr>
    </w:p>
    <w:p w:rsidR="00392BD9" w:rsidRDefault="00392BD9" w:rsidP="00923D22">
      <w:pPr>
        <w:pStyle w:val="a3"/>
        <w:spacing w:after="0"/>
        <w:ind w:left="1744"/>
        <w:jc w:val="both"/>
        <w:rPr>
          <w:rFonts w:ascii="Times New Roman" w:hAnsi="Times New Roman"/>
          <w:sz w:val="28"/>
          <w:szCs w:val="28"/>
        </w:rPr>
      </w:pPr>
    </w:p>
    <w:p w:rsidR="00392BD9" w:rsidRDefault="00392BD9" w:rsidP="00923D22">
      <w:pPr>
        <w:pStyle w:val="a3"/>
        <w:spacing w:after="0"/>
        <w:ind w:left="1744"/>
        <w:jc w:val="both"/>
        <w:rPr>
          <w:rFonts w:ascii="Times New Roman" w:hAnsi="Times New Roman"/>
          <w:sz w:val="28"/>
          <w:szCs w:val="28"/>
        </w:rPr>
      </w:pPr>
    </w:p>
    <w:p w:rsidR="00392BD9" w:rsidRDefault="00392BD9" w:rsidP="00923D22">
      <w:pPr>
        <w:pStyle w:val="a3"/>
        <w:spacing w:after="0"/>
        <w:ind w:left="1744"/>
        <w:jc w:val="both"/>
        <w:rPr>
          <w:rFonts w:ascii="Times New Roman" w:hAnsi="Times New Roman"/>
          <w:sz w:val="28"/>
          <w:szCs w:val="28"/>
        </w:rPr>
      </w:pPr>
    </w:p>
    <w:p w:rsidR="00392BD9" w:rsidRDefault="00392BD9" w:rsidP="00923D22">
      <w:pPr>
        <w:pStyle w:val="a3"/>
        <w:spacing w:after="0"/>
        <w:ind w:left="1744"/>
        <w:jc w:val="both"/>
        <w:rPr>
          <w:rFonts w:ascii="Times New Roman" w:hAnsi="Times New Roman"/>
          <w:sz w:val="28"/>
          <w:szCs w:val="28"/>
        </w:rPr>
      </w:pPr>
    </w:p>
    <w:p w:rsidR="00392BD9" w:rsidRDefault="00392BD9" w:rsidP="00923D22">
      <w:pPr>
        <w:pStyle w:val="a3"/>
        <w:spacing w:after="0"/>
        <w:ind w:left="1744"/>
        <w:jc w:val="both"/>
        <w:rPr>
          <w:rFonts w:ascii="Times New Roman" w:hAnsi="Times New Roman"/>
          <w:sz w:val="28"/>
          <w:szCs w:val="28"/>
        </w:rPr>
      </w:pPr>
    </w:p>
    <w:p w:rsidR="00392BD9" w:rsidRDefault="00392BD9" w:rsidP="00923D22">
      <w:pPr>
        <w:pStyle w:val="a3"/>
        <w:spacing w:after="0"/>
        <w:ind w:left="1744"/>
        <w:jc w:val="both"/>
        <w:rPr>
          <w:rFonts w:ascii="Times New Roman" w:hAnsi="Times New Roman"/>
          <w:sz w:val="28"/>
          <w:szCs w:val="28"/>
        </w:rPr>
      </w:pPr>
    </w:p>
    <w:p w:rsidR="00392BD9" w:rsidRDefault="00392BD9" w:rsidP="00923D22">
      <w:pPr>
        <w:pStyle w:val="a3"/>
        <w:spacing w:after="0"/>
        <w:ind w:left="1744"/>
        <w:jc w:val="both"/>
        <w:rPr>
          <w:rFonts w:ascii="Times New Roman" w:hAnsi="Times New Roman"/>
          <w:sz w:val="28"/>
          <w:szCs w:val="28"/>
        </w:rPr>
      </w:pPr>
    </w:p>
    <w:p w:rsidR="00392BD9" w:rsidRDefault="00392BD9" w:rsidP="00923D22">
      <w:pPr>
        <w:pStyle w:val="a3"/>
        <w:spacing w:after="0"/>
        <w:ind w:left="1744"/>
        <w:jc w:val="both"/>
        <w:rPr>
          <w:rFonts w:ascii="Times New Roman" w:hAnsi="Times New Roman"/>
          <w:sz w:val="28"/>
          <w:szCs w:val="28"/>
        </w:rPr>
      </w:pPr>
    </w:p>
    <w:p w:rsidR="00392BD9" w:rsidRDefault="00392BD9" w:rsidP="00923D22">
      <w:pPr>
        <w:pStyle w:val="a3"/>
        <w:spacing w:after="0"/>
        <w:ind w:left="1744"/>
        <w:jc w:val="both"/>
        <w:rPr>
          <w:rFonts w:ascii="Times New Roman" w:hAnsi="Times New Roman"/>
          <w:sz w:val="28"/>
          <w:szCs w:val="28"/>
        </w:rPr>
      </w:pPr>
    </w:p>
    <w:p w:rsidR="00392BD9" w:rsidRDefault="00392BD9" w:rsidP="00923D22">
      <w:pPr>
        <w:pStyle w:val="a3"/>
        <w:spacing w:after="0"/>
        <w:ind w:left="1744"/>
        <w:jc w:val="both"/>
        <w:rPr>
          <w:rFonts w:ascii="Times New Roman" w:hAnsi="Times New Roman"/>
          <w:sz w:val="28"/>
          <w:szCs w:val="28"/>
        </w:rPr>
      </w:pPr>
    </w:p>
    <w:p w:rsidR="00392BD9" w:rsidRDefault="00392BD9" w:rsidP="00923D22">
      <w:pPr>
        <w:pStyle w:val="a3"/>
        <w:spacing w:after="0"/>
        <w:ind w:left="1744"/>
        <w:jc w:val="both"/>
        <w:rPr>
          <w:rFonts w:ascii="Times New Roman" w:hAnsi="Times New Roman"/>
          <w:sz w:val="28"/>
          <w:szCs w:val="28"/>
        </w:rPr>
      </w:pPr>
    </w:p>
    <w:p w:rsidR="00392BD9" w:rsidRDefault="00392BD9" w:rsidP="00923D22">
      <w:pPr>
        <w:pStyle w:val="a3"/>
        <w:spacing w:after="0"/>
        <w:ind w:left="1744"/>
        <w:jc w:val="both"/>
        <w:rPr>
          <w:rFonts w:ascii="Times New Roman" w:hAnsi="Times New Roman"/>
          <w:sz w:val="28"/>
          <w:szCs w:val="28"/>
        </w:rPr>
      </w:pPr>
    </w:p>
    <w:p w:rsidR="00392BD9" w:rsidRDefault="00392BD9" w:rsidP="00923D22">
      <w:pPr>
        <w:pStyle w:val="a3"/>
        <w:spacing w:after="0"/>
        <w:ind w:left="1744"/>
        <w:jc w:val="both"/>
        <w:rPr>
          <w:rFonts w:ascii="Times New Roman" w:hAnsi="Times New Roman"/>
          <w:sz w:val="28"/>
          <w:szCs w:val="28"/>
        </w:rPr>
      </w:pPr>
    </w:p>
    <w:p w:rsidR="00392BD9" w:rsidRDefault="00392BD9" w:rsidP="00923D22">
      <w:pPr>
        <w:pStyle w:val="a3"/>
        <w:spacing w:after="0"/>
        <w:ind w:left="1744"/>
        <w:jc w:val="both"/>
        <w:rPr>
          <w:rFonts w:ascii="Times New Roman" w:hAnsi="Times New Roman"/>
          <w:sz w:val="28"/>
          <w:szCs w:val="28"/>
        </w:rPr>
      </w:pPr>
    </w:p>
    <w:p w:rsidR="00923D22" w:rsidRPr="00923D22" w:rsidRDefault="00923D22" w:rsidP="00923D22">
      <w:pPr>
        <w:pStyle w:val="a3"/>
        <w:spacing w:after="0"/>
        <w:ind w:left="1744"/>
        <w:jc w:val="both"/>
        <w:rPr>
          <w:rFonts w:ascii="Times New Roman" w:hAnsi="Times New Roman"/>
          <w:sz w:val="28"/>
          <w:szCs w:val="28"/>
        </w:rPr>
      </w:pPr>
    </w:p>
    <w:p w:rsidR="00CF6827" w:rsidRPr="00D431F6" w:rsidRDefault="00E0166B" w:rsidP="00CF6827">
      <w:pPr>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Ч</w:t>
      </w:r>
      <w:r w:rsidR="00CF6827">
        <w:rPr>
          <w:rFonts w:ascii="Times New Roman" w:eastAsia="Times New Roman" w:hAnsi="Times New Roman" w:cs="Times New Roman"/>
          <w:bCs/>
          <w:sz w:val="28"/>
          <w:szCs w:val="28"/>
        </w:rPr>
        <w:t xml:space="preserve">асть </w:t>
      </w:r>
      <w:r w:rsidR="00CF6827">
        <w:rPr>
          <w:rFonts w:ascii="Times New Roman" w:eastAsia="Times New Roman" w:hAnsi="Times New Roman" w:cs="Times New Roman"/>
          <w:bCs/>
          <w:sz w:val="28"/>
          <w:szCs w:val="28"/>
          <w:lang w:val="en-US"/>
        </w:rPr>
        <w:t>III</w:t>
      </w:r>
      <w:r>
        <w:rPr>
          <w:rFonts w:ascii="Times New Roman" w:eastAsia="Times New Roman" w:hAnsi="Times New Roman" w:cs="Times New Roman"/>
          <w:bCs/>
          <w:sz w:val="28"/>
          <w:szCs w:val="28"/>
        </w:rPr>
        <w:t xml:space="preserve"> «</w:t>
      </w:r>
      <w:r w:rsidR="00CF6827">
        <w:rPr>
          <w:rFonts w:ascii="Times New Roman" w:eastAsia="Times New Roman" w:hAnsi="Times New Roman" w:cs="Times New Roman"/>
          <w:bCs/>
          <w:sz w:val="28"/>
          <w:szCs w:val="28"/>
        </w:rPr>
        <w:t>Градостроительны</w:t>
      </w:r>
      <w:r>
        <w:rPr>
          <w:rFonts w:ascii="Times New Roman" w:eastAsia="Times New Roman" w:hAnsi="Times New Roman" w:cs="Times New Roman"/>
          <w:bCs/>
          <w:sz w:val="28"/>
          <w:szCs w:val="28"/>
        </w:rPr>
        <w:t>е</w:t>
      </w:r>
      <w:r w:rsidR="00CF6827">
        <w:rPr>
          <w:rFonts w:ascii="Times New Roman" w:eastAsia="Times New Roman" w:hAnsi="Times New Roman" w:cs="Times New Roman"/>
          <w:bCs/>
          <w:sz w:val="28"/>
          <w:szCs w:val="28"/>
        </w:rPr>
        <w:t xml:space="preserve"> регламент</w:t>
      </w:r>
      <w:r>
        <w:rPr>
          <w:rFonts w:ascii="Times New Roman" w:eastAsia="Times New Roman" w:hAnsi="Times New Roman" w:cs="Times New Roman"/>
          <w:bCs/>
          <w:sz w:val="28"/>
          <w:szCs w:val="28"/>
        </w:rPr>
        <w:t>ы»</w:t>
      </w:r>
      <w:r w:rsidR="00CF6827">
        <w:rPr>
          <w:rFonts w:ascii="Times New Roman" w:eastAsia="Times New Roman" w:hAnsi="Times New Roman" w:cs="Times New Roman"/>
          <w:bCs/>
          <w:sz w:val="28"/>
          <w:szCs w:val="28"/>
        </w:rPr>
        <w:t xml:space="preserve"> </w:t>
      </w:r>
      <w:r w:rsidRPr="00570C89">
        <w:rPr>
          <w:rFonts w:ascii="Times New Roman" w:eastAsia="Times New Roman" w:hAnsi="Times New Roman" w:cs="Times New Roman"/>
          <w:sz w:val="28"/>
          <w:szCs w:val="28"/>
        </w:rPr>
        <w:t xml:space="preserve">Правил землепользования и застройки муниципального образования </w:t>
      </w:r>
      <w:proofErr w:type="spellStart"/>
      <w:r w:rsidRPr="00570C89">
        <w:rPr>
          <w:rFonts w:ascii="Times New Roman" w:eastAsia="Times New Roman" w:hAnsi="Times New Roman" w:cs="Times New Roman"/>
          <w:sz w:val="28"/>
          <w:szCs w:val="28"/>
        </w:rPr>
        <w:t>Новосергиевский</w:t>
      </w:r>
      <w:proofErr w:type="spellEnd"/>
      <w:r w:rsidRPr="00570C89">
        <w:rPr>
          <w:rFonts w:ascii="Times New Roman" w:eastAsia="Times New Roman" w:hAnsi="Times New Roman" w:cs="Times New Roman"/>
          <w:sz w:val="28"/>
          <w:szCs w:val="28"/>
        </w:rPr>
        <w:t xml:space="preserve"> поссовет</w:t>
      </w:r>
      <w:r w:rsidRPr="00D431F6">
        <w:rPr>
          <w:rFonts w:ascii="Times New Roman" w:eastAsia="Times New Roman" w:hAnsi="Times New Roman" w:cs="Times New Roman"/>
          <w:bCs/>
          <w:sz w:val="28"/>
          <w:szCs w:val="28"/>
        </w:rPr>
        <w:t xml:space="preserve"> </w:t>
      </w:r>
      <w:r w:rsidR="00CF6827" w:rsidRPr="00D431F6">
        <w:rPr>
          <w:rFonts w:ascii="Times New Roman" w:eastAsia="Times New Roman" w:hAnsi="Times New Roman" w:cs="Times New Roman"/>
          <w:bCs/>
          <w:sz w:val="28"/>
          <w:szCs w:val="28"/>
        </w:rPr>
        <w:t>изложить в следующей редакции:</w:t>
      </w:r>
    </w:p>
    <w:p w:rsidR="00D94504" w:rsidRPr="00E622ED" w:rsidRDefault="00D94504" w:rsidP="00D94504">
      <w:pPr>
        <w:pStyle w:val="1"/>
      </w:pPr>
      <w:bookmarkStart w:id="33" w:name="_Toc426622144"/>
      <w:r w:rsidRPr="00E622ED">
        <w:t xml:space="preserve">ЧАСТЬ </w:t>
      </w:r>
      <w:r w:rsidRPr="00E622ED">
        <w:rPr>
          <w:lang w:val="en-US"/>
        </w:rPr>
        <w:t>III</w:t>
      </w:r>
      <w:r w:rsidRPr="00E622ED">
        <w:t>. ГРАДОСТРОИТЕЛЬНЫЕ РЕГЛАМЕНТЫ</w:t>
      </w:r>
      <w:bookmarkEnd w:id="33"/>
    </w:p>
    <w:p w:rsidR="00D94504" w:rsidRDefault="00D94504" w:rsidP="00D94504">
      <w:pPr>
        <w:pStyle w:val="1"/>
      </w:pPr>
      <w:bookmarkStart w:id="34" w:name="_Toc426622145"/>
      <w:r w:rsidRPr="008019B4">
        <w:t>Глава 13. 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bookmarkEnd w:id="34"/>
    </w:p>
    <w:p w:rsidR="00C5305F" w:rsidRPr="00C5305F" w:rsidRDefault="00C5305F" w:rsidP="00C5305F">
      <w:pPr>
        <w:rPr>
          <w:color w:val="FF0000"/>
        </w:rPr>
      </w:pPr>
      <w:r w:rsidRPr="00C5305F">
        <w:rPr>
          <w:color w:val="FF0000"/>
        </w:rPr>
        <w:t>Градостроительный регламент</w:t>
      </w:r>
    </w:p>
    <w:p w:rsidR="007F783F" w:rsidRPr="007F783F" w:rsidRDefault="007F783F" w:rsidP="007F783F">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7F783F">
        <w:rPr>
          <w:rFonts w:ascii="Times New Roman" w:eastAsia="Times New Roman" w:hAnsi="Times New Roman" w:cs="Times New Roman"/>
          <w:color w:val="FF0000"/>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F783F" w:rsidRPr="007F783F" w:rsidRDefault="007F783F" w:rsidP="007F783F">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7F783F">
        <w:rPr>
          <w:rFonts w:ascii="Times New Roman" w:eastAsia="Times New Roman" w:hAnsi="Times New Roman" w:cs="Times New Roman"/>
          <w:color w:val="FF0000"/>
          <w:sz w:val="24"/>
          <w:szCs w:val="24"/>
        </w:rPr>
        <w:t>2. Градостроительные регламенты устанавливаются с учётом:</w:t>
      </w:r>
    </w:p>
    <w:p w:rsidR="007F783F" w:rsidRPr="007F783F" w:rsidRDefault="007F783F" w:rsidP="007F783F">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7F783F">
        <w:rPr>
          <w:rFonts w:ascii="Times New Roman" w:eastAsia="Times New Roman" w:hAnsi="Times New Roman" w:cs="Times New Roman"/>
          <w:color w:val="FF0000"/>
          <w:sz w:val="24"/>
          <w:szCs w:val="24"/>
        </w:rPr>
        <w:t>1) фактического использования земельных участков и объектов капитального строительства в границах территориальной зоны;</w:t>
      </w:r>
    </w:p>
    <w:p w:rsidR="007F783F" w:rsidRPr="007F783F" w:rsidRDefault="007F783F" w:rsidP="007F783F">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7F783F">
        <w:rPr>
          <w:rFonts w:ascii="Times New Roman" w:eastAsia="Times New Roman" w:hAnsi="Times New Roman" w:cs="Times New Roman"/>
          <w:color w:val="FF0000"/>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F783F" w:rsidRPr="007F783F" w:rsidRDefault="007F783F" w:rsidP="007F783F">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7F783F">
        <w:rPr>
          <w:rFonts w:ascii="Times New Roman" w:eastAsia="Times New Roman" w:hAnsi="Times New Roman" w:cs="Times New Roman"/>
          <w:color w:val="FF0000"/>
          <w:sz w:val="24"/>
          <w:szCs w:val="24"/>
        </w:rPr>
        <w:t xml:space="preserve">3) функциональных зон и характеристик их планируемого развития, определенных Генеральным планом </w:t>
      </w:r>
      <w:r w:rsidR="000E27D3">
        <w:rPr>
          <w:rFonts w:ascii="Times New Roman" w:eastAsia="Times New Roman" w:hAnsi="Times New Roman" w:cs="Times New Roman"/>
          <w:color w:val="FF0000"/>
          <w:sz w:val="24"/>
          <w:szCs w:val="24"/>
        </w:rPr>
        <w:t xml:space="preserve">МО </w:t>
      </w:r>
      <w:proofErr w:type="spellStart"/>
      <w:r w:rsidR="000E27D3">
        <w:rPr>
          <w:rFonts w:ascii="Times New Roman" w:eastAsia="Times New Roman" w:hAnsi="Times New Roman" w:cs="Times New Roman"/>
          <w:color w:val="FF0000"/>
          <w:sz w:val="24"/>
          <w:szCs w:val="24"/>
        </w:rPr>
        <w:t>Новосергиевский</w:t>
      </w:r>
      <w:proofErr w:type="spellEnd"/>
      <w:r w:rsidR="000E27D3">
        <w:rPr>
          <w:rFonts w:ascii="Times New Roman" w:eastAsia="Times New Roman" w:hAnsi="Times New Roman" w:cs="Times New Roman"/>
          <w:color w:val="FF0000"/>
          <w:sz w:val="24"/>
          <w:szCs w:val="24"/>
        </w:rPr>
        <w:t xml:space="preserve"> поссовет</w:t>
      </w:r>
      <w:r w:rsidRPr="007F783F">
        <w:rPr>
          <w:rFonts w:ascii="Times New Roman" w:eastAsia="Times New Roman" w:hAnsi="Times New Roman" w:cs="Times New Roman"/>
          <w:color w:val="FF0000"/>
          <w:sz w:val="24"/>
          <w:szCs w:val="24"/>
        </w:rPr>
        <w:t>;</w:t>
      </w:r>
    </w:p>
    <w:p w:rsidR="007F783F" w:rsidRPr="007F783F" w:rsidRDefault="007F783F" w:rsidP="007F783F">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7F783F">
        <w:rPr>
          <w:rFonts w:ascii="Times New Roman" w:eastAsia="Times New Roman" w:hAnsi="Times New Roman" w:cs="Times New Roman"/>
          <w:color w:val="FF0000"/>
          <w:sz w:val="24"/>
          <w:szCs w:val="24"/>
        </w:rPr>
        <w:t>4) видов территориальных зон;</w:t>
      </w:r>
    </w:p>
    <w:p w:rsidR="007F783F" w:rsidRPr="007F783F" w:rsidRDefault="007F783F" w:rsidP="007F783F">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7F783F">
        <w:rPr>
          <w:rFonts w:ascii="Times New Roman" w:eastAsia="Times New Roman" w:hAnsi="Times New Roman" w:cs="Times New Roman"/>
          <w:color w:val="FF0000"/>
          <w:sz w:val="24"/>
          <w:szCs w:val="24"/>
        </w:rPr>
        <w:t>5) требований охраны объектов культурного наследия, а также особо охраняемых природных территорий, иных природных объектов.</w:t>
      </w:r>
    </w:p>
    <w:p w:rsidR="007F783F" w:rsidRPr="007F783F" w:rsidRDefault="007F783F" w:rsidP="007F783F">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7F783F">
        <w:rPr>
          <w:rFonts w:ascii="Times New Roman" w:eastAsia="Times New Roman" w:hAnsi="Times New Roman" w:cs="Times New Roman"/>
          <w:color w:val="FF0000"/>
          <w:sz w:val="24"/>
          <w:szCs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F783F" w:rsidRPr="007F783F" w:rsidRDefault="007F783F" w:rsidP="007F783F">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ar-SA"/>
        </w:rPr>
      </w:pPr>
      <w:r w:rsidRPr="007F783F">
        <w:rPr>
          <w:rFonts w:ascii="Times New Roman" w:eastAsia="Times New Roman" w:hAnsi="Times New Roman" w:cs="Times New Roman"/>
          <w:color w:val="FF0000"/>
          <w:sz w:val="24"/>
          <w:szCs w:val="24"/>
        </w:rPr>
        <w:t xml:space="preserve">4. </w:t>
      </w:r>
      <w:r w:rsidRPr="007F783F">
        <w:rPr>
          <w:rFonts w:ascii="Times New Roman" w:eastAsia="Times New Roman" w:hAnsi="Times New Roman" w:cs="Times New Roman"/>
          <w:color w:val="FF0000"/>
          <w:sz w:val="24"/>
          <w:szCs w:val="24"/>
          <w:lang w:eastAsia="ar-SA"/>
        </w:rPr>
        <w:t>Действие градостроительных регламентов не распространяется на земельные участки:</w:t>
      </w:r>
    </w:p>
    <w:p w:rsidR="007F783F" w:rsidRPr="007F783F" w:rsidRDefault="007F783F" w:rsidP="007F783F">
      <w:pPr>
        <w:tabs>
          <w:tab w:val="left" w:pos="4005"/>
        </w:tabs>
        <w:suppressAutoHyphens/>
        <w:overflowPunct w:val="0"/>
        <w:autoSpaceDE w:val="0"/>
        <w:spacing w:after="0" w:line="240" w:lineRule="auto"/>
        <w:ind w:firstLine="567"/>
        <w:jc w:val="both"/>
        <w:textAlignment w:val="baseline"/>
        <w:rPr>
          <w:rFonts w:ascii="Times New Roman" w:eastAsia="Times New Roman" w:hAnsi="Times New Roman" w:cs="Times New Roman"/>
          <w:color w:val="FF0000"/>
          <w:sz w:val="24"/>
          <w:szCs w:val="24"/>
          <w:lang w:eastAsia="ar-SA"/>
        </w:rPr>
      </w:pPr>
      <w:proofErr w:type="gramStart"/>
      <w:r w:rsidRPr="007F783F">
        <w:rPr>
          <w:rFonts w:ascii="Times New Roman" w:eastAsia="Times New Roman" w:hAnsi="Times New Roman" w:cs="Times New Roman"/>
          <w:color w:val="FF0000"/>
          <w:sz w:val="24"/>
          <w:szCs w:val="24"/>
          <w:lang w:eastAsia="ar-SA"/>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7F783F" w:rsidRPr="007F783F" w:rsidRDefault="007F783F" w:rsidP="007F783F">
      <w:pPr>
        <w:tabs>
          <w:tab w:val="left" w:pos="4005"/>
        </w:tabs>
        <w:suppressAutoHyphens/>
        <w:overflowPunct w:val="0"/>
        <w:autoSpaceDE w:val="0"/>
        <w:spacing w:after="0" w:line="240" w:lineRule="auto"/>
        <w:ind w:firstLine="567"/>
        <w:jc w:val="both"/>
        <w:textAlignment w:val="baseline"/>
        <w:rPr>
          <w:rFonts w:ascii="Times New Roman" w:eastAsia="Times New Roman" w:hAnsi="Times New Roman" w:cs="Times New Roman"/>
          <w:color w:val="FF0000"/>
          <w:sz w:val="24"/>
          <w:szCs w:val="24"/>
          <w:lang w:eastAsia="ar-SA"/>
        </w:rPr>
      </w:pPr>
      <w:r w:rsidRPr="007F783F">
        <w:rPr>
          <w:rFonts w:ascii="Times New Roman" w:eastAsia="Times New Roman" w:hAnsi="Times New Roman" w:cs="Times New Roman"/>
          <w:color w:val="FF0000"/>
          <w:sz w:val="24"/>
          <w:szCs w:val="24"/>
          <w:lang w:eastAsia="ar-SA"/>
        </w:rPr>
        <w:t>- в границах территорий общего пользования;</w:t>
      </w:r>
    </w:p>
    <w:p w:rsidR="007F783F" w:rsidRPr="007F783F" w:rsidRDefault="007F783F" w:rsidP="007F783F">
      <w:pPr>
        <w:tabs>
          <w:tab w:val="left" w:pos="4005"/>
        </w:tabs>
        <w:suppressAutoHyphens/>
        <w:overflowPunct w:val="0"/>
        <w:autoSpaceDE w:val="0"/>
        <w:spacing w:after="0" w:line="240" w:lineRule="auto"/>
        <w:ind w:firstLine="567"/>
        <w:jc w:val="both"/>
        <w:textAlignment w:val="baseline"/>
        <w:rPr>
          <w:rFonts w:ascii="Times New Roman" w:eastAsia="Times New Roman" w:hAnsi="Times New Roman" w:cs="Times New Roman"/>
          <w:color w:val="FF0000"/>
          <w:sz w:val="24"/>
          <w:szCs w:val="24"/>
          <w:lang w:eastAsia="ar-SA"/>
        </w:rPr>
      </w:pPr>
      <w:proofErr w:type="gramStart"/>
      <w:r w:rsidRPr="007F783F">
        <w:rPr>
          <w:rFonts w:ascii="Times New Roman" w:eastAsia="Times New Roman" w:hAnsi="Times New Roman" w:cs="Times New Roman"/>
          <w:color w:val="FF0000"/>
          <w:sz w:val="24"/>
          <w:szCs w:val="24"/>
          <w:lang w:eastAsia="ar-SA"/>
        </w:rPr>
        <w:t>- предназначенные для размещения линейных объектов и (или) занятые линейными объектами;</w:t>
      </w:r>
      <w:proofErr w:type="gramEnd"/>
    </w:p>
    <w:p w:rsidR="007F783F" w:rsidRPr="007F783F" w:rsidRDefault="007F783F" w:rsidP="007F783F">
      <w:pPr>
        <w:tabs>
          <w:tab w:val="left" w:pos="4005"/>
        </w:tabs>
        <w:suppressAutoHyphens/>
        <w:overflowPunct w:val="0"/>
        <w:autoSpaceDE w:val="0"/>
        <w:spacing w:after="0" w:line="240" w:lineRule="auto"/>
        <w:ind w:firstLine="567"/>
        <w:jc w:val="both"/>
        <w:textAlignment w:val="baseline"/>
        <w:rPr>
          <w:rFonts w:ascii="Times New Roman" w:eastAsia="Times New Roman" w:hAnsi="Times New Roman" w:cs="Times New Roman"/>
          <w:color w:val="FF0000"/>
          <w:sz w:val="24"/>
          <w:szCs w:val="24"/>
          <w:lang w:eastAsia="ar-SA"/>
        </w:rPr>
      </w:pPr>
      <w:proofErr w:type="gramStart"/>
      <w:r w:rsidRPr="007F783F">
        <w:rPr>
          <w:rFonts w:ascii="Times New Roman" w:eastAsia="Times New Roman" w:hAnsi="Times New Roman" w:cs="Times New Roman"/>
          <w:color w:val="FF0000"/>
          <w:sz w:val="24"/>
          <w:szCs w:val="24"/>
          <w:lang w:eastAsia="ar-SA"/>
        </w:rPr>
        <w:t>- предоставленные для добычи полезных ископаемых.</w:t>
      </w:r>
      <w:proofErr w:type="gramEnd"/>
    </w:p>
    <w:p w:rsidR="007F783F" w:rsidRPr="007F783F" w:rsidRDefault="007F783F" w:rsidP="007F783F">
      <w:pPr>
        <w:tabs>
          <w:tab w:val="left" w:pos="4005"/>
        </w:tabs>
        <w:suppressAutoHyphens/>
        <w:overflowPunct w:val="0"/>
        <w:autoSpaceDE w:val="0"/>
        <w:spacing w:after="0" w:line="240" w:lineRule="auto"/>
        <w:ind w:firstLine="567"/>
        <w:jc w:val="both"/>
        <w:textAlignment w:val="baseline"/>
        <w:rPr>
          <w:rFonts w:ascii="Times New Roman" w:eastAsia="Times New Roman" w:hAnsi="Times New Roman" w:cs="Times New Roman"/>
          <w:color w:val="FF0000"/>
          <w:sz w:val="24"/>
          <w:szCs w:val="24"/>
          <w:lang w:eastAsia="ar-SA"/>
        </w:rPr>
      </w:pPr>
      <w:r w:rsidRPr="007F783F">
        <w:rPr>
          <w:rFonts w:ascii="Times New Roman" w:eastAsia="Times New Roman" w:hAnsi="Times New Roman" w:cs="Times New Roman"/>
          <w:color w:val="FF0000"/>
          <w:sz w:val="24"/>
          <w:szCs w:val="24"/>
          <w:lang w:eastAsia="ar-SA"/>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w:t>
      </w:r>
      <w:proofErr w:type="gramStart"/>
      <w:r w:rsidRPr="007F783F">
        <w:rPr>
          <w:rFonts w:ascii="Times New Roman" w:eastAsia="Times New Roman" w:hAnsi="Times New Roman" w:cs="Times New Roman"/>
          <w:color w:val="FF0000"/>
          <w:sz w:val="24"/>
          <w:szCs w:val="24"/>
          <w:lang w:eastAsia="ar-SA"/>
        </w:rPr>
        <w:t xml:space="preserve">Использование земельных участков, на которые </w:t>
      </w:r>
      <w:r w:rsidRPr="007F783F">
        <w:rPr>
          <w:rFonts w:ascii="Times New Roman" w:eastAsia="Times New Roman" w:hAnsi="Times New Roman" w:cs="Times New Roman"/>
          <w:color w:val="FF0000"/>
          <w:sz w:val="24"/>
          <w:szCs w:val="24"/>
          <w:lang w:eastAsia="ar-SA"/>
        </w:rPr>
        <w:lastRenderedPageBreak/>
        <w:t xml:space="preserve">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7F783F">
        <w:rPr>
          <w:rFonts w:ascii="Times New Roman" w:eastAsia="Times New Roman" w:hAnsi="Times New Roman" w:cs="Times New Roman"/>
          <w:color w:val="FF0000"/>
          <w:sz w:val="24"/>
          <w:szCs w:val="24"/>
        </w:rPr>
        <w:t>(гл.4 ст.36 п.6 Градостроительного кодекса РФ от 29.12.2004 №190-ФЗ)</w:t>
      </w:r>
      <w:r w:rsidRPr="007F783F">
        <w:rPr>
          <w:rFonts w:ascii="Times New Roman" w:eastAsia="Times New Roman" w:hAnsi="Times New Roman" w:cs="Times New Roman"/>
          <w:color w:val="FF0000"/>
          <w:sz w:val="24"/>
          <w:szCs w:val="24"/>
          <w:lang w:eastAsia="ar-SA"/>
        </w:rPr>
        <w:t>.</w:t>
      </w:r>
      <w:proofErr w:type="gramEnd"/>
    </w:p>
    <w:p w:rsidR="007F783F" w:rsidRPr="007F783F" w:rsidRDefault="007F783F" w:rsidP="007F783F">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7F783F">
        <w:rPr>
          <w:rFonts w:ascii="Times New Roman" w:eastAsia="Times New Roman" w:hAnsi="Times New Roman" w:cs="Times New Roman"/>
          <w:color w:val="FF0000"/>
          <w:sz w:val="24"/>
          <w:szCs w:val="24"/>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0E27D3">
        <w:rPr>
          <w:rFonts w:ascii="Times New Roman" w:eastAsia="Times New Roman" w:hAnsi="Times New Roman" w:cs="Times New Roman"/>
          <w:color w:val="FF0000"/>
          <w:sz w:val="24"/>
          <w:szCs w:val="24"/>
        </w:rPr>
        <w:t>Оренбургской</w:t>
      </w:r>
      <w:r w:rsidRPr="007F783F">
        <w:rPr>
          <w:rFonts w:ascii="Times New Roman" w:eastAsia="Times New Roman" w:hAnsi="Times New Roman" w:cs="Times New Roman"/>
          <w:color w:val="FF0000"/>
          <w:sz w:val="24"/>
          <w:szCs w:val="24"/>
        </w:rPr>
        <w:t xml:space="preserve"> области или уполномоченными органами Администрации </w:t>
      </w:r>
      <w:proofErr w:type="spellStart"/>
      <w:r w:rsidR="000E27D3">
        <w:rPr>
          <w:rFonts w:ascii="Times New Roman" w:eastAsia="Times New Roman" w:hAnsi="Times New Roman" w:cs="Times New Roman"/>
          <w:color w:val="FF0000"/>
          <w:sz w:val="24"/>
          <w:szCs w:val="24"/>
        </w:rPr>
        <w:t>Новосергиев</w:t>
      </w:r>
      <w:r w:rsidRPr="007F783F">
        <w:rPr>
          <w:rFonts w:ascii="Times New Roman" w:eastAsia="Times New Roman" w:hAnsi="Times New Roman" w:cs="Times New Roman"/>
          <w:color w:val="FF0000"/>
          <w:sz w:val="24"/>
          <w:szCs w:val="24"/>
        </w:rPr>
        <w:t>ского</w:t>
      </w:r>
      <w:proofErr w:type="spellEnd"/>
      <w:r w:rsidRPr="007F783F">
        <w:rPr>
          <w:rFonts w:ascii="Times New Roman" w:eastAsia="Times New Roman" w:hAnsi="Times New Roman" w:cs="Times New Roman"/>
          <w:color w:val="FF0000"/>
          <w:sz w:val="24"/>
          <w:szCs w:val="24"/>
        </w:rPr>
        <w:t xml:space="preserve"> района в соответствии с федеральными законами.</w:t>
      </w:r>
    </w:p>
    <w:p w:rsidR="007F783F" w:rsidRPr="007F783F" w:rsidRDefault="007F783F" w:rsidP="007F783F">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7F783F">
        <w:rPr>
          <w:rFonts w:ascii="Times New Roman" w:eastAsia="Times New Roman" w:hAnsi="Times New Roman" w:cs="Times New Roman"/>
          <w:color w:val="FF0000"/>
          <w:sz w:val="24"/>
          <w:szCs w:val="24"/>
        </w:rPr>
        <w:t xml:space="preserve">7. </w:t>
      </w:r>
      <w:proofErr w:type="gramStart"/>
      <w:r w:rsidRPr="007F783F">
        <w:rPr>
          <w:rFonts w:ascii="Times New Roman" w:eastAsia="Times New Roman" w:hAnsi="Times New Roman" w:cs="Times New Roman"/>
          <w:color w:val="FF0000"/>
          <w:sz w:val="24"/>
          <w:szCs w:val="24"/>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F783F" w:rsidRPr="007F783F" w:rsidRDefault="007F783F" w:rsidP="007F783F">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7F783F">
        <w:rPr>
          <w:rFonts w:ascii="Times New Roman" w:eastAsia="Times New Roman" w:hAnsi="Times New Roman" w:cs="Times New Roman"/>
          <w:color w:val="FF0000"/>
          <w:sz w:val="24"/>
          <w:szCs w:val="24"/>
        </w:rPr>
        <w:t>8. 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7F783F" w:rsidRPr="007F783F" w:rsidRDefault="007F783F" w:rsidP="007F783F">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7F783F">
        <w:rPr>
          <w:rFonts w:ascii="Times New Roman" w:eastAsia="Times New Roman" w:hAnsi="Times New Roman" w:cs="Times New Roman"/>
          <w:color w:val="FF0000"/>
          <w:sz w:val="24"/>
          <w:szCs w:val="24"/>
        </w:rPr>
        <w:t>9. В случае</w:t>
      </w:r>
      <w:proofErr w:type="gramStart"/>
      <w:r w:rsidRPr="007F783F">
        <w:rPr>
          <w:rFonts w:ascii="Times New Roman" w:eastAsia="Times New Roman" w:hAnsi="Times New Roman" w:cs="Times New Roman"/>
          <w:color w:val="FF0000"/>
          <w:sz w:val="24"/>
          <w:szCs w:val="24"/>
        </w:rPr>
        <w:t>,</w:t>
      </w:r>
      <w:proofErr w:type="gramEnd"/>
      <w:r w:rsidRPr="007F783F">
        <w:rPr>
          <w:rFonts w:ascii="Times New Roman" w:eastAsia="Times New Roman" w:hAnsi="Times New Roman" w:cs="Times New Roman"/>
          <w:color w:val="FF0000"/>
          <w:sz w:val="24"/>
          <w:szCs w:val="24"/>
        </w:rPr>
        <w:t xml:space="preserve">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F783F" w:rsidRPr="007F783F" w:rsidRDefault="007F783F" w:rsidP="007F783F">
      <w:pPr>
        <w:spacing w:after="0" w:line="240" w:lineRule="auto"/>
        <w:ind w:firstLine="567"/>
        <w:jc w:val="both"/>
        <w:rPr>
          <w:rFonts w:ascii="Times New Roman" w:eastAsia="Times New Roman" w:hAnsi="Times New Roman" w:cs="Times New Roman"/>
          <w:color w:val="FF0000"/>
          <w:sz w:val="24"/>
          <w:szCs w:val="24"/>
        </w:rPr>
      </w:pPr>
      <w:r w:rsidRPr="007F783F">
        <w:rPr>
          <w:rFonts w:ascii="Times New Roman" w:eastAsia="Times New Roman" w:hAnsi="Times New Roman" w:cs="Times New Roman"/>
          <w:color w:val="FF0000"/>
          <w:sz w:val="24"/>
          <w:szCs w:val="24"/>
        </w:rPr>
        <w:t>10.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w:t>
      </w:r>
      <w:proofErr w:type="gramStart"/>
      <w:r w:rsidRPr="007F783F">
        <w:rPr>
          <w:rFonts w:ascii="Times New Roman" w:eastAsia="Times New Roman" w:hAnsi="Times New Roman" w:cs="Times New Roman"/>
          <w:color w:val="FF0000"/>
          <w:sz w:val="24"/>
          <w:szCs w:val="24"/>
        </w:rPr>
        <w:t>о-</w:t>
      </w:r>
      <w:proofErr w:type="gramEnd"/>
      <w:r w:rsidRPr="007F783F">
        <w:rPr>
          <w:rFonts w:ascii="Times New Roman" w:eastAsia="Times New Roman" w:hAnsi="Times New Roman" w:cs="Times New Roman"/>
          <w:color w:val="FF0000"/>
          <w:sz w:val="24"/>
          <w:szCs w:val="24"/>
        </w:rPr>
        <w:t xml:space="preserve">, водо-, </w:t>
      </w:r>
      <w:proofErr w:type="spellStart"/>
      <w:r w:rsidRPr="007F783F">
        <w:rPr>
          <w:rFonts w:ascii="Times New Roman" w:eastAsia="Times New Roman" w:hAnsi="Times New Roman" w:cs="Times New Roman"/>
          <w:color w:val="FF0000"/>
          <w:sz w:val="24"/>
          <w:szCs w:val="24"/>
        </w:rPr>
        <w:t>газообеспечение</w:t>
      </w:r>
      <w:proofErr w:type="spellEnd"/>
      <w:r w:rsidRPr="007F783F">
        <w:rPr>
          <w:rFonts w:ascii="Times New Roman" w:eastAsia="Times New Roman" w:hAnsi="Times New Roman" w:cs="Times New Roman"/>
          <w:color w:val="FF0000"/>
          <w:sz w:val="24"/>
          <w:szCs w:val="24"/>
        </w:rPr>
        <w:t>,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7F783F" w:rsidRPr="007F783F" w:rsidRDefault="007F783F" w:rsidP="007F783F">
      <w:pPr>
        <w:spacing w:after="0" w:line="240" w:lineRule="auto"/>
        <w:ind w:firstLine="567"/>
        <w:jc w:val="both"/>
        <w:rPr>
          <w:rFonts w:ascii="Times New Roman" w:eastAsia="Times New Roman" w:hAnsi="Times New Roman" w:cs="Times New Roman"/>
          <w:color w:val="FF0000"/>
          <w:sz w:val="24"/>
          <w:szCs w:val="24"/>
        </w:rPr>
      </w:pPr>
      <w:r w:rsidRPr="007F783F">
        <w:rPr>
          <w:rFonts w:ascii="Times New Roman" w:eastAsia="Times New Roman" w:hAnsi="Times New Roman" w:cs="Times New Roman"/>
          <w:color w:val="FF0000"/>
          <w:sz w:val="24"/>
          <w:szCs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7F783F" w:rsidRPr="007F783F" w:rsidRDefault="007F783F" w:rsidP="007F783F"/>
    <w:p w:rsidR="000E27D3" w:rsidRDefault="00D94504" w:rsidP="000E27D3">
      <w:pPr>
        <w:pStyle w:val="1"/>
        <w:spacing w:before="0" w:after="0" w:line="240" w:lineRule="auto"/>
      </w:pPr>
      <w:bookmarkStart w:id="35" w:name="_Toc426622146"/>
      <w:r w:rsidRPr="00CD0893">
        <w:rPr>
          <w:i/>
        </w:rPr>
        <w:t>Статья 4</w:t>
      </w:r>
      <w:r>
        <w:rPr>
          <w:i/>
        </w:rPr>
        <w:t>4</w:t>
      </w:r>
      <w:r w:rsidRPr="00CD0893">
        <w:rPr>
          <w:i/>
        </w:rPr>
        <w:t>.</w:t>
      </w:r>
      <w:r w:rsidRPr="008019B4">
        <w:t xml:space="preserve">  Общие положения о территориальных зонах</w:t>
      </w:r>
    </w:p>
    <w:bookmarkEnd w:id="35"/>
    <w:p w:rsidR="00D94504" w:rsidRPr="008019B4" w:rsidRDefault="00D94504" w:rsidP="00366ADD">
      <w:pPr>
        <w:pStyle w:val="13"/>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Pr="00FA3ED7">
        <w:rPr>
          <w:b w:val="0"/>
          <w:snapToGrid/>
        </w:rPr>
        <w:t xml:space="preserve">. </w:t>
      </w:r>
      <w:r w:rsidRPr="008019B4">
        <w:rPr>
          <w:b w:val="0"/>
          <w:snapToGrid/>
        </w:rPr>
        <w:t xml:space="preserve">Градостроительные регламенты установлены настоящими правилами в соответствии с требованиями действующего законодательства.  </w:t>
      </w:r>
    </w:p>
    <w:p w:rsidR="00D94504" w:rsidRPr="008019B4" w:rsidRDefault="00D94504" w:rsidP="00366ADD">
      <w:pPr>
        <w:pStyle w:val="13"/>
        <w:widowControl w:val="0"/>
        <w:numPr>
          <w:ilvl w:val="0"/>
          <w:numId w:val="1"/>
        </w:numPr>
        <w:spacing w:line="240" w:lineRule="auto"/>
        <w:ind w:left="0" w:firstLine="709"/>
        <w:rPr>
          <w:b w:val="0"/>
        </w:rPr>
      </w:pPr>
      <w:r w:rsidRPr="008019B4">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w:t>
      </w:r>
      <w:r w:rsidRPr="008019B4">
        <w:rPr>
          <w:b w:val="0"/>
          <w:snapToGrid/>
        </w:rPr>
        <w:lastRenderedPageBreak/>
        <w:t xml:space="preserve">используется в процессе их застройки и последующей эксплуатации объектов капитального строительства. </w:t>
      </w:r>
      <w:proofErr w:type="gramStart"/>
      <w:r w:rsidRPr="008019B4">
        <w:rPr>
          <w:b w:val="0"/>
          <w:snapToGrid/>
        </w:rPr>
        <w:t xml:space="preserve">Градостроительным регламентом определяются </w:t>
      </w:r>
      <w:r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8019B4">
        <w:rPr>
          <w:b w:val="0"/>
        </w:rPr>
        <w:t>водоохранных</w:t>
      </w:r>
      <w:proofErr w:type="spellEnd"/>
      <w:r w:rsidRPr="008019B4">
        <w:rPr>
          <w:b w:val="0"/>
        </w:rPr>
        <w:t xml:space="preserve">, </w:t>
      </w:r>
      <w:r>
        <w:rPr>
          <w:b w:val="0"/>
        </w:rPr>
        <w:t>санитарно-защитных</w:t>
      </w:r>
      <w:r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D94504" w:rsidRPr="00490145" w:rsidRDefault="00D94504" w:rsidP="00366ADD">
      <w:pPr>
        <w:pStyle w:val="13"/>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94504" w:rsidRPr="008019B4" w:rsidRDefault="00D94504" w:rsidP="00366ADD">
      <w:pPr>
        <w:pStyle w:val="a3"/>
        <w:numPr>
          <w:ilvl w:val="0"/>
          <w:numId w:val="1"/>
        </w:numPr>
        <w:spacing w:after="0" w:line="240" w:lineRule="auto"/>
        <w:ind w:left="0" w:firstLine="709"/>
        <w:jc w:val="both"/>
        <w:rPr>
          <w:rFonts w:ascii="Times New Roman" w:hAnsi="Times New Roman"/>
          <w:color w:val="000000"/>
          <w:sz w:val="24"/>
          <w:szCs w:val="24"/>
        </w:rPr>
      </w:pPr>
      <w:r w:rsidRPr="008019B4">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D94504" w:rsidRPr="008019B4" w:rsidRDefault="00D94504" w:rsidP="00D94504">
      <w:pPr>
        <w:pStyle w:val="a3"/>
        <w:spacing w:after="0" w:line="240" w:lineRule="auto"/>
        <w:ind w:left="0" w:firstLine="709"/>
        <w:jc w:val="both"/>
        <w:rPr>
          <w:rFonts w:ascii="Times New Roman" w:hAnsi="Times New Roman"/>
          <w:sz w:val="24"/>
          <w:szCs w:val="24"/>
        </w:rPr>
      </w:pPr>
      <w:bookmarkStart w:id="36" w:name="36041"/>
      <w:bookmarkEnd w:id="36"/>
      <w:proofErr w:type="gramStart"/>
      <w:r>
        <w:rPr>
          <w:rFonts w:ascii="Times New Roman" w:hAnsi="Times New Roman"/>
          <w:sz w:val="24"/>
          <w:szCs w:val="24"/>
        </w:rPr>
        <w:t>–</w:t>
      </w:r>
      <w:r w:rsidRPr="008019B4">
        <w:rPr>
          <w:rFonts w:ascii="Times New Roman" w:hAnsi="Times New Roman"/>
          <w:sz w:val="24"/>
          <w:szCs w:val="24"/>
        </w:rPr>
        <w:t xml:space="preserve"> </w:t>
      </w:r>
      <w:r>
        <w:rPr>
          <w:rFonts w:ascii="Times New Roman" w:hAnsi="Times New Roman"/>
          <w:sz w:val="24"/>
          <w:szCs w:val="24"/>
        </w:rPr>
        <w:t xml:space="preserve"> </w:t>
      </w:r>
      <w:r w:rsidRPr="008019B4">
        <w:rPr>
          <w:rFonts w:ascii="Times New Roman" w:hAnsi="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4" w:history="1">
        <w:r w:rsidRPr="008019B4">
          <w:rPr>
            <w:rFonts w:ascii="Times New Roman" w:hAnsi="Times New Roman"/>
            <w:sz w:val="24"/>
            <w:szCs w:val="24"/>
          </w:rPr>
          <w:t>законодательством</w:t>
        </w:r>
      </w:hyperlink>
      <w:r w:rsidRPr="008019B4">
        <w:rPr>
          <w:rFonts w:ascii="Times New Roman" w:hAnsi="Times New Roman"/>
          <w:sz w:val="24"/>
          <w:szCs w:val="24"/>
        </w:rPr>
        <w:t xml:space="preserve"> Российской Федерации об охране объектов культурного</w:t>
      </w:r>
      <w:proofErr w:type="gramEnd"/>
      <w:r w:rsidRPr="008019B4">
        <w:rPr>
          <w:rFonts w:ascii="Times New Roman" w:hAnsi="Times New Roman"/>
          <w:sz w:val="24"/>
          <w:szCs w:val="24"/>
        </w:rPr>
        <w:t xml:space="preserve"> наследия; </w:t>
      </w:r>
    </w:p>
    <w:p w:rsidR="00D94504" w:rsidRPr="008019B4" w:rsidRDefault="00D94504" w:rsidP="00D94504">
      <w:pPr>
        <w:pStyle w:val="a3"/>
        <w:spacing w:after="0" w:line="240" w:lineRule="auto"/>
        <w:ind w:left="0" w:firstLine="709"/>
        <w:jc w:val="both"/>
        <w:rPr>
          <w:rFonts w:ascii="Times New Roman" w:hAnsi="Times New Roman"/>
          <w:sz w:val="24"/>
          <w:szCs w:val="24"/>
        </w:rPr>
      </w:pPr>
      <w:bookmarkStart w:id="37" w:name="36042"/>
      <w:bookmarkEnd w:id="37"/>
      <w:r>
        <w:rPr>
          <w:rFonts w:ascii="Times New Roman" w:hAnsi="Times New Roman"/>
          <w:sz w:val="24"/>
          <w:szCs w:val="24"/>
        </w:rPr>
        <w:t xml:space="preserve">–     </w:t>
      </w:r>
      <w:r w:rsidRPr="008019B4">
        <w:rPr>
          <w:rFonts w:ascii="Times New Roman" w:hAnsi="Times New Roman"/>
          <w:sz w:val="24"/>
          <w:szCs w:val="24"/>
        </w:rPr>
        <w:t xml:space="preserve"> в границах </w:t>
      </w:r>
      <w:hyperlink r:id="rId25" w:anchor="1012" w:history="1">
        <w:r w:rsidRPr="008019B4">
          <w:rPr>
            <w:rFonts w:ascii="Times New Roman" w:hAnsi="Times New Roman"/>
            <w:sz w:val="24"/>
            <w:szCs w:val="24"/>
          </w:rPr>
          <w:t>территорий общего пользования</w:t>
        </w:r>
      </w:hyperlink>
      <w:r w:rsidRPr="008019B4">
        <w:rPr>
          <w:rFonts w:ascii="Times New Roman" w:hAnsi="Times New Roman"/>
          <w:sz w:val="24"/>
          <w:szCs w:val="24"/>
        </w:rPr>
        <w:t xml:space="preserve">; </w:t>
      </w:r>
    </w:p>
    <w:p w:rsidR="00D94504" w:rsidRPr="008019B4" w:rsidRDefault="00D94504" w:rsidP="00D94504">
      <w:pPr>
        <w:pStyle w:val="a3"/>
        <w:spacing w:after="0" w:line="240" w:lineRule="auto"/>
        <w:ind w:left="0" w:firstLine="709"/>
        <w:jc w:val="both"/>
        <w:rPr>
          <w:rFonts w:ascii="Times New Roman" w:hAnsi="Times New Roman"/>
          <w:sz w:val="24"/>
          <w:szCs w:val="24"/>
        </w:rPr>
      </w:pPr>
      <w:bookmarkStart w:id="38" w:name="36043"/>
      <w:bookmarkEnd w:id="38"/>
      <w:r>
        <w:rPr>
          <w:rFonts w:ascii="Times New Roman" w:hAnsi="Times New Roman"/>
          <w:sz w:val="24"/>
          <w:szCs w:val="24"/>
        </w:rPr>
        <w:t>–</w:t>
      </w:r>
      <w:r w:rsidRPr="008019B4">
        <w:rPr>
          <w:rFonts w:ascii="Times New Roman" w:hAnsi="Times New Roman"/>
          <w:sz w:val="24"/>
          <w:szCs w:val="24"/>
        </w:rPr>
        <w:t xml:space="preserve"> </w:t>
      </w:r>
      <w:r>
        <w:rPr>
          <w:rFonts w:ascii="Times New Roman" w:hAnsi="Times New Roman"/>
          <w:sz w:val="24"/>
          <w:szCs w:val="24"/>
        </w:rPr>
        <w:t xml:space="preserve">     </w:t>
      </w:r>
      <w:proofErr w:type="gramStart"/>
      <w:r w:rsidRPr="008019B4">
        <w:rPr>
          <w:rFonts w:ascii="Times New Roman" w:hAnsi="Times New Roman"/>
          <w:sz w:val="24"/>
          <w:szCs w:val="24"/>
        </w:rPr>
        <w:t>занятые</w:t>
      </w:r>
      <w:proofErr w:type="gramEnd"/>
      <w:r w:rsidRPr="008019B4">
        <w:rPr>
          <w:rFonts w:ascii="Times New Roman" w:hAnsi="Times New Roman"/>
          <w:sz w:val="24"/>
          <w:szCs w:val="24"/>
        </w:rPr>
        <w:t xml:space="preserve"> линейными объектами; </w:t>
      </w:r>
    </w:p>
    <w:p w:rsidR="00D94504" w:rsidRDefault="00D94504" w:rsidP="00D94504">
      <w:pPr>
        <w:pStyle w:val="a3"/>
        <w:spacing w:after="0" w:line="240" w:lineRule="auto"/>
        <w:ind w:left="0" w:firstLine="709"/>
        <w:jc w:val="both"/>
        <w:rPr>
          <w:rFonts w:ascii="Times New Roman" w:hAnsi="Times New Roman"/>
          <w:sz w:val="24"/>
          <w:szCs w:val="24"/>
        </w:rPr>
      </w:pPr>
      <w:bookmarkStart w:id="39" w:name="36044"/>
      <w:bookmarkEnd w:id="39"/>
      <w:proofErr w:type="gramStart"/>
      <w:r>
        <w:rPr>
          <w:rFonts w:ascii="Times New Roman" w:hAnsi="Times New Roman"/>
          <w:sz w:val="24"/>
          <w:szCs w:val="24"/>
        </w:rPr>
        <w:t>–</w:t>
      </w:r>
      <w:r w:rsidRPr="008019B4">
        <w:rPr>
          <w:rFonts w:ascii="Times New Roman" w:hAnsi="Times New Roman"/>
          <w:sz w:val="24"/>
          <w:szCs w:val="24"/>
        </w:rPr>
        <w:t xml:space="preserve"> </w:t>
      </w:r>
      <w:r>
        <w:rPr>
          <w:rFonts w:ascii="Times New Roman" w:hAnsi="Times New Roman"/>
          <w:sz w:val="24"/>
          <w:szCs w:val="24"/>
        </w:rPr>
        <w:t xml:space="preserve">     </w:t>
      </w:r>
      <w:r w:rsidRPr="008019B4">
        <w:rPr>
          <w:rFonts w:ascii="Times New Roman" w:hAnsi="Times New Roman"/>
          <w:sz w:val="24"/>
          <w:szCs w:val="24"/>
        </w:rPr>
        <w:t xml:space="preserve">предоставленные для добычи полезных ископаемых. </w:t>
      </w:r>
      <w:proofErr w:type="gramEnd"/>
    </w:p>
    <w:p w:rsidR="00D94504" w:rsidRPr="00D1662C" w:rsidRDefault="00D94504" w:rsidP="00366ADD">
      <w:pPr>
        <w:pStyle w:val="a3"/>
        <w:numPr>
          <w:ilvl w:val="0"/>
          <w:numId w:val="1"/>
        </w:numPr>
        <w:spacing w:after="0" w:line="240" w:lineRule="auto"/>
        <w:ind w:left="0" w:firstLine="709"/>
        <w:jc w:val="both"/>
        <w:rPr>
          <w:rFonts w:ascii="Times New Roman" w:hAnsi="Times New Roman"/>
          <w:sz w:val="24"/>
          <w:szCs w:val="24"/>
        </w:rPr>
      </w:pPr>
      <w:r w:rsidRPr="00D1662C">
        <w:rPr>
          <w:rFonts w:ascii="Times New Roman" w:hAnsi="Times New Roman"/>
          <w:sz w:val="24"/>
          <w:szCs w:val="24"/>
        </w:rPr>
        <w:t xml:space="preserve">Градостроительные регламенты не устанавливаются </w:t>
      </w:r>
      <w:proofErr w:type="gramStart"/>
      <w:r w:rsidRPr="00D1662C">
        <w:rPr>
          <w:rFonts w:ascii="Times New Roman" w:hAnsi="Times New Roman"/>
          <w:sz w:val="24"/>
          <w:szCs w:val="24"/>
        </w:rPr>
        <w:t>для</w:t>
      </w:r>
      <w:proofErr w:type="gramEnd"/>
      <w:r w:rsidRPr="00D1662C">
        <w:rPr>
          <w:rFonts w:ascii="Times New Roman" w:hAnsi="Times New Roman"/>
          <w:sz w:val="24"/>
          <w:szCs w:val="24"/>
        </w:rPr>
        <w:t xml:space="preserve">: </w:t>
      </w:r>
    </w:p>
    <w:p w:rsidR="00D94504" w:rsidRDefault="00D94504" w:rsidP="00D94504">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земель лесного фонда;</w:t>
      </w:r>
    </w:p>
    <w:p w:rsidR="00D94504" w:rsidRDefault="00D94504" w:rsidP="00D945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D94504" w:rsidRDefault="00D94504" w:rsidP="00D945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D94504" w:rsidRDefault="00D94504" w:rsidP="00D945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D94504" w:rsidRDefault="00D94504" w:rsidP="00D945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сельскохозяйственных угодий в составе земель с</w:t>
      </w:r>
      <w:r>
        <w:rPr>
          <w:rFonts w:ascii="Times New Roman" w:eastAsia="Times New Roman" w:hAnsi="Times New Roman" w:cs="Times New Roman"/>
          <w:sz w:val="24"/>
          <w:szCs w:val="24"/>
        </w:rPr>
        <w:t>ельскохозяйственного назначения;</w:t>
      </w:r>
    </w:p>
    <w:p w:rsidR="00D94504" w:rsidRDefault="00D94504" w:rsidP="00D945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Pr>
          <w:rFonts w:ascii="Times New Roman" w:eastAsia="Times New Roman" w:hAnsi="Times New Roman" w:cs="Times New Roman"/>
          <w:sz w:val="24"/>
          <w:szCs w:val="24"/>
        </w:rPr>
        <w:t>.</w:t>
      </w:r>
    </w:p>
    <w:p w:rsidR="00D94504" w:rsidRPr="008019B4" w:rsidRDefault="00D94504" w:rsidP="00D94504">
      <w:pPr>
        <w:pStyle w:val="13"/>
        <w:widowControl w:val="0"/>
        <w:spacing w:line="240" w:lineRule="auto"/>
        <w:ind w:firstLine="709"/>
        <w:rPr>
          <w:b w:val="0"/>
        </w:rPr>
      </w:pPr>
      <w:r>
        <w:rPr>
          <w:b w:val="0"/>
          <w:snapToGrid/>
        </w:rPr>
        <w:t>6</w:t>
      </w:r>
      <w:r w:rsidRPr="008019B4">
        <w:rPr>
          <w:b w:val="0"/>
        </w:rPr>
        <w:t xml:space="preserve">. </w:t>
      </w:r>
      <w:r>
        <w:rPr>
          <w:b w:val="0"/>
        </w:rPr>
        <w:t xml:space="preserve">        </w:t>
      </w:r>
      <w:r w:rsidRPr="008019B4">
        <w:rPr>
          <w:b w:val="0"/>
        </w:rPr>
        <w:t>На карте градостроительного зонирования:</w:t>
      </w:r>
    </w:p>
    <w:p w:rsidR="00D94504" w:rsidRPr="008019B4" w:rsidRDefault="00D94504" w:rsidP="00366ADD">
      <w:pPr>
        <w:pStyle w:val="a3"/>
        <w:numPr>
          <w:ilvl w:val="0"/>
          <w:numId w:val="2"/>
        </w:numPr>
        <w:spacing w:after="0" w:line="240" w:lineRule="auto"/>
        <w:ind w:left="0" w:firstLine="709"/>
        <w:jc w:val="both"/>
        <w:rPr>
          <w:rFonts w:ascii="Times New Roman" w:hAnsi="Times New Roman"/>
          <w:sz w:val="24"/>
          <w:szCs w:val="24"/>
        </w:rPr>
      </w:pPr>
      <w:r w:rsidRPr="008019B4">
        <w:rPr>
          <w:rFonts w:ascii="Times New Roman" w:hAnsi="Times New Roman"/>
          <w:sz w:val="24"/>
          <w:szCs w:val="24"/>
        </w:rPr>
        <w:t xml:space="preserve">выделены территориальные зоны </w:t>
      </w:r>
      <w:r>
        <w:rPr>
          <w:rFonts w:ascii="Times New Roman" w:hAnsi="Times New Roman"/>
          <w:sz w:val="24"/>
          <w:szCs w:val="24"/>
        </w:rPr>
        <w:t xml:space="preserve">для всей территории муниципального образования </w:t>
      </w:r>
      <w:proofErr w:type="spellStart"/>
      <w:r>
        <w:rPr>
          <w:rFonts w:ascii="Times New Roman" w:hAnsi="Times New Roman"/>
          <w:sz w:val="24"/>
          <w:szCs w:val="24"/>
        </w:rPr>
        <w:t>Новосергиевский</w:t>
      </w:r>
      <w:proofErr w:type="spellEnd"/>
      <w:r>
        <w:rPr>
          <w:rFonts w:ascii="Times New Roman" w:hAnsi="Times New Roman"/>
          <w:sz w:val="24"/>
          <w:szCs w:val="24"/>
        </w:rPr>
        <w:t xml:space="preserve"> поссовет, за исключением территорий, обозначенных в части</w:t>
      </w:r>
      <w:r w:rsidRPr="008019B4">
        <w:rPr>
          <w:rFonts w:ascii="Times New Roman" w:hAnsi="Times New Roman"/>
          <w:sz w:val="24"/>
          <w:szCs w:val="24"/>
        </w:rPr>
        <w:t xml:space="preserve"> </w:t>
      </w:r>
      <w:r>
        <w:rPr>
          <w:rFonts w:ascii="Times New Roman" w:hAnsi="Times New Roman"/>
          <w:sz w:val="24"/>
          <w:szCs w:val="24"/>
        </w:rPr>
        <w:t>5</w:t>
      </w:r>
      <w:r w:rsidRPr="008019B4">
        <w:rPr>
          <w:rFonts w:ascii="Times New Roman" w:hAnsi="Times New Roman"/>
          <w:sz w:val="24"/>
          <w:szCs w:val="24"/>
        </w:rPr>
        <w:t xml:space="preserve"> настоящей статьи;</w:t>
      </w:r>
    </w:p>
    <w:p w:rsidR="00D94504" w:rsidRPr="008B1948" w:rsidRDefault="00D94504" w:rsidP="00366ADD">
      <w:pPr>
        <w:pStyle w:val="a3"/>
        <w:numPr>
          <w:ilvl w:val="0"/>
          <w:numId w:val="2"/>
        </w:numPr>
        <w:spacing w:after="0" w:line="240" w:lineRule="auto"/>
        <w:ind w:left="0" w:firstLine="709"/>
        <w:jc w:val="both"/>
        <w:rPr>
          <w:rFonts w:ascii="Times New Roman" w:hAnsi="Times New Roman"/>
          <w:sz w:val="24"/>
          <w:szCs w:val="24"/>
        </w:rPr>
      </w:pPr>
      <w:r w:rsidRPr="008019B4">
        <w:rPr>
          <w:rFonts w:ascii="Times New Roman" w:hAnsi="Times New Roman"/>
          <w:sz w:val="24"/>
          <w:szCs w:val="24"/>
        </w:rPr>
        <w:t>обозначены границы зон с особыми усл</w:t>
      </w:r>
      <w:r>
        <w:rPr>
          <w:rFonts w:ascii="Times New Roman" w:hAnsi="Times New Roman"/>
          <w:sz w:val="24"/>
          <w:szCs w:val="24"/>
        </w:rPr>
        <w:t>овиями использования территорий:</w:t>
      </w:r>
      <w:r w:rsidRPr="008019B4">
        <w:rPr>
          <w:rFonts w:ascii="Times New Roman" w:hAnsi="Times New Roman"/>
          <w:sz w:val="24"/>
          <w:szCs w:val="24"/>
        </w:rPr>
        <w:t xml:space="preserve"> </w:t>
      </w:r>
      <w:r>
        <w:rPr>
          <w:rFonts w:ascii="Times New Roman" w:hAnsi="Times New Roman"/>
          <w:sz w:val="24"/>
          <w:szCs w:val="24"/>
        </w:rPr>
        <w:t>Санитарно-защитные</w:t>
      </w:r>
      <w:r w:rsidRPr="008019B4">
        <w:rPr>
          <w:rFonts w:ascii="Times New Roman" w:hAnsi="Times New Roman"/>
          <w:sz w:val="24"/>
          <w:szCs w:val="24"/>
        </w:rPr>
        <w:t xml:space="preserve"> зоны, </w:t>
      </w:r>
      <w:proofErr w:type="spellStart"/>
      <w:r w:rsidRPr="008019B4">
        <w:rPr>
          <w:rFonts w:ascii="Times New Roman" w:hAnsi="Times New Roman"/>
          <w:sz w:val="24"/>
          <w:szCs w:val="24"/>
        </w:rPr>
        <w:t>водоохранные</w:t>
      </w:r>
      <w:proofErr w:type="spellEnd"/>
      <w:r w:rsidRPr="008019B4">
        <w:rPr>
          <w:rFonts w:ascii="Times New Roman" w:hAnsi="Times New Roman"/>
          <w:sz w:val="24"/>
          <w:szCs w:val="24"/>
        </w:rPr>
        <w:t xml:space="preserve"> зоны, иные зоны охраны, установленные в соответствии с федеральным законодательством;</w:t>
      </w:r>
    </w:p>
    <w:p w:rsidR="00D94504" w:rsidRPr="005259C0" w:rsidRDefault="00D94504" w:rsidP="00D94504">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7</w:t>
      </w:r>
      <w:r w:rsidRPr="005259C0">
        <w:rPr>
          <w:rFonts w:ascii="Times New Roman" w:hAnsi="Times New Roman"/>
          <w:sz w:val="24"/>
          <w:szCs w:val="24"/>
        </w:rPr>
        <w:t xml:space="preserve">. К земельным участкам, иным объектам недвижимости, расположенным в пределах зон ограничений, отображенных на картах (статьи 42-43), градостроительные регламенты, определенные применительно к соответствующим территориальным зонам статьей 45, применяются с учетом ограничений, описание которых содержится в статье 46 настоящих Правил. </w:t>
      </w:r>
    </w:p>
    <w:p w:rsidR="00D94504" w:rsidRPr="005259C0" w:rsidRDefault="00D94504" w:rsidP="00D94504">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5259C0">
        <w:rPr>
          <w:rFonts w:ascii="Times New Roman" w:hAnsi="Times New Roman"/>
          <w:sz w:val="24"/>
          <w:szCs w:val="24"/>
        </w:rPr>
        <w:t>. Для каждого земельного участка, иного объекта недвижимости разрешенным считается такое использование, которое соответствует:</w:t>
      </w:r>
    </w:p>
    <w:p w:rsidR="00D94504" w:rsidRPr="005259C0" w:rsidRDefault="00D94504" w:rsidP="00D94504">
      <w:pPr>
        <w:pStyle w:val="a3"/>
        <w:spacing w:after="0" w:line="240" w:lineRule="auto"/>
        <w:ind w:left="0" w:firstLine="709"/>
        <w:jc w:val="both"/>
        <w:rPr>
          <w:rFonts w:ascii="Times New Roman" w:hAnsi="Times New Roman"/>
          <w:sz w:val="24"/>
          <w:szCs w:val="24"/>
        </w:rPr>
      </w:pPr>
      <w:r w:rsidRPr="005259C0">
        <w:rPr>
          <w:rFonts w:ascii="Times New Roman" w:hAnsi="Times New Roman"/>
          <w:sz w:val="24"/>
          <w:szCs w:val="24"/>
        </w:rPr>
        <w:t xml:space="preserve"> - градостроительным регламентам статья 45 настоящих Правил;</w:t>
      </w:r>
    </w:p>
    <w:p w:rsidR="00D94504" w:rsidRPr="005259C0" w:rsidRDefault="00D94504" w:rsidP="00D94504">
      <w:pPr>
        <w:pStyle w:val="a3"/>
        <w:spacing w:after="0" w:line="240" w:lineRule="auto"/>
        <w:ind w:left="0" w:firstLine="709"/>
        <w:jc w:val="both"/>
        <w:rPr>
          <w:rFonts w:ascii="Times New Roman" w:hAnsi="Times New Roman"/>
          <w:sz w:val="24"/>
          <w:szCs w:val="24"/>
        </w:rPr>
      </w:pPr>
      <w:r w:rsidRPr="005259C0">
        <w:rPr>
          <w:rFonts w:ascii="Times New Roman" w:hAnsi="Times New Roman"/>
          <w:sz w:val="24"/>
          <w:szCs w:val="24"/>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D94504" w:rsidRPr="005259C0" w:rsidRDefault="00D94504" w:rsidP="00D94504">
      <w:pPr>
        <w:pStyle w:val="a3"/>
        <w:spacing w:after="0" w:line="240" w:lineRule="auto"/>
        <w:ind w:left="0" w:firstLine="709"/>
        <w:jc w:val="both"/>
        <w:rPr>
          <w:rFonts w:ascii="Times New Roman" w:hAnsi="Times New Roman"/>
          <w:sz w:val="24"/>
          <w:szCs w:val="24"/>
        </w:rPr>
      </w:pPr>
      <w:r w:rsidRPr="005259C0">
        <w:rPr>
          <w:rFonts w:ascii="Times New Roman" w:hAnsi="Times New Roman"/>
          <w:sz w:val="24"/>
          <w:szCs w:val="24"/>
        </w:rPr>
        <w:lastRenderedPageBreak/>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D94504" w:rsidRDefault="00D94504" w:rsidP="00D94504">
      <w:pPr>
        <w:pStyle w:val="a3"/>
        <w:spacing w:after="0" w:line="240" w:lineRule="auto"/>
        <w:ind w:left="0" w:firstLine="709"/>
        <w:jc w:val="both"/>
        <w:rPr>
          <w:rFonts w:ascii="Times New Roman" w:hAnsi="Times New Roman"/>
          <w:sz w:val="24"/>
          <w:szCs w:val="24"/>
        </w:rPr>
      </w:pPr>
      <w:r w:rsidRPr="005259C0">
        <w:rPr>
          <w:rFonts w:ascii="Times New Roman" w:hAnsi="Times New Roman"/>
          <w:sz w:val="24"/>
          <w:szCs w:val="24"/>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C58A5" w:rsidRDefault="002C58A5" w:rsidP="00D94504">
      <w:pPr>
        <w:pStyle w:val="a3"/>
        <w:spacing w:after="0" w:line="240" w:lineRule="auto"/>
        <w:ind w:left="0" w:firstLine="709"/>
        <w:jc w:val="both"/>
        <w:rPr>
          <w:rFonts w:ascii="Times New Roman" w:hAnsi="Times New Roman"/>
          <w:sz w:val="24"/>
          <w:szCs w:val="24"/>
        </w:rPr>
      </w:pPr>
    </w:p>
    <w:p w:rsidR="002C58A5" w:rsidRPr="002C58A5" w:rsidRDefault="002C58A5" w:rsidP="002C58A5">
      <w:pPr>
        <w:keepNext/>
        <w:spacing w:after="0" w:line="240" w:lineRule="auto"/>
        <w:ind w:firstLine="567"/>
        <w:jc w:val="both"/>
        <w:outlineLvl w:val="1"/>
        <w:rPr>
          <w:rFonts w:ascii="Times New Roman" w:eastAsia="Times New Roman" w:hAnsi="Times New Roman" w:cs="Times New Roman"/>
          <w:b/>
          <w:bCs/>
          <w:iCs/>
          <w:color w:val="FF0000"/>
          <w:sz w:val="24"/>
          <w:szCs w:val="24"/>
        </w:rPr>
      </w:pPr>
      <w:r w:rsidRPr="002C58A5">
        <w:rPr>
          <w:rFonts w:ascii="Times New Roman" w:eastAsia="Times New Roman" w:hAnsi="Times New Roman" w:cs="Times New Roman"/>
          <w:b/>
          <w:bCs/>
          <w:iCs/>
          <w:color w:val="FF0000"/>
          <w:sz w:val="24"/>
          <w:szCs w:val="24"/>
        </w:rPr>
        <w:t>Порядок установления территориальных зон</w:t>
      </w:r>
    </w:p>
    <w:p w:rsidR="002C58A5" w:rsidRPr="002C58A5" w:rsidRDefault="002C58A5" w:rsidP="002C58A5">
      <w:pPr>
        <w:spacing w:after="0" w:line="240" w:lineRule="auto"/>
        <w:ind w:firstLine="567"/>
        <w:jc w:val="both"/>
        <w:rPr>
          <w:rFonts w:ascii="Times New Roman" w:eastAsia="Times New Roman" w:hAnsi="Times New Roman" w:cs="Times New Roman"/>
          <w:color w:val="FF0000"/>
          <w:sz w:val="24"/>
          <w:szCs w:val="24"/>
        </w:rPr>
      </w:pPr>
    </w:p>
    <w:p w:rsidR="002C58A5" w:rsidRPr="002C58A5" w:rsidRDefault="002C58A5" w:rsidP="002C58A5">
      <w:pPr>
        <w:tabs>
          <w:tab w:val="left" w:pos="4005"/>
        </w:tabs>
        <w:suppressAutoHyphens/>
        <w:overflowPunct w:val="0"/>
        <w:autoSpaceDE w:val="0"/>
        <w:spacing w:after="0" w:line="240" w:lineRule="auto"/>
        <w:ind w:firstLine="567"/>
        <w:jc w:val="both"/>
        <w:textAlignment w:val="baseline"/>
        <w:rPr>
          <w:rFonts w:ascii="Times New Roman" w:eastAsia="Times New Roman" w:hAnsi="Times New Roman" w:cs="Times New Roman"/>
          <w:color w:val="FF0000"/>
          <w:sz w:val="24"/>
          <w:szCs w:val="24"/>
          <w:lang w:eastAsia="ar-SA"/>
        </w:rPr>
      </w:pPr>
      <w:r w:rsidRPr="002C58A5">
        <w:rPr>
          <w:rFonts w:ascii="Times New Roman" w:eastAsia="Times New Roman" w:hAnsi="Times New Roman" w:cs="Times New Roman"/>
          <w:color w:val="FF0000"/>
          <w:sz w:val="24"/>
          <w:szCs w:val="24"/>
          <w:lang w:eastAsia="ar-SA"/>
        </w:rPr>
        <w:t>1. Состав территориальных зон определен в соответствии с Градостроительным Кодексом Российской Федерации, ст. 35, п. 1-15.</w:t>
      </w:r>
    </w:p>
    <w:p w:rsidR="002C58A5" w:rsidRPr="002C58A5" w:rsidRDefault="002C58A5" w:rsidP="002C58A5">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2C58A5">
        <w:rPr>
          <w:rFonts w:ascii="Times New Roman" w:eastAsia="Times New Roman" w:hAnsi="Times New Roman" w:cs="Times New Roman"/>
          <w:color w:val="FF0000"/>
          <w:sz w:val="24"/>
          <w:szCs w:val="24"/>
        </w:rPr>
        <w:t>2. Границы территориальных зон установлены с учётом:</w:t>
      </w:r>
    </w:p>
    <w:p w:rsidR="002C58A5" w:rsidRPr="002C58A5" w:rsidRDefault="002C58A5" w:rsidP="002C58A5">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2C58A5">
        <w:rPr>
          <w:rFonts w:ascii="Times New Roman" w:eastAsia="Times New Roman" w:hAnsi="Times New Roman" w:cs="Times New Roman"/>
          <w:color w:val="FF0000"/>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C58A5" w:rsidRPr="002C58A5" w:rsidRDefault="002C58A5" w:rsidP="002C58A5">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2C58A5">
        <w:rPr>
          <w:rFonts w:ascii="Times New Roman" w:eastAsia="Times New Roman" w:hAnsi="Times New Roman" w:cs="Times New Roman"/>
          <w:color w:val="FF0000"/>
          <w:sz w:val="24"/>
          <w:szCs w:val="24"/>
        </w:rPr>
        <w:t xml:space="preserve">2) функциональных зон и параметров их планируемого развития, определенных Генеральным планом МО </w:t>
      </w:r>
      <w:proofErr w:type="spellStart"/>
      <w:r w:rsidRPr="002C58A5">
        <w:rPr>
          <w:rFonts w:ascii="Times New Roman" w:eastAsia="Times New Roman" w:hAnsi="Times New Roman" w:cs="Times New Roman"/>
          <w:color w:val="FF0000"/>
          <w:sz w:val="24"/>
          <w:szCs w:val="24"/>
        </w:rPr>
        <w:t>Новосергиевский</w:t>
      </w:r>
      <w:proofErr w:type="spellEnd"/>
      <w:r w:rsidRPr="002C58A5">
        <w:rPr>
          <w:rFonts w:ascii="Times New Roman" w:eastAsia="Times New Roman" w:hAnsi="Times New Roman" w:cs="Times New Roman"/>
          <w:color w:val="FF0000"/>
          <w:sz w:val="24"/>
          <w:szCs w:val="24"/>
        </w:rPr>
        <w:t xml:space="preserve"> поссовет;</w:t>
      </w:r>
    </w:p>
    <w:p w:rsidR="002C58A5" w:rsidRPr="002C58A5" w:rsidRDefault="002C58A5" w:rsidP="002C58A5">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2C58A5">
        <w:rPr>
          <w:rFonts w:ascii="Times New Roman" w:eastAsia="Times New Roman" w:hAnsi="Times New Roman" w:cs="Times New Roman"/>
          <w:color w:val="FF0000"/>
          <w:sz w:val="24"/>
          <w:szCs w:val="24"/>
        </w:rPr>
        <w:t>3) территориальных зон, определенных Градостроительным кодексом Российской Федерации;</w:t>
      </w:r>
    </w:p>
    <w:p w:rsidR="002C58A5" w:rsidRPr="002C58A5" w:rsidRDefault="002C58A5" w:rsidP="002C58A5">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2C58A5">
        <w:rPr>
          <w:rFonts w:ascii="Times New Roman" w:eastAsia="Times New Roman" w:hAnsi="Times New Roman" w:cs="Times New Roman"/>
          <w:color w:val="FF0000"/>
          <w:sz w:val="24"/>
          <w:szCs w:val="24"/>
        </w:rPr>
        <w:t>4) сложившейся планировки территории и существующего землепользования;</w:t>
      </w:r>
    </w:p>
    <w:p w:rsidR="002C58A5" w:rsidRPr="002C58A5" w:rsidRDefault="002C58A5" w:rsidP="002C58A5">
      <w:pPr>
        <w:spacing w:after="0" w:line="240" w:lineRule="auto"/>
        <w:ind w:firstLine="567"/>
        <w:jc w:val="both"/>
        <w:rPr>
          <w:rFonts w:ascii="Times New Roman" w:eastAsia="Times New Roman" w:hAnsi="Times New Roman" w:cs="Times New Roman"/>
          <w:color w:val="FF0000"/>
          <w:sz w:val="24"/>
          <w:szCs w:val="24"/>
        </w:rPr>
      </w:pPr>
      <w:r w:rsidRPr="002C58A5">
        <w:rPr>
          <w:rFonts w:ascii="Times New Roman" w:eastAsia="Times New Roman" w:hAnsi="Times New Roman" w:cs="Times New Roman"/>
          <w:color w:val="FF0000"/>
          <w:sz w:val="24"/>
          <w:szCs w:val="24"/>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МО </w:t>
      </w:r>
      <w:proofErr w:type="spellStart"/>
      <w:r w:rsidRPr="002C58A5">
        <w:rPr>
          <w:rFonts w:ascii="Times New Roman" w:eastAsia="Times New Roman" w:hAnsi="Times New Roman" w:cs="Times New Roman"/>
          <w:color w:val="FF0000"/>
          <w:sz w:val="24"/>
          <w:szCs w:val="24"/>
        </w:rPr>
        <w:t>Новосергиевский</w:t>
      </w:r>
      <w:proofErr w:type="spellEnd"/>
      <w:r w:rsidRPr="002C58A5">
        <w:rPr>
          <w:rFonts w:ascii="Times New Roman" w:eastAsia="Times New Roman" w:hAnsi="Times New Roman" w:cs="Times New Roman"/>
          <w:color w:val="FF0000"/>
          <w:sz w:val="24"/>
          <w:szCs w:val="24"/>
        </w:rPr>
        <w:t xml:space="preserve"> поссовет;</w:t>
      </w:r>
    </w:p>
    <w:p w:rsidR="002C58A5" w:rsidRPr="002C58A5" w:rsidRDefault="002C58A5" w:rsidP="002C58A5">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2C58A5">
        <w:rPr>
          <w:rFonts w:ascii="Times New Roman" w:eastAsia="Times New Roman" w:hAnsi="Times New Roman" w:cs="Times New Roman"/>
          <w:color w:val="FF0000"/>
          <w:sz w:val="24"/>
          <w:szCs w:val="24"/>
        </w:rPr>
        <w:t>6) исключения возможности причинения вреда объектам капитального строительства, расположенным на смежных земельных участках.</w:t>
      </w:r>
    </w:p>
    <w:p w:rsidR="002C58A5" w:rsidRPr="002C58A5" w:rsidRDefault="002C58A5" w:rsidP="002C58A5">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2C58A5">
        <w:rPr>
          <w:rFonts w:ascii="Times New Roman" w:eastAsia="Times New Roman" w:hAnsi="Times New Roman" w:cs="Times New Roman"/>
          <w:color w:val="FF0000"/>
          <w:sz w:val="24"/>
          <w:szCs w:val="24"/>
        </w:rPr>
        <w:t xml:space="preserve">3. Границы территориальных зон могут устанавливаться </w:t>
      </w:r>
      <w:proofErr w:type="gramStart"/>
      <w:r w:rsidRPr="002C58A5">
        <w:rPr>
          <w:rFonts w:ascii="Times New Roman" w:eastAsia="Times New Roman" w:hAnsi="Times New Roman" w:cs="Times New Roman"/>
          <w:color w:val="FF0000"/>
          <w:sz w:val="24"/>
          <w:szCs w:val="24"/>
        </w:rPr>
        <w:t>по</w:t>
      </w:r>
      <w:proofErr w:type="gramEnd"/>
      <w:r w:rsidRPr="002C58A5">
        <w:rPr>
          <w:rFonts w:ascii="Times New Roman" w:eastAsia="Times New Roman" w:hAnsi="Times New Roman" w:cs="Times New Roman"/>
          <w:color w:val="FF0000"/>
          <w:sz w:val="24"/>
          <w:szCs w:val="24"/>
        </w:rPr>
        <w:t>:</w:t>
      </w:r>
    </w:p>
    <w:p w:rsidR="002C58A5" w:rsidRPr="002C58A5" w:rsidRDefault="002C58A5" w:rsidP="002C58A5">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2C58A5">
        <w:rPr>
          <w:rFonts w:ascii="Times New Roman" w:eastAsia="Times New Roman" w:hAnsi="Times New Roman" w:cs="Times New Roman"/>
          <w:color w:val="FF0000"/>
          <w:sz w:val="24"/>
          <w:szCs w:val="24"/>
        </w:rPr>
        <w:t>1) линиям магистралей, улиц, проездов, разделяющим транспортные потоки противоположных направлений;</w:t>
      </w:r>
    </w:p>
    <w:p w:rsidR="002C58A5" w:rsidRPr="002C58A5" w:rsidRDefault="002C58A5" w:rsidP="002C58A5">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2C58A5">
        <w:rPr>
          <w:rFonts w:ascii="Times New Roman" w:eastAsia="Times New Roman" w:hAnsi="Times New Roman" w:cs="Times New Roman"/>
          <w:color w:val="FF0000"/>
          <w:sz w:val="24"/>
          <w:szCs w:val="24"/>
        </w:rPr>
        <w:t>2) красным линиям;</w:t>
      </w:r>
    </w:p>
    <w:p w:rsidR="002C58A5" w:rsidRPr="002C58A5" w:rsidRDefault="002C58A5" w:rsidP="002C58A5">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2C58A5">
        <w:rPr>
          <w:rFonts w:ascii="Times New Roman" w:eastAsia="Times New Roman" w:hAnsi="Times New Roman" w:cs="Times New Roman"/>
          <w:color w:val="FF0000"/>
          <w:sz w:val="24"/>
          <w:szCs w:val="24"/>
        </w:rPr>
        <w:t>3) границам земельных участков;</w:t>
      </w:r>
    </w:p>
    <w:p w:rsidR="002C58A5" w:rsidRPr="002C58A5" w:rsidRDefault="002C58A5" w:rsidP="002C58A5">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2C58A5">
        <w:rPr>
          <w:rFonts w:ascii="Times New Roman" w:eastAsia="Times New Roman" w:hAnsi="Times New Roman" w:cs="Times New Roman"/>
          <w:color w:val="FF0000"/>
          <w:sz w:val="24"/>
          <w:szCs w:val="24"/>
        </w:rPr>
        <w:t>4) естественным границам природных объектов;</w:t>
      </w:r>
    </w:p>
    <w:p w:rsidR="002C58A5" w:rsidRPr="002C58A5" w:rsidRDefault="002C58A5" w:rsidP="002C58A5">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2C58A5">
        <w:rPr>
          <w:rFonts w:ascii="Times New Roman" w:eastAsia="Times New Roman" w:hAnsi="Times New Roman" w:cs="Times New Roman"/>
          <w:color w:val="FF0000"/>
          <w:sz w:val="24"/>
          <w:szCs w:val="24"/>
        </w:rPr>
        <w:t>5) иным границам.</w:t>
      </w:r>
    </w:p>
    <w:p w:rsidR="002C58A5" w:rsidRPr="002C58A5" w:rsidRDefault="002C58A5" w:rsidP="002C58A5">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2C58A5">
        <w:rPr>
          <w:rFonts w:ascii="Times New Roman" w:eastAsia="Times New Roman" w:hAnsi="Times New Roman" w:cs="Times New Roman"/>
          <w:color w:val="FF0000"/>
          <w:sz w:val="24"/>
          <w:szCs w:val="24"/>
        </w:rPr>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2C58A5" w:rsidRPr="002C58A5" w:rsidRDefault="002C58A5" w:rsidP="002C58A5">
      <w:pPr>
        <w:spacing w:after="0" w:line="240" w:lineRule="auto"/>
        <w:ind w:firstLine="567"/>
        <w:jc w:val="both"/>
        <w:rPr>
          <w:rFonts w:ascii="Times New Roman" w:eastAsia="Times New Roman" w:hAnsi="Times New Roman" w:cs="Times New Roman"/>
          <w:color w:val="FF0000"/>
          <w:sz w:val="24"/>
          <w:szCs w:val="24"/>
        </w:rPr>
      </w:pPr>
      <w:r w:rsidRPr="002C58A5">
        <w:rPr>
          <w:rFonts w:ascii="Times New Roman" w:eastAsia="Times New Roman" w:hAnsi="Times New Roman" w:cs="Times New Roman"/>
          <w:color w:val="FF0000"/>
          <w:sz w:val="24"/>
          <w:szCs w:val="24"/>
        </w:rPr>
        <w:t>5. 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2C58A5" w:rsidRDefault="002C58A5" w:rsidP="00D94504">
      <w:pPr>
        <w:pStyle w:val="a3"/>
        <w:spacing w:after="0" w:line="240" w:lineRule="auto"/>
        <w:ind w:left="0" w:firstLine="709"/>
        <w:jc w:val="both"/>
        <w:rPr>
          <w:rFonts w:ascii="Times New Roman" w:hAnsi="Times New Roman"/>
          <w:sz w:val="24"/>
          <w:szCs w:val="24"/>
        </w:rPr>
      </w:pPr>
    </w:p>
    <w:p w:rsidR="002C58A5" w:rsidRDefault="002C58A5" w:rsidP="00D94504">
      <w:pPr>
        <w:pStyle w:val="a3"/>
        <w:spacing w:after="0" w:line="240" w:lineRule="auto"/>
        <w:ind w:left="0" w:firstLine="709"/>
        <w:jc w:val="both"/>
        <w:rPr>
          <w:rFonts w:ascii="Times New Roman" w:hAnsi="Times New Roman"/>
          <w:sz w:val="24"/>
          <w:szCs w:val="24"/>
        </w:rPr>
      </w:pPr>
    </w:p>
    <w:p w:rsidR="002C58A5" w:rsidRDefault="002C58A5" w:rsidP="00D94504">
      <w:pPr>
        <w:pStyle w:val="a3"/>
        <w:spacing w:after="0" w:line="240" w:lineRule="auto"/>
        <w:ind w:left="0" w:firstLine="709"/>
        <w:jc w:val="both"/>
        <w:rPr>
          <w:rFonts w:ascii="Times New Roman" w:hAnsi="Times New Roman"/>
          <w:sz w:val="24"/>
          <w:szCs w:val="24"/>
          <w:highlight w:val="yellow"/>
        </w:rPr>
      </w:pPr>
    </w:p>
    <w:p w:rsidR="00D94504" w:rsidRDefault="00D94504" w:rsidP="00D945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В соответствии с </w:t>
      </w:r>
      <w:r w:rsidRPr="008019B4">
        <w:rPr>
          <w:rFonts w:ascii="Times New Roman" w:hAnsi="Times New Roman" w:cs="Times New Roman"/>
          <w:sz w:val="24"/>
          <w:szCs w:val="24"/>
        </w:rPr>
        <w:t>требованиями действующего законодательства,</w:t>
      </w:r>
      <w:r w:rsidRPr="008019B4">
        <w:rPr>
          <w:rFonts w:ascii="Times New Roman" w:eastAsia="Times New Roman" w:hAnsi="Times New Roman" w:cs="Times New Roman"/>
          <w:sz w:val="24"/>
          <w:szCs w:val="24"/>
        </w:rPr>
        <w:t xml:space="preserve">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D94504" w:rsidRDefault="00D94504" w:rsidP="00D94504">
      <w:pPr>
        <w:spacing w:after="0" w:line="240" w:lineRule="auto"/>
        <w:ind w:firstLine="709"/>
        <w:jc w:val="both"/>
        <w:rPr>
          <w:rFonts w:ascii="Times New Roman" w:eastAsia="Times New Roman" w:hAnsi="Times New Roman" w:cs="Times New Roman"/>
          <w:sz w:val="24"/>
          <w:szCs w:val="24"/>
        </w:rPr>
      </w:pPr>
    </w:p>
    <w:tbl>
      <w:tblPr>
        <w:tblW w:w="0" w:type="auto"/>
        <w:jc w:val="center"/>
        <w:tblLook w:val="0000" w:firstRow="0" w:lastRow="0" w:firstColumn="0" w:lastColumn="0" w:noHBand="0" w:noVBand="0"/>
      </w:tblPr>
      <w:tblGrid>
        <w:gridCol w:w="1556"/>
        <w:gridCol w:w="8015"/>
      </w:tblGrid>
      <w:tr w:rsidR="00D94504" w:rsidRPr="004C4F6F" w:rsidTr="00D94504">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4504" w:rsidRPr="004C4F6F" w:rsidRDefault="00D94504" w:rsidP="00D94504">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Кодовое</w:t>
            </w:r>
          </w:p>
          <w:p w:rsidR="00D94504" w:rsidRPr="004C4F6F" w:rsidRDefault="00D94504" w:rsidP="00D94504">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обозначение</w:t>
            </w:r>
          </w:p>
        </w:tc>
        <w:tc>
          <w:tcPr>
            <w:tcW w:w="8472" w:type="dxa"/>
            <w:tcBorders>
              <w:top w:val="single" w:sz="4" w:space="0" w:color="auto"/>
              <w:left w:val="single" w:sz="4" w:space="0" w:color="auto"/>
              <w:bottom w:val="single" w:sz="4" w:space="0" w:color="auto"/>
              <w:right w:val="single" w:sz="4" w:space="0" w:color="auto"/>
            </w:tcBorders>
            <w:vAlign w:val="center"/>
          </w:tcPr>
          <w:p w:rsidR="00D94504" w:rsidRPr="004C4F6F" w:rsidRDefault="00D94504" w:rsidP="00D94504">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Наименование зоны</w:t>
            </w:r>
          </w:p>
        </w:tc>
      </w:tr>
      <w:tr w:rsidR="00D94504" w:rsidRPr="004C4F6F" w:rsidTr="00D94504">
        <w:trPr>
          <w:cantSplit/>
          <w:jc w:val="center"/>
        </w:trPr>
        <w:tc>
          <w:tcPr>
            <w:tcW w:w="10028" w:type="dxa"/>
            <w:gridSpan w:val="2"/>
            <w:tcBorders>
              <w:top w:val="single" w:sz="4" w:space="0" w:color="auto"/>
              <w:left w:val="single" w:sz="4" w:space="0" w:color="auto"/>
              <w:bottom w:val="single" w:sz="4" w:space="0" w:color="auto"/>
              <w:right w:val="single" w:sz="4" w:space="0" w:color="auto"/>
            </w:tcBorders>
          </w:tcPr>
          <w:p w:rsidR="00D94504" w:rsidRPr="00604462" w:rsidRDefault="00D94504" w:rsidP="00D94504">
            <w:pPr>
              <w:spacing w:after="0" w:line="240" w:lineRule="auto"/>
              <w:jc w:val="center"/>
              <w:rPr>
                <w:rFonts w:ascii="Times New Roman" w:hAnsi="Times New Roman" w:cs="Times New Roman"/>
                <w:b/>
                <w:color w:val="FF0000"/>
                <w:sz w:val="24"/>
                <w:szCs w:val="24"/>
              </w:rPr>
            </w:pPr>
            <w:bookmarkStart w:id="40" w:name="sub_1020"/>
            <w:r w:rsidRPr="00604462">
              <w:rPr>
                <w:rFonts w:ascii="Times New Roman" w:hAnsi="Times New Roman" w:cs="Times New Roman"/>
                <w:b/>
                <w:sz w:val="24"/>
                <w:szCs w:val="24"/>
              </w:rPr>
              <w:t>Жилая з</w:t>
            </w:r>
            <w:bookmarkEnd w:id="40"/>
            <w:r w:rsidRPr="00604462">
              <w:rPr>
                <w:rFonts w:ascii="Times New Roman" w:hAnsi="Times New Roman" w:cs="Times New Roman"/>
                <w:b/>
                <w:sz w:val="24"/>
                <w:szCs w:val="24"/>
              </w:rPr>
              <w:t>она</w:t>
            </w:r>
          </w:p>
        </w:tc>
      </w:tr>
      <w:tr w:rsidR="00D94504" w:rsidRPr="004C4F6F" w:rsidTr="00D94504">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072160" w:rsidRDefault="00D94504" w:rsidP="00D94504">
            <w:pPr>
              <w:spacing w:after="0" w:line="240" w:lineRule="auto"/>
              <w:jc w:val="center"/>
              <w:rPr>
                <w:rFonts w:ascii="Times New Roman" w:hAnsi="Times New Roman" w:cs="Times New Roman"/>
                <w:b/>
                <w:color w:val="FF0000"/>
                <w:sz w:val="24"/>
                <w:szCs w:val="24"/>
              </w:rPr>
            </w:pPr>
            <w:r w:rsidRPr="00072160">
              <w:rPr>
                <w:rFonts w:ascii="Times New Roman" w:hAnsi="Times New Roman" w:cs="Times New Roman"/>
                <w:b/>
                <w:sz w:val="24"/>
                <w:szCs w:val="24"/>
              </w:rPr>
              <w:t>Ж</w:t>
            </w:r>
          </w:p>
        </w:tc>
        <w:tc>
          <w:tcPr>
            <w:tcW w:w="8472" w:type="dxa"/>
            <w:tcBorders>
              <w:top w:val="single" w:sz="4" w:space="0" w:color="auto"/>
              <w:left w:val="single" w:sz="4" w:space="0" w:color="auto"/>
              <w:bottom w:val="single" w:sz="4" w:space="0" w:color="auto"/>
              <w:right w:val="single" w:sz="4" w:space="0" w:color="auto"/>
            </w:tcBorders>
          </w:tcPr>
          <w:p w:rsidR="00D94504" w:rsidRPr="00284736" w:rsidRDefault="00D94504" w:rsidP="00D94504">
            <w:pPr>
              <w:spacing w:after="0" w:line="240" w:lineRule="auto"/>
              <w:rPr>
                <w:rFonts w:ascii="Times New Roman" w:hAnsi="Times New Roman" w:cs="Times New Roman"/>
                <w:color w:val="FF0000"/>
                <w:sz w:val="24"/>
                <w:szCs w:val="24"/>
              </w:rPr>
            </w:pPr>
            <w:r w:rsidRPr="00284736">
              <w:rPr>
                <w:rFonts w:ascii="Times New Roman" w:hAnsi="Times New Roman" w:cs="Times New Roman"/>
                <w:sz w:val="24"/>
                <w:szCs w:val="24"/>
              </w:rPr>
              <w:t>Малоэтажная жилая застройка</w:t>
            </w:r>
          </w:p>
        </w:tc>
      </w:tr>
      <w:tr w:rsidR="00D94504" w:rsidRPr="004C4F6F" w:rsidTr="00D94504">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072160" w:rsidRDefault="00D94504" w:rsidP="00D94504">
            <w:pPr>
              <w:spacing w:after="0" w:line="240" w:lineRule="auto"/>
              <w:jc w:val="center"/>
              <w:rPr>
                <w:rFonts w:ascii="Times New Roman" w:hAnsi="Times New Roman" w:cs="Times New Roman"/>
                <w:b/>
                <w:color w:val="FF0000"/>
                <w:sz w:val="24"/>
                <w:szCs w:val="24"/>
              </w:rPr>
            </w:pPr>
            <w:r w:rsidRPr="00072160">
              <w:rPr>
                <w:rFonts w:ascii="Times New Roman" w:hAnsi="Times New Roman" w:cs="Times New Roman"/>
                <w:b/>
                <w:sz w:val="24"/>
                <w:szCs w:val="24"/>
              </w:rPr>
              <w:t>Ж-2</w:t>
            </w:r>
          </w:p>
        </w:tc>
        <w:tc>
          <w:tcPr>
            <w:tcW w:w="8472" w:type="dxa"/>
            <w:tcBorders>
              <w:top w:val="single" w:sz="4" w:space="0" w:color="auto"/>
              <w:left w:val="single" w:sz="4" w:space="0" w:color="auto"/>
              <w:bottom w:val="single" w:sz="4" w:space="0" w:color="auto"/>
              <w:right w:val="single" w:sz="4" w:space="0" w:color="auto"/>
            </w:tcBorders>
          </w:tcPr>
          <w:p w:rsidR="00D94504" w:rsidRPr="00284736" w:rsidRDefault="00D94504" w:rsidP="00D94504">
            <w:pPr>
              <w:spacing w:after="0" w:line="240" w:lineRule="auto"/>
              <w:rPr>
                <w:rFonts w:ascii="Times New Roman" w:hAnsi="Times New Roman" w:cs="Times New Roman"/>
                <w:color w:val="FF0000"/>
                <w:sz w:val="24"/>
                <w:szCs w:val="24"/>
                <w:highlight w:val="yellow"/>
              </w:rPr>
            </w:pPr>
            <w:r w:rsidRPr="00072160">
              <w:rPr>
                <w:rFonts w:ascii="Times New Roman" w:hAnsi="Times New Roman" w:cs="Times New Roman"/>
                <w:sz w:val="24"/>
                <w:szCs w:val="24"/>
              </w:rPr>
              <w:t>Многоквартирная жилая застройка</w:t>
            </w:r>
          </w:p>
        </w:tc>
      </w:tr>
      <w:tr w:rsidR="00D94504" w:rsidRPr="004C4F6F" w:rsidTr="00D94504">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D94504" w:rsidRPr="00072160" w:rsidRDefault="00D94504" w:rsidP="00D94504">
            <w:pPr>
              <w:spacing w:after="0" w:line="240" w:lineRule="auto"/>
              <w:jc w:val="center"/>
              <w:rPr>
                <w:rFonts w:ascii="Times New Roman" w:hAnsi="Times New Roman" w:cs="Times New Roman"/>
                <w:b/>
                <w:color w:val="FF0000"/>
                <w:sz w:val="24"/>
                <w:szCs w:val="24"/>
              </w:rPr>
            </w:pPr>
            <w:r w:rsidRPr="00072160">
              <w:rPr>
                <w:rFonts w:ascii="Times New Roman" w:hAnsi="Times New Roman" w:cs="Times New Roman"/>
                <w:b/>
                <w:sz w:val="24"/>
                <w:szCs w:val="24"/>
              </w:rPr>
              <w:t>Общественно-деловые зоны</w:t>
            </w:r>
          </w:p>
        </w:tc>
      </w:tr>
      <w:tr w:rsidR="00D94504" w:rsidRPr="004C4F6F"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072160" w:rsidRDefault="00D94504" w:rsidP="00D94504">
            <w:pPr>
              <w:spacing w:after="0" w:line="240" w:lineRule="auto"/>
              <w:jc w:val="center"/>
              <w:rPr>
                <w:rFonts w:ascii="Times New Roman" w:hAnsi="Times New Roman" w:cs="Times New Roman"/>
                <w:b/>
                <w:sz w:val="24"/>
                <w:szCs w:val="24"/>
              </w:rPr>
            </w:pPr>
            <w:r w:rsidRPr="00072160">
              <w:rPr>
                <w:rFonts w:ascii="Times New Roman" w:hAnsi="Times New Roman" w:cs="Times New Roman"/>
                <w:b/>
                <w:sz w:val="24"/>
                <w:szCs w:val="24"/>
              </w:rPr>
              <w:t>О-1</w:t>
            </w:r>
          </w:p>
        </w:tc>
        <w:tc>
          <w:tcPr>
            <w:tcW w:w="8472" w:type="dxa"/>
            <w:tcBorders>
              <w:top w:val="single" w:sz="4" w:space="0" w:color="auto"/>
              <w:left w:val="single" w:sz="4" w:space="0" w:color="auto"/>
              <w:bottom w:val="single" w:sz="4" w:space="0" w:color="auto"/>
              <w:right w:val="single" w:sz="4" w:space="0" w:color="auto"/>
            </w:tcBorders>
          </w:tcPr>
          <w:p w:rsidR="00D94504" w:rsidRPr="00072160" w:rsidRDefault="00D94504" w:rsidP="00D94504">
            <w:pPr>
              <w:spacing w:after="0" w:line="240" w:lineRule="auto"/>
              <w:rPr>
                <w:rFonts w:ascii="Times New Roman" w:hAnsi="Times New Roman" w:cs="Times New Roman"/>
                <w:sz w:val="24"/>
                <w:szCs w:val="24"/>
              </w:rPr>
            </w:pPr>
            <w:r w:rsidRPr="00072160">
              <w:rPr>
                <w:rFonts w:ascii="Times New Roman" w:hAnsi="Times New Roman" w:cs="Times New Roman"/>
                <w:sz w:val="24"/>
                <w:szCs w:val="24"/>
              </w:rPr>
              <w:t>Зона делового, общественного и коммерческого назначения</w:t>
            </w:r>
          </w:p>
        </w:tc>
      </w:tr>
      <w:tr w:rsidR="00D94504" w:rsidRPr="004C4F6F"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072160" w:rsidRDefault="00D94504" w:rsidP="00D94504">
            <w:pPr>
              <w:spacing w:after="0" w:line="240" w:lineRule="auto"/>
              <w:jc w:val="center"/>
              <w:rPr>
                <w:rFonts w:ascii="Times New Roman" w:hAnsi="Times New Roman" w:cs="Times New Roman"/>
                <w:b/>
                <w:sz w:val="24"/>
                <w:szCs w:val="24"/>
              </w:rPr>
            </w:pPr>
            <w:r w:rsidRPr="00072160">
              <w:rPr>
                <w:rFonts w:ascii="Times New Roman" w:hAnsi="Times New Roman" w:cs="Times New Roman"/>
                <w:b/>
                <w:sz w:val="24"/>
                <w:szCs w:val="24"/>
              </w:rPr>
              <w:lastRenderedPageBreak/>
              <w:t>О-2</w:t>
            </w:r>
          </w:p>
        </w:tc>
        <w:tc>
          <w:tcPr>
            <w:tcW w:w="8472" w:type="dxa"/>
            <w:tcBorders>
              <w:top w:val="single" w:sz="4" w:space="0" w:color="auto"/>
              <w:left w:val="single" w:sz="4" w:space="0" w:color="auto"/>
              <w:bottom w:val="single" w:sz="4" w:space="0" w:color="auto"/>
              <w:right w:val="single" w:sz="4" w:space="0" w:color="auto"/>
            </w:tcBorders>
          </w:tcPr>
          <w:p w:rsidR="00D94504" w:rsidRPr="00072160" w:rsidRDefault="00D94504" w:rsidP="00D94504">
            <w:pPr>
              <w:spacing w:after="0" w:line="240" w:lineRule="auto"/>
              <w:rPr>
                <w:rFonts w:ascii="Times New Roman" w:hAnsi="Times New Roman" w:cs="Times New Roman"/>
                <w:sz w:val="24"/>
                <w:szCs w:val="24"/>
              </w:rPr>
            </w:pPr>
            <w:r w:rsidRPr="00072160">
              <w:rPr>
                <w:rFonts w:ascii="Times New Roman" w:hAnsi="Times New Roman" w:cs="Times New Roman"/>
                <w:sz w:val="24"/>
                <w:szCs w:val="24"/>
              </w:rPr>
              <w:t>Зона дошкольных и общеобразовательных учреждений</w:t>
            </w:r>
          </w:p>
        </w:tc>
      </w:tr>
      <w:tr w:rsidR="00D94504" w:rsidRPr="004C4F6F"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8546ED" w:rsidRDefault="00D94504" w:rsidP="00D94504">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КБ</w:t>
            </w:r>
          </w:p>
        </w:tc>
        <w:tc>
          <w:tcPr>
            <w:tcW w:w="8472" w:type="dxa"/>
            <w:tcBorders>
              <w:top w:val="single" w:sz="4" w:space="0" w:color="auto"/>
              <w:left w:val="single" w:sz="4" w:space="0" w:color="auto"/>
              <w:bottom w:val="single" w:sz="4" w:space="0" w:color="auto"/>
              <w:right w:val="single" w:sz="4" w:space="0" w:color="auto"/>
            </w:tcBorders>
          </w:tcPr>
          <w:p w:rsidR="00D94504" w:rsidRPr="008546ED" w:rsidRDefault="00D94504" w:rsidP="00D94504">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коммунально-бытового и коммерческого назначения.</w:t>
            </w:r>
          </w:p>
        </w:tc>
      </w:tr>
      <w:tr w:rsidR="00D94504" w:rsidRPr="004C4F6F" w:rsidTr="00D94504">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D94504" w:rsidRPr="008546ED" w:rsidRDefault="00D94504" w:rsidP="00D94504">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Производственные зоны</w:t>
            </w:r>
          </w:p>
        </w:tc>
      </w:tr>
      <w:tr w:rsidR="00D94504" w:rsidRPr="004C4F6F"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8546ED" w:rsidRDefault="00D94504" w:rsidP="00D94504">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Пр-1</w:t>
            </w:r>
          </w:p>
        </w:tc>
        <w:tc>
          <w:tcPr>
            <w:tcW w:w="8472" w:type="dxa"/>
            <w:tcBorders>
              <w:top w:val="single" w:sz="4" w:space="0" w:color="auto"/>
              <w:left w:val="single" w:sz="4" w:space="0" w:color="auto"/>
              <w:bottom w:val="single" w:sz="4" w:space="0" w:color="auto"/>
              <w:right w:val="single" w:sz="4" w:space="0" w:color="auto"/>
            </w:tcBorders>
          </w:tcPr>
          <w:p w:rsidR="00D94504" w:rsidRPr="008546ED" w:rsidRDefault="00D94504" w:rsidP="00D94504">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Производственная зона пищевой промышленности</w:t>
            </w:r>
          </w:p>
        </w:tc>
      </w:tr>
      <w:tr w:rsidR="00D94504" w:rsidRPr="004C4F6F"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8546ED" w:rsidRDefault="00D94504" w:rsidP="00D94504">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Пр-2</w:t>
            </w:r>
          </w:p>
        </w:tc>
        <w:tc>
          <w:tcPr>
            <w:tcW w:w="8472" w:type="dxa"/>
            <w:tcBorders>
              <w:top w:val="single" w:sz="4" w:space="0" w:color="auto"/>
              <w:left w:val="single" w:sz="4" w:space="0" w:color="auto"/>
              <w:bottom w:val="single" w:sz="4" w:space="0" w:color="auto"/>
              <w:right w:val="single" w:sz="4" w:space="0" w:color="auto"/>
            </w:tcBorders>
          </w:tcPr>
          <w:p w:rsidR="00D94504" w:rsidRPr="008546ED" w:rsidRDefault="00D94504" w:rsidP="00D94504">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Производственная зона легкой и строительной промышленности</w:t>
            </w:r>
          </w:p>
        </w:tc>
      </w:tr>
      <w:tr w:rsidR="00D94504" w:rsidRPr="004C4F6F"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8546ED" w:rsidRDefault="00D94504" w:rsidP="00D945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Пр-3</w:t>
            </w:r>
          </w:p>
        </w:tc>
        <w:tc>
          <w:tcPr>
            <w:tcW w:w="8472" w:type="dxa"/>
            <w:tcBorders>
              <w:top w:val="single" w:sz="4" w:space="0" w:color="auto"/>
              <w:left w:val="single" w:sz="4" w:space="0" w:color="auto"/>
              <w:bottom w:val="single" w:sz="4" w:space="0" w:color="auto"/>
              <w:right w:val="single" w:sz="4" w:space="0" w:color="auto"/>
            </w:tcBorders>
          </w:tcPr>
          <w:p w:rsidR="00D94504" w:rsidRPr="008546ED" w:rsidRDefault="00D94504" w:rsidP="00D94504">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 xml:space="preserve">Производственная зона </w:t>
            </w:r>
            <w:r>
              <w:rPr>
                <w:rFonts w:ascii="Times New Roman" w:hAnsi="Times New Roman" w:cs="Times New Roman"/>
                <w:sz w:val="24"/>
                <w:szCs w:val="24"/>
              </w:rPr>
              <w:t>недропользования</w:t>
            </w:r>
          </w:p>
        </w:tc>
      </w:tr>
      <w:tr w:rsidR="00D94504" w:rsidRPr="004C4F6F" w:rsidTr="00D94504">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D94504" w:rsidRPr="008546ED" w:rsidRDefault="00D94504" w:rsidP="00D94504">
            <w:pPr>
              <w:spacing w:after="0" w:line="240" w:lineRule="auto"/>
              <w:jc w:val="center"/>
              <w:rPr>
                <w:rFonts w:ascii="Times New Roman" w:hAnsi="Times New Roman" w:cs="Times New Roman"/>
                <w:b/>
                <w:color w:val="FF0000"/>
                <w:sz w:val="24"/>
                <w:szCs w:val="24"/>
              </w:rPr>
            </w:pPr>
            <w:r w:rsidRPr="008546ED">
              <w:rPr>
                <w:rFonts w:ascii="Times New Roman" w:hAnsi="Times New Roman" w:cs="Times New Roman"/>
                <w:b/>
                <w:sz w:val="24"/>
                <w:szCs w:val="24"/>
              </w:rPr>
              <w:t>Зоны инженерной и транспортной инфраструктур</w:t>
            </w:r>
          </w:p>
        </w:tc>
      </w:tr>
      <w:tr w:rsidR="00D94504" w:rsidRPr="004C4F6F"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8546ED" w:rsidRDefault="00D94504" w:rsidP="00D94504">
            <w:pPr>
              <w:spacing w:after="0" w:line="240" w:lineRule="auto"/>
              <w:jc w:val="center"/>
              <w:rPr>
                <w:rFonts w:ascii="Times New Roman" w:hAnsi="Times New Roman" w:cs="Times New Roman"/>
                <w:b/>
                <w:sz w:val="24"/>
                <w:szCs w:val="24"/>
              </w:rPr>
            </w:pPr>
            <w:proofErr w:type="gramStart"/>
            <w:r w:rsidRPr="008546ED">
              <w:rPr>
                <w:rFonts w:ascii="Times New Roman" w:hAnsi="Times New Roman" w:cs="Times New Roman"/>
                <w:b/>
                <w:sz w:val="24"/>
                <w:szCs w:val="24"/>
              </w:rPr>
              <w:t>ИТ</w:t>
            </w:r>
            <w:proofErr w:type="gramEnd"/>
          </w:p>
        </w:tc>
        <w:tc>
          <w:tcPr>
            <w:tcW w:w="8472" w:type="dxa"/>
            <w:tcBorders>
              <w:top w:val="single" w:sz="4" w:space="0" w:color="auto"/>
              <w:left w:val="single" w:sz="4" w:space="0" w:color="auto"/>
              <w:bottom w:val="single" w:sz="4" w:space="0" w:color="auto"/>
              <w:right w:val="single" w:sz="4" w:space="0" w:color="auto"/>
            </w:tcBorders>
          </w:tcPr>
          <w:p w:rsidR="00D94504" w:rsidRPr="008546ED" w:rsidRDefault="00D94504" w:rsidP="00D94504">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водозаборных и иных технических сооружений</w:t>
            </w:r>
          </w:p>
        </w:tc>
      </w:tr>
      <w:tr w:rsidR="00D94504" w:rsidRPr="004C4F6F"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8546ED" w:rsidRDefault="00D94504" w:rsidP="00D94504">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ИТ-1</w:t>
            </w:r>
          </w:p>
        </w:tc>
        <w:tc>
          <w:tcPr>
            <w:tcW w:w="8472" w:type="dxa"/>
            <w:tcBorders>
              <w:top w:val="single" w:sz="4" w:space="0" w:color="auto"/>
              <w:left w:val="single" w:sz="4" w:space="0" w:color="auto"/>
              <w:bottom w:val="single" w:sz="4" w:space="0" w:color="auto"/>
              <w:right w:val="single" w:sz="4" w:space="0" w:color="auto"/>
            </w:tcBorders>
          </w:tcPr>
          <w:p w:rsidR="00D94504" w:rsidRPr="008546ED" w:rsidRDefault="00D94504" w:rsidP="00D94504">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инженерной и транспортной инфраструктуры</w:t>
            </w:r>
          </w:p>
        </w:tc>
      </w:tr>
      <w:tr w:rsidR="00D94504" w:rsidRPr="004C4F6F" w:rsidTr="00D94504">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D94504" w:rsidRPr="008546ED" w:rsidRDefault="00D94504" w:rsidP="00D94504">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Рекреационные зоны</w:t>
            </w:r>
          </w:p>
        </w:tc>
      </w:tr>
      <w:tr w:rsidR="00D94504" w:rsidRPr="004C4F6F"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8546ED" w:rsidRDefault="00D94504" w:rsidP="00D94504">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Р-1</w:t>
            </w:r>
          </w:p>
        </w:tc>
        <w:tc>
          <w:tcPr>
            <w:tcW w:w="8472" w:type="dxa"/>
            <w:tcBorders>
              <w:top w:val="single" w:sz="4" w:space="0" w:color="auto"/>
              <w:left w:val="single" w:sz="4" w:space="0" w:color="auto"/>
              <w:bottom w:val="single" w:sz="4" w:space="0" w:color="auto"/>
              <w:right w:val="single" w:sz="4" w:space="0" w:color="auto"/>
            </w:tcBorders>
          </w:tcPr>
          <w:p w:rsidR="00D94504" w:rsidRPr="008546ED" w:rsidRDefault="00D94504" w:rsidP="00D94504">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Рекреационная зона общего пользования</w:t>
            </w:r>
          </w:p>
        </w:tc>
      </w:tr>
      <w:tr w:rsidR="00D94504" w:rsidRPr="004C4F6F"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8546ED" w:rsidRDefault="00D94504" w:rsidP="00D94504">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Р-2</w:t>
            </w:r>
          </w:p>
        </w:tc>
        <w:tc>
          <w:tcPr>
            <w:tcW w:w="8472" w:type="dxa"/>
            <w:tcBorders>
              <w:top w:val="single" w:sz="4" w:space="0" w:color="auto"/>
              <w:left w:val="single" w:sz="4" w:space="0" w:color="auto"/>
              <w:bottom w:val="single" w:sz="4" w:space="0" w:color="auto"/>
              <w:right w:val="single" w:sz="4" w:space="0" w:color="auto"/>
            </w:tcBorders>
          </w:tcPr>
          <w:p w:rsidR="00D94504" w:rsidRPr="008546ED" w:rsidRDefault="00D94504" w:rsidP="00D94504">
            <w:pPr>
              <w:spacing w:after="0" w:line="240" w:lineRule="auto"/>
              <w:rPr>
                <w:rFonts w:ascii="Times New Roman" w:hAnsi="Times New Roman" w:cs="Times New Roman"/>
                <w:sz w:val="24"/>
                <w:szCs w:val="24"/>
              </w:rPr>
            </w:pPr>
            <w:r w:rsidRPr="0071511E">
              <w:rPr>
                <w:rFonts w:ascii="Times New Roman" w:hAnsi="Times New Roman" w:cs="Times New Roman"/>
                <w:sz w:val="24"/>
                <w:szCs w:val="24"/>
              </w:rPr>
              <w:t>Леса, лесопосадки</w:t>
            </w:r>
          </w:p>
        </w:tc>
      </w:tr>
      <w:tr w:rsidR="00D94504" w:rsidRPr="004C4F6F"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8546ED" w:rsidRDefault="00D94504" w:rsidP="00D94504">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Р-3</w:t>
            </w:r>
          </w:p>
        </w:tc>
        <w:tc>
          <w:tcPr>
            <w:tcW w:w="8472" w:type="dxa"/>
            <w:tcBorders>
              <w:top w:val="single" w:sz="4" w:space="0" w:color="auto"/>
              <w:left w:val="single" w:sz="4" w:space="0" w:color="auto"/>
              <w:bottom w:val="single" w:sz="4" w:space="0" w:color="auto"/>
              <w:right w:val="single" w:sz="4" w:space="0" w:color="auto"/>
            </w:tcBorders>
          </w:tcPr>
          <w:p w:rsidR="00D94504" w:rsidRPr="008546ED" w:rsidRDefault="00D94504" w:rsidP="00D94504">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водных объектов</w:t>
            </w:r>
          </w:p>
        </w:tc>
      </w:tr>
      <w:tr w:rsidR="00D94504" w:rsidRPr="004C4F6F" w:rsidTr="00D94504">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D94504" w:rsidRPr="008546ED" w:rsidRDefault="00D94504" w:rsidP="00D94504">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Зоны сельскохозяйственного использования</w:t>
            </w:r>
          </w:p>
        </w:tc>
      </w:tr>
      <w:tr w:rsidR="00D94504" w:rsidRPr="004C4F6F"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8546ED" w:rsidRDefault="00D94504" w:rsidP="00D94504">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СХ</w:t>
            </w:r>
          </w:p>
        </w:tc>
        <w:tc>
          <w:tcPr>
            <w:tcW w:w="8472" w:type="dxa"/>
            <w:tcBorders>
              <w:top w:val="single" w:sz="4" w:space="0" w:color="auto"/>
              <w:left w:val="single" w:sz="4" w:space="0" w:color="auto"/>
              <w:bottom w:val="single" w:sz="4" w:space="0" w:color="auto"/>
              <w:right w:val="single" w:sz="4" w:space="0" w:color="auto"/>
            </w:tcBorders>
          </w:tcPr>
          <w:p w:rsidR="00D94504" w:rsidRPr="008546ED" w:rsidRDefault="00D94504" w:rsidP="00D94504">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пастбищ и сенокосов</w:t>
            </w:r>
          </w:p>
        </w:tc>
      </w:tr>
      <w:tr w:rsidR="00D94504" w:rsidRPr="004C4F6F"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8546ED" w:rsidRDefault="00D94504" w:rsidP="00D94504">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СХ-1</w:t>
            </w:r>
          </w:p>
        </w:tc>
        <w:tc>
          <w:tcPr>
            <w:tcW w:w="8472" w:type="dxa"/>
            <w:tcBorders>
              <w:top w:val="single" w:sz="4" w:space="0" w:color="auto"/>
              <w:left w:val="single" w:sz="4" w:space="0" w:color="auto"/>
              <w:bottom w:val="single" w:sz="4" w:space="0" w:color="auto"/>
              <w:right w:val="single" w:sz="4" w:space="0" w:color="auto"/>
            </w:tcBorders>
          </w:tcPr>
          <w:p w:rsidR="00D94504" w:rsidRPr="008546ED" w:rsidRDefault="00D94504" w:rsidP="00D94504">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садоводств и дачных участков</w:t>
            </w:r>
          </w:p>
        </w:tc>
      </w:tr>
      <w:tr w:rsidR="00D94504" w:rsidRPr="004C4F6F" w:rsidTr="00D94504">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D94504" w:rsidRPr="008546ED" w:rsidRDefault="00D94504" w:rsidP="00D94504">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Зоны специального назначения</w:t>
            </w:r>
          </w:p>
        </w:tc>
      </w:tr>
      <w:tr w:rsidR="00D94504" w:rsidRPr="004C4F6F"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8546ED" w:rsidRDefault="00D94504" w:rsidP="00D94504">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СО-1</w:t>
            </w:r>
          </w:p>
        </w:tc>
        <w:tc>
          <w:tcPr>
            <w:tcW w:w="8472" w:type="dxa"/>
            <w:tcBorders>
              <w:top w:val="single" w:sz="4" w:space="0" w:color="auto"/>
              <w:left w:val="single" w:sz="4" w:space="0" w:color="auto"/>
              <w:bottom w:val="single" w:sz="4" w:space="0" w:color="auto"/>
              <w:right w:val="single" w:sz="4" w:space="0" w:color="auto"/>
            </w:tcBorders>
          </w:tcPr>
          <w:p w:rsidR="00D94504" w:rsidRPr="008546ED" w:rsidRDefault="00D94504" w:rsidP="00D94504">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кладбищ</w:t>
            </w:r>
          </w:p>
        </w:tc>
      </w:tr>
      <w:tr w:rsidR="00D94504" w:rsidRPr="004C4F6F"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8546ED" w:rsidRDefault="00D94504" w:rsidP="00D94504">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СО-</w:t>
            </w:r>
            <w:r w:rsidRPr="008546ED">
              <w:rPr>
                <w:rFonts w:ascii="Times New Roman" w:hAnsi="Times New Roman" w:cs="Times New Roman"/>
                <w:b/>
                <w:sz w:val="24"/>
                <w:szCs w:val="24"/>
                <w:lang w:val="en-US"/>
              </w:rPr>
              <w:t>2</w:t>
            </w:r>
          </w:p>
        </w:tc>
        <w:tc>
          <w:tcPr>
            <w:tcW w:w="8472" w:type="dxa"/>
            <w:tcBorders>
              <w:top w:val="single" w:sz="4" w:space="0" w:color="auto"/>
              <w:left w:val="single" w:sz="4" w:space="0" w:color="auto"/>
              <w:bottom w:val="single" w:sz="4" w:space="0" w:color="auto"/>
              <w:right w:val="single" w:sz="4" w:space="0" w:color="auto"/>
            </w:tcBorders>
          </w:tcPr>
          <w:p w:rsidR="00D94504" w:rsidRPr="008546ED" w:rsidRDefault="00D94504" w:rsidP="00D94504">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размещения санитарно-технических сооружений</w:t>
            </w:r>
          </w:p>
        </w:tc>
      </w:tr>
    </w:tbl>
    <w:p w:rsidR="00D94504" w:rsidRDefault="00D94504" w:rsidP="00D94504">
      <w:pPr>
        <w:spacing w:after="0" w:line="240" w:lineRule="auto"/>
        <w:ind w:firstLine="709"/>
        <w:jc w:val="both"/>
        <w:rPr>
          <w:rFonts w:ascii="Times New Roman" w:eastAsia="Times New Roman" w:hAnsi="Times New Roman" w:cs="Times New Roman"/>
          <w:sz w:val="24"/>
          <w:szCs w:val="24"/>
        </w:rPr>
      </w:pPr>
    </w:p>
    <w:p w:rsidR="00D94504" w:rsidRPr="009C5C5E" w:rsidRDefault="00D94504" w:rsidP="00D945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9C5C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eastAsia="Times New Roman" w:hAnsi="Times New Roman" w:cs="Times New Roman"/>
          <w:sz w:val="24"/>
          <w:szCs w:val="24"/>
        </w:rPr>
        <w:t xml:space="preserve">. Генеральным планом муниципального образования </w:t>
      </w:r>
      <w:proofErr w:type="spellStart"/>
      <w:r>
        <w:rPr>
          <w:rFonts w:ascii="Times New Roman" w:eastAsia="Times New Roman" w:hAnsi="Times New Roman" w:cs="Times New Roman"/>
          <w:sz w:val="24"/>
          <w:szCs w:val="24"/>
        </w:rPr>
        <w:t>Новосергиевский</w:t>
      </w:r>
      <w:proofErr w:type="spellEnd"/>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поссовет </w:t>
      </w:r>
      <w:r w:rsidRPr="009C5C5E">
        <w:rPr>
          <w:rFonts w:ascii="Times New Roman" w:eastAsia="Times New Roman" w:hAnsi="Times New Roman" w:cs="Times New Roman"/>
          <w:sz w:val="24"/>
          <w:szCs w:val="24"/>
        </w:rPr>
        <w:t xml:space="preserve">в границах некоторых земельным участков установлено </w:t>
      </w:r>
      <w:proofErr w:type="gramStart"/>
      <w:r w:rsidRPr="009C5C5E">
        <w:rPr>
          <w:rFonts w:ascii="Times New Roman" w:eastAsia="Times New Roman" w:hAnsi="Times New Roman" w:cs="Times New Roman"/>
          <w:sz w:val="24"/>
          <w:szCs w:val="24"/>
        </w:rPr>
        <w:t>две и более функциональных зон</w:t>
      </w:r>
      <w:proofErr w:type="gramEnd"/>
      <w:r w:rsidRPr="009C5C5E">
        <w:rPr>
          <w:rFonts w:ascii="Times New Roman" w:eastAsia="Times New Roman" w:hAnsi="Times New Roman" w:cs="Times New Roman"/>
          <w:sz w:val="24"/>
          <w:szCs w:val="24"/>
        </w:rPr>
        <w:t>. В таких случаях</w:t>
      </w:r>
      <w:r>
        <w:rPr>
          <w:rFonts w:ascii="Times New Roman" w:eastAsia="Times New Roman" w:hAnsi="Times New Roman" w:cs="Times New Roman"/>
          <w:sz w:val="24"/>
          <w:szCs w:val="24"/>
        </w:rPr>
        <w:t>, в целях обеспечения соответствия</w:t>
      </w:r>
      <w:r w:rsidRPr="0063017A">
        <w:rPr>
          <w:rFonts w:ascii="Times New Roman" w:eastAsia="Times New Roman" w:hAnsi="Times New Roman" w:cs="Times New Roman"/>
          <w:sz w:val="24"/>
          <w:szCs w:val="24"/>
        </w:rPr>
        <w:t xml:space="preserve"> правил землепользования и застройки генеральному плану</w:t>
      </w:r>
      <w:r>
        <w:rPr>
          <w:rFonts w:ascii="Times New Roman" w:eastAsia="Times New Roman" w:hAnsi="Times New Roman" w:cs="Times New Roman"/>
          <w:sz w:val="24"/>
          <w:szCs w:val="24"/>
        </w:rPr>
        <w:t>,</w:t>
      </w:r>
      <w:r w:rsidRPr="0063017A">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д</w:t>
      </w:r>
      <w:r>
        <w:rPr>
          <w:rFonts w:ascii="Times New Roman" w:eastAsia="Times New Roman" w:hAnsi="Times New Roman" w:cs="Times New Roman"/>
          <w:sz w:val="24"/>
          <w:szCs w:val="24"/>
        </w:rPr>
        <w:t>анные</w:t>
      </w:r>
      <w:r w:rsidRPr="009C5C5E">
        <w:rPr>
          <w:rFonts w:ascii="Times New Roman" w:eastAsia="Times New Roman" w:hAnsi="Times New Roman" w:cs="Times New Roman"/>
          <w:sz w:val="24"/>
          <w:szCs w:val="24"/>
        </w:rPr>
        <w:t xml:space="preserve"> земельн</w:t>
      </w:r>
      <w:r>
        <w:rPr>
          <w:rFonts w:ascii="Times New Roman" w:eastAsia="Times New Roman" w:hAnsi="Times New Roman" w:cs="Times New Roman"/>
          <w:sz w:val="24"/>
          <w:szCs w:val="24"/>
        </w:rPr>
        <w:t>ые</w:t>
      </w:r>
      <w:r w:rsidRPr="009C5C5E">
        <w:rPr>
          <w:rFonts w:ascii="Times New Roman" w:eastAsia="Times New Roman" w:hAnsi="Times New Roman" w:cs="Times New Roman"/>
          <w:sz w:val="24"/>
          <w:szCs w:val="24"/>
        </w:rPr>
        <w:t xml:space="preserve"> участ</w:t>
      </w:r>
      <w:r>
        <w:rPr>
          <w:rFonts w:ascii="Times New Roman" w:eastAsia="Times New Roman" w:hAnsi="Times New Roman" w:cs="Times New Roman"/>
          <w:sz w:val="24"/>
          <w:szCs w:val="24"/>
        </w:rPr>
        <w:t>ки</w:t>
      </w:r>
      <w:r w:rsidRPr="009C5C5E">
        <w:rPr>
          <w:rFonts w:ascii="Times New Roman" w:eastAsia="Times New Roman" w:hAnsi="Times New Roman" w:cs="Times New Roman"/>
          <w:sz w:val="24"/>
          <w:szCs w:val="24"/>
        </w:rPr>
        <w:t xml:space="preserve"> включается в </w:t>
      </w:r>
      <w:r>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w:t>
      </w:r>
      <w:r>
        <w:rPr>
          <w:rFonts w:ascii="Times New Roman" w:eastAsia="Times New Roman" w:hAnsi="Times New Roman" w:cs="Times New Roman"/>
          <w:sz w:val="24"/>
          <w:szCs w:val="24"/>
        </w:rPr>
        <w:t>.</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Земельные участки, включённые в этот перечень,</w:t>
      </w:r>
      <w:r w:rsidRPr="009C5C5E">
        <w:rPr>
          <w:rFonts w:ascii="Times New Roman" w:eastAsia="Times New Roman" w:hAnsi="Times New Roman" w:cs="Times New Roman"/>
          <w:sz w:val="24"/>
          <w:szCs w:val="24"/>
        </w:rPr>
        <w:t xml:space="preserve"> после разработки и утверждения докуме</w:t>
      </w:r>
      <w:r>
        <w:rPr>
          <w:rFonts w:ascii="Times New Roman" w:eastAsia="Times New Roman" w:hAnsi="Times New Roman" w:cs="Times New Roman"/>
          <w:sz w:val="24"/>
          <w:szCs w:val="24"/>
        </w:rPr>
        <w:t>нтации по планировке территории</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преобразуются</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земельные участки соответствующие </w:t>
      </w:r>
      <w:r>
        <w:rPr>
          <w:rFonts w:ascii="Times New Roman" w:eastAsia="Times New Roman" w:hAnsi="Times New Roman" w:cs="Times New Roman"/>
          <w:sz w:val="24"/>
          <w:szCs w:val="24"/>
        </w:rPr>
        <w:t xml:space="preserve">условию принадлежности каждого земельного участка только к одной </w:t>
      </w:r>
      <w:r w:rsidRPr="009C5C5E">
        <w:rPr>
          <w:rFonts w:ascii="Times New Roman" w:eastAsia="Times New Roman" w:hAnsi="Times New Roman" w:cs="Times New Roman"/>
          <w:sz w:val="24"/>
          <w:szCs w:val="24"/>
        </w:rPr>
        <w:t>территориальн</w:t>
      </w:r>
      <w:r>
        <w:rPr>
          <w:rFonts w:ascii="Times New Roman" w:eastAsia="Times New Roman" w:hAnsi="Times New Roman" w:cs="Times New Roman"/>
          <w:sz w:val="24"/>
          <w:szCs w:val="24"/>
        </w:rPr>
        <w:t>ой</w:t>
      </w:r>
      <w:r w:rsidRPr="009C5C5E">
        <w:rPr>
          <w:rFonts w:ascii="Times New Roman" w:eastAsia="Times New Roman" w:hAnsi="Times New Roman" w:cs="Times New Roman"/>
          <w:sz w:val="24"/>
          <w:szCs w:val="24"/>
        </w:rPr>
        <w:t xml:space="preserve"> зон</w:t>
      </w:r>
      <w:r>
        <w:rPr>
          <w:rFonts w:ascii="Times New Roman" w:eastAsia="Times New Roman" w:hAnsi="Times New Roman" w:cs="Times New Roman"/>
          <w:sz w:val="24"/>
          <w:szCs w:val="24"/>
        </w:rPr>
        <w:t>е.</w:t>
      </w:r>
    </w:p>
    <w:p w:rsidR="00D94504" w:rsidRPr="009C5C5E" w:rsidRDefault="00D94504" w:rsidP="00D945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 </w:t>
      </w:r>
      <w:r>
        <w:rPr>
          <w:rFonts w:ascii="Times New Roman" w:eastAsia="Times New Roman" w:hAnsi="Times New Roman" w:cs="Times New Roman"/>
          <w:sz w:val="24"/>
          <w:szCs w:val="24"/>
        </w:rPr>
        <w:t xml:space="preserve">могут </w:t>
      </w:r>
      <w:proofErr w:type="gramStart"/>
      <w:r>
        <w:rPr>
          <w:rFonts w:ascii="Times New Roman" w:eastAsia="Times New Roman" w:hAnsi="Times New Roman" w:cs="Times New Roman"/>
          <w:sz w:val="24"/>
          <w:szCs w:val="24"/>
        </w:rPr>
        <w:t>включатся</w:t>
      </w:r>
      <w:proofErr w:type="gramEnd"/>
      <w:r w:rsidRPr="009C5C5E">
        <w:rPr>
          <w:rFonts w:ascii="Times New Roman" w:eastAsia="Times New Roman" w:hAnsi="Times New Roman" w:cs="Times New Roman"/>
          <w:sz w:val="24"/>
          <w:szCs w:val="24"/>
        </w:rPr>
        <w:t>:</w:t>
      </w:r>
    </w:p>
    <w:p w:rsidR="00D94504" w:rsidRPr="009C5C5E" w:rsidRDefault="00D94504" w:rsidP="00366ADD">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жилыми домами, признанными ветхими или аварийными и предназначенными под снос;</w:t>
      </w:r>
    </w:p>
    <w:p w:rsidR="00D94504" w:rsidRPr="009C5C5E" w:rsidRDefault="00D94504" w:rsidP="00366ADD">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D94504" w:rsidRPr="009C5C5E" w:rsidRDefault="00D94504" w:rsidP="00366ADD">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D94504" w:rsidRPr="009C5C5E" w:rsidRDefault="00D94504" w:rsidP="00366ADD">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D94504" w:rsidRPr="009C5C5E" w:rsidRDefault="00D94504" w:rsidP="00366ADD">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сформированные с ошибочными границами (по разным причинам);</w:t>
      </w:r>
    </w:p>
    <w:p w:rsidR="00D94504" w:rsidRPr="009C5C5E" w:rsidRDefault="00D94504" w:rsidP="00366ADD">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D94504" w:rsidRDefault="00D94504" w:rsidP="00366ADD">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другие земельные участки, границы которых нуждаются в преобразовании.</w:t>
      </w:r>
    </w:p>
    <w:p w:rsidR="00D94504" w:rsidRDefault="00D94504" w:rsidP="00D94504">
      <w:pPr>
        <w:pStyle w:val="nienie"/>
        <w:ind w:left="0" w:firstLine="709"/>
        <w:rPr>
          <w:rFonts w:ascii="Times New Roman" w:hAnsi="Times New Roman" w:cs="Times New Roman"/>
          <w:i/>
        </w:rPr>
      </w:pPr>
    </w:p>
    <w:p w:rsidR="00D94504" w:rsidRDefault="00D94504" w:rsidP="00D94504">
      <w:pPr>
        <w:spacing w:after="0" w:line="240" w:lineRule="auto"/>
        <w:ind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 xml:space="preserve">Градостроительный регламент </w:t>
      </w:r>
      <w:r>
        <w:rPr>
          <w:rFonts w:ascii="Times New Roman" w:eastAsia="Times New Roman" w:hAnsi="Times New Roman" w:cs="Times New Roman"/>
          <w:sz w:val="24"/>
          <w:szCs w:val="24"/>
        </w:rPr>
        <w:t>данных земельных участков</w:t>
      </w:r>
      <w:r w:rsidRPr="009C5C5E">
        <w:rPr>
          <w:rFonts w:ascii="Times New Roman" w:eastAsia="Times New Roman" w:hAnsi="Times New Roman" w:cs="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Pr>
          <w:rFonts w:ascii="Times New Roman" w:eastAsia="Times New Roman" w:hAnsi="Times New Roman" w:cs="Times New Roman"/>
          <w:sz w:val="24"/>
          <w:szCs w:val="24"/>
        </w:rPr>
        <w:t>ых участков</w:t>
      </w:r>
      <w:r w:rsidRPr="009C5C5E">
        <w:rPr>
          <w:rFonts w:ascii="Times New Roman" w:eastAsia="Times New Roman" w:hAnsi="Times New Roman" w:cs="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Pr>
          <w:rFonts w:ascii="Times New Roman" w:eastAsia="Times New Roman" w:hAnsi="Times New Roman" w:cs="Times New Roman"/>
          <w:sz w:val="24"/>
          <w:szCs w:val="24"/>
        </w:rPr>
        <w:t xml:space="preserve">осуществления </w:t>
      </w:r>
      <w:r w:rsidRPr="009C5C5E">
        <w:rPr>
          <w:rFonts w:ascii="Times New Roman" w:eastAsia="Times New Roman" w:hAnsi="Times New Roman" w:cs="Times New Roman"/>
          <w:sz w:val="24"/>
          <w:szCs w:val="24"/>
        </w:rPr>
        <w:t>градостроительного преобразования</w:t>
      </w:r>
      <w:r>
        <w:rPr>
          <w:rFonts w:ascii="Times New Roman" w:eastAsia="Times New Roman" w:hAnsi="Times New Roman" w:cs="Times New Roman"/>
          <w:sz w:val="24"/>
          <w:szCs w:val="24"/>
        </w:rPr>
        <w:t xml:space="preserve"> данных участков: разделению, объединению, корректированию границ и т.д.</w:t>
      </w:r>
      <w:r w:rsidRPr="009C5C5E">
        <w:rPr>
          <w:rFonts w:ascii="Times New Roman" w:eastAsia="Times New Roman" w:hAnsi="Times New Roman" w:cs="Times New Roman"/>
          <w:sz w:val="24"/>
          <w:szCs w:val="24"/>
        </w:rPr>
        <w:t xml:space="preserve"> </w:t>
      </w:r>
    </w:p>
    <w:p w:rsidR="000E27D3" w:rsidRDefault="000E27D3" w:rsidP="000E27D3">
      <w:pPr>
        <w:spacing w:after="0" w:line="240" w:lineRule="auto"/>
        <w:jc w:val="both"/>
        <w:rPr>
          <w:rFonts w:ascii="Calibri" w:eastAsia="Times New Roman" w:hAnsi="Calibri" w:cs="Arial"/>
          <w:sz w:val="24"/>
          <w:szCs w:val="24"/>
        </w:rPr>
      </w:pPr>
    </w:p>
    <w:p w:rsidR="000E27D3" w:rsidRDefault="000E27D3" w:rsidP="00D94504">
      <w:pPr>
        <w:spacing w:after="0" w:line="240" w:lineRule="auto"/>
        <w:ind w:firstLine="709"/>
        <w:jc w:val="both"/>
        <w:rPr>
          <w:rFonts w:ascii="Times New Roman" w:eastAsia="Times New Roman" w:hAnsi="Times New Roman" w:cs="Times New Roman"/>
          <w:sz w:val="24"/>
          <w:szCs w:val="24"/>
        </w:rPr>
      </w:pPr>
    </w:p>
    <w:p w:rsidR="000E27D3" w:rsidRDefault="000E27D3" w:rsidP="00D94504">
      <w:pPr>
        <w:spacing w:after="0" w:line="240" w:lineRule="auto"/>
        <w:ind w:firstLine="709"/>
        <w:jc w:val="both"/>
        <w:rPr>
          <w:rFonts w:ascii="Times New Roman" w:eastAsia="Times New Roman" w:hAnsi="Times New Roman" w:cs="Times New Roman"/>
          <w:sz w:val="24"/>
          <w:szCs w:val="24"/>
        </w:rPr>
      </w:pPr>
    </w:p>
    <w:p w:rsidR="000E27D3" w:rsidRDefault="000E27D3" w:rsidP="00D94504">
      <w:pPr>
        <w:spacing w:after="0" w:line="240" w:lineRule="auto"/>
        <w:ind w:firstLine="709"/>
        <w:jc w:val="both"/>
        <w:rPr>
          <w:rFonts w:ascii="Times New Roman" w:eastAsia="Times New Roman" w:hAnsi="Times New Roman" w:cs="Times New Roman"/>
          <w:sz w:val="24"/>
          <w:szCs w:val="24"/>
        </w:rPr>
      </w:pPr>
    </w:p>
    <w:p w:rsidR="000E27D3" w:rsidRPr="009C5C5E" w:rsidRDefault="000E27D3" w:rsidP="00D94504">
      <w:pPr>
        <w:spacing w:after="0" w:line="240" w:lineRule="auto"/>
        <w:ind w:firstLine="709"/>
        <w:jc w:val="both"/>
        <w:rPr>
          <w:rFonts w:ascii="Times New Roman" w:eastAsia="Times New Roman" w:hAnsi="Times New Roman" w:cs="Times New Roman"/>
          <w:sz w:val="24"/>
          <w:szCs w:val="24"/>
        </w:rPr>
      </w:pPr>
    </w:p>
    <w:p w:rsidR="00D94504" w:rsidRPr="000E27D3" w:rsidRDefault="00D94504" w:rsidP="00D94504">
      <w:pPr>
        <w:pStyle w:val="1"/>
        <w:rPr>
          <w:color w:val="FF0000"/>
        </w:rPr>
      </w:pPr>
      <w:bookmarkStart w:id="41" w:name="_Toc426622147"/>
      <w:r w:rsidRPr="00CD0893">
        <w:rPr>
          <w:i/>
        </w:rPr>
        <w:t>Статья 4</w:t>
      </w:r>
      <w:r>
        <w:rPr>
          <w:i/>
        </w:rPr>
        <w:t>5</w:t>
      </w:r>
      <w:r w:rsidRPr="00CD0893">
        <w:rPr>
          <w:i/>
        </w:rPr>
        <w:t>.</w:t>
      </w:r>
      <w:r w:rsidRPr="00CD0893">
        <w:t xml:space="preserve"> Градостроительные регламенты по видам разрешенного использования в соответствии с территориальными зонами.</w:t>
      </w:r>
      <w:bookmarkEnd w:id="41"/>
      <w:r w:rsidR="000E27D3">
        <w:t xml:space="preserve"> </w:t>
      </w:r>
      <w:r w:rsidR="000E27D3" w:rsidRPr="000E27D3">
        <w:rPr>
          <w:rFonts w:ascii="Times New Roman" w:hAnsi="Times New Roman"/>
          <w:bCs w:val="0"/>
          <w:kern w:val="0"/>
          <w:sz w:val="24"/>
          <w:szCs w:val="24"/>
        </w:rPr>
        <w:t xml:space="preserve"> </w:t>
      </w:r>
    </w:p>
    <w:p w:rsidR="00D94504" w:rsidRPr="00CD0893" w:rsidRDefault="00D94504" w:rsidP="00D94504">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94504" w:rsidRPr="000E27D3" w:rsidRDefault="00D94504" w:rsidP="000E27D3">
      <w:pPr>
        <w:pStyle w:val="21"/>
        <w:spacing w:after="0" w:line="240" w:lineRule="auto"/>
        <w:ind w:firstLine="709"/>
        <w:rPr>
          <w:rFonts w:ascii="Times New Roman" w:hAnsi="Times New Roman" w:cs="Times New Roman"/>
          <w:sz w:val="24"/>
          <w:szCs w:val="24"/>
        </w:rPr>
      </w:pPr>
      <w:proofErr w:type="gramStart"/>
      <w:r w:rsidRPr="000E27D3">
        <w:rPr>
          <w:rFonts w:ascii="Times New Roman" w:hAnsi="Times New Roman" w:cs="Times New Roman"/>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roofErr w:type="gramEnd"/>
    </w:p>
    <w:p w:rsidR="00D94504" w:rsidRPr="00CD0893" w:rsidRDefault="00D94504" w:rsidP="00D94504">
      <w:pPr>
        <w:pStyle w:val="Web"/>
        <w:spacing w:before="0" w:after="0"/>
        <w:ind w:firstLine="709"/>
        <w:jc w:val="both"/>
        <w:rPr>
          <w:szCs w:val="24"/>
        </w:rPr>
      </w:pPr>
      <w:proofErr w:type="gramStart"/>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CD0893">
        <w:rPr>
          <w:szCs w:val="24"/>
        </w:rPr>
        <w:t xml:space="preserve"> регламентов;</w:t>
      </w:r>
    </w:p>
    <w:p w:rsidR="00D94504" w:rsidRPr="00CD0893" w:rsidRDefault="00D94504" w:rsidP="00D94504">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вспомогательные виды разрешенного использования недвижимости, допустимы только в качестве </w:t>
      </w:r>
      <w:proofErr w:type="gramStart"/>
      <w:r w:rsidRPr="00CD0893">
        <w:rPr>
          <w:rFonts w:ascii="Times New Roman" w:eastAsia="Times New Roman" w:hAnsi="Times New Roman" w:cs="Times New Roman"/>
          <w:sz w:val="24"/>
          <w:szCs w:val="24"/>
        </w:rPr>
        <w:t>дополнительных</w:t>
      </w:r>
      <w:proofErr w:type="gramEnd"/>
      <w:r w:rsidRPr="00CD0893">
        <w:rPr>
          <w:rFonts w:ascii="Times New Roman" w:eastAsia="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D94504" w:rsidRPr="00CD0893" w:rsidRDefault="00D94504" w:rsidP="00D94504">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D94504" w:rsidRPr="00490145" w:rsidRDefault="00D94504" w:rsidP="00366ADD">
      <w:pPr>
        <w:pStyle w:val="a3"/>
        <w:numPr>
          <w:ilvl w:val="0"/>
          <w:numId w:val="16"/>
        </w:numPr>
        <w:spacing w:after="0" w:line="240" w:lineRule="auto"/>
        <w:ind w:left="0" w:firstLine="709"/>
        <w:jc w:val="both"/>
        <w:rPr>
          <w:rFonts w:ascii="Times New Roman" w:hAnsi="Times New Roman"/>
          <w:sz w:val="24"/>
          <w:szCs w:val="24"/>
        </w:rPr>
      </w:pPr>
      <w:r w:rsidRPr="00490145">
        <w:rPr>
          <w:rFonts w:ascii="Times New Roman" w:hAnsi="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D94504" w:rsidRPr="00490145" w:rsidRDefault="00D94504" w:rsidP="00366ADD">
      <w:pPr>
        <w:pStyle w:val="a3"/>
        <w:numPr>
          <w:ilvl w:val="0"/>
          <w:numId w:val="16"/>
        </w:numPr>
        <w:spacing w:after="0" w:line="240" w:lineRule="auto"/>
        <w:ind w:left="0" w:firstLine="709"/>
        <w:jc w:val="both"/>
        <w:rPr>
          <w:rFonts w:ascii="Times New Roman" w:hAnsi="Times New Roman"/>
          <w:sz w:val="24"/>
          <w:szCs w:val="24"/>
        </w:rPr>
      </w:pPr>
      <w:r w:rsidRPr="00490145">
        <w:rPr>
          <w:rFonts w:ascii="Times New Roman" w:hAnsi="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D94504" w:rsidRPr="00490145" w:rsidRDefault="00D94504" w:rsidP="00366ADD">
      <w:pPr>
        <w:pStyle w:val="a3"/>
        <w:numPr>
          <w:ilvl w:val="0"/>
          <w:numId w:val="16"/>
        </w:numPr>
        <w:spacing w:after="0" w:line="240" w:lineRule="auto"/>
        <w:ind w:left="0" w:firstLine="709"/>
        <w:jc w:val="both"/>
        <w:rPr>
          <w:rFonts w:ascii="Times New Roman" w:hAnsi="Times New Roman"/>
          <w:sz w:val="24"/>
          <w:szCs w:val="24"/>
        </w:rPr>
      </w:pPr>
      <w:r w:rsidRPr="00490145">
        <w:rPr>
          <w:rFonts w:ascii="Times New Roman" w:hAnsi="Times New Roman"/>
          <w:sz w:val="24"/>
          <w:szCs w:val="24"/>
        </w:rPr>
        <w:t xml:space="preserve">для объектов, требующих постоянного присутствия охраны – помещения или здания для персонала охраны; </w:t>
      </w:r>
    </w:p>
    <w:p w:rsidR="00D94504" w:rsidRPr="00490145" w:rsidRDefault="00D94504" w:rsidP="00366ADD">
      <w:pPr>
        <w:pStyle w:val="a3"/>
        <w:numPr>
          <w:ilvl w:val="0"/>
          <w:numId w:val="16"/>
        </w:numPr>
        <w:spacing w:after="0" w:line="240" w:lineRule="auto"/>
        <w:ind w:left="0" w:firstLine="709"/>
        <w:jc w:val="both"/>
        <w:rPr>
          <w:rFonts w:ascii="Times New Roman" w:hAnsi="Times New Roman"/>
          <w:sz w:val="24"/>
          <w:szCs w:val="24"/>
        </w:rPr>
      </w:pPr>
      <w:r w:rsidRPr="00490145">
        <w:rPr>
          <w:rFonts w:ascii="Times New Roman" w:hAnsi="Times New Roman"/>
          <w:sz w:val="24"/>
          <w:szCs w:val="24"/>
        </w:rPr>
        <w:lastRenderedPageBreak/>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D94504" w:rsidRPr="00490145" w:rsidRDefault="00D94504" w:rsidP="00366ADD">
      <w:pPr>
        <w:pStyle w:val="a3"/>
        <w:numPr>
          <w:ilvl w:val="0"/>
          <w:numId w:val="16"/>
        </w:numPr>
        <w:spacing w:after="0" w:line="240" w:lineRule="auto"/>
        <w:ind w:left="0" w:firstLine="709"/>
        <w:jc w:val="both"/>
        <w:rPr>
          <w:rFonts w:ascii="Times New Roman" w:hAnsi="Times New Roman"/>
          <w:sz w:val="24"/>
          <w:szCs w:val="24"/>
        </w:rPr>
      </w:pPr>
      <w:r w:rsidRPr="00490145">
        <w:rPr>
          <w:rFonts w:ascii="Times New Roman" w:hAnsi="Times New Roman"/>
          <w:sz w:val="24"/>
          <w:szCs w:val="24"/>
        </w:rPr>
        <w:t>автостоянки и гаражи (в том числе открытого типа, подземные и многоэтажные)</w:t>
      </w:r>
    </w:p>
    <w:p w:rsidR="00D94504" w:rsidRPr="00490145" w:rsidRDefault="00D94504" w:rsidP="00366ADD">
      <w:pPr>
        <w:pStyle w:val="a3"/>
        <w:numPr>
          <w:ilvl w:val="0"/>
          <w:numId w:val="16"/>
        </w:numPr>
        <w:spacing w:after="0" w:line="240" w:lineRule="auto"/>
        <w:ind w:left="0" w:firstLine="709"/>
        <w:jc w:val="both"/>
        <w:rPr>
          <w:rFonts w:ascii="Times New Roman" w:hAnsi="Times New Roman"/>
          <w:sz w:val="24"/>
          <w:szCs w:val="24"/>
        </w:rPr>
      </w:pPr>
      <w:r w:rsidRPr="00490145">
        <w:rPr>
          <w:rFonts w:ascii="Times New Roman" w:hAnsi="Times New Roman"/>
          <w:sz w:val="24"/>
          <w:szCs w:val="24"/>
        </w:rPr>
        <w:t xml:space="preserve">автомобильные проезды и подъезды, оборудованные пешеходные пути, обслуживающие соответствующие участки; </w:t>
      </w:r>
    </w:p>
    <w:p w:rsidR="00D94504" w:rsidRPr="00490145" w:rsidRDefault="00D94504" w:rsidP="00366ADD">
      <w:pPr>
        <w:pStyle w:val="a3"/>
        <w:numPr>
          <w:ilvl w:val="0"/>
          <w:numId w:val="16"/>
        </w:numPr>
        <w:spacing w:after="0" w:line="240" w:lineRule="auto"/>
        <w:ind w:left="0" w:firstLine="709"/>
        <w:jc w:val="both"/>
        <w:rPr>
          <w:rFonts w:ascii="Times New Roman" w:hAnsi="Times New Roman"/>
          <w:sz w:val="24"/>
          <w:szCs w:val="24"/>
        </w:rPr>
      </w:pPr>
      <w:r w:rsidRPr="00490145">
        <w:rPr>
          <w:rFonts w:ascii="Times New Roman" w:hAnsi="Times New Roman"/>
          <w:sz w:val="24"/>
          <w:szCs w:val="24"/>
        </w:rPr>
        <w:t xml:space="preserve">благоустроенные, в том числе озелененные, детские площадки, площадки для отдыха, спортивных занятий; </w:t>
      </w:r>
    </w:p>
    <w:p w:rsidR="00D94504" w:rsidRPr="00490145" w:rsidRDefault="00D94504" w:rsidP="00366ADD">
      <w:pPr>
        <w:pStyle w:val="a3"/>
        <w:numPr>
          <w:ilvl w:val="0"/>
          <w:numId w:val="16"/>
        </w:numPr>
        <w:spacing w:after="0" w:line="240" w:lineRule="auto"/>
        <w:ind w:left="0" w:firstLine="709"/>
        <w:jc w:val="both"/>
        <w:rPr>
          <w:rFonts w:ascii="Times New Roman" w:hAnsi="Times New Roman"/>
          <w:sz w:val="24"/>
          <w:szCs w:val="24"/>
        </w:rPr>
      </w:pPr>
      <w:r w:rsidRPr="00490145">
        <w:rPr>
          <w:rFonts w:ascii="Times New Roman" w:hAnsi="Times New Roman"/>
          <w:sz w:val="24"/>
          <w:szCs w:val="24"/>
        </w:rPr>
        <w:t>площадки хозяйственные, в том числе для мусоросборников;</w:t>
      </w:r>
    </w:p>
    <w:p w:rsidR="00D94504" w:rsidRPr="00490145" w:rsidRDefault="00D94504" w:rsidP="00366ADD">
      <w:pPr>
        <w:pStyle w:val="a3"/>
        <w:numPr>
          <w:ilvl w:val="0"/>
          <w:numId w:val="16"/>
        </w:numPr>
        <w:spacing w:after="0" w:line="240" w:lineRule="auto"/>
        <w:ind w:left="0" w:firstLine="709"/>
        <w:jc w:val="both"/>
        <w:rPr>
          <w:rFonts w:ascii="Times New Roman" w:hAnsi="Times New Roman"/>
          <w:sz w:val="24"/>
          <w:szCs w:val="24"/>
        </w:rPr>
      </w:pPr>
      <w:r w:rsidRPr="00490145">
        <w:rPr>
          <w:rFonts w:ascii="Times New Roman" w:hAnsi="Times New Roman"/>
          <w:sz w:val="24"/>
          <w:szCs w:val="24"/>
        </w:rPr>
        <w:t>площадки для выгула собак;</w:t>
      </w:r>
    </w:p>
    <w:p w:rsidR="00D94504" w:rsidRPr="00490145" w:rsidRDefault="00D94504" w:rsidP="00366ADD">
      <w:pPr>
        <w:pStyle w:val="a3"/>
        <w:numPr>
          <w:ilvl w:val="0"/>
          <w:numId w:val="16"/>
        </w:numPr>
        <w:spacing w:after="0" w:line="240" w:lineRule="auto"/>
        <w:ind w:left="0" w:firstLine="709"/>
        <w:jc w:val="both"/>
        <w:rPr>
          <w:rFonts w:ascii="Times New Roman" w:hAnsi="Times New Roman"/>
          <w:sz w:val="24"/>
          <w:szCs w:val="24"/>
        </w:rPr>
      </w:pPr>
      <w:r w:rsidRPr="00490145">
        <w:rPr>
          <w:rFonts w:ascii="Times New Roman" w:hAnsi="Times New Roman"/>
          <w:sz w:val="24"/>
          <w:szCs w:val="24"/>
        </w:rPr>
        <w:t xml:space="preserve">общественные туалеты (кроме </w:t>
      </w:r>
      <w:proofErr w:type="gramStart"/>
      <w:r w:rsidRPr="00490145">
        <w:rPr>
          <w:rFonts w:ascii="Times New Roman" w:hAnsi="Times New Roman"/>
          <w:sz w:val="24"/>
          <w:szCs w:val="24"/>
        </w:rPr>
        <w:t>встроенных</w:t>
      </w:r>
      <w:proofErr w:type="gramEnd"/>
      <w:r w:rsidRPr="00490145">
        <w:rPr>
          <w:rFonts w:ascii="Times New Roman" w:hAnsi="Times New Roman"/>
          <w:sz w:val="24"/>
          <w:szCs w:val="24"/>
        </w:rPr>
        <w:t xml:space="preserve"> в жилые дома, детские учреждения).</w:t>
      </w:r>
    </w:p>
    <w:p w:rsidR="00D94504" w:rsidRPr="00CD0893" w:rsidRDefault="00D94504" w:rsidP="00D94504">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D94504" w:rsidRPr="00CD0893" w:rsidRDefault="00D94504" w:rsidP="00D94504">
      <w:pPr>
        <w:shd w:val="clear" w:color="auto" w:fill="FFFFFF"/>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D94504" w:rsidRPr="00CD0893" w:rsidRDefault="00D94504" w:rsidP="00D94504">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D94504" w:rsidRPr="00490145" w:rsidRDefault="00D94504" w:rsidP="00366ADD">
      <w:pPr>
        <w:pStyle w:val="a3"/>
        <w:numPr>
          <w:ilvl w:val="0"/>
          <w:numId w:val="17"/>
        </w:numPr>
        <w:spacing w:after="0" w:line="240" w:lineRule="auto"/>
        <w:ind w:left="0" w:firstLine="709"/>
        <w:jc w:val="both"/>
        <w:rPr>
          <w:rFonts w:ascii="Times New Roman" w:hAnsi="Times New Roman"/>
          <w:sz w:val="24"/>
          <w:szCs w:val="24"/>
        </w:rPr>
      </w:pPr>
      <w:r w:rsidRPr="00490145">
        <w:rPr>
          <w:rFonts w:ascii="Times New Roman" w:hAnsi="Times New Roman"/>
          <w:sz w:val="24"/>
          <w:szCs w:val="24"/>
        </w:rPr>
        <w:t>Градостроительного Кодекса Российской Федерации,</w:t>
      </w:r>
    </w:p>
    <w:p w:rsidR="00D94504" w:rsidRPr="00490145" w:rsidRDefault="00D94504" w:rsidP="00366ADD">
      <w:pPr>
        <w:pStyle w:val="a3"/>
        <w:numPr>
          <w:ilvl w:val="0"/>
          <w:numId w:val="17"/>
        </w:numPr>
        <w:spacing w:after="0" w:line="240" w:lineRule="auto"/>
        <w:ind w:left="0" w:firstLine="709"/>
        <w:jc w:val="both"/>
        <w:rPr>
          <w:rFonts w:ascii="Times New Roman" w:hAnsi="Times New Roman"/>
          <w:sz w:val="24"/>
          <w:szCs w:val="24"/>
        </w:rPr>
      </w:pPr>
      <w:r w:rsidRPr="00490145">
        <w:rPr>
          <w:rFonts w:ascii="Times New Roman" w:hAnsi="Times New Roman"/>
          <w:sz w:val="24"/>
          <w:szCs w:val="24"/>
        </w:rPr>
        <w:t>Земельного Кодекса Российской Федерации,</w:t>
      </w:r>
    </w:p>
    <w:p w:rsidR="00D94504" w:rsidRPr="00490145" w:rsidRDefault="00D94504" w:rsidP="00366ADD">
      <w:pPr>
        <w:pStyle w:val="a3"/>
        <w:numPr>
          <w:ilvl w:val="0"/>
          <w:numId w:val="17"/>
        </w:numPr>
        <w:spacing w:after="0" w:line="240" w:lineRule="auto"/>
        <w:ind w:left="0" w:firstLine="709"/>
        <w:jc w:val="both"/>
        <w:rPr>
          <w:rFonts w:ascii="Times New Roman" w:hAnsi="Times New Roman"/>
          <w:sz w:val="24"/>
          <w:szCs w:val="24"/>
        </w:rPr>
      </w:pPr>
      <w:r w:rsidRPr="00490145">
        <w:rPr>
          <w:rFonts w:ascii="Times New Roman" w:hAnsi="Times New Roman"/>
          <w:sz w:val="24"/>
          <w:szCs w:val="24"/>
        </w:rPr>
        <w:t>Водного кодекса Российской Федерации,</w:t>
      </w:r>
    </w:p>
    <w:p w:rsidR="00D94504" w:rsidRDefault="00D94504" w:rsidP="00366ADD">
      <w:pPr>
        <w:pStyle w:val="a3"/>
        <w:numPr>
          <w:ilvl w:val="0"/>
          <w:numId w:val="17"/>
        </w:numPr>
        <w:spacing w:after="0" w:line="240" w:lineRule="auto"/>
        <w:ind w:left="0" w:firstLine="709"/>
        <w:jc w:val="both"/>
        <w:rPr>
          <w:rFonts w:ascii="Times New Roman" w:hAnsi="Times New Roman"/>
          <w:sz w:val="24"/>
          <w:szCs w:val="24"/>
        </w:rPr>
      </w:pPr>
      <w:r w:rsidRPr="00490145">
        <w:rPr>
          <w:rFonts w:ascii="Times New Roman" w:hAnsi="Times New Roman"/>
          <w:sz w:val="24"/>
          <w:szCs w:val="24"/>
        </w:rPr>
        <w:t>Лесного Кодекса Российской Федерации,</w:t>
      </w:r>
    </w:p>
    <w:p w:rsidR="00D94504" w:rsidRPr="0077433B" w:rsidRDefault="00D94504" w:rsidP="00366ADD">
      <w:pPr>
        <w:pStyle w:val="a3"/>
        <w:numPr>
          <w:ilvl w:val="0"/>
          <w:numId w:val="17"/>
        </w:numPr>
        <w:spacing w:after="0" w:line="240" w:lineRule="auto"/>
        <w:ind w:left="0" w:firstLine="709"/>
        <w:jc w:val="both"/>
        <w:rPr>
          <w:rFonts w:ascii="Times New Roman" w:hAnsi="Times New Roman"/>
          <w:sz w:val="24"/>
          <w:szCs w:val="24"/>
        </w:rPr>
      </w:pPr>
      <w:r w:rsidRPr="0077433B">
        <w:rPr>
          <w:rFonts w:ascii="Times New Roman" w:hAnsi="Times New Roman"/>
          <w:sz w:val="24"/>
          <w:szCs w:val="24"/>
        </w:rPr>
        <w:t>Приказ</w:t>
      </w:r>
      <w:r>
        <w:rPr>
          <w:rFonts w:ascii="Times New Roman" w:hAnsi="Times New Roman"/>
          <w:sz w:val="24"/>
          <w:szCs w:val="24"/>
        </w:rPr>
        <w:t>а</w:t>
      </w:r>
      <w:r w:rsidRPr="0077433B">
        <w:rPr>
          <w:rFonts w:ascii="Times New Roman" w:hAnsi="Times New Roman"/>
          <w:sz w:val="24"/>
          <w:szCs w:val="24"/>
        </w:rPr>
        <w:t xml:space="preserve">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rsidR="00D94504" w:rsidRPr="00477EB5" w:rsidRDefault="00D94504" w:rsidP="00366ADD">
      <w:pPr>
        <w:pStyle w:val="a3"/>
        <w:numPr>
          <w:ilvl w:val="0"/>
          <w:numId w:val="17"/>
        </w:numPr>
        <w:spacing w:after="0"/>
        <w:ind w:left="0" w:firstLine="709"/>
        <w:contextualSpacing/>
        <w:jc w:val="both"/>
        <w:rPr>
          <w:rFonts w:ascii="Times New Roman" w:hAnsi="Times New Roman"/>
          <w:bCs/>
          <w:sz w:val="24"/>
          <w:szCs w:val="24"/>
        </w:rPr>
      </w:pPr>
      <w:r w:rsidRPr="00477EB5">
        <w:rPr>
          <w:rFonts w:ascii="Times New Roman" w:hAnsi="Times New Roman"/>
          <w:bCs/>
          <w:sz w:val="24"/>
          <w:szCs w:val="24"/>
        </w:rPr>
        <w:t>СП 42</w:t>
      </w:r>
      <w:r>
        <w:rPr>
          <w:rFonts w:ascii="Times New Roman" w:hAnsi="Times New Roman"/>
          <w:bCs/>
          <w:sz w:val="24"/>
          <w:szCs w:val="24"/>
        </w:rPr>
        <w:t>.13330.2011 «</w:t>
      </w:r>
      <w:r w:rsidRPr="00477EB5">
        <w:rPr>
          <w:rFonts w:ascii="Times New Roman" w:hAnsi="Times New Roman"/>
          <w:bCs/>
          <w:sz w:val="24"/>
          <w:szCs w:val="24"/>
        </w:rPr>
        <w:t>Градостроительство. Планировка и застройка городских и сельских поселений</w:t>
      </w:r>
      <w:r>
        <w:rPr>
          <w:rFonts w:ascii="Times New Roman" w:hAnsi="Times New Roman"/>
          <w:bCs/>
          <w:sz w:val="24"/>
          <w:szCs w:val="24"/>
        </w:rPr>
        <w:t>»,</w:t>
      </w:r>
    </w:p>
    <w:p w:rsidR="00D94504" w:rsidRPr="00490145" w:rsidRDefault="00D94504" w:rsidP="00366ADD">
      <w:pPr>
        <w:pStyle w:val="a3"/>
        <w:numPr>
          <w:ilvl w:val="0"/>
          <w:numId w:val="17"/>
        </w:numPr>
        <w:spacing w:after="0" w:line="240" w:lineRule="auto"/>
        <w:ind w:left="0" w:firstLine="709"/>
        <w:jc w:val="both"/>
        <w:rPr>
          <w:rFonts w:ascii="Times New Roman" w:hAnsi="Times New Roman"/>
          <w:sz w:val="24"/>
          <w:szCs w:val="24"/>
        </w:rPr>
      </w:pPr>
      <w:r w:rsidRPr="00490145">
        <w:rPr>
          <w:rFonts w:ascii="Times New Roman" w:hAnsi="Times New Roman"/>
          <w:sz w:val="24"/>
          <w:szCs w:val="24"/>
        </w:rPr>
        <w:t>Нормативы градостроительного проектирования  Оренбургской области,</w:t>
      </w:r>
    </w:p>
    <w:p w:rsidR="00D94504" w:rsidRPr="00490145" w:rsidRDefault="00D94504" w:rsidP="00366ADD">
      <w:pPr>
        <w:pStyle w:val="a3"/>
        <w:numPr>
          <w:ilvl w:val="0"/>
          <w:numId w:val="17"/>
        </w:numPr>
        <w:spacing w:after="0" w:line="240" w:lineRule="auto"/>
        <w:ind w:left="0" w:firstLine="709"/>
        <w:jc w:val="both"/>
        <w:rPr>
          <w:rFonts w:ascii="Times New Roman" w:hAnsi="Times New Roman"/>
          <w:sz w:val="24"/>
          <w:szCs w:val="24"/>
        </w:rPr>
      </w:pPr>
      <w:r w:rsidRPr="00490145">
        <w:rPr>
          <w:rFonts w:ascii="Times New Roman" w:hAnsi="Times New Roman"/>
          <w:sz w:val="24"/>
          <w:szCs w:val="24"/>
        </w:rPr>
        <w:t>СНиП  2.08.02–89*  «Общественные здания и сооружения»,</w:t>
      </w:r>
    </w:p>
    <w:p w:rsidR="00D94504" w:rsidRPr="00490145" w:rsidRDefault="00D94504" w:rsidP="00366ADD">
      <w:pPr>
        <w:pStyle w:val="a3"/>
        <w:numPr>
          <w:ilvl w:val="0"/>
          <w:numId w:val="17"/>
        </w:numPr>
        <w:spacing w:after="0" w:line="240" w:lineRule="auto"/>
        <w:ind w:left="0" w:firstLine="709"/>
        <w:jc w:val="both"/>
        <w:rPr>
          <w:rFonts w:ascii="Times New Roman" w:hAnsi="Times New Roman"/>
          <w:bCs/>
          <w:sz w:val="24"/>
          <w:szCs w:val="24"/>
        </w:rPr>
      </w:pPr>
      <w:r w:rsidRPr="00490145">
        <w:rPr>
          <w:rFonts w:ascii="Times New Roman" w:hAnsi="Times New Roman"/>
          <w:bCs/>
          <w:sz w:val="24"/>
          <w:szCs w:val="24"/>
        </w:rPr>
        <w:t>СанПиН 2.2.1./2.1.1.1200–03 «Санитарно-защитные зоны и санитарная классификация предприятий, сооружений и иных объектов»,</w:t>
      </w:r>
    </w:p>
    <w:p w:rsidR="00D94504" w:rsidRPr="00490145" w:rsidRDefault="00D94504" w:rsidP="00366ADD">
      <w:pPr>
        <w:pStyle w:val="a3"/>
        <w:numPr>
          <w:ilvl w:val="0"/>
          <w:numId w:val="17"/>
        </w:numPr>
        <w:spacing w:after="0" w:line="240" w:lineRule="auto"/>
        <w:ind w:left="0" w:firstLine="709"/>
        <w:jc w:val="both"/>
        <w:rPr>
          <w:rFonts w:ascii="Times New Roman" w:hAnsi="Times New Roman"/>
          <w:sz w:val="24"/>
          <w:szCs w:val="24"/>
        </w:rPr>
      </w:pPr>
      <w:r w:rsidRPr="00490145">
        <w:rPr>
          <w:rFonts w:ascii="Times New Roman" w:hAnsi="Times New Roman"/>
          <w:sz w:val="24"/>
          <w:szCs w:val="24"/>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D94504" w:rsidRPr="00490145" w:rsidRDefault="00D94504" w:rsidP="00366ADD">
      <w:pPr>
        <w:pStyle w:val="a3"/>
        <w:numPr>
          <w:ilvl w:val="0"/>
          <w:numId w:val="17"/>
        </w:numPr>
        <w:spacing w:after="0" w:line="240" w:lineRule="auto"/>
        <w:ind w:left="0" w:firstLine="709"/>
        <w:jc w:val="both"/>
        <w:rPr>
          <w:rFonts w:ascii="Times New Roman" w:hAnsi="Times New Roman"/>
          <w:sz w:val="24"/>
          <w:szCs w:val="24"/>
        </w:rPr>
      </w:pPr>
      <w:r w:rsidRPr="00490145">
        <w:rPr>
          <w:rFonts w:ascii="Times New Roman" w:hAnsi="Times New Roman"/>
          <w:sz w:val="24"/>
          <w:szCs w:val="24"/>
        </w:rPr>
        <w:t xml:space="preserve">МДС 30–1.99 «Методические рекомендации по разработке схем зонирования территории городов», </w:t>
      </w:r>
    </w:p>
    <w:p w:rsidR="00D94504" w:rsidRDefault="00D94504" w:rsidP="00366ADD">
      <w:pPr>
        <w:pStyle w:val="a3"/>
        <w:numPr>
          <w:ilvl w:val="0"/>
          <w:numId w:val="17"/>
        </w:numPr>
        <w:spacing w:after="0" w:line="240" w:lineRule="auto"/>
        <w:ind w:left="0" w:firstLine="709"/>
        <w:jc w:val="both"/>
        <w:rPr>
          <w:rFonts w:cs="Arial"/>
          <w:sz w:val="24"/>
          <w:szCs w:val="24"/>
        </w:rPr>
      </w:pPr>
      <w:r w:rsidRPr="00490145">
        <w:rPr>
          <w:rFonts w:ascii="Times New Roman" w:hAnsi="Times New Roman"/>
          <w:sz w:val="24"/>
          <w:szCs w:val="24"/>
        </w:rPr>
        <w:t>СП 30–102–99 «Планировка и застройка территорий малоэтажного жилищного строительства»</w:t>
      </w:r>
      <w:r w:rsidRPr="00490145">
        <w:rPr>
          <w:rFonts w:cs="Arial"/>
          <w:sz w:val="24"/>
          <w:szCs w:val="24"/>
        </w:rPr>
        <w:t>.</w:t>
      </w:r>
    </w:p>
    <w:p w:rsidR="00D94504" w:rsidRDefault="00D94504" w:rsidP="00D94504">
      <w:pPr>
        <w:spacing w:after="0" w:line="240" w:lineRule="auto"/>
        <w:jc w:val="both"/>
        <w:rPr>
          <w:rFonts w:ascii="Calibri" w:eastAsia="Times New Roman" w:hAnsi="Calibri" w:cs="Arial"/>
          <w:sz w:val="24"/>
          <w:szCs w:val="24"/>
        </w:rPr>
      </w:pPr>
    </w:p>
    <w:p w:rsidR="00D94504" w:rsidRDefault="00D94504" w:rsidP="00D94504">
      <w:pPr>
        <w:spacing w:after="0" w:line="240" w:lineRule="auto"/>
        <w:jc w:val="both"/>
        <w:rPr>
          <w:rFonts w:ascii="Calibri" w:eastAsia="Times New Roman" w:hAnsi="Calibri" w:cs="Arial"/>
          <w:sz w:val="24"/>
          <w:szCs w:val="24"/>
        </w:rPr>
      </w:pPr>
    </w:p>
    <w:p w:rsidR="00D94504" w:rsidRDefault="00D94504" w:rsidP="00D94504">
      <w:pPr>
        <w:spacing w:after="0" w:line="240" w:lineRule="auto"/>
        <w:jc w:val="both"/>
        <w:rPr>
          <w:rFonts w:ascii="Calibri" w:eastAsia="Times New Roman" w:hAnsi="Calibri" w:cs="Arial"/>
          <w:sz w:val="24"/>
          <w:szCs w:val="24"/>
        </w:rPr>
      </w:pPr>
    </w:p>
    <w:p w:rsidR="00D94504" w:rsidRDefault="00D94504" w:rsidP="00D94504">
      <w:pPr>
        <w:spacing w:after="0" w:line="240" w:lineRule="auto"/>
        <w:jc w:val="both"/>
        <w:rPr>
          <w:rFonts w:ascii="Calibri" w:eastAsia="Times New Roman" w:hAnsi="Calibri" w:cs="Arial"/>
          <w:sz w:val="24"/>
          <w:szCs w:val="24"/>
        </w:rPr>
      </w:pPr>
    </w:p>
    <w:p w:rsidR="00D94504" w:rsidRPr="00CD0893" w:rsidRDefault="00D94504" w:rsidP="00D94504">
      <w:pPr>
        <w:pStyle w:val="1"/>
      </w:pPr>
      <w:bookmarkStart w:id="42" w:name="_Toc426622148"/>
      <w:r w:rsidRPr="00CD0893">
        <w:rPr>
          <w:i/>
        </w:rPr>
        <w:lastRenderedPageBreak/>
        <w:t>Статья 4</w:t>
      </w:r>
      <w:r>
        <w:rPr>
          <w:i/>
        </w:rPr>
        <w:t>6</w:t>
      </w:r>
      <w:r w:rsidRPr="00CD0893">
        <w:rPr>
          <w:i/>
        </w:rPr>
        <w:t>.</w:t>
      </w:r>
      <w:r w:rsidRPr="00CD0893">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42"/>
    </w:p>
    <w:p w:rsidR="00D94504" w:rsidRDefault="00D94504" w:rsidP="00D94504">
      <w:pPr>
        <w:pStyle w:val="1"/>
      </w:pPr>
      <w:bookmarkStart w:id="43" w:name="_Toc426622149"/>
      <w:r w:rsidRPr="00CD0893">
        <w:rPr>
          <w:i/>
        </w:rPr>
        <w:t>Статья 4</w:t>
      </w:r>
      <w:r>
        <w:rPr>
          <w:i/>
        </w:rPr>
        <w:t>6</w:t>
      </w:r>
      <w:r w:rsidRPr="00CD0893">
        <w:rPr>
          <w:i/>
        </w:rPr>
        <w:t>.1</w:t>
      </w:r>
      <w:r w:rsidRPr="00CD0893">
        <w:t xml:space="preserve"> Градостроительные регламенты. </w:t>
      </w:r>
      <w:r w:rsidRPr="00836D30">
        <w:t>Жилая зона</w:t>
      </w:r>
      <w:r w:rsidRPr="00CD0893">
        <w:t>.</w:t>
      </w:r>
      <w:bookmarkEnd w:id="43"/>
    </w:p>
    <w:p w:rsidR="00307A03" w:rsidRPr="00307A03" w:rsidRDefault="00307A03" w:rsidP="00307A03">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307A03">
        <w:rPr>
          <w:rFonts w:ascii="Times New Roman" w:eastAsia="Times New Roman" w:hAnsi="Times New Roman" w:cs="Times New Roman"/>
          <w:color w:val="FF0000"/>
          <w:sz w:val="24"/>
          <w:szCs w:val="24"/>
        </w:rPr>
        <w:t>Зона предназначена для размещения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307A03" w:rsidRPr="00307A03" w:rsidRDefault="00307A03" w:rsidP="00307A03">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307A03">
        <w:rPr>
          <w:rFonts w:ascii="Times New Roman" w:eastAsia="Times New Roman" w:hAnsi="Times New Roman" w:cs="Times New Roman"/>
          <w:color w:val="FF0000"/>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307A03" w:rsidRPr="00307A03" w:rsidRDefault="00307A03" w:rsidP="00307A03">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307A03">
        <w:rPr>
          <w:rFonts w:ascii="Times New Roman" w:eastAsia="Times New Roman" w:hAnsi="Times New Roman" w:cs="Times New Roman"/>
          <w:color w:val="FF0000"/>
          <w:sz w:val="24"/>
          <w:szCs w:val="24"/>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307A03">
        <w:rPr>
          <w:rFonts w:ascii="Times New Roman" w:eastAsia="Times New Roman" w:hAnsi="Times New Roman" w:cs="Times New Roman"/>
          <w:color w:val="FF0000"/>
          <w:sz w:val="24"/>
          <w:szCs w:val="24"/>
        </w:rPr>
        <w:t>престарелых</w:t>
      </w:r>
      <w:proofErr w:type="gramEnd"/>
      <w:r w:rsidRPr="00307A03">
        <w:rPr>
          <w:rFonts w:ascii="Times New Roman" w:eastAsia="Times New Roman" w:hAnsi="Times New Roman" w:cs="Times New Roman"/>
          <w:color w:val="FF0000"/>
          <w:sz w:val="24"/>
          <w:szCs w:val="24"/>
        </w:rPr>
        <w:t>, больницы);</w:t>
      </w:r>
    </w:p>
    <w:p w:rsidR="00307A03" w:rsidRPr="00307A03" w:rsidRDefault="00307A03" w:rsidP="00307A03">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307A03">
        <w:rPr>
          <w:rFonts w:ascii="Times New Roman" w:eastAsia="Times New Roman" w:hAnsi="Times New Roman" w:cs="Times New Roman"/>
          <w:color w:val="FF0000"/>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307A03" w:rsidRPr="00307A03" w:rsidRDefault="00307A03" w:rsidP="00307A03">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307A03">
        <w:rPr>
          <w:rFonts w:ascii="Times New Roman" w:eastAsia="Times New Roman" w:hAnsi="Times New Roman" w:cs="Times New Roman"/>
          <w:color w:val="FF0000"/>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307A03" w:rsidRPr="00307A03" w:rsidRDefault="00307A03" w:rsidP="00307A03"/>
    <w:p w:rsidR="00D94504" w:rsidRPr="00F2375D" w:rsidRDefault="00D94504" w:rsidP="00D94504">
      <w:pPr>
        <w:spacing w:before="240" w:line="240" w:lineRule="auto"/>
        <w:ind w:firstLine="851"/>
        <w:jc w:val="both"/>
        <w:rPr>
          <w:rFonts w:ascii="Times New Roman" w:hAnsi="Times New Roman" w:cs="Times New Roman"/>
          <w:b/>
          <w:bCs/>
          <w:u w:val="single"/>
        </w:rPr>
      </w:pPr>
      <w:r w:rsidRPr="00F2375D">
        <w:rPr>
          <w:rFonts w:ascii="Times New Roman" w:hAnsi="Times New Roman" w:cs="Times New Roman"/>
          <w:b/>
          <w:bCs/>
          <w:u w:val="single"/>
        </w:rPr>
        <w:t>Ж.  Малоэтажная жилая застройка.</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94504" w:rsidRPr="00F2375D" w:rsidTr="00D94504">
        <w:tc>
          <w:tcPr>
            <w:tcW w:w="2268" w:type="dxa"/>
            <w:tcBorders>
              <w:top w:val="single" w:sz="4" w:space="0" w:color="auto"/>
              <w:bottom w:val="single" w:sz="4" w:space="0" w:color="auto"/>
              <w:right w:val="single" w:sz="4" w:space="0" w:color="auto"/>
            </w:tcBorders>
          </w:tcPr>
          <w:p w:rsidR="00D94504" w:rsidRPr="00F2375D" w:rsidRDefault="00D94504" w:rsidP="00D94504">
            <w:pPr>
              <w:pStyle w:val="af2"/>
              <w:ind w:left="-108" w:right="-108"/>
              <w:rPr>
                <w:b/>
                <w:sz w:val="22"/>
                <w:szCs w:val="22"/>
              </w:rPr>
            </w:pPr>
            <w:r w:rsidRPr="00F2375D">
              <w:rPr>
                <w:b/>
                <w:sz w:val="22"/>
                <w:szCs w:val="22"/>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F2375D" w:rsidRDefault="00D94504" w:rsidP="00D94504">
            <w:pPr>
              <w:pStyle w:val="af2"/>
              <w:ind w:left="-108" w:right="-108"/>
              <w:rPr>
                <w:b/>
                <w:sz w:val="22"/>
                <w:szCs w:val="22"/>
              </w:rPr>
            </w:pPr>
            <w:r w:rsidRPr="00F2375D">
              <w:rPr>
                <w:b/>
                <w:sz w:val="22"/>
                <w:szCs w:val="22"/>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F2375D" w:rsidRDefault="00D94504" w:rsidP="00D94504">
            <w:pPr>
              <w:pStyle w:val="af2"/>
              <w:ind w:left="-108" w:right="-117"/>
              <w:rPr>
                <w:b/>
                <w:sz w:val="22"/>
                <w:szCs w:val="22"/>
              </w:rPr>
            </w:pPr>
            <w:r w:rsidRPr="00F2375D">
              <w:rPr>
                <w:b/>
                <w:sz w:val="22"/>
                <w:szCs w:val="22"/>
              </w:rPr>
              <w:t>Код (числовое обозначение) вида разрешенного использования земельного участка***</w:t>
            </w:r>
          </w:p>
        </w:tc>
      </w:tr>
      <w:tr w:rsidR="00D94504" w:rsidRPr="00F2375D" w:rsidTr="00D94504">
        <w:trPr>
          <w:tblHeader/>
        </w:trPr>
        <w:tc>
          <w:tcPr>
            <w:tcW w:w="2268" w:type="dxa"/>
            <w:tcBorders>
              <w:top w:val="single" w:sz="4" w:space="0" w:color="auto"/>
              <w:bottom w:val="single" w:sz="4" w:space="0" w:color="auto"/>
              <w:right w:val="single" w:sz="4" w:space="0" w:color="auto"/>
            </w:tcBorders>
          </w:tcPr>
          <w:p w:rsidR="00D94504" w:rsidRPr="00F2375D" w:rsidRDefault="00D94504" w:rsidP="00D94504">
            <w:pPr>
              <w:pStyle w:val="af2"/>
              <w:ind w:left="-108" w:right="-108"/>
              <w:rPr>
                <w:b/>
                <w:sz w:val="22"/>
                <w:szCs w:val="22"/>
              </w:rPr>
            </w:pPr>
            <w:r w:rsidRPr="00F2375D">
              <w:rPr>
                <w:b/>
                <w:sz w:val="22"/>
                <w:szCs w:val="22"/>
              </w:rPr>
              <w:t>1</w:t>
            </w:r>
          </w:p>
        </w:tc>
        <w:tc>
          <w:tcPr>
            <w:tcW w:w="6096" w:type="dxa"/>
            <w:tcBorders>
              <w:top w:val="single" w:sz="4" w:space="0" w:color="auto"/>
              <w:left w:val="single" w:sz="4" w:space="0" w:color="auto"/>
              <w:bottom w:val="single" w:sz="4" w:space="0" w:color="auto"/>
              <w:right w:val="single" w:sz="4" w:space="0" w:color="auto"/>
            </w:tcBorders>
          </w:tcPr>
          <w:p w:rsidR="00D94504" w:rsidRPr="00F2375D" w:rsidRDefault="00D94504" w:rsidP="00D94504">
            <w:pPr>
              <w:pStyle w:val="af2"/>
              <w:ind w:left="-108" w:right="-108"/>
              <w:rPr>
                <w:b/>
                <w:sz w:val="22"/>
                <w:szCs w:val="22"/>
              </w:rPr>
            </w:pPr>
            <w:r w:rsidRPr="00F2375D">
              <w:rPr>
                <w:b/>
                <w:sz w:val="22"/>
                <w:szCs w:val="22"/>
              </w:rPr>
              <w:t>2</w:t>
            </w:r>
          </w:p>
        </w:tc>
        <w:tc>
          <w:tcPr>
            <w:tcW w:w="1692" w:type="dxa"/>
            <w:tcBorders>
              <w:top w:val="single" w:sz="4" w:space="0" w:color="auto"/>
              <w:left w:val="single" w:sz="4" w:space="0" w:color="auto"/>
              <w:bottom w:val="single" w:sz="4" w:space="0" w:color="auto"/>
            </w:tcBorders>
          </w:tcPr>
          <w:p w:rsidR="00D94504" w:rsidRPr="00F2375D" w:rsidRDefault="00D94504" w:rsidP="00D94504">
            <w:pPr>
              <w:pStyle w:val="af2"/>
              <w:ind w:left="-108" w:right="-117"/>
              <w:rPr>
                <w:b/>
                <w:sz w:val="22"/>
                <w:szCs w:val="22"/>
              </w:rPr>
            </w:pPr>
            <w:r w:rsidRPr="00F2375D">
              <w:rPr>
                <w:b/>
                <w:sz w:val="22"/>
                <w:szCs w:val="22"/>
              </w:rPr>
              <w:t>3</w:t>
            </w:r>
          </w:p>
        </w:tc>
      </w:tr>
      <w:tr w:rsidR="00D94504" w:rsidRPr="00F2375D" w:rsidTr="00D94504">
        <w:tc>
          <w:tcPr>
            <w:tcW w:w="2268" w:type="dxa"/>
            <w:tcBorders>
              <w:top w:val="single" w:sz="4" w:space="0" w:color="auto"/>
              <w:bottom w:val="single" w:sz="4" w:space="0" w:color="auto"/>
              <w:right w:val="single" w:sz="4" w:space="0" w:color="auto"/>
            </w:tcBorders>
          </w:tcPr>
          <w:p w:rsidR="00D94504" w:rsidRPr="00F2375D" w:rsidRDefault="00D94504" w:rsidP="00D94504">
            <w:pPr>
              <w:pStyle w:val="af1"/>
              <w:ind w:left="-108" w:right="-108"/>
              <w:jc w:val="left"/>
              <w:rPr>
                <w:sz w:val="22"/>
                <w:szCs w:val="22"/>
              </w:rPr>
            </w:pPr>
            <w:bookmarkStart w:id="44" w:name="sub_1021"/>
            <w:r w:rsidRPr="00F2375D">
              <w:rPr>
                <w:sz w:val="22"/>
                <w:szCs w:val="22"/>
              </w:rPr>
              <w:t>Малоэтажная жилая застройка (индивидуальное жилищное строительство;</w:t>
            </w:r>
            <w:bookmarkEnd w:id="44"/>
          </w:p>
          <w:p w:rsidR="00D94504" w:rsidRPr="00F2375D" w:rsidRDefault="00D94504" w:rsidP="00D94504">
            <w:pPr>
              <w:pStyle w:val="af1"/>
              <w:ind w:left="-108" w:right="-108"/>
              <w:jc w:val="left"/>
              <w:rPr>
                <w:sz w:val="22"/>
                <w:szCs w:val="22"/>
              </w:rPr>
            </w:pPr>
            <w:r w:rsidRPr="00F2375D">
              <w:rPr>
                <w:sz w:val="22"/>
                <w:szCs w:val="22"/>
              </w:rPr>
              <w:t>размещение дачных домов и садовых домов)</w:t>
            </w:r>
          </w:p>
        </w:tc>
        <w:tc>
          <w:tcPr>
            <w:tcW w:w="6096" w:type="dxa"/>
            <w:tcBorders>
              <w:top w:val="single" w:sz="4" w:space="0" w:color="auto"/>
              <w:left w:val="single" w:sz="4" w:space="0" w:color="auto"/>
              <w:bottom w:val="single" w:sz="4" w:space="0" w:color="auto"/>
              <w:right w:val="single" w:sz="4" w:space="0" w:color="auto"/>
            </w:tcBorders>
          </w:tcPr>
          <w:p w:rsidR="00D94504" w:rsidRPr="00F2375D" w:rsidRDefault="00D94504" w:rsidP="00D94504">
            <w:pPr>
              <w:pStyle w:val="af1"/>
              <w:rPr>
                <w:sz w:val="22"/>
                <w:szCs w:val="22"/>
              </w:rPr>
            </w:pPr>
            <w:r w:rsidRPr="00F2375D">
              <w:rPr>
                <w:sz w:val="22"/>
                <w:szCs w:val="22"/>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D94504" w:rsidRPr="00F2375D" w:rsidRDefault="00D94504" w:rsidP="00D94504">
            <w:pPr>
              <w:pStyle w:val="af1"/>
              <w:rPr>
                <w:sz w:val="22"/>
                <w:szCs w:val="22"/>
              </w:rPr>
            </w:pPr>
            <w:r w:rsidRPr="00F2375D">
              <w:rPr>
                <w:sz w:val="22"/>
                <w:szCs w:val="22"/>
              </w:rPr>
              <w:t>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1692" w:type="dxa"/>
            <w:tcBorders>
              <w:top w:val="single" w:sz="4" w:space="0" w:color="auto"/>
              <w:left w:val="single" w:sz="4" w:space="0" w:color="auto"/>
              <w:bottom w:val="single" w:sz="4" w:space="0" w:color="auto"/>
            </w:tcBorders>
          </w:tcPr>
          <w:p w:rsidR="00D94504" w:rsidRPr="00F2375D" w:rsidRDefault="00D94504" w:rsidP="00D94504">
            <w:pPr>
              <w:pStyle w:val="af2"/>
              <w:rPr>
                <w:sz w:val="22"/>
                <w:szCs w:val="22"/>
              </w:rPr>
            </w:pPr>
            <w:r w:rsidRPr="00F2375D">
              <w:rPr>
                <w:sz w:val="22"/>
                <w:szCs w:val="22"/>
              </w:rPr>
              <w:t>2.1</w:t>
            </w:r>
          </w:p>
        </w:tc>
      </w:tr>
      <w:tr w:rsidR="00D94504" w:rsidRPr="00F2375D" w:rsidTr="00D94504">
        <w:tc>
          <w:tcPr>
            <w:tcW w:w="2268" w:type="dxa"/>
            <w:tcBorders>
              <w:top w:val="single" w:sz="4" w:space="0" w:color="auto"/>
              <w:bottom w:val="single" w:sz="4" w:space="0" w:color="auto"/>
              <w:right w:val="single" w:sz="4" w:space="0" w:color="auto"/>
            </w:tcBorders>
          </w:tcPr>
          <w:p w:rsidR="00D94504" w:rsidRPr="00F2375D" w:rsidRDefault="00D94504" w:rsidP="00D94504">
            <w:pPr>
              <w:pStyle w:val="af1"/>
              <w:ind w:left="-108" w:right="-108"/>
              <w:jc w:val="left"/>
              <w:rPr>
                <w:sz w:val="22"/>
                <w:szCs w:val="22"/>
              </w:rPr>
            </w:pPr>
            <w:bookmarkStart w:id="45" w:name="sub_1022"/>
            <w:r w:rsidRPr="00F2375D">
              <w:rPr>
                <w:sz w:val="22"/>
                <w:szCs w:val="22"/>
              </w:rPr>
              <w:t>Приусадебный участок личного подсобного хозяйства</w:t>
            </w:r>
            <w:bookmarkEnd w:id="45"/>
          </w:p>
        </w:tc>
        <w:tc>
          <w:tcPr>
            <w:tcW w:w="6096" w:type="dxa"/>
            <w:tcBorders>
              <w:top w:val="single" w:sz="4" w:space="0" w:color="auto"/>
              <w:left w:val="single" w:sz="4" w:space="0" w:color="auto"/>
              <w:bottom w:val="single" w:sz="4" w:space="0" w:color="auto"/>
              <w:right w:val="single" w:sz="4" w:space="0" w:color="auto"/>
            </w:tcBorders>
          </w:tcPr>
          <w:p w:rsidR="00D94504" w:rsidRPr="00F2375D" w:rsidRDefault="00D94504" w:rsidP="00D94504">
            <w:pPr>
              <w:pStyle w:val="af1"/>
              <w:rPr>
                <w:sz w:val="22"/>
                <w:szCs w:val="22"/>
              </w:rPr>
            </w:pPr>
            <w:r w:rsidRPr="00F2375D">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D94504" w:rsidRPr="00F2375D" w:rsidRDefault="00D94504" w:rsidP="00D94504">
            <w:pPr>
              <w:pStyle w:val="af2"/>
              <w:rPr>
                <w:sz w:val="22"/>
                <w:szCs w:val="22"/>
              </w:rPr>
            </w:pPr>
            <w:r w:rsidRPr="00F2375D">
              <w:rPr>
                <w:sz w:val="22"/>
                <w:szCs w:val="22"/>
              </w:rPr>
              <w:t>2.2</w:t>
            </w:r>
          </w:p>
        </w:tc>
      </w:tr>
      <w:tr w:rsidR="00D94504" w:rsidRPr="00F2375D" w:rsidTr="00D94504">
        <w:tc>
          <w:tcPr>
            <w:tcW w:w="2268" w:type="dxa"/>
            <w:tcBorders>
              <w:top w:val="single" w:sz="4" w:space="0" w:color="auto"/>
              <w:bottom w:val="single" w:sz="4" w:space="0" w:color="auto"/>
              <w:right w:val="single" w:sz="4" w:space="0" w:color="auto"/>
            </w:tcBorders>
          </w:tcPr>
          <w:p w:rsidR="00D94504" w:rsidRPr="00F2375D" w:rsidRDefault="00D94504" w:rsidP="00D94504">
            <w:pPr>
              <w:pStyle w:val="af2"/>
              <w:ind w:left="-108" w:right="-108"/>
              <w:rPr>
                <w:b/>
                <w:sz w:val="22"/>
                <w:szCs w:val="22"/>
              </w:rPr>
            </w:pPr>
            <w:r w:rsidRPr="00F2375D">
              <w:rPr>
                <w:b/>
                <w:sz w:val="22"/>
                <w:szCs w:val="22"/>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F2375D" w:rsidRDefault="00D94504" w:rsidP="00D94504">
            <w:pPr>
              <w:pStyle w:val="af2"/>
              <w:ind w:left="-108" w:right="-108"/>
              <w:rPr>
                <w:b/>
                <w:sz w:val="22"/>
                <w:szCs w:val="22"/>
              </w:rPr>
            </w:pPr>
            <w:r w:rsidRPr="00F2375D">
              <w:rPr>
                <w:b/>
                <w:sz w:val="22"/>
                <w:szCs w:val="22"/>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F2375D" w:rsidRDefault="00D94504" w:rsidP="00D94504">
            <w:pPr>
              <w:pStyle w:val="af2"/>
              <w:ind w:left="-108" w:right="-117"/>
              <w:rPr>
                <w:b/>
                <w:sz w:val="22"/>
                <w:szCs w:val="22"/>
              </w:rPr>
            </w:pPr>
            <w:r w:rsidRPr="00F2375D">
              <w:rPr>
                <w:b/>
                <w:sz w:val="22"/>
                <w:szCs w:val="22"/>
              </w:rPr>
              <w:t>Код (числовое обозначение) вида разрешенного использования земельного участка***</w:t>
            </w:r>
          </w:p>
        </w:tc>
      </w:tr>
      <w:tr w:rsidR="00D94504" w:rsidRPr="00F2375D" w:rsidTr="00D94504">
        <w:tc>
          <w:tcPr>
            <w:tcW w:w="2268" w:type="dxa"/>
            <w:tcBorders>
              <w:top w:val="single" w:sz="4" w:space="0" w:color="auto"/>
              <w:bottom w:val="single" w:sz="4" w:space="0" w:color="auto"/>
              <w:right w:val="single" w:sz="4" w:space="0" w:color="auto"/>
            </w:tcBorders>
          </w:tcPr>
          <w:p w:rsidR="00D94504" w:rsidRPr="00F2375D" w:rsidRDefault="00D94504" w:rsidP="00D94504">
            <w:pPr>
              <w:pStyle w:val="af2"/>
              <w:ind w:left="-108" w:right="-108"/>
              <w:rPr>
                <w:b/>
                <w:sz w:val="22"/>
                <w:szCs w:val="22"/>
              </w:rPr>
            </w:pPr>
            <w:r w:rsidRPr="00F2375D">
              <w:rPr>
                <w:b/>
                <w:sz w:val="22"/>
                <w:szCs w:val="22"/>
              </w:rPr>
              <w:t>1</w:t>
            </w:r>
          </w:p>
        </w:tc>
        <w:tc>
          <w:tcPr>
            <w:tcW w:w="6096" w:type="dxa"/>
            <w:tcBorders>
              <w:top w:val="single" w:sz="4" w:space="0" w:color="auto"/>
              <w:left w:val="single" w:sz="4" w:space="0" w:color="auto"/>
              <w:bottom w:val="single" w:sz="4" w:space="0" w:color="auto"/>
              <w:right w:val="single" w:sz="4" w:space="0" w:color="auto"/>
            </w:tcBorders>
          </w:tcPr>
          <w:p w:rsidR="00D94504" w:rsidRPr="00F2375D" w:rsidRDefault="00D94504" w:rsidP="00D94504">
            <w:pPr>
              <w:pStyle w:val="af2"/>
              <w:ind w:left="-108" w:right="-108"/>
              <w:rPr>
                <w:b/>
                <w:sz w:val="22"/>
                <w:szCs w:val="22"/>
              </w:rPr>
            </w:pPr>
            <w:r w:rsidRPr="00F2375D">
              <w:rPr>
                <w:b/>
                <w:sz w:val="22"/>
                <w:szCs w:val="22"/>
              </w:rPr>
              <w:t>2</w:t>
            </w:r>
          </w:p>
        </w:tc>
        <w:tc>
          <w:tcPr>
            <w:tcW w:w="1692" w:type="dxa"/>
            <w:tcBorders>
              <w:top w:val="single" w:sz="4" w:space="0" w:color="auto"/>
              <w:left w:val="single" w:sz="4" w:space="0" w:color="auto"/>
              <w:bottom w:val="single" w:sz="4" w:space="0" w:color="auto"/>
            </w:tcBorders>
          </w:tcPr>
          <w:p w:rsidR="00D94504" w:rsidRPr="00F2375D" w:rsidRDefault="00D94504" w:rsidP="00D94504">
            <w:pPr>
              <w:pStyle w:val="af2"/>
              <w:ind w:left="-108" w:right="-117"/>
              <w:rPr>
                <w:b/>
                <w:sz w:val="22"/>
                <w:szCs w:val="22"/>
              </w:rPr>
            </w:pPr>
            <w:r w:rsidRPr="00F2375D">
              <w:rPr>
                <w:b/>
                <w:sz w:val="22"/>
                <w:szCs w:val="22"/>
              </w:rPr>
              <w:t>3</w:t>
            </w:r>
          </w:p>
        </w:tc>
      </w:tr>
      <w:tr w:rsidR="00D94504" w:rsidRPr="00F2375D" w:rsidTr="00D94504">
        <w:tc>
          <w:tcPr>
            <w:tcW w:w="2268" w:type="dxa"/>
            <w:tcBorders>
              <w:top w:val="single" w:sz="4" w:space="0" w:color="auto"/>
              <w:bottom w:val="single" w:sz="4" w:space="0" w:color="auto"/>
              <w:right w:val="single" w:sz="4" w:space="0" w:color="auto"/>
            </w:tcBorders>
          </w:tcPr>
          <w:p w:rsidR="00D94504" w:rsidRPr="00F2375D" w:rsidRDefault="00D94504" w:rsidP="00D94504">
            <w:pPr>
              <w:pStyle w:val="af1"/>
              <w:ind w:left="-108" w:right="-108"/>
              <w:jc w:val="left"/>
              <w:rPr>
                <w:sz w:val="22"/>
                <w:szCs w:val="22"/>
              </w:rPr>
            </w:pPr>
            <w:bookmarkStart w:id="46" w:name="sub_1025"/>
            <w:proofErr w:type="spellStart"/>
            <w:r w:rsidRPr="00F2375D">
              <w:rPr>
                <w:sz w:val="22"/>
                <w:szCs w:val="22"/>
              </w:rPr>
              <w:t>Среднеэтажная</w:t>
            </w:r>
            <w:proofErr w:type="spellEnd"/>
            <w:r w:rsidRPr="00F2375D">
              <w:rPr>
                <w:sz w:val="22"/>
                <w:szCs w:val="22"/>
              </w:rPr>
              <w:t xml:space="preserve"> жилая застройка</w:t>
            </w:r>
            <w:bookmarkEnd w:id="46"/>
          </w:p>
        </w:tc>
        <w:tc>
          <w:tcPr>
            <w:tcW w:w="6096" w:type="dxa"/>
            <w:tcBorders>
              <w:top w:val="single" w:sz="4" w:space="0" w:color="auto"/>
              <w:left w:val="single" w:sz="4" w:space="0" w:color="auto"/>
              <w:bottom w:val="single" w:sz="4" w:space="0" w:color="auto"/>
              <w:right w:val="single" w:sz="4" w:space="0" w:color="auto"/>
            </w:tcBorders>
          </w:tcPr>
          <w:p w:rsidR="00D94504" w:rsidRPr="00F2375D" w:rsidRDefault="00D94504" w:rsidP="00D94504">
            <w:pPr>
              <w:pStyle w:val="af1"/>
              <w:rPr>
                <w:sz w:val="22"/>
                <w:szCs w:val="22"/>
              </w:rPr>
            </w:pPr>
            <w:r w:rsidRPr="00F2375D">
              <w:rPr>
                <w:sz w:val="22"/>
                <w:szCs w:val="22"/>
              </w:rPr>
              <w:t xml:space="preserve">Размещение жилых домов, предназначенных для разделения на квартиры, каждая из которых пригодна для постоянного </w:t>
            </w:r>
            <w:r w:rsidRPr="00F2375D">
              <w:rPr>
                <w:sz w:val="22"/>
                <w:szCs w:val="22"/>
              </w:rPr>
              <w:lastRenderedPageBreak/>
              <w:t>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2" w:type="dxa"/>
            <w:tcBorders>
              <w:top w:val="single" w:sz="4" w:space="0" w:color="auto"/>
              <w:left w:val="single" w:sz="4" w:space="0" w:color="auto"/>
              <w:bottom w:val="single" w:sz="4" w:space="0" w:color="auto"/>
            </w:tcBorders>
          </w:tcPr>
          <w:p w:rsidR="00D94504" w:rsidRPr="00F2375D" w:rsidRDefault="00D94504" w:rsidP="00D94504">
            <w:pPr>
              <w:pStyle w:val="af2"/>
              <w:rPr>
                <w:sz w:val="22"/>
                <w:szCs w:val="22"/>
              </w:rPr>
            </w:pPr>
            <w:r w:rsidRPr="00F2375D">
              <w:rPr>
                <w:sz w:val="22"/>
                <w:szCs w:val="22"/>
              </w:rPr>
              <w:lastRenderedPageBreak/>
              <w:t>2.5</w:t>
            </w:r>
          </w:p>
        </w:tc>
      </w:tr>
      <w:tr w:rsidR="00D94504" w:rsidRPr="00F2375D" w:rsidTr="00D94504">
        <w:tc>
          <w:tcPr>
            <w:tcW w:w="2268" w:type="dxa"/>
            <w:tcBorders>
              <w:top w:val="single" w:sz="4" w:space="0" w:color="auto"/>
              <w:bottom w:val="single" w:sz="4" w:space="0" w:color="auto"/>
              <w:right w:val="single" w:sz="4" w:space="0" w:color="auto"/>
            </w:tcBorders>
          </w:tcPr>
          <w:p w:rsidR="00D94504" w:rsidRPr="00F2375D" w:rsidRDefault="00D94504" w:rsidP="00D94504">
            <w:pPr>
              <w:pStyle w:val="af1"/>
              <w:jc w:val="left"/>
              <w:rPr>
                <w:sz w:val="22"/>
                <w:szCs w:val="22"/>
              </w:rPr>
            </w:pPr>
            <w:r w:rsidRPr="00F2375D">
              <w:rPr>
                <w:sz w:val="22"/>
                <w:szCs w:val="22"/>
              </w:rPr>
              <w:lastRenderedPageBreak/>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F2375D" w:rsidRDefault="00D94504" w:rsidP="00D94504">
            <w:pPr>
              <w:pStyle w:val="af1"/>
              <w:rPr>
                <w:sz w:val="22"/>
                <w:szCs w:val="22"/>
              </w:rPr>
            </w:pPr>
            <w:proofErr w:type="gramStart"/>
            <w:r w:rsidRPr="00F2375D">
              <w:rPr>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F2375D">
              <w:rPr>
                <w:sz w:val="22"/>
                <w:szCs w:val="22"/>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94504" w:rsidRPr="00F2375D" w:rsidRDefault="00D94504" w:rsidP="00D94504">
            <w:pPr>
              <w:pStyle w:val="af2"/>
              <w:rPr>
                <w:sz w:val="22"/>
                <w:szCs w:val="22"/>
              </w:rPr>
            </w:pPr>
            <w:r w:rsidRPr="00F2375D">
              <w:rPr>
                <w:sz w:val="22"/>
                <w:szCs w:val="22"/>
              </w:rPr>
              <w:t>3.1</w:t>
            </w:r>
          </w:p>
        </w:tc>
      </w:tr>
      <w:tr w:rsidR="00D94504" w:rsidRPr="00F2375D" w:rsidTr="00D94504">
        <w:tc>
          <w:tcPr>
            <w:tcW w:w="2268" w:type="dxa"/>
            <w:tcBorders>
              <w:top w:val="single" w:sz="4" w:space="0" w:color="auto"/>
              <w:bottom w:val="single" w:sz="4" w:space="0" w:color="auto"/>
              <w:right w:val="single" w:sz="4" w:space="0" w:color="auto"/>
            </w:tcBorders>
          </w:tcPr>
          <w:p w:rsidR="00D94504" w:rsidRPr="00F2375D" w:rsidRDefault="00D94504" w:rsidP="00D94504">
            <w:pPr>
              <w:pStyle w:val="af1"/>
              <w:ind w:left="-108" w:right="-108"/>
              <w:jc w:val="left"/>
              <w:rPr>
                <w:sz w:val="22"/>
                <w:szCs w:val="22"/>
              </w:rPr>
            </w:pPr>
            <w:bookmarkStart w:id="47" w:name="sub_1032"/>
            <w:r w:rsidRPr="00F2375D">
              <w:rPr>
                <w:sz w:val="22"/>
                <w:szCs w:val="22"/>
              </w:rPr>
              <w:t>Социальное обслуживание</w:t>
            </w:r>
            <w:bookmarkEnd w:id="47"/>
          </w:p>
        </w:tc>
        <w:tc>
          <w:tcPr>
            <w:tcW w:w="6096" w:type="dxa"/>
            <w:tcBorders>
              <w:top w:val="single" w:sz="4" w:space="0" w:color="auto"/>
              <w:left w:val="single" w:sz="4" w:space="0" w:color="auto"/>
              <w:bottom w:val="single" w:sz="4" w:space="0" w:color="auto"/>
              <w:right w:val="single" w:sz="4" w:space="0" w:color="auto"/>
            </w:tcBorders>
          </w:tcPr>
          <w:p w:rsidR="00D94504" w:rsidRPr="00F2375D" w:rsidRDefault="00D94504" w:rsidP="00D94504">
            <w:pPr>
              <w:pStyle w:val="af1"/>
              <w:rPr>
                <w:sz w:val="22"/>
                <w:szCs w:val="22"/>
              </w:rPr>
            </w:pPr>
            <w:proofErr w:type="gramStart"/>
            <w:r w:rsidRPr="00F2375D">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F2375D">
              <w:rPr>
                <w:sz w:val="22"/>
                <w:szCs w:val="22"/>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D94504" w:rsidRPr="00F2375D" w:rsidRDefault="00D94504" w:rsidP="00D94504">
            <w:pPr>
              <w:pStyle w:val="af2"/>
              <w:rPr>
                <w:sz w:val="22"/>
                <w:szCs w:val="22"/>
              </w:rPr>
            </w:pPr>
            <w:r w:rsidRPr="00F2375D">
              <w:rPr>
                <w:sz w:val="22"/>
                <w:szCs w:val="22"/>
              </w:rPr>
              <w:t>3.2</w:t>
            </w:r>
          </w:p>
        </w:tc>
      </w:tr>
      <w:tr w:rsidR="00D94504" w:rsidRPr="00F2375D" w:rsidTr="00D94504">
        <w:tc>
          <w:tcPr>
            <w:tcW w:w="2268" w:type="dxa"/>
            <w:tcBorders>
              <w:top w:val="single" w:sz="4" w:space="0" w:color="auto"/>
              <w:bottom w:val="single" w:sz="4" w:space="0" w:color="auto"/>
              <w:right w:val="single" w:sz="4" w:space="0" w:color="auto"/>
            </w:tcBorders>
          </w:tcPr>
          <w:p w:rsidR="00D94504" w:rsidRPr="00F2375D" w:rsidRDefault="00D94504" w:rsidP="00D94504">
            <w:pPr>
              <w:pStyle w:val="af1"/>
              <w:ind w:left="-108" w:right="-108"/>
              <w:jc w:val="left"/>
              <w:rPr>
                <w:sz w:val="22"/>
                <w:szCs w:val="22"/>
              </w:rPr>
            </w:pPr>
            <w:bookmarkStart w:id="48" w:name="sub_1033"/>
            <w:r w:rsidRPr="00F2375D">
              <w:rPr>
                <w:sz w:val="22"/>
                <w:szCs w:val="22"/>
              </w:rPr>
              <w:t>Бытовое обслуживание</w:t>
            </w:r>
            <w:bookmarkEnd w:id="48"/>
          </w:p>
        </w:tc>
        <w:tc>
          <w:tcPr>
            <w:tcW w:w="6096" w:type="dxa"/>
            <w:tcBorders>
              <w:top w:val="single" w:sz="4" w:space="0" w:color="auto"/>
              <w:left w:val="single" w:sz="4" w:space="0" w:color="auto"/>
              <w:bottom w:val="single" w:sz="4" w:space="0" w:color="auto"/>
              <w:right w:val="single" w:sz="4" w:space="0" w:color="auto"/>
            </w:tcBorders>
          </w:tcPr>
          <w:p w:rsidR="00D94504" w:rsidRPr="00F2375D" w:rsidRDefault="00D94504" w:rsidP="00D94504">
            <w:pPr>
              <w:pStyle w:val="af1"/>
              <w:rPr>
                <w:sz w:val="22"/>
                <w:szCs w:val="22"/>
              </w:rPr>
            </w:pPr>
            <w:r w:rsidRPr="00F2375D">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D94504" w:rsidRPr="00F2375D" w:rsidRDefault="00D94504" w:rsidP="00D94504">
            <w:pPr>
              <w:pStyle w:val="af2"/>
              <w:rPr>
                <w:sz w:val="22"/>
                <w:szCs w:val="22"/>
              </w:rPr>
            </w:pPr>
            <w:r w:rsidRPr="00F2375D">
              <w:rPr>
                <w:sz w:val="22"/>
                <w:szCs w:val="22"/>
              </w:rPr>
              <w:t>3.3</w:t>
            </w:r>
          </w:p>
        </w:tc>
      </w:tr>
      <w:tr w:rsidR="00D94504" w:rsidRPr="00F2375D" w:rsidTr="00D94504">
        <w:tc>
          <w:tcPr>
            <w:tcW w:w="2268" w:type="dxa"/>
            <w:tcBorders>
              <w:top w:val="single" w:sz="4" w:space="0" w:color="auto"/>
              <w:bottom w:val="single" w:sz="4" w:space="0" w:color="auto"/>
              <w:right w:val="single" w:sz="4" w:space="0" w:color="auto"/>
            </w:tcBorders>
          </w:tcPr>
          <w:p w:rsidR="00D94504" w:rsidRPr="00F2375D" w:rsidRDefault="00D94504" w:rsidP="00D94504">
            <w:pPr>
              <w:pStyle w:val="af1"/>
              <w:ind w:left="-108" w:right="-108"/>
              <w:jc w:val="left"/>
              <w:rPr>
                <w:sz w:val="22"/>
                <w:szCs w:val="22"/>
              </w:rPr>
            </w:pPr>
            <w:bookmarkStart w:id="49" w:name="sub_1034"/>
            <w:r w:rsidRPr="00F2375D">
              <w:rPr>
                <w:sz w:val="22"/>
                <w:szCs w:val="22"/>
              </w:rPr>
              <w:t>Здравоохранение</w:t>
            </w:r>
            <w:bookmarkEnd w:id="49"/>
          </w:p>
        </w:tc>
        <w:tc>
          <w:tcPr>
            <w:tcW w:w="6096" w:type="dxa"/>
            <w:tcBorders>
              <w:top w:val="single" w:sz="4" w:space="0" w:color="auto"/>
              <w:left w:val="single" w:sz="4" w:space="0" w:color="auto"/>
              <w:bottom w:val="single" w:sz="4" w:space="0" w:color="auto"/>
              <w:right w:val="single" w:sz="4" w:space="0" w:color="auto"/>
            </w:tcBorders>
          </w:tcPr>
          <w:p w:rsidR="00D94504" w:rsidRPr="00F2375D" w:rsidRDefault="00D94504" w:rsidP="00D94504">
            <w:pPr>
              <w:pStyle w:val="af1"/>
              <w:rPr>
                <w:sz w:val="22"/>
                <w:szCs w:val="22"/>
              </w:rPr>
            </w:pPr>
            <w:r w:rsidRPr="00F2375D">
              <w:rPr>
                <w:sz w:val="22"/>
                <w:szCs w:val="22"/>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692" w:type="dxa"/>
            <w:tcBorders>
              <w:top w:val="single" w:sz="4" w:space="0" w:color="auto"/>
              <w:left w:val="single" w:sz="4" w:space="0" w:color="auto"/>
              <w:bottom w:val="single" w:sz="4" w:space="0" w:color="auto"/>
            </w:tcBorders>
          </w:tcPr>
          <w:p w:rsidR="00D94504" w:rsidRPr="00F2375D" w:rsidRDefault="00D94504" w:rsidP="00D94504">
            <w:pPr>
              <w:pStyle w:val="af2"/>
              <w:rPr>
                <w:sz w:val="22"/>
                <w:szCs w:val="22"/>
              </w:rPr>
            </w:pPr>
            <w:r w:rsidRPr="00F2375D">
              <w:rPr>
                <w:sz w:val="22"/>
                <w:szCs w:val="22"/>
              </w:rPr>
              <w:t>3.4</w:t>
            </w:r>
          </w:p>
        </w:tc>
      </w:tr>
      <w:tr w:rsidR="00D94504" w:rsidRPr="00F2375D" w:rsidTr="00D94504">
        <w:tc>
          <w:tcPr>
            <w:tcW w:w="2268" w:type="dxa"/>
            <w:tcBorders>
              <w:top w:val="single" w:sz="4" w:space="0" w:color="auto"/>
              <w:bottom w:val="single" w:sz="4" w:space="0" w:color="auto"/>
              <w:right w:val="single" w:sz="4" w:space="0" w:color="auto"/>
            </w:tcBorders>
          </w:tcPr>
          <w:p w:rsidR="00D94504" w:rsidRPr="00F2375D" w:rsidRDefault="00D94504" w:rsidP="00D94504">
            <w:pPr>
              <w:pStyle w:val="af1"/>
              <w:ind w:left="-108" w:right="-108"/>
              <w:jc w:val="left"/>
              <w:rPr>
                <w:sz w:val="22"/>
                <w:szCs w:val="22"/>
              </w:rPr>
            </w:pPr>
            <w:bookmarkStart w:id="50" w:name="sub_1035"/>
            <w:r w:rsidRPr="00F2375D">
              <w:rPr>
                <w:sz w:val="22"/>
                <w:szCs w:val="22"/>
              </w:rPr>
              <w:t>Образование и просвещение</w:t>
            </w:r>
            <w:bookmarkEnd w:id="50"/>
          </w:p>
        </w:tc>
        <w:tc>
          <w:tcPr>
            <w:tcW w:w="6096" w:type="dxa"/>
            <w:tcBorders>
              <w:top w:val="single" w:sz="4" w:space="0" w:color="auto"/>
              <w:left w:val="single" w:sz="4" w:space="0" w:color="auto"/>
              <w:bottom w:val="single" w:sz="4" w:space="0" w:color="auto"/>
              <w:right w:val="single" w:sz="4" w:space="0" w:color="auto"/>
            </w:tcBorders>
          </w:tcPr>
          <w:p w:rsidR="00D94504" w:rsidRPr="00F2375D" w:rsidRDefault="00D94504" w:rsidP="00D94504">
            <w:pPr>
              <w:pStyle w:val="af1"/>
              <w:rPr>
                <w:sz w:val="22"/>
                <w:szCs w:val="22"/>
              </w:rPr>
            </w:pPr>
            <w:proofErr w:type="gramStart"/>
            <w:r w:rsidRPr="00F2375D">
              <w:rPr>
                <w:sz w:val="22"/>
                <w:szCs w:val="22"/>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w:t>
            </w:r>
            <w:r w:rsidRPr="00F2375D">
              <w:rPr>
                <w:sz w:val="22"/>
                <w:szCs w:val="22"/>
              </w:rPr>
              <w:lastRenderedPageBreak/>
              <w:t>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1692" w:type="dxa"/>
            <w:tcBorders>
              <w:top w:val="single" w:sz="4" w:space="0" w:color="auto"/>
              <w:left w:val="single" w:sz="4" w:space="0" w:color="auto"/>
              <w:bottom w:val="single" w:sz="4" w:space="0" w:color="auto"/>
            </w:tcBorders>
          </w:tcPr>
          <w:p w:rsidR="00D94504" w:rsidRPr="00F2375D" w:rsidRDefault="00D94504" w:rsidP="00D94504">
            <w:pPr>
              <w:pStyle w:val="af2"/>
              <w:rPr>
                <w:sz w:val="22"/>
                <w:szCs w:val="22"/>
              </w:rPr>
            </w:pPr>
            <w:r w:rsidRPr="00F2375D">
              <w:rPr>
                <w:sz w:val="22"/>
                <w:szCs w:val="22"/>
              </w:rPr>
              <w:lastRenderedPageBreak/>
              <w:t>3.5</w:t>
            </w:r>
          </w:p>
        </w:tc>
      </w:tr>
      <w:tr w:rsidR="00D94504" w:rsidRPr="00F2375D" w:rsidTr="00D94504">
        <w:tc>
          <w:tcPr>
            <w:tcW w:w="2268" w:type="dxa"/>
            <w:tcBorders>
              <w:top w:val="single" w:sz="4" w:space="0" w:color="auto"/>
              <w:bottom w:val="single" w:sz="4" w:space="0" w:color="auto"/>
              <w:right w:val="single" w:sz="4" w:space="0" w:color="auto"/>
            </w:tcBorders>
          </w:tcPr>
          <w:p w:rsidR="00D94504" w:rsidRPr="00F2375D" w:rsidRDefault="00D94504" w:rsidP="00D94504">
            <w:pPr>
              <w:pStyle w:val="af1"/>
              <w:ind w:left="-108" w:right="-108"/>
              <w:jc w:val="left"/>
              <w:rPr>
                <w:sz w:val="22"/>
                <w:szCs w:val="22"/>
              </w:rPr>
            </w:pPr>
            <w:bookmarkStart w:id="51" w:name="sub_1037"/>
            <w:r w:rsidRPr="00F2375D">
              <w:rPr>
                <w:sz w:val="22"/>
                <w:szCs w:val="22"/>
              </w:rPr>
              <w:lastRenderedPageBreak/>
              <w:t>Религиозное использование</w:t>
            </w:r>
            <w:bookmarkEnd w:id="51"/>
          </w:p>
        </w:tc>
        <w:tc>
          <w:tcPr>
            <w:tcW w:w="6096" w:type="dxa"/>
            <w:tcBorders>
              <w:top w:val="single" w:sz="4" w:space="0" w:color="auto"/>
              <w:left w:val="single" w:sz="4" w:space="0" w:color="auto"/>
              <w:bottom w:val="single" w:sz="4" w:space="0" w:color="auto"/>
              <w:right w:val="single" w:sz="4" w:space="0" w:color="auto"/>
            </w:tcBorders>
          </w:tcPr>
          <w:p w:rsidR="00D94504" w:rsidRPr="00F2375D" w:rsidRDefault="00D94504" w:rsidP="00D94504">
            <w:pPr>
              <w:pStyle w:val="af1"/>
              <w:rPr>
                <w:sz w:val="22"/>
                <w:szCs w:val="22"/>
              </w:rPr>
            </w:pPr>
            <w:proofErr w:type="gramStart"/>
            <w:r w:rsidRPr="00F2375D">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1692" w:type="dxa"/>
            <w:tcBorders>
              <w:top w:val="single" w:sz="4" w:space="0" w:color="auto"/>
              <w:left w:val="single" w:sz="4" w:space="0" w:color="auto"/>
              <w:bottom w:val="single" w:sz="4" w:space="0" w:color="auto"/>
            </w:tcBorders>
          </w:tcPr>
          <w:p w:rsidR="00D94504" w:rsidRPr="00F2375D" w:rsidRDefault="00D94504" w:rsidP="00D94504">
            <w:pPr>
              <w:pStyle w:val="af2"/>
              <w:rPr>
                <w:sz w:val="22"/>
                <w:szCs w:val="22"/>
              </w:rPr>
            </w:pPr>
            <w:r w:rsidRPr="00F2375D">
              <w:rPr>
                <w:sz w:val="22"/>
                <w:szCs w:val="22"/>
              </w:rPr>
              <w:t>3.7</w:t>
            </w:r>
          </w:p>
        </w:tc>
      </w:tr>
      <w:tr w:rsidR="00E01348" w:rsidRPr="00E01348" w:rsidTr="00D94504">
        <w:tc>
          <w:tcPr>
            <w:tcW w:w="2268" w:type="dxa"/>
            <w:tcBorders>
              <w:top w:val="single" w:sz="4" w:space="0" w:color="auto"/>
              <w:bottom w:val="single" w:sz="4" w:space="0" w:color="auto"/>
              <w:right w:val="single" w:sz="4" w:space="0" w:color="auto"/>
            </w:tcBorders>
          </w:tcPr>
          <w:p w:rsidR="00E01348" w:rsidRPr="00E01348" w:rsidRDefault="00E01348" w:rsidP="00E01348">
            <w:pPr>
              <w:tabs>
                <w:tab w:val="left" w:pos="1620"/>
              </w:tabs>
              <w:spacing w:line="240" w:lineRule="auto"/>
              <w:ind w:right="-1"/>
              <w:jc w:val="both"/>
              <w:rPr>
                <w:rFonts w:ascii="Times New Roman" w:hAnsi="Times New Roman"/>
                <w:i/>
                <w:color w:val="FF0000"/>
                <w:sz w:val="24"/>
              </w:rPr>
            </w:pPr>
            <w:r w:rsidRPr="00E01348">
              <w:rPr>
                <w:rFonts w:ascii="Times New Roman" w:hAnsi="Times New Roman"/>
                <w:color w:val="FF0000"/>
                <w:sz w:val="24"/>
              </w:rPr>
              <w:t>Рынки</w:t>
            </w:r>
          </w:p>
        </w:tc>
        <w:tc>
          <w:tcPr>
            <w:tcW w:w="6096" w:type="dxa"/>
            <w:tcBorders>
              <w:top w:val="single" w:sz="4" w:space="0" w:color="auto"/>
              <w:left w:val="single" w:sz="4" w:space="0" w:color="auto"/>
              <w:bottom w:val="single" w:sz="4" w:space="0" w:color="auto"/>
              <w:right w:val="single" w:sz="4" w:space="0" w:color="auto"/>
            </w:tcBorders>
          </w:tcPr>
          <w:p w:rsidR="00E01348" w:rsidRPr="00E01348" w:rsidRDefault="00E01348" w:rsidP="00E01348">
            <w:pPr>
              <w:tabs>
                <w:tab w:val="left" w:pos="1620"/>
              </w:tabs>
              <w:spacing w:line="240" w:lineRule="auto"/>
              <w:ind w:right="-1"/>
              <w:jc w:val="both"/>
              <w:rPr>
                <w:rFonts w:ascii="Times New Roman" w:hAnsi="Times New Roman"/>
                <w:i/>
                <w:color w:val="FF0000"/>
                <w:sz w:val="24"/>
              </w:rPr>
            </w:pPr>
            <w:r w:rsidRPr="00E01348">
              <w:rPr>
                <w:rFonts w:ascii="Times New Roman" w:hAnsi="Times New Roman"/>
                <w:color w:val="FF000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01348" w:rsidRPr="00E01348" w:rsidRDefault="00E01348" w:rsidP="00E01348">
            <w:pPr>
              <w:tabs>
                <w:tab w:val="left" w:pos="1620"/>
              </w:tabs>
              <w:spacing w:line="240" w:lineRule="auto"/>
              <w:ind w:right="-1"/>
              <w:jc w:val="both"/>
              <w:rPr>
                <w:rFonts w:ascii="Times New Roman" w:hAnsi="Times New Roman"/>
                <w:i/>
                <w:color w:val="FF0000"/>
                <w:sz w:val="24"/>
              </w:rPr>
            </w:pPr>
            <w:r w:rsidRPr="00E01348">
              <w:rPr>
                <w:rFonts w:ascii="Times New Roman" w:hAnsi="Times New Roman"/>
                <w:color w:val="FF0000"/>
                <w:sz w:val="24"/>
              </w:rPr>
              <w:t>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tcBorders>
          </w:tcPr>
          <w:p w:rsidR="00E01348" w:rsidRPr="00E01348" w:rsidRDefault="00E01348" w:rsidP="00E01348">
            <w:pPr>
              <w:tabs>
                <w:tab w:val="left" w:pos="1620"/>
              </w:tabs>
              <w:spacing w:line="240" w:lineRule="auto"/>
              <w:ind w:right="-1"/>
              <w:jc w:val="both"/>
              <w:rPr>
                <w:rFonts w:ascii="Times New Roman" w:hAnsi="Times New Roman"/>
                <w:i/>
                <w:color w:val="FF0000"/>
                <w:sz w:val="24"/>
              </w:rPr>
            </w:pPr>
            <w:r w:rsidRPr="00E01348">
              <w:rPr>
                <w:rFonts w:ascii="Times New Roman" w:hAnsi="Times New Roman"/>
                <w:color w:val="FF0000"/>
                <w:sz w:val="24"/>
              </w:rPr>
              <w:t>Рынки</w:t>
            </w:r>
          </w:p>
        </w:tc>
      </w:tr>
      <w:tr w:rsidR="00D94504" w:rsidRPr="00F2375D" w:rsidTr="00D94504">
        <w:tc>
          <w:tcPr>
            <w:tcW w:w="2268" w:type="dxa"/>
            <w:tcBorders>
              <w:top w:val="single" w:sz="4" w:space="0" w:color="auto"/>
              <w:bottom w:val="single" w:sz="4" w:space="0" w:color="auto"/>
              <w:right w:val="single" w:sz="4" w:space="0" w:color="auto"/>
            </w:tcBorders>
          </w:tcPr>
          <w:p w:rsidR="00D94504" w:rsidRPr="00F2375D" w:rsidRDefault="00D94504" w:rsidP="00D94504">
            <w:pPr>
              <w:pStyle w:val="af1"/>
              <w:ind w:left="-108" w:right="-108"/>
              <w:jc w:val="left"/>
              <w:rPr>
                <w:sz w:val="22"/>
                <w:szCs w:val="22"/>
              </w:rPr>
            </w:pPr>
            <w:bookmarkStart w:id="52" w:name="sub_1044"/>
            <w:r w:rsidRPr="00F2375D">
              <w:rPr>
                <w:sz w:val="22"/>
                <w:szCs w:val="22"/>
              </w:rPr>
              <w:t>Магазины</w:t>
            </w:r>
            <w:bookmarkEnd w:id="52"/>
          </w:p>
        </w:tc>
        <w:tc>
          <w:tcPr>
            <w:tcW w:w="6096" w:type="dxa"/>
            <w:tcBorders>
              <w:top w:val="single" w:sz="4" w:space="0" w:color="auto"/>
              <w:left w:val="single" w:sz="4" w:space="0" w:color="auto"/>
              <w:bottom w:val="single" w:sz="4" w:space="0" w:color="auto"/>
              <w:right w:val="single" w:sz="4" w:space="0" w:color="auto"/>
            </w:tcBorders>
          </w:tcPr>
          <w:p w:rsidR="00D94504" w:rsidRPr="00F2375D" w:rsidRDefault="00D94504" w:rsidP="00D94504">
            <w:pPr>
              <w:pStyle w:val="af1"/>
              <w:rPr>
                <w:sz w:val="22"/>
                <w:szCs w:val="22"/>
              </w:rPr>
            </w:pPr>
            <w:r w:rsidRPr="00F2375D">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D94504" w:rsidRPr="00F2375D" w:rsidRDefault="00D94504" w:rsidP="00D94504">
            <w:pPr>
              <w:pStyle w:val="af2"/>
              <w:rPr>
                <w:sz w:val="22"/>
                <w:szCs w:val="22"/>
              </w:rPr>
            </w:pPr>
            <w:r w:rsidRPr="00F2375D">
              <w:rPr>
                <w:sz w:val="22"/>
                <w:szCs w:val="22"/>
              </w:rPr>
              <w:t>4.4</w:t>
            </w:r>
          </w:p>
        </w:tc>
      </w:tr>
      <w:tr w:rsidR="00D94504" w:rsidRPr="00F2375D" w:rsidTr="00D94504">
        <w:tc>
          <w:tcPr>
            <w:tcW w:w="2268" w:type="dxa"/>
            <w:tcBorders>
              <w:top w:val="single" w:sz="4" w:space="0" w:color="auto"/>
              <w:bottom w:val="single" w:sz="4" w:space="0" w:color="auto"/>
              <w:right w:val="single" w:sz="4" w:space="0" w:color="auto"/>
            </w:tcBorders>
          </w:tcPr>
          <w:p w:rsidR="00D94504" w:rsidRPr="00F2375D" w:rsidRDefault="00D94504" w:rsidP="00D94504">
            <w:pPr>
              <w:pStyle w:val="af1"/>
              <w:ind w:left="-108" w:right="-108"/>
              <w:jc w:val="left"/>
              <w:rPr>
                <w:sz w:val="22"/>
                <w:szCs w:val="22"/>
              </w:rPr>
            </w:pPr>
            <w:bookmarkStart w:id="53" w:name="sub_1045"/>
            <w:r w:rsidRPr="00F2375D">
              <w:rPr>
                <w:sz w:val="22"/>
                <w:szCs w:val="22"/>
              </w:rPr>
              <w:t>Банковская и страховая деятельность</w:t>
            </w:r>
            <w:bookmarkEnd w:id="53"/>
          </w:p>
        </w:tc>
        <w:tc>
          <w:tcPr>
            <w:tcW w:w="6096" w:type="dxa"/>
            <w:tcBorders>
              <w:top w:val="single" w:sz="4" w:space="0" w:color="auto"/>
              <w:left w:val="single" w:sz="4" w:space="0" w:color="auto"/>
              <w:bottom w:val="single" w:sz="4" w:space="0" w:color="auto"/>
              <w:right w:val="single" w:sz="4" w:space="0" w:color="auto"/>
            </w:tcBorders>
          </w:tcPr>
          <w:p w:rsidR="00D94504" w:rsidRPr="00F2375D" w:rsidRDefault="00D94504" w:rsidP="00D94504">
            <w:pPr>
              <w:pStyle w:val="af1"/>
              <w:rPr>
                <w:sz w:val="22"/>
                <w:szCs w:val="22"/>
              </w:rPr>
            </w:pPr>
            <w:proofErr w:type="gramStart"/>
            <w:r w:rsidRPr="00F2375D">
              <w:rPr>
                <w:sz w:val="22"/>
                <w:szCs w:val="22"/>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692" w:type="dxa"/>
            <w:tcBorders>
              <w:top w:val="single" w:sz="4" w:space="0" w:color="auto"/>
              <w:left w:val="single" w:sz="4" w:space="0" w:color="auto"/>
              <w:bottom w:val="single" w:sz="4" w:space="0" w:color="auto"/>
            </w:tcBorders>
          </w:tcPr>
          <w:p w:rsidR="00D94504" w:rsidRPr="00F2375D" w:rsidRDefault="00D94504" w:rsidP="00D94504">
            <w:pPr>
              <w:pStyle w:val="af2"/>
              <w:rPr>
                <w:sz w:val="22"/>
                <w:szCs w:val="22"/>
              </w:rPr>
            </w:pPr>
            <w:r w:rsidRPr="00F2375D">
              <w:rPr>
                <w:sz w:val="22"/>
                <w:szCs w:val="22"/>
              </w:rPr>
              <w:t>4.5</w:t>
            </w:r>
          </w:p>
        </w:tc>
      </w:tr>
      <w:tr w:rsidR="00D94504" w:rsidRPr="00F2375D" w:rsidTr="00D94504">
        <w:tc>
          <w:tcPr>
            <w:tcW w:w="2268" w:type="dxa"/>
            <w:tcBorders>
              <w:top w:val="single" w:sz="4" w:space="0" w:color="auto"/>
              <w:bottom w:val="single" w:sz="4" w:space="0" w:color="auto"/>
              <w:right w:val="single" w:sz="4" w:space="0" w:color="auto"/>
            </w:tcBorders>
          </w:tcPr>
          <w:p w:rsidR="00D94504" w:rsidRPr="00F2375D" w:rsidRDefault="00D94504" w:rsidP="00D94504">
            <w:pPr>
              <w:pStyle w:val="af1"/>
              <w:ind w:left="-108" w:right="-108"/>
              <w:jc w:val="left"/>
              <w:rPr>
                <w:sz w:val="22"/>
                <w:szCs w:val="22"/>
              </w:rPr>
            </w:pPr>
            <w:bookmarkStart w:id="54" w:name="sub_1046"/>
            <w:r w:rsidRPr="00F2375D">
              <w:rPr>
                <w:sz w:val="22"/>
                <w:szCs w:val="22"/>
              </w:rPr>
              <w:t>Общественное питание</w:t>
            </w:r>
            <w:bookmarkEnd w:id="54"/>
          </w:p>
        </w:tc>
        <w:tc>
          <w:tcPr>
            <w:tcW w:w="6096" w:type="dxa"/>
            <w:tcBorders>
              <w:top w:val="single" w:sz="4" w:space="0" w:color="auto"/>
              <w:left w:val="single" w:sz="4" w:space="0" w:color="auto"/>
              <w:bottom w:val="single" w:sz="4" w:space="0" w:color="auto"/>
              <w:right w:val="single" w:sz="4" w:space="0" w:color="auto"/>
            </w:tcBorders>
          </w:tcPr>
          <w:p w:rsidR="00D94504" w:rsidRPr="00F2375D" w:rsidRDefault="00D94504" w:rsidP="00D94504">
            <w:pPr>
              <w:pStyle w:val="af1"/>
              <w:rPr>
                <w:sz w:val="22"/>
                <w:szCs w:val="22"/>
              </w:rPr>
            </w:pPr>
            <w:r w:rsidRPr="00F2375D">
              <w:rPr>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D94504" w:rsidRPr="00F2375D" w:rsidRDefault="00D94504" w:rsidP="00D94504">
            <w:pPr>
              <w:pStyle w:val="af2"/>
              <w:rPr>
                <w:sz w:val="22"/>
                <w:szCs w:val="22"/>
              </w:rPr>
            </w:pPr>
            <w:r w:rsidRPr="00F2375D">
              <w:rPr>
                <w:sz w:val="22"/>
                <w:szCs w:val="22"/>
              </w:rPr>
              <w:t>4.6</w:t>
            </w:r>
          </w:p>
        </w:tc>
      </w:tr>
      <w:tr w:rsidR="00D94504" w:rsidRPr="00F2375D" w:rsidTr="00D94504">
        <w:tc>
          <w:tcPr>
            <w:tcW w:w="2268" w:type="dxa"/>
            <w:tcBorders>
              <w:top w:val="single" w:sz="4" w:space="0" w:color="auto"/>
              <w:bottom w:val="single" w:sz="4" w:space="0" w:color="auto"/>
              <w:right w:val="single" w:sz="4" w:space="0" w:color="auto"/>
            </w:tcBorders>
          </w:tcPr>
          <w:p w:rsidR="00D94504" w:rsidRPr="00F2375D" w:rsidRDefault="00D94504" w:rsidP="00D94504">
            <w:pPr>
              <w:pStyle w:val="af1"/>
              <w:ind w:left="-108" w:right="-108"/>
              <w:jc w:val="left"/>
              <w:rPr>
                <w:sz w:val="22"/>
                <w:szCs w:val="22"/>
              </w:rPr>
            </w:pPr>
            <w:bookmarkStart w:id="55" w:name="sub_1047"/>
            <w:r w:rsidRPr="00F2375D">
              <w:rPr>
                <w:sz w:val="22"/>
                <w:szCs w:val="22"/>
              </w:rPr>
              <w:t>Гостиничное обслуживание</w:t>
            </w:r>
            <w:bookmarkEnd w:id="55"/>
          </w:p>
        </w:tc>
        <w:tc>
          <w:tcPr>
            <w:tcW w:w="6096" w:type="dxa"/>
            <w:tcBorders>
              <w:top w:val="single" w:sz="4" w:space="0" w:color="auto"/>
              <w:left w:val="single" w:sz="4" w:space="0" w:color="auto"/>
              <w:bottom w:val="single" w:sz="4" w:space="0" w:color="auto"/>
              <w:right w:val="single" w:sz="4" w:space="0" w:color="auto"/>
            </w:tcBorders>
          </w:tcPr>
          <w:p w:rsidR="00D94504" w:rsidRPr="00F2375D" w:rsidRDefault="00D94504" w:rsidP="00D94504">
            <w:pPr>
              <w:pStyle w:val="af1"/>
              <w:rPr>
                <w:sz w:val="22"/>
                <w:szCs w:val="22"/>
              </w:rPr>
            </w:pPr>
            <w:r w:rsidRPr="00F2375D">
              <w:rPr>
                <w:sz w:val="22"/>
                <w:szCs w:val="22"/>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D94504" w:rsidRPr="00F2375D" w:rsidRDefault="00D94504" w:rsidP="00D94504">
            <w:pPr>
              <w:pStyle w:val="af2"/>
              <w:rPr>
                <w:sz w:val="22"/>
                <w:szCs w:val="22"/>
              </w:rPr>
            </w:pPr>
            <w:r w:rsidRPr="00F2375D">
              <w:rPr>
                <w:sz w:val="22"/>
                <w:szCs w:val="22"/>
              </w:rPr>
              <w:t>4.7</w:t>
            </w:r>
          </w:p>
        </w:tc>
      </w:tr>
      <w:tr w:rsidR="00E01348" w:rsidRPr="00E01348" w:rsidTr="00D94504">
        <w:tc>
          <w:tcPr>
            <w:tcW w:w="2268" w:type="dxa"/>
            <w:tcBorders>
              <w:top w:val="single" w:sz="4" w:space="0" w:color="auto"/>
              <w:bottom w:val="single" w:sz="4" w:space="0" w:color="auto"/>
              <w:right w:val="single" w:sz="4" w:space="0" w:color="auto"/>
            </w:tcBorders>
          </w:tcPr>
          <w:p w:rsidR="00E01348" w:rsidRPr="00E01348" w:rsidRDefault="00E01348" w:rsidP="00E01348">
            <w:pPr>
              <w:tabs>
                <w:tab w:val="left" w:pos="1620"/>
              </w:tabs>
              <w:spacing w:line="240" w:lineRule="auto"/>
              <w:ind w:right="-1"/>
              <w:jc w:val="both"/>
              <w:rPr>
                <w:rFonts w:ascii="Times New Roman" w:hAnsi="Times New Roman"/>
                <w:i/>
                <w:color w:val="FF0000"/>
                <w:sz w:val="24"/>
              </w:rPr>
            </w:pPr>
            <w:r w:rsidRPr="00E01348">
              <w:rPr>
                <w:rFonts w:ascii="Times New Roman" w:hAnsi="Times New Roman"/>
                <w:color w:val="FF0000"/>
                <w:sz w:val="24"/>
              </w:rPr>
              <w:t>Амбулаторное 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E01348" w:rsidRPr="00E01348" w:rsidRDefault="00E01348" w:rsidP="00E01348">
            <w:pPr>
              <w:tabs>
                <w:tab w:val="left" w:pos="1620"/>
              </w:tabs>
              <w:spacing w:line="240" w:lineRule="auto"/>
              <w:ind w:right="-1"/>
              <w:jc w:val="both"/>
              <w:rPr>
                <w:rFonts w:ascii="Times New Roman" w:hAnsi="Times New Roman"/>
                <w:i/>
                <w:color w:val="FF0000"/>
                <w:sz w:val="24"/>
              </w:rPr>
            </w:pPr>
            <w:r w:rsidRPr="00E01348">
              <w:rPr>
                <w:rFonts w:ascii="Times New Roman" w:hAnsi="Times New Roman"/>
                <w:color w:val="FF0000"/>
                <w:sz w:val="24"/>
              </w:rPr>
              <w:t>Размещение объектов капитального строительства, предназначенных для оказания ветеринарных услуг без содержания животных</w:t>
            </w:r>
          </w:p>
        </w:tc>
        <w:tc>
          <w:tcPr>
            <w:tcW w:w="1692" w:type="dxa"/>
            <w:tcBorders>
              <w:top w:val="single" w:sz="4" w:space="0" w:color="auto"/>
              <w:left w:val="single" w:sz="4" w:space="0" w:color="auto"/>
              <w:bottom w:val="single" w:sz="4" w:space="0" w:color="auto"/>
            </w:tcBorders>
          </w:tcPr>
          <w:p w:rsidR="00E01348" w:rsidRPr="00E01348" w:rsidRDefault="00E01348" w:rsidP="00E01348">
            <w:pPr>
              <w:tabs>
                <w:tab w:val="left" w:pos="1620"/>
              </w:tabs>
              <w:spacing w:line="240" w:lineRule="auto"/>
              <w:ind w:right="-1"/>
              <w:jc w:val="center"/>
              <w:rPr>
                <w:rFonts w:ascii="Times New Roman" w:hAnsi="Times New Roman"/>
                <w:i/>
                <w:color w:val="FF0000"/>
                <w:sz w:val="24"/>
              </w:rPr>
            </w:pPr>
            <w:r w:rsidRPr="00E01348">
              <w:rPr>
                <w:rFonts w:ascii="Times New Roman" w:hAnsi="Times New Roman"/>
                <w:color w:val="FF0000"/>
                <w:sz w:val="24"/>
              </w:rPr>
              <w:t>3.10.1</w:t>
            </w:r>
          </w:p>
        </w:tc>
      </w:tr>
      <w:tr w:rsidR="00E01348" w:rsidRPr="00E01348" w:rsidTr="00D94504">
        <w:tc>
          <w:tcPr>
            <w:tcW w:w="2268" w:type="dxa"/>
            <w:tcBorders>
              <w:top w:val="single" w:sz="4" w:space="0" w:color="auto"/>
              <w:bottom w:val="single" w:sz="4" w:space="0" w:color="auto"/>
              <w:right w:val="single" w:sz="4" w:space="0" w:color="auto"/>
            </w:tcBorders>
          </w:tcPr>
          <w:p w:rsidR="00E01348" w:rsidRPr="00E01348" w:rsidRDefault="00E01348" w:rsidP="00E01348">
            <w:pPr>
              <w:tabs>
                <w:tab w:val="left" w:pos="1620"/>
              </w:tabs>
              <w:spacing w:line="240" w:lineRule="auto"/>
              <w:ind w:right="-1"/>
              <w:jc w:val="both"/>
              <w:rPr>
                <w:rFonts w:ascii="Times New Roman" w:hAnsi="Times New Roman"/>
                <w:i/>
                <w:color w:val="FF0000"/>
                <w:sz w:val="24"/>
              </w:rPr>
            </w:pPr>
            <w:r w:rsidRPr="00E01348">
              <w:rPr>
                <w:rFonts w:ascii="Times New Roman" w:hAnsi="Times New Roman"/>
                <w:color w:val="FF0000"/>
                <w:sz w:val="24"/>
              </w:rP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3F37CD" w:rsidRPr="003F37CD" w:rsidRDefault="003F37CD" w:rsidP="003F37CD">
            <w:pPr>
              <w:tabs>
                <w:tab w:val="left" w:pos="1620"/>
              </w:tabs>
              <w:spacing w:line="240" w:lineRule="auto"/>
              <w:ind w:right="-1"/>
              <w:jc w:val="both"/>
              <w:rPr>
                <w:rFonts w:ascii="Times New Roman" w:hAnsi="Times New Roman"/>
                <w:color w:val="FF0000"/>
                <w:sz w:val="24"/>
              </w:rPr>
            </w:pPr>
            <w:r w:rsidRPr="003F37CD">
              <w:rPr>
                <w:rFonts w:ascii="Times New Roman" w:hAnsi="Times New Roman"/>
                <w:color w:val="FF0000"/>
                <w:sz w:val="24"/>
              </w:rPr>
              <w:t>Размещение постоянных или временных гаражей с несколькими стояночными местами, стоянок, автозаправочных станций (бензиновых, газовых);</w:t>
            </w:r>
          </w:p>
          <w:p w:rsidR="003F37CD" w:rsidRPr="003F37CD" w:rsidRDefault="003F37CD" w:rsidP="003F37CD">
            <w:pPr>
              <w:tabs>
                <w:tab w:val="left" w:pos="1620"/>
              </w:tabs>
              <w:spacing w:line="240" w:lineRule="auto"/>
              <w:ind w:right="-1"/>
              <w:jc w:val="both"/>
              <w:rPr>
                <w:rFonts w:ascii="Times New Roman" w:hAnsi="Times New Roman"/>
                <w:color w:val="FF0000"/>
                <w:sz w:val="24"/>
              </w:rPr>
            </w:pPr>
            <w:r w:rsidRPr="003F37CD">
              <w:rPr>
                <w:rFonts w:ascii="Times New Roman" w:hAnsi="Times New Roman"/>
                <w:color w:val="FF0000"/>
                <w:sz w:val="24"/>
              </w:rPr>
              <w:t>размещение магазинов сопутствующей торговли, зданий для организации общественного питания в качестве придорожного сервиса;</w:t>
            </w:r>
          </w:p>
          <w:p w:rsidR="00E01348" w:rsidRPr="00E01348" w:rsidRDefault="003F37CD" w:rsidP="003F37CD">
            <w:pPr>
              <w:tabs>
                <w:tab w:val="left" w:pos="1620"/>
              </w:tabs>
              <w:spacing w:line="240" w:lineRule="auto"/>
              <w:ind w:right="-1"/>
              <w:jc w:val="both"/>
              <w:rPr>
                <w:rFonts w:ascii="Times New Roman" w:hAnsi="Times New Roman"/>
                <w:i/>
                <w:color w:val="FF0000"/>
                <w:sz w:val="24"/>
              </w:rPr>
            </w:pPr>
            <w:r w:rsidRPr="003F37CD">
              <w:rPr>
                <w:rFonts w:ascii="Times New Roman" w:hAnsi="Times New Roman"/>
                <w:color w:val="FF000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2" w:type="dxa"/>
            <w:tcBorders>
              <w:top w:val="single" w:sz="4" w:space="0" w:color="auto"/>
              <w:left w:val="single" w:sz="4" w:space="0" w:color="auto"/>
              <w:bottom w:val="single" w:sz="4" w:space="0" w:color="auto"/>
            </w:tcBorders>
          </w:tcPr>
          <w:p w:rsidR="00E01348" w:rsidRPr="00E01348" w:rsidRDefault="00E01348" w:rsidP="00E01348">
            <w:pPr>
              <w:tabs>
                <w:tab w:val="left" w:pos="1620"/>
              </w:tabs>
              <w:spacing w:line="240" w:lineRule="auto"/>
              <w:ind w:right="-1"/>
              <w:jc w:val="center"/>
              <w:rPr>
                <w:rFonts w:ascii="Times New Roman" w:hAnsi="Times New Roman"/>
                <w:i/>
                <w:color w:val="FF0000"/>
                <w:sz w:val="24"/>
              </w:rPr>
            </w:pPr>
            <w:r w:rsidRPr="00E01348">
              <w:rPr>
                <w:rFonts w:ascii="Times New Roman" w:hAnsi="Times New Roman"/>
                <w:color w:val="FF0000"/>
                <w:sz w:val="24"/>
              </w:rPr>
              <w:t>4.9</w:t>
            </w:r>
          </w:p>
        </w:tc>
      </w:tr>
      <w:tr w:rsidR="00E01348" w:rsidRPr="00E01348" w:rsidTr="00D94504">
        <w:tc>
          <w:tcPr>
            <w:tcW w:w="2268" w:type="dxa"/>
            <w:tcBorders>
              <w:top w:val="single" w:sz="4" w:space="0" w:color="auto"/>
              <w:bottom w:val="single" w:sz="4" w:space="0" w:color="auto"/>
              <w:right w:val="single" w:sz="4" w:space="0" w:color="auto"/>
            </w:tcBorders>
          </w:tcPr>
          <w:p w:rsidR="00E01348" w:rsidRPr="00E01348" w:rsidRDefault="00E01348" w:rsidP="00E01348">
            <w:pPr>
              <w:tabs>
                <w:tab w:val="left" w:pos="1620"/>
              </w:tabs>
              <w:spacing w:line="240" w:lineRule="auto"/>
              <w:ind w:right="-1"/>
              <w:jc w:val="both"/>
              <w:rPr>
                <w:rFonts w:ascii="Times New Roman" w:hAnsi="Times New Roman"/>
                <w:i/>
                <w:color w:val="FF0000"/>
                <w:sz w:val="24"/>
              </w:rPr>
            </w:pPr>
            <w:r w:rsidRPr="00E01348">
              <w:rPr>
                <w:rFonts w:ascii="Times New Roman" w:hAnsi="Times New Roman"/>
                <w:color w:val="FF0000"/>
                <w:sz w:val="24"/>
              </w:rPr>
              <w:t xml:space="preserve">Автомобильный </w:t>
            </w:r>
            <w:r w:rsidRPr="00E01348">
              <w:rPr>
                <w:rFonts w:ascii="Times New Roman" w:hAnsi="Times New Roman"/>
                <w:color w:val="FF0000"/>
                <w:sz w:val="24"/>
              </w:rPr>
              <w:lastRenderedPageBreak/>
              <w:t>транспорт</w:t>
            </w:r>
          </w:p>
        </w:tc>
        <w:tc>
          <w:tcPr>
            <w:tcW w:w="6096" w:type="dxa"/>
            <w:tcBorders>
              <w:top w:val="single" w:sz="4" w:space="0" w:color="auto"/>
              <w:left w:val="single" w:sz="4" w:space="0" w:color="auto"/>
              <w:bottom w:val="single" w:sz="4" w:space="0" w:color="auto"/>
              <w:right w:val="single" w:sz="4" w:space="0" w:color="auto"/>
            </w:tcBorders>
          </w:tcPr>
          <w:p w:rsidR="00E01348" w:rsidRPr="00E01348" w:rsidRDefault="00E01348" w:rsidP="00E01348">
            <w:pPr>
              <w:tabs>
                <w:tab w:val="left" w:pos="1620"/>
              </w:tabs>
              <w:spacing w:line="240" w:lineRule="auto"/>
              <w:ind w:right="-1"/>
              <w:jc w:val="both"/>
              <w:rPr>
                <w:rFonts w:ascii="Times New Roman" w:hAnsi="Times New Roman"/>
                <w:i/>
                <w:color w:val="FF0000"/>
                <w:sz w:val="24"/>
              </w:rPr>
            </w:pPr>
            <w:r w:rsidRPr="00E01348">
              <w:rPr>
                <w:rFonts w:ascii="Times New Roman" w:hAnsi="Times New Roman"/>
                <w:color w:val="FF0000"/>
                <w:sz w:val="24"/>
              </w:rPr>
              <w:lastRenderedPageBreak/>
              <w:t xml:space="preserve">Размещение автомобильных дорог и технически </w:t>
            </w:r>
            <w:r w:rsidRPr="00E01348">
              <w:rPr>
                <w:rFonts w:ascii="Times New Roman" w:hAnsi="Times New Roman"/>
                <w:color w:val="FF0000"/>
                <w:sz w:val="24"/>
              </w:rPr>
              <w:lastRenderedPageBreak/>
              <w:t>связанных с ними сооружений;</w:t>
            </w:r>
          </w:p>
          <w:p w:rsidR="00E01348" w:rsidRPr="00E01348" w:rsidRDefault="00E01348" w:rsidP="00E01348">
            <w:pPr>
              <w:tabs>
                <w:tab w:val="left" w:pos="1620"/>
              </w:tabs>
              <w:spacing w:line="240" w:lineRule="auto"/>
              <w:ind w:right="-1"/>
              <w:jc w:val="both"/>
              <w:rPr>
                <w:rFonts w:ascii="Times New Roman" w:hAnsi="Times New Roman"/>
                <w:i/>
                <w:color w:val="FF0000"/>
                <w:sz w:val="24"/>
              </w:rPr>
            </w:pPr>
            <w:r w:rsidRPr="00E01348">
              <w:rPr>
                <w:rFonts w:ascii="Times New Roman" w:hAnsi="Times New Roman"/>
                <w:color w:val="FF000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01348" w:rsidRPr="00E01348" w:rsidRDefault="00E01348" w:rsidP="00E01348">
            <w:pPr>
              <w:tabs>
                <w:tab w:val="left" w:pos="1620"/>
              </w:tabs>
              <w:spacing w:line="240" w:lineRule="auto"/>
              <w:ind w:right="-1"/>
              <w:jc w:val="both"/>
              <w:rPr>
                <w:rFonts w:ascii="Times New Roman" w:hAnsi="Times New Roman"/>
                <w:i/>
                <w:color w:val="FF0000"/>
                <w:sz w:val="24"/>
              </w:rPr>
            </w:pPr>
            <w:r w:rsidRPr="00E01348">
              <w:rPr>
                <w:rFonts w:ascii="Times New Roman" w:hAnsi="Times New Roman"/>
                <w:color w:val="FF000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E01348" w:rsidRPr="00E01348" w:rsidRDefault="00E01348" w:rsidP="00E01348">
            <w:pPr>
              <w:tabs>
                <w:tab w:val="left" w:pos="1620"/>
              </w:tabs>
              <w:spacing w:line="240" w:lineRule="auto"/>
              <w:ind w:right="-1"/>
              <w:jc w:val="center"/>
              <w:rPr>
                <w:rFonts w:ascii="Times New Roman" w:hAnsi="Times New Roman"/>
                <w:i/>
                <w:color w:val="FF0000"/>
                <w:sz w:val="24"/>
              </w:rPr>
            </w:pPr>
            <w:r w:rsidRPr="00E01348">
              <w:rPr>
                <w:rFonts w:ascii="Times New Roman" w:hAnsi="Times New Roman"/>
                <w:color w:val="FF0000"/>
                <w:sz w:val="24"/>
              </w:rPr>
              <w:lastRenderedPageBreak/>
              <w:t>7.2</w:t>
            </w:r>
          </w:p>
        </w:tc>
      </w:tr>
      <w:tr w:rsidR="0011036E" w:rsidRPr="00E01348" w:rsidTr="00D94504">
        <w:tc>
          <w:tcPr>
            <w:tcW w:w="2268" w:type="dxa"/>
            <w:tcBorders>
              <w:top w:val="single" w:sz="4" w:space="0" w:color="auto"/>
              <w:bottom w:val="single" w:sz="4" w:space="0" w:color="auto"/>
              <w:right w:val="single" w:sz="4" w:space="0" w:color="auto"/>
            </w:tcBorders>
          </w:tcPr>
          <w:p w:rsidR="0011036E" w:rsidRPr="00E01348" w:rsidRDefault="0011036E" w:rsidP="000F0ADE">
            <w:pPr>
              <w:tabs>
                <w:tab w:val="left" w:pos="1620"/>
              </w:tabs>
              <w:spacing w:line="240" w:lineRule="auto"/>
              <w:ind w:right="-1"/>
              <w:jc w:val="both"/>
              <w:rPr>
                <w:rFonts w:ascii="Times New Roman" w:hAnsi="Times New Roman"/>
                <w:i/>
                <w:color w:val="FF0000"/>
                <w:sz w:val="24"/>
              </w:rPr>
            </w:pPr>
            <w:r w:rsidRPr="00E01348">
              <w:rPr>
                <w:rFonts w:ascii="Times New Roman" w:hAnsi="Times New Roman"/>
                <w:color w:val="FF0000"/>
                <w:sz w:val="24"/>
              </w:rPr>
              <w:lastRenderedPageBreak/>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11036E" w:rsidRPr="00E01348" w:rsidRDefault="0011036E" w:rsidP="000F0ADE">
            <w:pPr>
              <w:tabs>
                <w:tab w:val="left" w:pos="1620"/>
              </w:tabs>
              <w:spacing w:line="240" w:lineRule="auto"/>
              <w:ind w:right="-1"/>
              <w:jc w:val="both"/>
              <w:rPr>
                <w:rFonts w:ascii="Times New Roman" w:hAnsi="Times New Roman"/>
                <w:i/>
                <w:color w:val="FF0000"/>
                <w:sz w:val="24"/>
              </w:rPr>
            </w:pPr>
            <w:r w:rsidRPr="00E01348">
              <w:rPr>
                <w:rFonts w:ascii="Times New Roman" w:hAnsi="Times New Roman"/>
                <w:color w:val="FF0000"/>
                <w:sz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11036E" w:rsidRPr="00E01348" w:rsidRDefault="0011036E" w:rsidP="000F0ADE">
            <w:pPr>
              <w:tabs>
                <w:tab w:val="left" w:pos="1620"/>
              </w:tabs>
              <w:spacing w:line="240" w:lineRule="auto"/>
              <w:ind w:right="-1"/>
              <w:jc w:val="center"/>
              <w:rPr>
                <w:rFonts w:ascii="Times New Roman" w:hAnsi="Times New Roman"/>
                <w:i/>
                <w:color w:val="FF0000"/>
                <w:sz w:val="24"/>
              </w:rPr>
            </w:pPr>
            <w:r w:rsidRPr="00E01348">
              <w:rPr>
                <w:rFonts w:ascii="Times New Roman" w:hAnsi="Times New Roman"/>
                <w:color w:val="FF0000"/>
                <w:sz w:val="24"/>
              </w:rPr>
              <w:t>2.7.1</w:t>
            </w:r>
          </w:p>
        </w:tc>
      </w:tr>
      <w:tr w:rsidR="0011036E" w:rsidRPr="00E01348" w:rsidTr="00D94504">
        <w:tc>
          <w:tcPr>
            <w:tcW w:w="2268" w:type="dxa"/>
            <w:tcBorders>
              <w:top w:val="single" w:sz="4" w:space="0" w:color="auto"/>
              <w:bottom w:val="single" w:sz="4" w:space="0" w:color="auto"/>
              <w:right w:val="single" w:sz="4" w:space="0" w:color="auto"/>
            </w:tcBorders>
          </w:tcPr>
          <w:p w:rsidR="0011036E" w:rsidRPr="0011036E" w:rsidRDefault="0011036E" w:rsidP="000F0ADE">
            <w:pPr>
              <w:pStyle w:val="af1"/>
              <w:ind w:left="-108" w:right="-108"/>
              <w:jc w:val="left"/>
              <w:rPr>
                <w:color w:val="FF0000"/>
                <w:sz w:val="22"/>
                <w:szCs w:val="22"/>
              </w:rPr>
            </w:pPr>
            <w:bookmarkStart w:id="56" w:name="sub_1023"/>
            <w:r w:rsidRPr="0011036E">
              <w:rPr>
                <w:color w:val="FF0000"/>
                <w:sz w:val="22"/>
                <w:szCs w:val="22"/>
              </w:rPr>
              <w:t>Блокированная жилая застройка</w:t>
            </w:r>
            <w:bookmarkEnd w:id="56"/>
          </w:p>
        </w:tc>
        <w:tc>
          <w:tcPr>
            <w:tcW w:w="6096" w:type="dxa"/>
            <w:tcBorders>
              <w:top w:val="single" w:sz="4" w:space="0" w:color="auto"/>
              <w:left w:val="single" w:sz="4" w:space="0" w:color="auto"/>
              <w:bottom w:val="single" w:sz="4" w:space="0" w:color="auto"/>
              <w:right w:val="single" w:sz="4" w:space="0" w:color="auto"/>
            </w:tcBorders>
          </w:tcPr>
          <w:p w:rsidR="0011036E" w:rsidRPr="0011036E" w:rsidRDefault="0011036E" w:rsidP="000F0ADE">
            <w:pPr>
              <w:pStyle w:val="af1"/>
              <w:rPr>
                <w:color w:val="FF0000"/>
                <w:sz w:val="22"/>
                <w:szCs w:val="22"/>
              </w:rPr>
            </w:pPr>
            <w:r w:rsidRPr="0011036E">
              <w:rPr>
                <w:color w:val="FF0000"/>
                <w:sz w:val="22"/>
                <w:szCs w:val="22"/>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1692" w:type="dxa"/>
            <w:tcBorders>
              <w:top w:val="single" w:sz="4" w:space="0" w:color="auto"/>
              <w:left w:val="single" w:sz="4" w:space="0" w:color="auto"/>
              <w:bottom w:val="single" w:sz="4" w:space="0" w:color="auto"/>
            </w:tcBorders>
          </w:tcPr>
          <w:p w:rsidR="0011036E" w:rsidRPr="0011036E" w:rsidRDefault="0011036E" w:rsidP="000F0ADE">
            <w:pPr>
              <w:pStyle w:val="af2"/>
              <w:rPr>
                <w:color w:val="FF0000"/>
                <w:sz w:val="22"/>
                <w:szCs w:val="22"/>
              </w:rPr>
            </w:pPr>
            <w:r w:rsidRPr="0011036E">
              <w:rPr>
                <w:color w:val="FF0000"/>
                <w:sz w:val="22"/>
                <w:szCs w:val="22"/>
              </w:rPr>
              <w:t>2.3</w:t>
            </w:r>
          </w:p>
        </w:tc>
      </w:tr>
      <w:tr w:rsidR="00D94504" w:rsidRPr="00F2375D" w:rsidTr="00D94504">
        <w:tc>
          <w:tcPr>
            <w:tcW w:w="2268" w:type="dxa"/>
            <w:tcBorders>
              <w:top w:val="single" w:sz="4" w:space="0" w:color="auto"/>
              <w:bottom w:val="single" w:sz="4" w:space="0" w:color="auto"/>
              <w:right w:val="single" w:sz="4" w:space="0" w:color="auto"/>
            </w:tcBorders>
          </w:tcPr>
          <w:p w:rsidR="00D94504" w:rsidRPr="00F2375D" w:rsidRDefault="00D94504" w:rsidP="00D94504">
            <w:pPr>
              <w:pStyle w:val="af2"/>
              <w:ind w:left="-108" w:right="-108"/>
              <w:rPr>
                <w:b/>
                <w:sz w:val="22"/>
                <w:szCs w:val="22"/>
              </w:rPr>
            </w:pPr>
            <w:r w:rsidRPr="00F2375D">
              <w:rPr>
                <w:b/>
                <w:sz w:val="22"/>
                <w:szCs w:val="22"/>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F2375D" w:rsidRDefault="00D94504" w:rsidP="00D94504">
            <w:pPr>
              <w:pStyle w:val="af2"/>
              <w:ind w:left="-108" w:right="-108"/>
              <w:rPr>
                <w:b/>
                <w:sz w:val="22"/>
                <w:szCs w:val="22"/>
              </w:rPr>
            </w:pPr>
            <w:r w:rsidRPr="00F2375D">
              <w:rPr>
                <w:b/>
                <w:sz w:val="22"/>
                <w:szCs w:val="22"/>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F2375D" w:rsidRDefault="00D94504" w:rsidP="00D94504">
            <w:pPr>
              <w:pStyle w:val="af2"/>
              <w:ind w:left="-108" w:right="-117"/>
              <w:rPr>
                <w:b/>
                <w:sz w:val="22"/>
                <w:szCs w:val="22"/>
              </w:rPr>
            </w:pPr>
            <w:r w:rsidRPr="00F2375D">
              <w:rPr>
                <w:b/>
                <w:sz w:val="22"/>
                <w:szCs w:val="22"/>
              </w:rPr>
              <w:t>Код (числовое обозначение) вспомогательного вида разрешенного использования земельного участка***</w:t>
            </w:r>
          </w:p>
        </w:tc>
      </w:tr>
      <w:tr w:rsidR="00D94504" w:rsidRPr="00F2375D" w:rsidTr="00D94504">
        <w:tc>
          <w:tcPr>
            <w:tcW w:w="2268" w:type="dxa"/>
            <w:tcBorders>
              <w:top w:val="single" w:sz="4" w:space="0" w:color="auto"/>
              <w:bottom w:val="single" w:sz="4" w:space="0" w:color="auto"/>
              <w:right w:val="single" w:sz="4" w:space="0" w:color="auto"/>
            </w:tcBorders>
          </w:tcPr>
          <w:p w:rsidR="00D94504" w:rsidRPr="00F2375D" w:rsidRDefault="00D94504" w:rsidP="00D94504">
            <w:pPr>
              <w:pStyle w:val="af2"/>
              <w:ind w:left="-108" w:right="-108"/>
              <w:rPr>
                <w:b/>
                <w:sz w:val="22"/>
                <w:szCs w:val="22"/>
              </w:rPr>
            </w:pPr>
            <w:r w:rsidRPr="00F2375D">
              <w:rPr>
                <w:b/>
                <w:sz w:val="22"/>
                <w:szCs w:val="22"/>
              </w:rPr>
              <w:t>1</w:t>
            </w:r>
          </w:p>
        </w:tc>
        <w:tc>
          <w:tcPr>
            <w:tcW w:w="6096" w:type="dxa"/>
            <w:tcBorders>
              <w:top w:val="single" w:sz="4" w:space="0" w:color="auto"/>
              <w:left w:val="single" w:sz="4" w:space="0" w:color="auto"/>
              <w:bottom w:val="single" w:sz="4" w:space="0" w:color="auto"/>
              <w:right w:val="single" w:sz="4" w:space="0" w:color="auto"/>
            </w:tcBorders>
          </w:tcPr>
          <w:p w:rsidR="00D94504" w:rsidRPr="00F2375D" w:rsidRDefault="00D94504" w:rsidP="00D94504">
            <w:pPr>
              <w:pStyle w:val="af2"/>
              <w:ind w:left="-108" w:right="-108"/>
              <w:rPr>
                <w:b/>
                <w:sz w:val="22"/>
                <w:szCs w:val="22"/>
              </w:rPr>
            </w:pPr>
            <w:r w:rsidRPr="00F2375D">
              <w:rPr>
                <w:b/>
                <w:sz w:val="22"/>
                <w:szCs w:val="22"/>
              </w:rPr>
              <w:t>2</w:t>
            </w:r>
          </w:p>
        </w:tc>
        <w:tc>
          <w:tcPr>
            <w:tcW w:w="1692" w:type="dxa"/>
            <w:tcBorders>
              <w:top w:val="single" w:sz="4" w:space="0" w:color="auto"/>
              <w:left w:val="single" w:sz="4" w:space="0" w:color="auto"/>
              <w:bottom w:val="single" w:sz="4" w:space="0" w:color="auto"/>
            </w:tcBorders>
          </w:tcPr>
          <w:p w:rsidR="00D94504" w:rsidRPr="00F2375D" w:rsidRDefault="00D94504" w:rsidP="00D94504">
            <w:pPr>
              <w:pStyle w:val="af2"/>
              <w:ind w:left="-108" w:right="-117"/>
              <w:rPr>
                <w:b/>
                <w:sz w:val="22"/>
                <w:szCs w:val="22"/>
              </w:rPr>
            </w:pPr>
            <w:r w:rsidRPr="00F2375D">
              <w:rPr>
                <w:b/>
                <w:sz w:val="22"/>
                <w:szCs w:val="22"/>
              </w:rPr>
              <w:t>3</w:t>
            </w:r>
          </w:p>
        </w:tc>
      </w:tr>
      <w:tr w:rsidR="00D94504" w:rsidRPr="00F2375D" w:rsidTr="00D94504">
        <w:tc>
          <w:tcPr>
            <w:tcW w:w="2268" w:type="dxa"/>
            <w:tcBorders>
              <w:top w:val="single" w:sz="4" w:space="0" w:color="auto"/>
              <w:bottom w:val="single" w:sz="4" w:space="0" w:color="auto"/>
              <w:right w:val="single" w:sz="4" w:space="0" w:color="auto"/>
            </w:tcBorders>
          </w:tcPr>
          <w:p w:rsidR="00D94504" w:rsidRPr="00F2375D" w:rsidRDefault="00D94504" w:rsidP="00D94504">
            <w:pPr>
              <w:pStyle w:val="formattext"/>
              <w:spacing w:before="0" w:beforeAutospacing="0" w:after="0" w:afterAutospacing="0"/>
              <w:jc w:val="both"/>
              <w:textAlignment w:val="baseline"/>
              <w:rPr>
                <w:sz w:val="22"/>
                <w:szCs w:val="22"/>
              </w:rPr>
            </w:pPr>
            <w:r w:rsidRPr="00F2375D">
              <w:rPr>
                <w:sz w:val="22"/>
                <w:szCs w:val="22"/>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94504" w:rsidRPr="00F2375D" w:rsidRDefault="00D94504" w:rsidP="00D94504">
            <w:pPr>
              <w:pStyle w:val="formattext"/>
              <w:spacing w:before="0" w:beforeAutospacing="0" w:after="0" w:afterAutospacing="0"/>
              <w:jc w:val="both"/>
              <w:textAlignment w:val="baseline"/>
              <w:rPr>
                <w:sz w:val="22"/>
                <w:szCs w:val="22"/>
              </w:rPr>
            </w:pPr>
            <w:r w:rsidRPr="00F2375D">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F2375D" w:rsidRDefault="00D94504" w:rsidP="00D94504">
            <w:pPr>
              <w:pStyle w:val="formattext"/>
              <w:spacing w:before="0" w:beforeAutospacing="0" w:after="0" w:afterAutospacing="0"/>
              <w:jc w:val="both"/>
              <w:textAlignment w:val="baseline"/>
              <w:rPr>
                <w:sz w:val="22"/>
                <w:szCs w:val="22"/>
              </w:rPr>
            </w:pPr>
            <w:r w:rsidRPr="00F2375D">
              <w:rPr>
                <w:sz w:val="22"/>
                <w:szCs w:val="22"/>
              </w:rPr>
              <w:t>12.0</w:t>
            </w:r>
          </w:p>
        </w:tc>
      </w:tr>
      <w:tr w:rsidR="00D94504" w:rsidRPr="00F2375D" w:rsidTr="00D94504">
        <w:tc>
          <w:tcPr>
            <w:tcW w:w="2268" w:type="dxa"/>
            <w:tcBorders>
              <w:top w:val="single" w:sz="4" w:space="0" w:color="auto"/>
              <w:bottom w:val="single" w:sz="4" w:space="0" w:color="auto"/>
              <w:right w:val="single" w:sz="4" w:space="0" w:color="auto"/>
            </w:tcBorders>
          </w:tcPr>
          <w:p w:rsidR="00D94504" w:rsidRPr="00F2375D" w:rsidRDefault="00D94504" w:rsidP="00D94504">
            <w:pPr>
              <w:pStyle w:val="formattext"/>
              <w:spacing w:before="0" w:beforeAutospacing="0" w:after="0" w:afterAutospacing="0"/>
              <w:jc w:val="both"/>
              <w:textAlignment w:val="baseline"/>
              <w:rPr>
                <w:sz w:val="22"/>
                <w:szCs w:val="22"/>
              </w:rPr>
            </w:pPr>
            <w:r w:rsidRPr="00F2375D">
              <w:rPr>
                <w:sz w:val="22"/>
                <w:szCs w:val="22"/>
              </w:rPr>
              <w:t>Ведение огородничества</w:t>
            </w:r>
          </w:p>
        </w:tc>
        <w:tc>
          <w:tcPr>
            <w:tcW w:w="6096" w:type="dxa"/>
            <w:tcBorders>
              <w:top w:val="single" w:sz="4" w:space="0" w:color="auto"/>
              <w:left w:val="single" w:sz="4" w:space="0" w:color="auto"/>
              <w:bottom w:val="single" w:sz="4" w:space="0" w:color="auto"/>
              <w:right w:val="single" w:sz="4" w:space="0" w:color="auto"/>
            </w:tcBorders>
          </w:tcPr>
          <w:p w:rsidR="00D94504" w:rsidRPr="00F2375D" w:rsidRDefault="00D94504" w:rsidP="00D94504">
            <w:pPr>
              <w:pStyle w:val="formattext"/>
              <w:spacing w:before="0" w:beforeAutospacing="0" w:after="0" w:afterAutospacing="0"/>
              <w:jc w:val="both"/>
              <w:textAlignment w:val="baseline"/>
              <w:rPr>
                <w:sz w:val="22"/>
                <w:szCs w:val="22"/>
              </w:rPr>
            </w:pPr>
            <w:r w:rsidRPr="00F2375D">
              <w:rPr>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tcBorders>
          </w:tcPr>
          <w:p w:rsidR="00D94504" w:rsidRPr="00F2375D" w:rsidRDefault="00D94504" w:rsidP="00D94504">
            <w:pPr>
              <w:pStyle w:val="formattext"/>
              <w:spacing w:before="0" w:beforeAutospacing="0" w:after="0" w:afterAutospacing="0"/>
              <w:jc w:val="both"/>
              <w:textAlignment w:val="baseline"/>
              <w:rPr>
                <w:sz w:val="22"/>
                <w:szCs w:val="22"/>
              </w:rPr>
            </w:pPr>
            <w:r w:rsidRPr="00F2375D">
              <w:rPr>
                <w:sz w:val="22"/>
                <w:szCs w:val="22"/>
              </w:rPr>
              <w:t>13.1</w:t>
            </w:r>
          </w:p>
        </w:tc>
      </w:tr>
      <w:tr w:rsidR="00D94504" w:rsidRPr="00F2375D" w:rsidTr="00D94504">
        <w:tc>
          <w:tcPr>
            <w:tcW w:w="2268" w:type="dxa"/>
            <w:tcBorders>
              <w:top w:val="single" w:sz="4" w:space="0" w:color="auto"/>
              <w:bottom w:val="single" w:sz="4" w:space="0" w:color="auto"/>
              <w:right w:val="single" w:sz="4" w:space="0" w:color="auto"/>
            </w:tcBorders>
          </w:tcPr>
          <w:p w:rsidR="00D94504" w:rsidRPr="00F2375D" w:rsidRDefault="00D94504" w:rsidP="00D94504">
            <w:pPr>
              <w:pStyle w:val="formattext"/>
              <w:spacing w:before="0" w:beforeAutospacing="0" w:after="0" w:afterAutospacing="0"/>
              <w:jc w:val="both"/>
              <w:textAlignment w:val="baseline"/>
              <w:rPr>
                <w:sz w:val="22"/>
                <w:szCs w:val="22"/>
              </w:rPr>
            </w:pPr>
            <w:r w:rsidRPr="00F2375D">
              <w:rPr>
                <w:sz w:val="22"/>
                <w:szCs w:val="22"/>
              </w:rPr>
              <w:t>Ведение садоводства</w:t>
            </w:r>
          </w:p>
        </w:tc>
        <w:tc>
          <w:tcPr>
            <w:tcW w:w="6096" w:type="dxa"/>
            <w:tcBorders>
              <w:top w:val="single" w:sz="4" w:space="0" w:color="auto"/>
              <w:left w:val="single" w:sz="4" w:space="0" w:color="auto"/>
              <w:bottom w:val="single" w:sz="4" w:space="0" w:color="auto"/>
              <w:right w:val="single" w:sz="4" w:space="0" w:color="auto"/>
            </w:tcBorders>
          </w:tcPr>
          <w:p w:rsidR="00D94504" w:rsidRPr="00F2375D" w:rsidRDefault="00D94504" w:rsidP="00D94504">
            <w:pPr>
              <w:pStyle w:val="formattext"/>
              <w:spacing w:before="0" w:beforeAutospacing="0" w:after="0" w:afterAutospacing="0"/>
              <w:jc w:val="both"/>
              <w:textAlignment w:val="baseline"/>
              <w:rPr>
                <w:sz w:val="22"/>
                <w:szCs w:val="22"/>
              </w:rPr>
            </w:pPr>
            <w:r w:rsidRPr="00F2375D">
              <w:rPr>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D94504" w:rsidRPr="00F2375D" w:rsidRDefault="00D94504" w:rsidP="00D94504">
            <w:pPr>
              <w:pStyle w:val="formattext"/>
              <w:spacing w:before="0" w:beforeAutospacing="0" w:after="0" w:afterAutospacing="0"/>
              <w:jc w:val="both"/>
              <w:textAlignment w:val="baseline"/>
              <w:rPr>
                <w:sz w:val="22"/>
                <w:szCs w:val="22"/>
              </w:rPr>
            </w:pPr>
            <w:r w:rsidRPr="00F2375D">
              <w:rPr>
                <w:sz w:val="22"/>
                <w:szCs w:val="22"/>
              </w:rPr>
              <w:t>13.2</w:t>
            </w:r>
          </w:p>
        </w:tc>
      </w:tr>
    </w:tbl>
    <w:p w:rsidR="00D94504" w:rsidRPr="00C4424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lastRenderedPageBreak/>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D94504" w:rsidRPr="00C4424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94504" w:rsidRPr="006D4B15" w:rsidRDefault="00D94504" w:rsidP="00D94504">
      <w:pPr>
        <w:shd w:val="clear" w:color="auto" w:fill="FFFFFF"/>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D94504" w:rsidRPr="00072160" w:rsidRDefault="00D94504" w:rsidP="00D94504">
      <w:pPr>
        <w:pStyle w:val="nienie"/>
        <w:ind w:left="0" w:firstLine="709"/>
        <w:rPr>
          <w:rFonts w:ascii="Times New Roman" w:hAnsi="Times New Roman" w:cs="Times New Roman"/>
        </w:rPr>
      </w:pPr>
      <w:r>
        <w:rPr>
          <w:rFonts w:ascii="Times New Roman" w:hAnsi="Times New Roman" w:cs="Times New Roman"/>
          <w:i/>
        </w:rPr>
        <w:t>Таблица 2</w:t>
      </w:r>
      <w:r w:rsidRPr="00FC5AB1">
        <w:rPr>
          <w:rFonts w:ascii="Times New Roman" w:hAnsi="Times New Roman" w:cs="Times New Roman"/>
          <w:i/>
        </w:rPr>
        <w:t xml:space="preserve"> </w:t>
      </w:r>
      <w:r w:rsidRPr="00072160">
        <w:rPr>
          <w:rFonts w:ascii="Times New Roman" w:hAnsi="Times New Roman" w:cs="Times New Roman"/>
        </w:rPr>
        <w:t>Предельные</w:t>
      </w:r>
      <w:r w:rsidRPr="00072160">
        <w:t xml:space="preserve"> размеры земельных участков и предельные параметры разрешенного строительства</w:t>
      </w:r>
      <w:r w:rsidRPr="00072160">
        <w:rPr>
          <w:rFonts w:ascii="Times New Roman" w:hAnsi="Times New Roman" w:cs="Times New Roman"/>
        </w:rPr>
        <w:t xml:space="preserve">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D94504" w:rsidRPr="008C04CD" w:rsidTr="00D94504">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D94504" w:rsidRPr="00CD0893" w:rsidRDefault="00D94504" w:rsidP="00D94504">
            <w:pPr>
              <w:numPr>
                <w:ilvl w:val="12"/>
                <w:numId w:val="0"/>
              </w:numPr>
              <w:spacing w:after="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D94504" w:rsidRPr="00CD0893" w:rsidRDefault="00D94504" w:rsidP="00D94504">
            <w:pPr>
              <w:numPr>
                <w:ilvl w:val="12"/>
                <w:numId w:val="0"/>
              </w:numPr>
              <w:spacing w:after="0" w:line="240" w:lineRule="auto"/>
              <w:jc w:val="center"/>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D94504" w:rsidRPr="008C04CD" w:rsidTr="00D94504">
        <w:trPr>
          <w:cantSplit/>
          <w:trHeight w:val="483"/>
        </w:trPr>
        <w:tc>
          <w:tcPr>
            <w:tcW w:w="6770" w:type="dxa"/>
            <w:gridSpan w:val="2"/>
            <w:vMerge/>
            <w:tcBorders>
              <w:left w:val="single" w:sz="4" w:space="0" w:color="auto"/>
              <w:bottom w:val="single" w:sz="4" w:space="0" w:color="auto"/>
              <w:right w:val="single" w:sz="4" w:space="0" w:color="auto"/>
            </w:tcBorders>
          </w:tcPr>
          <w:p w:rsidR="00D94504" w:rsidRPr="00CD0893" w:rsidRDefault="00D94504" w:rsidP="00D94504">
            <w:pPr>
              <w:numPr>
                <w:ilvl w:val="12"/>
                <w:numId w:val="0"/>
              </w:numPr>
              <w:spacing w:after="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D94504" w:rsidRPr="00CD0893" w:rsidRDefault="00D94504" w:rsidP="00D94504">
            <w:pPr>
              <w:numPr>
                <w:ilvl w:val="12"/>
                <w:numId w:val="0"/>
              </w:numPr>
              <w:spacing w:after="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Отдельно стоящий односемейный </w:t>
            </w:r>
            <w:r>
              <w:rPr>
                <w:rFonts w:ascii="Times New Roman" w:hAnsi="Times New Roman" w:cs="Times New Roman"/>
                <w:sz w:val="24"/>
                <w:szCs w:val="24"/>
              </w:rPr>
              <w:t xml:space="preserve">жилой </w:t>
            </w:r>
            <w:r w:rsidRPr="00CD0893">
              <w:rPr>
                <w:rFonts w:ascii="Times New Roman" w:hAnsi="Times New Roman" w:cs="Times New Roman"/>
                <w:sz w:val="24"/>
                <w:szCs w:val="24"/>
              </w:rPr>
              <w:t>дом</w:t>
            </w:r>
          </w:p>
        </w:tc>
      </w:tr>
      <w:tr w:rsidR="00D94504" w:rsidRPr="008C04CD" w:rsidTr="00D94504">
        <w:tc>
          <w:tcPr>
            <w:tcW w:w="6770" w:type="dxa"/>
            <w:gridSpan w:val="2"/>
            <w:tcBorders>
              <w:top w:val="single" w:sz="4" w:space="0" w:color="auto"/>
              <w:left w:val="single" w:sz="4" w:space="0" w:color="auto"/>
              <w:bottom w:val="single" w:sz="4" w:space="0" w:color="auto"/>
              <w:right w:val="single" w:sz="4" w:space="0" w:color="auto"/>
            </w:tcBorders>
          </w:tcPr>
          <w:p w:rsidR="00D94504" w:rsidRPr="00CD0893" w:rsidRDefault="00D94504" w:rsidP="00D94504">
            <w:pPr>
              <w:numPr>
                <w:ilvl w:val="12"/>
                <w:numId w:val="0"/>
              </w:numPr>
              <w:spacing w:after="0" w:line="240" w:lineRule="auto"/>
              <w:ind w:left="57"/>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D94504" w:rsidRPr="002329D1" w:rsidRDefault="00D94504" w:rsidP="00D94504">
            <w:pPr>
              <w:numPr>
                <w:ilvl w:val="12"/>
                <w:numId w:val="0"/>
              </w:numPr>
              <w:spacing w:after="0" w:line="240" w:lineRule="auto"/>
              <w:rPr>
                <w:rFonts w:ascii="Times New Roman" w:hAnsi="Times New Roman" w:cs="Times New Roman"/>
                <w:sz w:val="24"/>
                <w:szCs w:val="24"/>
              </w:rPr>
            </w:pPr>
          </w:p>
        </w:tc>
      </w:tr>
      <w:tr w:rsidR="00D94504" w:rsidRPr="008C04CD" w:rsidTr="00D94504">
        <w:trPr>
          <w:trHeight w:val="288"/>
        </w:trPr>
        <w:tc>
          <w:tcPr>
            <w:tcW w:w="6061" w:type="dxa"/>
            <w:tcBorders>
              <w:top w:val="single" w:sz="4" w:space="0" w:color="auto"/>
              <w:left w:val="single" w:sz="4" w:space="0" w:color="auto"/>
              <w:bottom w:val="single" w:sz="4" w:space="0" w:color="auto"/>
              <w:right w:val="single" w:sz="4" w:space="0" w:color="auto"/>
            </w:tcBorders>
          </w:tcPr>
          <w:p w:rsidR="00D94504" w:rsidRPr="00CD0893" w:rsidRDefault="00D94504" w:rsidP="00D94504">
            <w:pPr>
              <w:numPr>
                <w:ilvl w:val="12"/>
                <w:numId w:val="0"/>
              </w:numPr>
              <w:tabs>
                <w:tab w:val="right" w:pos="-2943"/>
              </w:tabs>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D94504" w:rsidRPr="002329D1" w:rsidRDefault="00D94504" w:rsidP="00D94504">
            <w:pPr>
              <w:numPr>
                <w:ilvl w:val="12"/>
                <w:numId w:val="0"/>
              </w:numPr>
              <w:tabs>
                <w:tab w:val="right" w:pos="493"/>
              </w:tabs>
              <w:spacing w:after="0" w:line="240" w:lineRule="auto"/>
              <w:jc w:val="center"/>
              <w:rPr>
                <w:rFonts w:ascii="Times New Roman" w:hAnsi="Times New Roman" w:cs="Times New Roman"/>
                <w:sz w:val="24"/>
                <w:szCs w:val="24"/>
              </w:rPr>
            </w:pPr>
            <w:proofErr w:type="spellStart"/>
            <w:r w:rsidRPr="002329D1">
              <w:rPr>
                <w:rFonts w:ascii="Times New Roman" w:hAnsi="Times New Roman" w:cs="Times New Roman"/>
                <w:sz w:val="24"/>
                <w:szCs w:val="24"/>
              </w:rPr>
              <w:t>кв</w:t>
            </w:r>
            <w:proofErr w:type="gramStart"/>
            <w:r w:rsidRPr="002329D1">
              <w:rPr>
                <w:rFonts w:ascii="Times New Roman" w:hAnsi="Times New Roman" w:cs="Times New Roman"/>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D94504" w:rsidRPr="002329D1" w:rsidRDefault="00D94504" w:rsidP="00D94504">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r w:rsidRPr="002329D1">
              <w:rPr>
                <w:rFonts w:ascii="Times New Roman" w:hAnsi="Times New Roman" w:cs="Times New Roman"/>
                <w:sz w:val="24"/>
                <w:szCs w:val="24"/>
              </w:rPr>
              <w:t>00</w:t>
            </w:r>
          </w:p>
        </w:tc>
      </w:tr>
      <w:tr w:rsidR="00D94504" w:rsidRPr="008C04CD" w:rsidTr="00D94504">
        <w:trPr>
          <w:trHeight w:val="288"/>
        </w:trPr>
        <w:tc>
          <w:tcPr>
            <w:tcW w:w="6061" w:type="dxa"/>
            <w:tcBorders>
              <w:top w:val="single" w:sz="4" w:space="0" w:color="auto"/>
              <w:left w:val="single" w:sz="4" w:space="0" w:color="auto"/>
              <w:bottom w:val="single" w:sz="4" w:space="0" w:color="auto"/>
              <w:right w:val="single" w:sz="4" w:space="0" w:color="auto"/>
            </w:tcBorders>
          </w:tcPr>
          <w:p w:rsidR="00D94504" w:rsidRPr="00CD0893" w:rsidRDefault="00D94504" w:rsidP="00D94504">
            <w:pPr>
              <w:numPr>
                <w:ilvl w:val="12"/>
                <w:numId w:val="0"/>
              </w:numPr>
              <w:tabs>
                <w:tab w:val="right" w:pos="-2943"/>
              </w:tabs>
              <w:spacing w:after="0" w:line="240" w:lineRule="auto"/>
              <w:ind w:left="340"/>
              <w:rPr>
                <w:rFonts w:ascii="Times New Roman" w:hAnsi="Times New Roman" w:cs="Times New Roman"/>
                <w:sz w:val="24"/>
                <w:szCs w:val="24"/>
              </w:rPr>
            </w:pPr>
            <w:r>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D94504" w:rsidRPr="002329D1" w:rsidRDefault="00D94504" w:rsidP="00D94504">
            <w:pPr>
              <w:numPr>
                <w:ilvl w:val="12"/>
                <w:numId w:val="0"/>
              </w:numPr>
              <w:tabs>
                <w:tab w:val="right" w:pos="493"/>
              </w:tabs>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D94504" w:rsidRPr="00DC6203" w:rsidRDefault="00D94504" w:rsidP="00D94504">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25</w:t>
            </w:r>
            <w:r w:rsidRPr="00DC6203">
              <w:rPr>
                <w:rFonts w:ascii="Times New Roman" w:hAnsi="Times New Roman" w:cs="Times New Roman"/>
                <w:sz w:val="24"/>
                <w:szCs w:val="24"/>
              </w:rPr>
              <w:t>00</w:t>
            </w:r>
          </w:p>
        </w:tc>
      </w:tr>
      <w:tr w:rsidR="00D94504" w:rsidRPr="008C04CD" w:rsidTr="00D94504">
        <w:tc>
          <w:tcPr>
            <w:tcW w:w="6061" w:type="dxa"/>
            <w:tcBorders>
              <w:top w:val="single" w:sz="4" w:space="0" w:color="auto"/>
              <w:left w:val="single" w:sz="4" w:space="0" w:color="auto"/>
              <w:bottom w:val="single" w:sz="4" w:space="0" w:color="auto"/>
              <w:right w:val="single" w:sz="4" w:space="0" w:color="auto"/>
            </w:tcBorders>
          </w:tcPr>
          <w:p w:rsidR="00D94504" w:rsidRPr="00CD0893" w:rsidRDefault="00D94504" w:rsidP="00D94504">
            <w:pPr>
              <w:numPr>
                <w:ilvl w:val="12"/>
                <w:numId w:val="0"/>
              </w:numPr>
              <w:tabs>
                <w:tab w:val="right" w:pos="-2943"/>
              </w:tabs>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D94504" w:rsidRPr="002329D1" w:rsidRDefault="00D94504" w:rsidP="00D94504">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D94504" w:rsidRPr="002329D1" w:rsidRDefault="00D94504" w:rsidP="00D94504">
            <w:pPr>
              <w:numPr>
                <w:ilvl w:val="12"/>
                <w:numId w:val="0"/>
              </w:numPr>
              <w:spacing w:after="0"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20</w:t>
            </w:r>
          </w:p>
        </w:tc>
      </w:tr>
      <w:tr w:rsidR="00D94504" w:rsidRPr="008C04CD" w:rsidTr="00D94504">
        <w:trPr>
          <w:cantSplit/>
        </w:trPr>
        <w:tc>
          <w:tcPr>
            <w:tcW w:w="6770" w:type="dxa"/>
            <w:gridSpan w:val="2"/>
            <w:tcBorders>
              <w:top w:val="single" w:sz="4" w:space="0" w:color="auto"/>
              <w:left w:val="single" w:sz="4" w:space="0" w:color="auto"/>
              <w:bottom w:val="single" w:sz="4" w:space="0" w:color="auto"/>
              <w:right w:val="single" w:sz="4" w:space="0" w:color="auto"/>
            </w:tcBorders>
          </w:tcPr>
          <w:p w:rsidR="00D94504" w:rsidRPr="00CD0893" w:rsidRDefault="00D94504" w:rsidP="00D94504">
            <w:pPr>
              <w:numPr>
                <w:ilvl w:val="12"/>
                <w:numId w:val="0"/>
              </w:numPr>
              <w:spacing w:after="0" w:line="240" w:lineRule="auto"/>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D94504" w:rsidRPr="002329D1" w:rsidRDefault="00D94504" w:rsidP="00D94504">
            <w:pPr>
              <w:numPr>
                <w:ilvl w:val="12"/>
                <w:numId w:val="0"/>
              </w:numPr>
              <w:spacing w:after="0" w:line="240" w:lineRule="auto"/>
              <w:rPr>
                <w:rFonts w:ascii="Times New Roman" w:hAnsi="Times New Roman" w:cs="Times New Roman"/>
                <w:sz w:val="24"/>
                <w:szCs w:val="24"/>
              </w:rPr>
            </w:pPr>
          </w:p>
        </w:tc>
      </w:tr>
      <w:tr w:rsidR="00D94504" w:rsidRPr="008C04CD" w:rsidTr="00D94504">
        <w:tc>
          <w:tcPr>
            <w:tcW w:w="6061" w:type="dxa"/>
            <w:tcBorders>
              <w:top w:val="single" w:sz="4" w:space="0" w:color="auto"/>
              <w:left w:val="single" w:sz="4" w:space="0" w:color="auto"/>
              <w:bottom w:val="single" w:sz="4" w:space="0" w:color="auto"/>
              <w:right w:val="single" w:sz="4" w:space="0" w:color="auto"/>
            </w:tcBorders>
          </w:tcPr>
          <w:p w:rsidR="00D94504" w:rsidRPr="00CD0893" w:rsidRDefault="00D94504" w:rsidP="00D94504">
            <w:pPr>
              <w:numPr>
                <w:ilvl w:val="12"/>
                <w:numId w:val="0"/>
              </w:numPr>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D94504" w:rsidRDefault="00D94504" w:rsidP="00D94504">
            <w:pPr>
              <w:numPr>
                <w:ilvl w:val="12"/>
                <w:numId w:val="0"/>
              </w:numPr>
              <w:tabs>
                <w:tab w:val="right" w:pos="493"/>
              </w:tabs>
              <w:spacing w:after="0" w:line="240" w:lineRule="auto"/>
              <w:jc w:val="center"/>
              <w:rPr>
                <w:rFonts w:ascii="Times New Roman" w:hAnsi="Times New Roman" w:cs="Times New Roman"/>
                <w:sz w:val="24"/>
                <w:szCs w:val="24"/>
              </w:rPr>
            </w:pPr>
          </w:p>
          <w:p w:rsidR="00D94504" w:rsidRPr="002329D1" w:rsidRDefault="00D94504" w:rsidP="00D94504">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94504" w:rsidRPr="002329D1" w:rsidRDefault="00D94504" w:rsidP="00D94504">
            <w:pPr>
              <w:numPr>
                <w:ilvl w:val="12"/>
                <w:numId w:val="0"/>
              </w:numPr>
              <w:spacing w:after="0" w:line="240" w:lineRule="auto"/>
              <w:jc w:val="center"/>
              <w:rPr>
                <w:rFonts w:ascii="Times New Roman" w:hAnsi="Times New Roman" w:cs="Times New Roman"/>
                <w:sz w:val="24"/>
                <w:szCs w:val="24"/>
              </w:rPr>
            </w:pPr>
          </w:p>
          <w:p w:rsidR="00D94504" w:rsidRPr="002329D1" w:rsidRDefault="00D94504" w:rsidP="00D94504">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r>
      <w:tr w:rsidR="00D94504" w:rsidRPr="008C04CD" w:rsidTr="00D94504">
        <w:tc>
          <w:tcPr>
            <w:tcW w:w="6061" w:type="dxa"/>
            <w:tcBorders>
              <w:top w:val="single" w:sz="4" w:space="0" w:color="auto"/>
              <w:left w:val="single" w:sz="4" w:space="0" w:color="auto"/>
              <w:bottom w:val="single" w:sz="4" w:space="0" w:color="auto"/>
              <w:right w:val="single" w:sz="4" w:space="0" w:color="auto"/>
            </w:tcBorders>
          </w:tcPr>
          <w:p w:rsidR="00D94504" w:rsidRPr="00CD0893" w:rsidRDefault="00D94504" w:rsidP="00D94504">
            <w:pPr>
              <w:numPr>
                <w:ilvl w:val="12"/>
                <w:numId w:val="0"/>
              </w:numPr>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D94504" w:rsidRPr="002329D1" w:rsidRDefault="00D94504" w:rsidP="00D94504">
            <w:pPr>
              <w:numPr>
                <w:ilvl w:val="12"/>
                <w:numId w:val="0"/>
              </w:numPr>
              <w:tabs>
                <w:tab w:val="right" w:pos="4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94504" w:rsidRPr="002329D1" w:rsidRDefault="00D94504" w:rsidP="00D94504">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94504" w:rsidRPr="008C04CD" w:rsidTr="00D94504">
        <w:tc>
          <w:tcPr>
            <w:tcW w:w="6061" w:type="dxa"/>
            <w:tcBorders>
              <w:top w:val="single" w:sz="4" w:space="0" w:color="auto"/>
              <w:left w:val="single" w:sz="4" w:space="0" w:color="auto"/>
              <w:bottom w:val="single" w:sz="4" w:space="0" w:color="auto"/>
              <w:right w:val="single" w:sz="4" w:space="0" w:color="auto"/>
            </w:tcBorders>
          </w:tcPr>
          <w:p w:rsidR="00D94504" w:rsidRPr="00CD0893" w:rsidRDefault="00D94504" w:rsidP="00D94504">
            <w:pPr>
              <w:numPr>
                <w:ilvl w:val="12"/>
                <w:numId w:val="0"/>
              </w:numPr>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D94504" w:rsidRPr="002329D1" w:rsidRDefault="00D94504" w:rsidP="00D94504">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94504" w:rsidRPr="002329D1" w:rsidRDefault="00D94504" w:rsidP="00D94504">
            <w:pPr>
              <w:numPr>
                <w:ilvl w:val="12"/>
                <w:numId w:val="0"/>
              </w:numPr>
              <w:spacing w:after="0"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D94504" w:rsidRPr="008C04CD" w:rsidTr="00D94504">
        <w:tc>
          <w:tcPr>
            <w:tcW w:w="6061" w:type="dxa"/>
            <w:tcBorders>
              <w:top w:val="single" w:sz="4" w:space="0" w:color="auto"/>
              <w:left w:val="single" w:sz="4" w:space="0" w:color="auto"/>
              <w:bottom w:val="single" w:sz="4" w:space="0" w:color="auto"/>
              <w:right w:val="single" w:sz="4" w:space="0" w:color="auto"/>
            </w:tcBorders>
          </w:tcPr>
          <w:p w:rsidR="00D94504" w:rsidRPr="00CD0893" w:rsidRDefault="00D94504" w:rsidP="00D94504">
            <w:pPr>
              <w:numPr>
                <w:ilvl w:val="12"/>
                <w:numId w:val="0"/>
              </w:numPr>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D94504" w:rsidRPr="002329D1" w:rsidRDefault="00D94504" w:rsidP="00D94504">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94504" w:rsidRPr="002329D1" w:rsidRDefault="00D94504" w:rsidP="00D94504">
            <w:pPr>
              <w:numPr>
                <w:ilvl w:val="12"/>
                <w:numId w:val="0"/>
              </w:numPr>
              <w:spacing w:after="0"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D94504" w:rsidRPr="008C04CD" w:rsidTr="00D94504">
        <w:tc>
          <w:tcPr>
            <w:tcW w:w="6061" w:type="dxa"/>
            <w:tcBorders>
              <w:top w:val="single" w:sz="4" w:space="0" w:color="auto"/>
              <w:left w:val="single" w:sz="4" w:space="0" w:color="auto"/>
              <w:bottom w:val="single" w:sz="4" w:space="0" w:color="auto"/>
              <w:right w:val="single" w:sz="4" w:space="0" w:color="auto"/>
            </w:tcBorders>
          </w:tcPr>
          <w:p w:rsidR="00D94504" w:rsidRPr="00CD0893" w:rsidRDefault="00D94504" w:rsidP="00D94504">
            <w:pPr>
              <w:numPr>
                <w:ilvl w:val="12"/>
                <w:numId w:val="0"/>
              </w:numPr>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D94504" w:rsidRPr="002329D1" w:rsidRDefault="00D94504" w:rsidP="00D94504">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94504" w:rsidRPr="002329D1" w:rsidRDefault="00D94504" w:rsidP="00D94504">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D94504" w:rsidRPr="008C04CD" w:rsidTr="00D94504">
        <w:tc>
          <w:tcPr>
            <w:tcW w:w="6061" w:type="dxa"/>
            <w:tcBorders>
              <w:top w:val="single" w:sz="4" w:space="0" w:color="auto"/>
              <w:left w:val="single" w:sz="4" w:space="0" w:color="auto"/>
              <w:bottom w:val="single" w:sz="4" w:space="0" w:color="auto"/>
              <w:right w:val="single" w:sz="4" w:space="0" w:color="auto"/>
            </w:tcBorders>
          </w:tcPr>
          <w:p w:rsidR="00D94504" w:rsidRPr="00CD0893" w:rsidRDefault="00D94504" w:rsidP="00D94504">
            <w:pPr>
              <w:numPr>
                <w:ilvl w:val="12"/>
                <w:numId w:val="0"/>
              </w:numPr>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D94504" w:rsidRPr="002329D1" w:rsidRDefault="00D94504" w:rsidP="00D94504">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94504" w:rsidRPr="002329D1" w:rsidRDefault="00D94504" w:rsidP="00D94504">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D94504" w:rsidRPr="008C04CD" w:rsidTr="00D94504">
        <w:tc>
          <w:tcPr>
            <w:tcW w:w="6061" w:type="dxa"/>
            <w:tcBorders>
              <w:top w:val="single" w:sz="4" w:space="0" w:color="auto"/>
              <w:left w:val="single" w:sz="4" w:space="0" w:color="auto"/>
              <w:bottom w:val="single" w:sz="4" w:space="0" w:color="auto"/>
              <w:right w:val="single" w:sz="4" w:space="0" w:color="auto"/>
            </w:tcBorders>
          </w:tcPr>
          <w:p w:rsidR="00D94504" w:rsidRPr="00CD0893" w:rsidRDefault="00D94504" w:rsidP="00D94504">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D94504" w:rsidRPr="002329D1" w:rsidRDefault="00D94504" w:rsidP="00D9450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D94504" w:rsidRPr="002329D1" w:rsidRDefault="00D94504" w:rsidP="00D9450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1</w:t>
            </w:r>
          </w:p>
        </w:tc>
      </w:tr>
      <w:tr w:rsidR="00D94504" w:rsidRPr="008C04CD" w:rsidTr="00D94504">
        <w:tc>
          <w:tcPr>
            <w:tcW w:w="6061" w:type="dxa"/>
            <w:tcBorders>
              <w:top w:val="single" w:sz="4" w:space="0" w:color="auto"/>
              <w:left w:val="single" w:sz="4" w:space="0" w:color="auto"/>
              <w:bottom w:val="single" w:sz="4" w:space="0" w:color="auto"/>
              <w:right w:val="single" w:sz="4" w:space="0" w:color="auto"/>
            </w:tcBorders>
          </w:tcPr>
          <w:p w:rsidR="00D94504" w:rsidRPr="00CD0893" w:rsidRDefault="00D94504" w:rsidP="00D94504">
            <w:pPr>
              <w:numPr>
                <w:ilvl w:val="12"/>
                <w:numId w:val="0"/>
              </w:numPr>
              <w:spacing w:after="0"/>
              <w:ind w:left="340"/>
              <w:rPr>
                <w:rFonts w:ascii="Times New Roman" w:hAnsi="Times New Roman" w:cs="Times New Roman"/>
                <w:sz w:val="24"/>
                <w:szCs w:val="24"/>
              </w:rPr>
            </w:pPr>
            <w:r>
              <w:rPr>
                <w:rFonts w:ascii="Times New Roman" w:hAnsi="Times New Roman" w:cs="Times New Roman"/>
                <w:sz w:val="24"/>
                <w:szCs w:val="24"/>
              </w:rPr>
              <w:t>М</w:t>
            </w:r>
            <w:r w:rsidRPr="007E6398">
              <w:rPr>
                <w:rFonts w:ascii="Times New Roman" w:hAnsi="Times New Roman" w:cs="Times New Roman"/>
                <w:sz w:val="24"/>
                <w:szCs w:val="24"/>
              </w:rPr>
              <w:t xml:space="preserve">аксимальный процент застройки в границах земельного участка, определяемый как отношение суммарной площади земельного участка, которая </w:t>
            </w:r>
            <w:r w:rsidRPr="007E6398">
              <w:rPr>
                <w:rFonts w:ascii="Times New Roman" w:hAnsi="Times New Roman" w:cs="Times New Roman"/>
                <w:sz w:val="24"/>
                <w:szCs w:val="24"/>
              </w:rPr>
              <w:lastRenderedPageBreak/>
              <w:t>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D94504" w:rsidRPr="002329D1" w:rsidRDefault="00D94504" w:rsidP="00D94504">
            <w:pPr>
              <w:numPr>
                <w:ilvl w:val="12"/>
                <w:numId w:val="0"/>
              </w:numPr>
              <w:tabs>
                <w:tab w:val="right" w:pos="493"/>
              </w:tabs>
              <w:spacing w:after="0"/>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2976" w:type="dxa"/>
            <w:tcBorders>
              <w:top w:val="single" w:sz="4" w:space="0" w:color="auto"/>
              <w:left w:val="single" w:sz="4" w:space="0" w:color="auto"/>
              <w:bottom w:val="single" w:sz="4" w:space="0" w:color="auto"/>
              <w:right w:val="single" w:sz="4" w:space="0" w:color="auto"/>
            </w:tcBorders>
            <w:vAlign w:val="center"/>
          </w:tcPr>
          <w:p w:rsidR="00D94504" w:rsidRPr="002329D1" w:rsidRDefault="00D94504" w:rsidP="00D94504">
            <w:pPr>
              <w:numPr>
                <w:ilvl w:val="12"/>
                <w:numId w:val="0"/>
              </w:numPr>
              <w:spacing w:after="0"/>
              <w:ind w:firstLine="34"/>
              <w:jc w:val="center"/>
              <w:rPr>
                <w:rFonts w:ascii="Times New Roman" w:hAnsi="Times New Roman" w:cs="Times New Roman"/>
                <w:sz w:val="24"/>
                <w:szCs w:val="24"/>
              </w:rPr>
            </w:pPr>
            <w:r>
              <w:rPr>
                <w:rFonts w:ascii="Times New Roman" w:hAnsi="Times New Roman" w:cs="Times New Roman"/>
                <w:sz w:val="24"/>
                <w:szCs w:val="24"/>
              </w:rPr>
              <w:t>20</w:t>
            </w:r>
          </w:p>
        </w:tc>
      </w:tr>
    </w:tbl>
    <w:p w:rsidR="00D94504" w:rsidRPr="00CD0893" w:rsidRDefault="00D94504" w:rsidP="00D94504">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lastRenderedPageBreak/>
        <w:t>Примечания к таблице</w:t>
      </w:r>
      <w:r>
        <w:rPr>
          <w:rFonts w:ascii="Times New Roman" w:hAnsi="Times New Roman" w:cs="Times New Roman"/>
          <w:bCs/>
          <w:i/>
          <w:iCs/>
          <w:sz w:val="24"/>
          <w:szCs w:val="24"/>
        </w:rPr>
        <w:t xml:space="preserve"> 2</w:t>
      </w:r>
      <w:r w:rsidRPr="00CD0893">
        <w:rPr>
          <w:rFonts w:ascii="Times New Roman" w:hAnsi="Times New Roman" w:cs="Times New Roman"/>
          <w:bCs/>
          <w:i/>
          <w:iCs/>
          <w:sz w:val="24"/>
          <w:szCs w:val="24"/>
        </w:rPr>
        <w:t>:</w:t>
      </w:r>
      <w:r w:rsidRPr="00CD0893">
        <w:rPr>
          <w:rFonts w:ascii="Times New Roman" w:hAnsi="Times New Roman" w:cs="Times New Roman"/>
          <w:bCs/>
          <w:i/>
          <w:iCs/>
          <w:sz w:val="24"/>
          <w:szCs w:val="24"/>
        </w:rPr>
        <w:tab/>
      </w:r>
    </w:p>
    <w:p w:rsidR="00D94504" w:rsidRDefault="00D94504" w:rsidP="00366ADD">
      <w:pPr>
        <w:pStyle w:val="ConsNormal"/>
        <w:numPr>
          <w:ilvl w:val="0"/>
          <w:numId w:val="3"/>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построек (бани, гаража</w:t>
      </w:r>
      <w:r>
        <w:rPr>
          <w:rFonts w:ascii="Times New Roman" w:hAnsi="Times New Roman" w:cs="Times New Roman"/>
          <w:i/>
          <w:iCs/>
          <w:sz w:val="24"/>
          <w:szCs w:val="24"/>
        </w:rPr>
        <w:t xml:space="preserve">, </w:t>
      </w:r>
      <w:r w:rsidRPr="003C1AC0">
        <w:rPr>
          <w:rFonts w:ascii="Times New Roman" w:hAnsi="Times New Roman" w:cs="Times New Roman"/>
          <w:i/>
          <w:iCs/>
          <w:sz w:val="24"/>
          <w:szCs w:val="24"/>
        </w:rPr>
        <w:t>летней кухни и др</w:t>
      </w:r>
      <w:r>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Pr>
          <w:rFonts w:ascii="Times New Roman" w:hAnsi="Times New Roman" w:cs="Times New Roman"/>
          <w:i/>
          <w:iCs/>
          <w:sz w:val="24"/>
          <w:szCs w:val="24"/>
        </w:rPr>
        <w:t>–</w:t>
      </w:r>
      <w:r w:rsidRPr="00CD0893">
        <w:rPr>
          <w:rFonts w:ascii="Times New Roman" w:hAnsi="Times New Roman" w:cs="Times New Roman"/>
          <w:i/>
          <w:iCs/>
          <w:sz w:val="24"/>
          <w:szCs w:val="24"/>
        </w:rPr>
        <w:t xml:space="preserve"> 1 м.</w:t>
      </w:r>
    </w:p>
    <w:p w:rsidR="00D94504" w:rsidRDefault="00D94504" w:rsidP="00D94504">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2</w:t>
      </w:r>
      <w:r w:rsidRPr="00CD0893">
        <w:rPr>
          <w:rFonts w:ascii="Times New Roman" w:hAnsi="Times New Roman" w:cs="Times New Roman"/>
          <w:i/>
          <w:iCs/>
          <w:sz w:val="24"/>
          <w:szCs w:val="24"/>
        </w:rPr>
        <w:t>.</w:t>
      </w:r>
      <w:r w:rsidRPr="00CD0893">
        <w:rPr>
          <w:rFonts w:ascii="Times New Roman" w:hAnsi="Times New Roman" w:cs="Times New Roman"/>
          <w:i/>
          <w:iCs/>
          <w:sz w:val="24"/>
          <w:szCs w:val="24"/>
        </w:rPr>
        <w:tab/>
      </w:r>
      <w:r>
        <w:rPr>
          <w:rFonts w:ascii="Times New Roman" w:hAnsi="Times New Roman" w:cs="Times New Roman"/>
          <w:i/>
          <w:iCs/>
          <w:sz w:val="24"/>
          <w:szCs w:val="24"/>
        </w:rPr>
        <w:t xml:space="preserve"> </w:t>
      </w:r>
      <w:r w:rsidRPr="00CD0893">
        <w:rPr>
          <w:rFonts w:ascii="Times New Roman" w:hAnsi="Times New Roman" w:cs="Times New Roman"/>
          <w:i/>
          <w:iCs/>
          <w:sz w:val="24"/>
          <w:szCs w:val="24"/>
        </w:rPr>
        <w:t>Земельные участки под объектами индивидуального жилищного строительства должны быть огорожены</w:t>
      </w:r>
      <w:r>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9F7A55" w:rsidRPr="00CD0893" w:rsidRDefault="009F7A55" w:rsidP="00D94504">
      <w:pPr>
        <w:pStyle w:val="ConsNormal"/>
        <w:tabs>
          <w:tab w:val="left" w:pos="900"/>
        </w:tabs>
        <w:ind w:right="0" w:firstLine="709"/>
        <w:jc w:val="both"/>
        <w:rPr>
          <w:rFonts w:ascii="Times New Roman" w:hAnsi="Times New Roman" w:cs="Times New Roman"/>
          <w:i/>
          <w:iCs/>
          <w:sz w:val="24"/>
          <w:szCs w:val="24"/>
        </w:rPr>
      </w:pPr>
    </w:p>
    <w:p w:rsidR="00D94504" w:rsidRPr="00CD0893" w:rsidRDefault="00D94504" w:rsidP="00D94504">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3</w:t>
      </w:r>
      <w:r w:rsidRPr="00CD0893">
        <w:rPr>
          <w:rFonts w:ascii="Times New Roman" w:hAnsi="Times New Roman" w:cs="Times New Roman"/>
          <w:i/>
          <w:iCs/>
          <w:sz w:val="24"/>
          <w:szCs w:val="24"/>
        </w:rPr>
        <w:t>.</w:t>
      </w:r>
      <w:r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w:t>
      </w:r>
      <w:r w:rsidR="00883408">
        <w:rPr>
          <w:rFonts w:ascii="Times New Roman" w:hAnsi="Times New Roman" w:cs="Times New Roman"/>
          <w:i/>
          <w:iCs/>
          <w:sz w:val="24"/>
          <w:szCs w:val="24"/>
        </w:rPr>
        <w:t xml:space="preserve"> </w:t>
      </w:r>
      <w:r w:rsidRPr="00CD0893">
        <w:rPr>
          <w:rFonts w:ascii="Times New Roman" w:hAnsi="Times New Roman" w:cs="Times New Roman"/>
          <w:i/>
          <w:iCs/>
          <w:sz w:val="24"/>
          <w:szCs w:val="24"/>
        </w:rPr>
        <w:t>стоящих гаражей, открытых стоянок без технического обслуживания  на 1</w:t>
      </w:r>
      <w:r>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Pr>
          <w:rFonts w:ascii="Times New Roman" w:hAnsi="Times New Roman" w:cs="Times New Roman"/>
          <w:i/>
          <w:iCs/>
          <w:sz w:val="24"/>
          <w:szCs w:val="24"/>
        </w:rPr>
        <w:t>я не должна превышать 6–и</w:t>
      </w:r>
      <w:r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отдельно</w:t>
      </w:r>
      <w:r w:rsidR="00883408">
        <w:rPr>
          <w:rFonts w:ascii="Times New Roman" w:hAnsi="Times New Roman" w:cs="Times New Roman"/>
          <w:i/>
          <w:iCs/>
          <w:sz w:val="24"/>
          <w:szCs w:val="24"/>
        </w:rPr>
        <w:t xml:space="preserve"> </w:t>
      </w:r>
      <w:r w:rsidRPr="00CD0893">
        <w:rPr>
          <w:rFonts w:ascii="Times New Roman" w:hAnsi="Times New Roman" w:cs="Times New Roman"/>
          <w:i/>
          <w:iCs/>
          <w:sz w:val="24"/>
          <w:szCs w:val="24"/>
        </w:rPr>
        <w:t>стоящих гаражей, открытых стоянок без технического обслуживания на 1</w:t>
      </w:r>
      <w:r>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D94504" w:rsidRPr="00CD0893" w:rsidRDefault="00D94504" w:rsidP="00D94504">
      <w:pPr>
        <w:pStyle w:val="ConsNormal"/>
        <w:ind w:right="0" w:firstLine="709"/>
        <w:jc w:val="both"/>
        <w:rPr>
          <w:rFonts w:ascii="Times New Roman" w:hAnsi="Times New Roman" w:cs="Times New Roman"/>
          <w:i/>
          <w:iCs/>
          <w:sz w:val="24"/>
          <w:szCs w:val="24"/>
        </w:rPr>
      </w:pPr>
      <w:r>
        <w:rPr>
          <w:rFonts w:ascii="Times New Roman" w:hAnsi="Times New Roman" w:cs="Times New Roman"/>
          <w:i/>
          <w:iCs/>
          <w:sz w:val="24"/>
          <w:szCs w:val="24"/>
        </w:rPr>
        <w:t>4</w:t>
      </w:r>
      <w:r w:rsidRPr="00CD0893">
        <w:rPr>
          <w:rFonts w:ascii="Times New Roman" w:hAnsi="Times New Roman" w:cs="Times New Roman"/>
          <w:i/>
          <w:iCs/>
          <w:sz w:val="24"/>
          <w:szCs w:val="24"/>
        </w:rPr>
        <w:t>.</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Pr>
          <w:rFonts w:ascii="Times New Roman" w:hAnsi="Times New Roman" w:cs="Times New Roman"/>
          <w:i/>
          <w:iCs/>
          <w:sz w:val="24"/>
          <w:szCs w:val="24"/>
        </w:rPr>
        <w:t xml:space="preserve"> </w:t>
      </w:r>
      <w:r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D94504" w:rsidRPr="00CD0893" w:rsidRDefault="00D94504" w:rsidP="00D94504">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5</w:t>
      </w:r>
      <w:r w:rsidRPr="00CD0893">
        <w:rPr>
          <w:rFonts w:ascii="Times New Roman" w:hAnsi="Times New Roman" w:cs="Times New Roman"/>
          <w:i/>
          <w:iCs/>
          <w:sz w:val="24"/>
          <w:szCs w:val="24"/>
        </w:rPr>
        <w:t>.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D94504" w:rsidRPr="00CD0893" w:rsidRDefault="00D94504" w:rsidP="00D94504">
      <w:pPr>
        <w:numPr>
          <w:ilvl w:val="12"/>
          <w:numId w:val="0"/>
        </w:num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6</w:t>
      </w:r>
      <w:r w:rsidRPr="00CD0893">
        <w:rPr>
          <w:rFonts w:ascii="Times New Roman" w:hAnsi="Times New Roman" w:cs="Times New Roman"/>
          <w:i/>
          <w:iCs/>
          <w:sz w:val="24"/>
          <w:szCs w:val="24"/>
        </w:rPr>
        <w:t>.</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cs="Times New Roman"/>
          <w:i/>
          <w:iCs/>
          <w:color w:val="008000"/>
          <w:sz w:val="24"/>
          <w:szCs w:val="24"/>
        </w:rPr>
        <w:t xml:space="preserve"> </w:t>
      </w:r>
      <w:r w:rsidRPr="00CD0893">
        <w:rPr>
          <w:rFonts w:ascii="Times New Roman" w:hAnsi="Times New Roman" w:cs="Times New Roman"/>
          <w:i/>
          <w:iCs/>
          <w:sz w:val="24"/>
          <w:szCs w:val="24"/>
        </w:rPr>
        <w:t>26 настоящих Правил.</w:t>
      </w:r>
    </w:p>
    <w:p w:rsidR="00D94504" w:rsidRPr="00CD0893" w:rsidRDefault="00D94504" w:rsidP="00D94504">
      <w:pPr>
        <w:numPr>
          <w:ilvl w:val="12"/>
          <w:numId w:val="0"/>
        </w:num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7</w:t>
      </w:r>
      <w:r w:rsidRPr="00CD0893">
        <w:rPr>
          <w:rFonts w:ascii="Times New Roman" w:hAnsi="Times New Roman" w:cs="Times New Roman"/>
          <w:i/>
          <w:iCs/>
          <w:sz w:val="24"/>
          <w:szCs w:val="24"/>
        </w:rPr>
        <w:t>.</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D94504" w:rsidRPr="00CD0893" w:rsidRDefault="00D94504" w:rsidP="00366ADD">
      <w:pPr>
        <w:pStyle w:val="a3"/>
        <w:numPr>
          <w:ilvl w:val="0"/>
          <w:numId w:val="4"/>
        </w:numPr>
        <w:spacing w:after="0" w:line="240" w:lineRule="auto"/>
        <w:ind w:left="0" w:firstLine="709"/>
        <w:jc w:val="both"/>
        <w:rPr>
          <w:rFonts w:ascii="Times New Roman" w:hAnsi="Times New Roman"/>
          <w:i/>
          <w:iCs/>
          <w:sz w:val="24"/>
          <w:szCs w:val="24"/>
        </w:rPr>
      </w:pPr>
      <w:r w:rsidRPr="00CD0893">
        <w:rPr>
          <w:rFonts w:ascii="Times New Roman" w:hAnsi="Times New Roman"/>
          <w:i/>
          <w:iCs/>
          <w:sz w:val="24"/>
          <w:szCs w:val="24"/>
        </w:rPr>
        <w:t xml:space="preserve"> имеется взаимное </w:t>
      </w:r>
      <w:r>
        <w:rPr>
          <w:rFonts w:ascii="Times New Roman" w:hAnsi="Times New Roman"/>
          <w:i/>
          <w:iCs/>
          <w:sz w:val="24"/>
          <w:szCs w:val="24"/>
        </w:rPr>
        <w:t xml:space="preserve">письменное </w:t>
      </w:r>
      <w:r w:rsidRPr="00CD0893">
        <w:rPr>
          <w:rFonts w:ascii="Times New Roman" w:hAnsi="Times New Roman"/>
          <w:i/>
          <w:iCs/>
          <w:sz w:val="24"/>
          <w:szCs w:val="24"/>
        </w:rPr>
        <w:t>согласие владельцев земельных участков на указанные отклонения;</w:t>
      </w:r>
    </w:p>
    <w:p w:rsidR="00D94504" w:rsidRPr="00E6428B" w:rsidRDefault="00D94504" w:rsidP="00366ADD">
      <w:pPr>
        <w:pStyle w:val="a3"/>
        <w:numPr>
          <w:ilvl w:val="0"/>
          <w:numId w:val="4"/>
        </w:numPr>
        <w:spacing w:after="0" w:line="240" w:lineRule="auto"/>
        <w:ind w:left="0" w:firstLine="709"/>
        <w:jc w:val="both"/>
        <w:rPr>
          <w:rFonts w:ascii="Times New Roman" w:hAnsi="Times New Roman"/>
          <w:i/>
          <w:iCs/>
          <w:sz w:val="24"/>
          <w:szCs w:val="24"/>
        </w:rPr>
      </w:pPr>
      <w:r>
        <w:rPr>
          <w:rFonts w:ascii="Times New Roman" w:eastAsiaTheme="minorHAnsi" w:hAnsi="Times New Roman"/>
          <w:i/>
          <w:iCs/>
          <w:sz w:val="24"/>
          <w:szCs w:val="24"/>
          <w:lang w:eastAsia="en-US"/>
        </w:rPr>
        <w:t xml:space="preserve">согласованно с органами </w:t>
      </w:r>
      <w:proofErr w:type="spellStart"/>
      <w:r>
        <w:rPr>
          <w:rFonts w:ascii="Times New Roman" w:eastAsiaTheme="minorHAnsi" w:hAnsi="Times New Roman"/>
          <w:i/>
          <w:iCs/>
          <w:sz w:val="24"/>
          <w:szCs w:val="24"/>
          <w:lang w:eastAsia="en-US"/>
        </w:rPr>
        <w:t>госпожнадзора</w:t>
      </w:r>
      <w:proofErr w:type="spellEnd"/>
      <w:r>
        <w:rPr>
          <w:rFonts w:ascii="Times New Roman" w:eastAsiaTheme="minorHAnsi" w:hAnsi="Times New Roman"/>
          <w:i/>
          <w:iCs/>
          <w:sz w:val="24"/>
          <w:szCs w:val="24"/>
          <w:lang w:eastAsia="en-US"/>
        </w:rPr>
        <w:t>.</w:t>
      </w:r>
    </w:p>
    <w:p w:rsidR="00D94504" w:rsidRPr="00E6428B" w:rsidRDefault="00D94504" w:rsidP="00D94504">
      <w:pPr>
        <w:pStyle w:val="a3"/>
        <w:spacing w:after="0" w:line="240" w:lineRule="auto"/>
        <w:ind w:left="0" w:firstLine="709"/>
        <w:jc w:val="both"/>
        <w:rPr>
          <w:rFonts w:ascii="Times New Roman" w:eastAsiaTheme="minorHAnsi" w:hAnsi="Times New Roman"/>
          <w:i/>
          <w:iCs/>
          <w:sz w:val="24"/>
          <w:szCs w:val="24"/>
          <w:lang w:eastAsia="en-US"/>
        </w:rPr>
      </w:pPr>
      <w:r>
        <w:rPr>
          <w:rFonts w:ascii="Times New Roman" w:eastAsiaTheme="minorHAnsi" w:hAnsi="Times New Roman"/>
          <w:i/>
          <w:iCs/>
          <w:sz w:val="24"/>
          <w:szCs w:val="24"/>
          <w:lang w:eastAsia="en-US"/>
        </w:rPr>
        <w:t>8. Минимальные расстояния до</w:t>
      </w:r>
      <w:r w:rsidRPr="00E6428B">
        <w:rPr>
          <w:rFonts w:ascii="Times New Roman" w:eastAsiaTheme="minorHAnsi" w:hAnsi="Times New Roman"/>
          <w:i/>
          <w:iCs/>
          <w:sz w:val="24"/>
          <w:szCs w:val="24"/>
          <w:lang w:eastAsia="en-US"/>
        </w:rPr>
        <w:t xml:space="preserve"> границы соседнего участка по </w:t>
      </w:r>
      <w:proofErr w:type="spellStart"/>
      <w:r w:rsidRPr="00E6428B">
        <w:rPr>
          <w:rFonts w:ascii="Times New Roman" w:eastAsiaTheme="minorHAnsi" w:hAnsi="Times New Roman"/>
          <w:i/>
          <w:iCs/>
          <w:sz w:val="24"/>
          <w:szCs w:val="24"/>
          <w:lang w:eastAsia="en-US"/>
        </w:rPr>
        <w:t>санитарно</w:t>
      </w:r>
      <w:proofErr w:type="spellEnd"/>
      <w:r>
        <w:rPr>
          <w:rFonts w:ascii="Times New Roman" w:eastAsiaTheme="minorHAnsi" w:hAnsi="Times New Roman"/>
          <w:i/>
          <w:iCs/>
          <w:sz w:val="24"/>
          <w:szCs w:val="24"/>
          <w:lang w:eastAsia="en-US"/>
        </w:rPr>
        <w:t>–</w:t>
      </w:r>
      <w:r w:rsidRPr="00E6428B">
        <w:rPr>
          <w:rFonts w:ascii="Times New Roman" w:eastAsiaTheme="minorHAnsi" w:hAnsi="Times New Roman"/>
          <w:i/>
          <w:iCs/>
          <w:sz w:val="24"/>
          <w:szCs w:val="24"/>
          <w:lang w:eastAsia="en-US"/>
        </w:rPr>
        <w:t>бытовым условиям должны быть:</w:t>
      </w:r>
    </w:p>
    <w:p w:rsidR="00D94504" w:rsidRPr="00E6428B" w:rsidRDefault="00D94504" w:rsidP="00366ADD">
      <w:pPr>
        <w:pStyle w:val="a3"/>
        <w:numPr>
          <w:ilvl w:val="0"/>
          <w:numId w:val="18"/>
        </w:numPr>
        <w:spacing w:after="0" w:line="240" w:lineRule="auto"/>
        <w:ind w:left="0" w:firstLine="709"/>
        <w:jc w:val="both"/>
        <w:rPr>
          <w:rFonts w:ascii="Times New Roman" w:eastAsiaTheme="minorHAnsi" w:hAnsi="Times New Roman"/>
          <w:i/>
          <w:iCs/>
          <w:sz w:val="24"/>
          <w:szCs w:val="24"/>
          <w:lang w:eastAsia="en-US"/>
        </w:rPr>
      </w:pPr>
      <w:r w:rsidRPr="00E6428B">
        <w:rPr>
          <w:rFonts w:ascii="Times New Roman" w:eastAsiaTheme="minorHAnsi" w:hAnsi="Times New Roman"/>
          <w:i/>
          <w:iCs/>
          <w:sz w:val="24"/>
          <w:szCs w:val="24"/>
          <w:lang w:eastAsia="en-US"/>
        </w:rPr>
        <w:t xml:space="preserve">от стволов высокорослых деревьев </w:t>
      </w:r>
      <w:r>
        <w:rPr>
          <w:rFonts w:ascii="Times New Roman" w:eastAsiaTheme="minorHAnsi" w:hAnsi="Times New Roman"/>
          <w:i/>
          <w:iCs/>
          <w:sz w:val="24"/>
          <w:szCs w:val="24"/>
          <w:lang w:eastAsia="en-US"/>
        </w:rPr>
        <w:t>–</w:t>
      </w:r>
      <w:r w:rsidRPr="00E6428B">
        <w:rPr>
          <w:rFonts w:ascii="Times New Roman" w:eastAsiaTheme="minorHAnsi" w:hAnsi="Times New Roman"/>
          <w:i/>
          <w:iCs/>
          <w:sz w:val="24"/>
          <w:szCs w:val="24"/>
          <w:lang w:eastAsia="en-US"/>
        </w:rPr>
        <w:t xml:space="preserve"> 4, среднерослых </w:t>
      </w:r>
      <w:r>
        <w:rPr>
          <w:rFonts w:ascii="Times New Roman" w:eastAsiaTheme="minorHAnsi" w:hAnsi="Times New Roman"/>
          <w:i/>
          <w:iCs/>
          <w:sz w:val="24"/>
          <w:szCs w:val="24"/>
          <w:lang w:eastAsia="en-US"/>
        </w:rPr>
        <w:t>–</w:t>
      </w:r>
      <w:r w:rsidRPr="00E6428B">
        <w:rPr>
          <w:rFonts w:ascii="Times New Roman" w:eastAsiaTheme="minorHAnsi" w:hAnsi="Times New Roman"/>
          <w:i/>
          <w:iCs/>
          <w:sz w:val="24"/>
          <w:szCs w:val="24"/>
          <w:lang w:eastAsia="en-US"/>
        </w:rPr>
        <w:t xml:space="preserve"> 2;</w:t>
      </w:r>
    </w:p>
    <w:p w:rsidR="00D94504" w:rsidRDefault="00D94504" w:rsidP="00366ADD">
      <w:pPr>
        <w:pStyle w:val="a3"/>
        <w:numPr>
          <w:ilvl w:val="0"/>
          <w:numId w:val="18"/>
        </w:numPr>
        <w:spacing w:after="0" w:line="240" w:lineRule="auto"/>
        <w:ind w:left="0" w:firstLine="709"/>
        <w:jc w:val="both"/>
        <w:rPr>
          <w:rFonts w:ascii="Times New Roman" w:eastAsiaTheme="minorHAnsi" w:hAnsi="Times New Roman"/>
          <w:i/>
          <w:iCs/>
          <w:sz w:val="24"/>
          <w:szCs w:val="24"/>
          <w:lang w:eastAsia="en-US"/>
        </w:rPr>
      </w:pPr>
      <w:r w:rsidRPr="00E6428B">
        <w:rPr>
          <w:rFonts w:ascii="Times New Roman" w:eastAsiaTheme="minorHAnsi" w:hAnsi="Times New Roman"/>
          <w:i/>
          <w:iCs/>
          <w:sz w:val="24"/>
          <w:szCs w:val="24"/>
          <w:lang w:eastAsia="en-US"/>
        </w:rPr>
        <w:t xml:space="preserve">от кустарника </w:t>
      </w:r>
      <w:r>
        <w:rPr>
          <w:rFonts w:ascii="Times New Roman" w:eastAsiaTheme="minorHAnsi" w:hAnsi="Times New Roman"/>
          <w:i/>
          <w:iCs/>
          <w:sz w:val="24"/>
          <w:szCs w:val="24"/>
          <w:lang w:eastAsia="en-US"/>
        </w:rPr>
        <w:t>–</w:t>
      </w:r>
      <w:r w:rsidRPr="00E6428B">
        <w:rPr>
          <w:rFonts w:ascii="Times New Roman" w:eastAsiaTheme="minorHAnsi" w:hAnsi="Times New Roman"/>
          <w:i/>
          <w:iCs/>
          <w:sz w:val="24"/>
          <w:szCs w:val="24"/>
          <w:lang w:eastAsia="en-US"/>
        </w:rPr>
        <w:t xml:space="preserve"> 1 м.</w:t>
      </w:r>
    </w:p>
    <w:p w:rsidR="00D94504" w:rsidRPr="00BD724C" w:rsidRDefault="00D94504" w:rsidP="00D94504">
      <w:pPr>
        <w:pStyle w:val="a3"/>
        <w:spacing w:after="0" w:line="240" w:lineRule="auto"/>
        <w:ind w:left="0" w:firstLine="709"/>
        <w:jc w:val="both"/>
        <w:rPr>
          <w:rFonts w:ascii="Times New Roman" w:hAnsi="Times New Roman"/>
          <w:i/>
          <w:iCs/>
          <w:sz w:val="24"/>
          <w:szCs w:val="24"/>
        </w:rPr>
      </w:pPr>
      <w:r>
        <w:rPr>
          <w:rFonts w:ascii="Times New Roman" w:eastAsiaTheme="minorHAnsi" w:hAnsi="Times New Roman"/>
          <w:i/>
          <w:iCs/>
          <w:sz w:val="24"/>
          <w:szCs w:val="24"/>
          <w:lang w:eastAsia="en-US"/>
        </w:rPr>
        <w:t xml:space="preserve">9. </w:t>
      </w:r>
      <w:r w:rsidRPr="00BD724C">
        <w:rPr>
          <w:rFonts w:ascii="Times New Roman" w:hAnsi="Times New Roman"/>
          <w:i/>
          <w:iCs/>
          <w:sz w:val="24"/>
          <w:szCs w:val="24"/>
        </w:rPr>
        <w:t xml:space="preserve">Минимальные расстояния до </w:t>
      </w:r>
      <w:r>
        <w:rPr>
          <w:rFonts w:ascii="Times New Roman" w:hAnsi="Times New Roman"/>
          <w:i/>
          <w:iCs/>
          <w:sz w:val="24"/>
          <w:szCs w:val="24"/>
        </w:rPr>
        <w:t xml:space="preserve">стен жилых домов </w:t>
      </w:r>
      <w:r w:rsidRPr="00BD724C">
        <w:rPr>
          <w:rFonts w:ascii="Times New Roman" w:hAnsi="Times New Roman"/>
          <w:i/>
          <w:iCs/>
          <w:sz w:val="24"/>
          <w:szCs w:val="24"/>
        </w:rPr>
        <w:t>должны быть:</w:t>
      </w:r>
    </w:p>
    <w:p w:rsidR="00D94504" w:rsidRPr="00BD724C" w:rsidRDefault="00D94504" w:rsidP="00366ADD">
      <w:pPr>
        <w:pStyle w:val="a3"/>
        <w:numPr>
          <w:ilvl w:val="0"/>
          <w:numId w:val="18"/>
        </w:numPr>
        <w:spacing w:after="0" w:line="240" w:lineRule="auto"/>
        <w:ind w:left="0" w:firstLine="709"/>
        <w:jc w:val="both"/>
        <w:rPr>
          <w:rFonts w:ascii="Times New Roman" w:hAnsi="Times New Roman"/>
          <w:i/>
          <w:iCs/>
          <w:sz w:val="24"/>
          <w:szCs w:val="24"/>
        </w:rPr>
      </w:pPr>
      <w:r>
        <w:rPr>
          <w:rFonts w:ascii="Times New Roman" w:hAnsi="Times New Roman"/>
          <w:i/>
          <w:iCs/>
          <w:sz w:val="24"/>
          <w:szCs w:val="24"/>
        </w:rPr>
        <w:t>от стволов  деревьев – 5 м</w:t>
      </w:r>
      <w:r w:rsidRPr="00BD724C">
        <w:rPr>
          <w:rFonts w:ascii="Times New Roman" w:hAnsi="Times New Roman"/>
          <w:i/>
          <w:iCs/>
          <w:sz w:val="24"/>
          <w:szCs w:val="24"/>
        </w:rPr>
        <w:t>;</w:t>
      </w:r>
    </w:p>
    <w:p w:rsidR="00D94504" w:rsidRDefault="00D94504" w:rsidP="00366ADD">
      <w:pPr>
        <w:pStyle w:val="a3"/>
        <w:numPr>
          <w:ilvl w:val="0"/>
          <w:numId w:val="18"/>
        </w:numPr>
        <w:spacing w:after="0" w:line="240" w:lineRule="auto"/>
        <w:ind w:left="0" w:firstLine="709"/>
        <w:jc w:val="both"/>
        <w:rPr>
          <w:rFonts w:ascii="Times New Roman" w:hAnsi="Times New Roman"/>
          <w:i/>
          <w:iCs/>
          <w:sz w:val="24"/>
          <w:szCs w:val="24"/>
        </w:rPr>
      </w:pPr>
      <w:r w:rsidRPr="00BD724C">
        <w:rPr>
          <w:rFonts w:ascii="Times New Roman" w:hAnsi="Times New Roman"/>
          <w:i/>
          <w:iCs/>
          <w:sz w:val="24"/>
          <w:szCs w:val="24"/>
        </w:rPr>
        <w:t xml:space="preserve">от кустарника </w:t>
      </w:r>
      <w:r>
        <w:rPr>
          <w:rFonts w:ascii="Times New Roman" w:hAnsi="Times New Roman"/>
          <w:i/>
          <w:iCs/>
          <w:sz w:val="24"/>
          <w:szCs w:val="24"/>
        </w:rPr>
        <w:t>–</w:t>
      </w:r>
      <w:r w:rsidRPr="00BD724C">
        <w:rPr>
          <w:rFonts w:ascii="Times New Roman" w:hAnsi="Times New Roman"/>
          <w:i/>
          <w:iCs/>
          <w:sz w:val="24"/>
          <w:szCs w:val="24"/>
        </w:rPr>
        <w:t xml:space="preserve"> 1</w:t>
      </w:r>
      <w:r>
        <w:rPr>
          <w:rFonts w:ascii="Times New Roman" w:hAnsi="Times New Roman"/>
          <w:i/>
          <w:iCs/>
          <w:sz w:val="24"/>
          <w:szCs w:val="24"/>
        </w:rPr>
        <w:t xml:space="preserve">,5 </w:t>
      </w:r>
      <w:r w:rsidRPr="00BD724C">
        <w:rPr>
          <w:rFonts w:ascii="Times New Roman" w:hAnsi="Times New Roman"/>
          <w:i/>
          <w:iCs/>
          <w:sz w:val="24"/>
          <w:szCs w:val="24"/>
        </w:rPr>
        <w:t xml:space="preserve"> м.</w:t>
      </w:r>
    </w:p>
    <w:p w:rsidR="00D94504" w:rsidRPr="00F53FE4" w:rsidRDefault="009F7A55" w:rsidP="009F7A55">
      <w:pPr>
        <w:pStyle w:val="a3"/>
        <w:spacing w:after="0" w:line="240" w:lineRule="auto"/>
        <w:ind w:left="709"/>
        <w:jc w:val="both"/>
        <w:rPr>
          <w:rFonts w:ascii="Times New Roman" w:hAnsi="Times New Roman"/>
          <w:i/>
          <w:iCs/>
          <w:color w:val="0070C0"/>
          <w:sz w:val="24"/>
          <w:szCs w:val="24"/>
        </w:rPr>
      </w:pPr>
      <w:r>
        <w:rPr>
          <w:rFonts w:ascii="Times New Roman" w:hAnsi="Times New Roman"/>
          <w:i/>
          <w:iCs/>
          <w:sz w:val="24"/>
          <w:szCs w:val="24"/>
        </w:rPr>
        <w:t>10</w:t>
      </w:r>
      <w:r w:rsidRPr="00F61521">
        <w:rPr>
          <w:rFonts w:ascii="Times New Roman" w:hAnsi="Times New Roman"/>
          <w:i/>
          <w:iCs/>
          <w:color w:val="FF0000"/>
          <w:sz w:val="24"/>
          <w:szCs w:val="24"/>
        </w:rPr>
        <w:t xml:space="preserve">. </w:t>
      </w:r>
      <w:r w:rsidRPr="00F53FE4">
        <w:rPr>
          <w:rFonts w:ascii="Times New Roman" w:hAnsi="Times New Roman"/>
          <w:i/>
          <w:iCs/>
          <w:color w:val="0070C0"/>
          <w:sz w:val="24"/>
          <w:szCs w:val="24"/>
        </w:rPr>
        <w:t xml:space="preserve">При определении этажности здания учитываются все надземные этажи, в том числе технический этаж мансардный, а также цокольный этаж, если верх </w:t>
      </w:r>
      <w:r w:rsidRPr="00F53FE4">
        <w:rPr>
          <w:rFonts w:ascii="Times New Roman" w:hAnsi="Times New Roman"/>
          <w:i/>
          <w:iCs/>
          <w:color w:val="0070C0"/>
          <w:sz w:val="24"/>
          <w:szCs w:val="24"/>
        </w:rPr>
        <w:lastRenderedPageBreak/>
        <w:t>его перекрытия находится выше средней планировочной отметки земли не менее чем на 2 м.</w:t>
      </w:r>
    </w:p>
    <w:p w:rsidR="009F7A55" w:rsidRPr="00F53FE4" w:rsidRDefault="009F7A55" w:rsidP="009F7A55">
      <w:pPr>
        <w:pStyle w:val="a3"/>
        <w:spacing w:after="0" w:line="240" w:lineRule="auto"/>
        <w:ind w:left="709"/>
        <w:jc w:val="both"/>
        <w:rPr>
          <w:rFonts w:ascii="Times New Roman" w:hAnsi="Times New Roman"/>
          <w:i/>
          <w:iCs/>
          <w:color w:val="0070C0"/>
          <w:sz w:val="24"/>
          <w:szCs w:val="24"/>
        </w:rPr>
      </w:pPr>
      <w:r w:rsidRPr="00F53FE4">
        <w:rPr>
          <w:rFonts w:ascii="Times New Roman" w:hAnsi="Times New Roman"/>
          <w:i/>
          <w:iCs/>
          <w:color w:val="0070C0"/>
          <w:sz w:val="24"/>
          <w:szCs w:val="24"/>
        </w:rPr>
        <w:t>- При определении количества этажей учитываются все этажи, включая подземный, подвальный, цокольный, надземный, технический, мансардный и др.</w:t>
      </w:r>
    </w:p>
    <w:p w:rsidR="009F7A55" w:rsidRPr="00F53FE4" w:rsidRDefault="009F7A55" w:rsidP="009F7A55">
      <w:pPr>
        <w:pStyle w:val="a3"/>
        <w:spacing w:after="0" w:line="240" w:lineRule="auto"/>
        <w:ind w:left="709"/>
        <w:jc w:val="both"/>
        <w:rPr>
          <w:rFonts w:ascii="Times New Roman" w:hAnsi="Times New Roman"/>
          <w:i/>
          <w:iCs/>
          <w:color w:val="0070C0"/>
          <w:sz w:val="24"/>
          <w:szCs w:val="24"/>
        </w:rPr>
      </w:pPr>
      <w:r w:rsidRPr="00F53FE4">
        <w:rPr>
          <w:rFonts w:ascii="Times New Roman" w:hAnsi="Times New Roman"/>
          <w:i/>
          <w:iCs/>
          <w:color w:val="0070C0"/>
          <w:sz w:val="24"/>
          <w:szCs w:val="24"/>
        </w:rPr>
        <w:t>-  Подполье под зданием независимо от его высоты, а так же междуэтаж</w:t>
      </w:r>
      <w:r w:rsidR="00F61521" w:rsidRPr="00F53FE4">
        <w:rPr>
          <w:rFonts w:ascii="Times New Roman" w:hAnsi="Times New Roman"/>
          <w:i/>
          <w:iCs/>
          <w:color w:val="0070C0"/>
          <w:sz w:val="24"/>
          <w:szCs w:val="24"/>
        </w:rPr>
        <w:t xml:space="preserve">ное пространство и технический чердак с высотой менее 1.8 м </w:t>
      </w:r>
      <w:proofErr w:type="spellStart"/>
      <w:r w:rsidR="00F61521" w:rsidRPr="00F53FE4">
        <w:rPr>
          <w:rFonts w:ascii="Times New Roman" w:hAnsi="Times New Roman"/>
          <w:i/>
          <w:iCs/>
          <w:color w:val="0070C0"/>
          <w:sz w:val="24"/>
          <w:szCs w:val="24"/>
        </w:rPr>
        <w:t>вчисло</w:t>
      </w:r>
      <w:proofErr w:type="spellEnd"/>
      <w:r w:rsidR="00F61521" w:rsidRPr="00F53FE4">
        <w:rPr>
          <w:rFonts w:ascii="Times New Roman" w:hAnsi="Times New Roman"/>
          <w:i/>
          <w:iCs/>
          <w:color w:val="0070C0"/>
          <w:sz w:val="24"/>
          <w:szCs w:val="24"/>
        </w:rPr>
        <w:t xml:space="preserve"> надземных этажей не считаются.</w:t>
      </w:r>
      <w:r w:rsidRPr="00F53FE4">
        <w:rPr>
          <w:rFonts w:ascii="Times New Roman" w:hAnsi="Times New Roman"/>
          <w:i/>
          <w:iCs/>
          <w:color w:val="0070C0"/>
          <w:sz w:val="24"/>
          <w:szCs w:val="24"/>
        </w:rPr>
        <w:t xml:space="preserve"> </w:t>
      </w:r>
    </w:p>
    <w:p w:rsidR="009F7A55" w:rsidRDefault="00F61521" w:rsidP="009F7A55">
      <w:pPr>
        <w:pStyle w:val="a3"/>
        <w:spacing w:after="0" w:line="240" w:lineRule="auto"/>
        <w:ind w:left="709"/>
        <w:jc w:val="both"/>
        <w:rPr>
          <w:rFonts w:ascii="Times New Roman" w:hAnsi="Times New Roman"/>
          <w:i/>
          <w:iCs/>
          <w:color w:val="0070C0"/>
          <w:sz w:val="24"/>
          <w:szCs w:val="24"/>
        </w:rPr>
      </w:pPr>
      <w:r w:rsidRPr="00F53FE4">
        <w:rPr>
          <w:rFonts w:ascii="Times New Roman" w:hAnsi="Times New Roman"/>
          <w:i/>
          <w:iCs/>
          <w:color w:val="0070C0"/>
          <w:sz w:val="24"/>
          <w:szCs w:val="24"/>
        </w:rPr>
        <w:t xml:space="preserve"> </w:t>
      </w:r>
      <w:r w:rsidR="00F65DD8" w:rsidRPr="00F53FE4">
        <w:rPr>
          <w:rFonts w:ascii="Times New Roman" w:hAnsi="Times New Roman"/>
          <w:i/>
          <w:iCs/>
          <w:color w:val="0070C0"/>
          <w:sz w:val="24"/>
          <w:szCs w:val="24"/>
        </w:rPr>
        <w:t xml:space="preserve">      </w:t>
      </w:r>
      <w:r w:rsidRPr="00F53FE4">
        <w:rPr>
          <w:rFonts w:ascii="Times New Roman" w:hAnsi="Times New Roman"/>
          <w:i/>
          <w:iCs/>
          <w:color w:val="0070C0"/>
          <w:sz w:val="24"/>
          <w:szCs w:val="24"/>
        </w:rPr>
        <w:t>Количество этажей многоквартирного здания определяется как количество всех этажей здания,</w:t>
      </w:r>
      <w:r w:rsidR="00F65DD8" w:rsidRPr="00F53FE4">
        <w:rPr>
          <w:rFonts w:ascii="Times New Roman" w:hAnsi="Times New Roman"/>
          <w:i/>
          <w:iCs/>
          <w:color w:val="0070C0"/>
          <w:sz w:val="24"/>
          <w:szCs w:val="24"/>
        </w:rPr>
        <w:t xml:space="preserve"> </w:t>
      </w:r>
      <w:r w:rsidRPr="00F53FE4">
        <w:rPr>
          <w:rFonts w:ascii="Times New Roman" w:hAnsi="Times New Roman"/>
          <w:i/>
          <w:iCs/>
          <w:color w:val="0070C0"/>
          <w:sz w:val="24"/>
          <w:szCs w:val="24"/>
        </w:rPr>
        <w:t xml:space="preserve">надземных, подземных, мансардных, технических чердаков, за исключением помещений и междуэтажных пространств с высотой помещения менее 1.8 м и помещений </w:t>
      </w:r>
      <w:r w:rsidR="00F65DD8" w:rsidRPr="00F53FE4">
        <w:rPr>
          <w:rFonts w:ascii="Times New Roman" w:hAnsi="Times New Roman"/>
          <w:i/>
          <w:iCs/>
          <w:color w:val="0070C0"/>
          <w:sz w:val="24"/>
          <w:szCs w:val="24"/>
        </w:rPr>
        <w:t>подполья. Крышные котельные, машинные отделения лифтов, помещения вентиляционных камер расположенные на крыше</w:t>
      </w:r>
      <w:proofErr w:type="gramStart"/>
      <w:r w:rsidR="00F65DD8" w:rsidRPr="00F53FE4">
        <w:rPr>
          <w:rFonts w:ascii="Times New Roman" w:hAnsi="Times New Roman"/>
          <w:i/>
          <w:iCs/>
          <w:color w:val="0070C0"/>
          <w:sz w:val="24"/>
          <w:szCs w:val="24"/>
        </w:rPr>
        <w:t xml:space="preserve"> ,</w:t>
      </w:r>
      <w:proofErr w:type="gramEnd"/>
      <w:r w:rsidR="00F65DD8" w:rsidRPr="00F53FE4">
        <w:rPr>
          <w:rFonts w:ascii="Times New Roman" w:hAnsi="Times New Roman"/>
          <w:i/>
          <w:iCs/>
          <w:color w:val="0070C0"/>
          <w:sz w:val="24"/>
          <w:szCs w:val="24"/>
        </w:rPr>
        <w:t xml:space="preserve"> в количество этажей не включаются.</w:t>
      </w:r>
    </w:p>
    <w:p w:rsidR="00F53FE4" w:rsidRDefault="00F53FE4" w:rsidP="009F7A55">
      <w:pPr>
        <w:pStyle w:val="a3"/>
        <w:spacing w:after="0" w:line="240" w:lineRule="auto"/>
        <w:ind w:left="709"/>
        <w:jc w:val="both"/>
        <w:rPr>
          <w:rFonts w:ascii="Times New Roman" w:hAnsi="Times New Roman"/>
          <w:i/>
          <w:iCs/>
          <w:color w:val="0070C0"/>
          <w:sz w:val="24"/>
          <w:szCs w:val="24"/>
        </w:rPr>
      </w:pPr>
      <w:r>
        <w:rPr>
          <w:rFonts w:ascii="Times New Roman" w:hAnsi="Times New Roman"/>
          <w:i/>
          <w:iCs/>
          <w:color w:val="0070C0"/>
          <w:sz w:val="24"/>
          <w:szCs w:val="24"/>
        </w:rPr>
        <w:t xml:space="preserve">        Предельное количество этажей зданий</w:t>
      </w:r>
      <w:proofErr w:type="gramStart"/>
      <w:r>
        <w:rPr>
          <w:rFonts w:ascii="Times New Roman" w:hAnsi="Times New Roman"/>
          <w:i/>
          <w:iCs/>
          <w:color w:val="0070C0"/>
          <w:sz w:val="24"/>
          <w:szCs w:val="24"/>
        </w:rPr>
        <w:t xml:space="preserve"> ,</w:t>
      </w:r>
      <w:proofErr w:type="gramEnd"/>
      <w:r>
        <w:rPr>
          <w:rFonts w:ascii="Times New Roman" w:hAnsi="Times New Roman"/>
          <w:i/>
          <w:iCs/>
          <w:color w:val="0070C0"/>
          <w:sz w:val="24"/>
          <w:szCs w:val="24"/>
        </w:rPr>
        <w:t xml:space="preserve"> строений и сооружений:</w:t>
      </w:r>
    </w:p>
    <w:p w:rsidR="00F53FE4" w:rsidRDefault="00F53FE4" w:rsidP="009F7A55">
      <w:pPr>
        <w:pStyle w:val="a3"/>
        <w:spacing w:after="0" w:line="240" w:lineRule="auto"/>
        <w:ind w:left="709"/>
        <w:jc w:val="both"/>
        <w:rPr>
          <w:rFonts w:ascii="Times New Roman" w:hAnsi="Times New Roman"/>
          <w:i/>
          <w:iCs/>
          <w:color w:val="0070C0"/>
          <w:sz w:val="24"/>
          <w:szCs w:val="24"/>
        </w:rPr>
      </w:pPr>
      <w:r>
        <w:rPr>
          <w:rFonts w:ascii="Times New Roman" w:hAnsi="Times New Roman"/>
          <w:i/>
          <w:iCs/>
          <w:color w:val="0070C0"/>
          <w:sz w:val="24"/>
          <w:szCs w:val="24"/>
        </w:rPr>
        <w:t>- индивидуальное жилищное строительство – 3 этажа;</w:t>
      </w:r>
    </w:p>
    <w:p w:rsidR="00F53FE4" w:rsidRDefault="00F53FE4" w:rsidP="009F7A55">
      <w:pPr>
        <w:pStyle w:val="a3"/>
        <w:spacing w:after="0" w:line="240" w:lineRule="auto"/>
        <w:ind w:left="709"/>
        <w:jc w:val="both"/>
        <w:rPr>
          <w:rFonts w:ascii="Times New Roman" w:hAnsi="Times New Roman"/>
          <w:i/>
          <w:iCs/>
          <w:color w:val="0070C0"/>
          <w:sz w:val="24"/>
          <w:szCs w:val="24"/>
        </w:rPr>
      </w:pPr>
      <w:r>
        <w:rPr>
          <w:rFonts w:ascii="Times New Roman" w:hAnsi="Times New Roman"/>
          <w:i/>
          <w:iCs/>
          <w:color w:val="0070C0"/>
          <w:sz w:val="24"/>
          <w:szCs w:val="24"/>
        </w:rPr>
        <w:t xml:space="preserve">- </w:t>
      </w:r>
      <w:proofErr w:type="spellStart"/>
      <w:r>
        <w:rPr>
          <w:rFonts w:ascii="Times New Roman" w:hAnsi="Times New Roman"/>
          <w:i/>
          <w:iCs/>
          <w:color w:val="0070C0"/>
          <w:sz w:val="24"/>
          <w:szCs w:val="24"/>
        </w:rPr>
        <w:t>соеднеэтажная</w:t>
      </w:r>
      <w:proofErr w:type="spellEnd"/>
      <w:r>
        <w:rPr>
          <w:rFonts w:ascii="Times New Roman" w:hAnsi="Times New Roman"/>
          <w:i/>
          <w:iCs/>
          <w:color w:val="0070C0"/>
          <w:sz w:val="24"/>
          <w:szCs w:val="24"/>
        </w:rPr>
        <w:t xml:space="preserve"> многоквартирная жилая застройка 4 этажа (включая </w:t>
      </w:r>
      <w:proofErr w:type="gramStart"/>
      <w:r>
        <w:rPr>
          <w:rFonts w:ascii="Times New Roman" w:hAnsi="Times New Roman"/>
          <w:i/>
          <w:iCs/>
          <w:color w:val="0070C0"/>
          <w:sz w:val="24"/>
          <w:szCs w:val="24"/>
        </w:rPr>
        <w:t>мансардный</w:t>
      </w:r>
      <w:proofErr w:type="gramEnd"/>
      <w:r>
        <w:rPr>
          <w:rFonts w:ascii="Times New Roman" w:hAnsi="Times New Roman"/>
          <w:i/>
          <w:iCs/>
          <w:color w:val="0070C0"/>
          <w:sz w:val="24"/>
          <w:szCs w:val="24"/>
        </w:rPr>
        <w:t>);</w:t>
      </w:r>
    </w:p>
    <w:p w:rsidR="00F53FE4" w:rsidRDefault="00F53FE4" w:rsidP="009F7A55">
      <w:pPr>
        <w:pStyle w:val="a3"/>
        <w:spacing w:after="0" w:line="240" w:lineRule="auto"/>
        <w:ind w:left="709"/>
        <w:jc w:val="both"/>
        <w:rPr>
          <w:rFonts w:ascii="Times New Roman" w:hAnsi="Times New Roman"/>
          <w:i/>
          <w:iCs/>
          <w:color w:val="0070C0"/>
          <w:sz w:val="24"/>
          <w:szCs w:val="24"/>
        </w:rPr>
      </w:pPr>
      <w:r>
        <w:rPr>
          <w:rFonts w:ascii="Times New Roman" w:hAnsi="Times New Roman"/>
          <w:i/>
          <w:iCs/>
          <w:color w:val="0070C0"/>
          <w:sz w:val="24"/>
          <w:szCs w:val="24"/>
        </w:rPr>
        <w:t>- блокированная жилая застройка-3этажа;</w:t>
      </w:r>
    </w:p>
    <w:p w:rsidR="00F53FE4" w:rsidRPr="00F53FE4" w:rsidRDefault="00F53FE4" w:rsidP="009F7A55">
      <w:pPr>
        <w:pStyle w:val="a3"/>
        <w:spacing w:after="0" w:line="240" w:lineRule="auto"/>
        <w:ind w:left="709"/>
        <w:jc w:val="both"/>
        <w:rPr>
          <w:rFonts w:ascii="Times New Roman" w:hAnsi="Times New Roman"/>
          <w:i/>
          <w:iCs/>
          <w:color w:val="0070C0"/>
          <w:sz w:val="24"/>
          <w:szCs w:val="24"/>
        </w:rPr>
      </w:pPr>
      <w:r>
        <w:rPr>
          <w:rFonts w:ascii="Times New Roman" w:hAnsi="Times New Roman"/>
          <w:i/>
          <w:iCs/>
          <w:color w:val="0070C0"/>
          <w:sz w:val="24"/>
          <w:szCs w:val="24"/>
        </w:rPr>
        <w:t>- нежилые здания</w:t>
      </w:r>
      <w:proofErr w:type="gramStart"/>
      <w:r>
        <w:rPr>
          <w:rFonts w:ascii="Times New Roman" w:hAnsi="Times New Roman"/>
          <w:i/>
          <w:iCs/>
          <w:color w:val="0070C0"/>
          <w:sz w:val="24"/>
          <w:szCs w:val="24"/>
        </w:rPr>
        <w:t xml:space="preserve"> ,</w:t>
      </w:r>
      <w:proofErr w:type="gramEnd"/>
      <w:r>
        <w:rPr>
          <w:rFonts w:ascii="Times New Roman" w:hAnsi="Times New Roman"/>
          <w:i/>
          <w:iCs/>
          <w:color w:val="0070C0"/>
          <w:sz w:val="24"/>
          <w:szCs w:val="24"/>
        </w:rPr>
        <w:t xml:space="preserve"> строения , сооружения-3 </w:t>
      </w:r>
    </w:p>
    <w:p w:rsidR="00D94504" w:rsidRDefault="00D94504" w:rsidP="00D94504">
      <w:pPr>
        <w:pStyle w:val="ConsNormal"/>
        <w:tabs>
          <w:tab w:val="left" w:pos="0"/>
        </w:tabs>
        <w:spacing w:before="240"/>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3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Pr="00A6536E">
        <w:rPr>
          <w:rFonts w:ascii="Times New Roman" w:hAnsi="Times New Roman" w:cs="Times New Roman"/>
          <w:bCs/>
          <w:iCs/>
          <w:sz w:val="24"/>
          <w:szCs w:val="24"/>
        </w:rPr>
        <w:t>индивидуального жилищного строительства</w:t>
      </w:r>
    </w:p>
    <w:p w:rsidR="00D94504" w:rsidRPr="008613E8" w:rsidRDefault="00D94504" w:rsidP="00D94504">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982"/>
        <w:gridCol w:w="1198"/>
        <w:gridCol w:w="1004"/>
        <w:gridCol w:w="1230"/>
        <w:gridCol w:w="1016"/>
        <w:gridCol w:w="1172"/>
        <w:gridCol w:w="1179"/>
      </w:tblGrid>
      <w:tr w:rsidR="00D94504" w:rsidRPr="008613E8" w:rsidTr="00D94504">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D94504" w:rsidRPr="008613E8" w:rsidRDefault="00D94504" w:rsidP="00D94504">
            <w:pPr>
              <w:widowControl w:val="0"/>
              <w:adjustRightInd w:val="0"/>
              <w:spacing w:after="0" w:line="240" w:lineRule="auto"/>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D94504" w:rsidRPr="008613E8" w:rsidRDefault="00D94504" w:rsidP="00D94504">
            <w:pPr>
              <w:widowControl w:val="0"/>
              <w:adjustRightInd w:val="0"/>
              <w:spacing w:after="0" w:line="240" w:lineRule="auto"/>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D94504" w:rsidRPr="008613E8" w:rsidTr="00D94504">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94504" w:rsidRPr="008613E8" w:rsidRDefault="00D94504" w:rsidP="00D94504">
            <w:pPr>
              <w:widowControl w:val="0"/>
              <w:spacing w:after="0" w:line="240" w:lineRule="auto"/>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D94504" w:rsidRPr="008613E8" w:rsidTr="00D94504">
        <w:trPr>
          <w:jc w:val="center"/>
        </w:trPr>
        <w:tc>
          <w:tcPr>
            <w:tcW w:w="1791" w:type="dxa"/>
            <w:tcBorders>
              <w:top w:val="single" w:sz="4" w:space="0" w:color="auto"/>
              <w:left w:val="single" w:sz="4" w:space="0" w:color="auto"/>
              <w:bottom w:val="single" w:sz="4" w:space="0" w:color="auto"/>
              <w:right w:val="single" w:sz="4" w:space="0" w:color="auto"/>
            </w:tcBorders>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 м</w:t>
            </w:r>
          </w:p>
        </w:tc>
        <w:tc>
          <w:tcPr>
            <w:tcW w:w="1009" w:type="dxa"/>
            <w:tcBorders>
              <w:top w:val="single" w:sz="4" w:space="0" w:color="auto"/>
              <w:left w:val="single" w:sz="4" w:space="0" w:color="auto"/>
              <w:bottom w:val="single" w:sz="4" w:space="0" w:color="auto"/>
              <w:right w:val="single" w:sz="4" w:space="0" w:color="auto"/>
            </w:tcBorders>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D94504" w:rsidRPr="008613E8" w:rsidTr="00D94504">
        <w:trPr>
          <w:jc w:val="center"/>
        </w:trPr>
        <w:tc>
          <w:tcPr>
            <w:tcW w:w="1791" w:type="dxa"/>
            <w:tcBorders>
              <w:top w:val="single" w:sz="4" w:space="0" w:color="auto"/>
              <w:left w:val="single" w:sz="4" w:space="0" w:color="auto"/>
              <w:bottom w:val="single" w:sz="4" w:space="0" w:color="auto"/>
              <w:right w:val="single" w:sz="4" w:space="0" w:color="auto"/>
            </w:tcBorders>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 м</w:t>
            </w:r>
          </w:p>
        </w:tc>
        <w:tc>
          <w:tcPr>
            <w:tcW w:w="1009" w:type="dxa"/>
            <w:tcBorders>
              <w:top w:val="single" w:sz="4" w:space="0" w:color="auto"/>
              <w:left w:val="single" w:sz="4" w:space="0" w:color="auto"/>
              <w:bottom w:val="single" w:sz="4" w:space="0" w:color="auto"/>
              <w:right w:val="single" w:sz="4" w:space="0" w:color="auto"/>
            </w:tcBorders>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D94504" w:rsidRPr="008613E8" w:rsidTr="00D94504">
        <w:trPr>
          <w:jc w:val="center"/>
        </w:trPr>
        <w:tc>
          <w:tcPr>
            <w:tcW w:w="1791" w:type="dxa"/>
            <w:tcBorders>
              <w:top w:val="single" w:sz="4" w:space="0" w:color="auto"/>
              <w:left w:val="single" w:sz="4" w:space="0" w:color="auto"/>
              <w:bottom w:val="single" w:sz="4" w:space="0" w:color="auto"/>
              <w:right w:val="single" w:sz="4" w:space="0" w:color="auto"/>
            </w:tcBorders>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 м</w:t>
            </w:r>
          </w:p>
        </w:tc>
        <w:tc>
          <w:tcPr>
            <w:tcW w:w="1009" w:type="dxa"/>
            <w:tcBorders>
              <w:top w:val="single" w:sz="4" w:space="0" w:color="auto"/>
              <w:left w:val="single" w:sz="4" w:space="0" w:color="auto"/>
              <w:bottom w:val="single" w:sz="4" w:space="0" w:color="auto"/>
              <w:right w:val="single" w:sz="4" w:space="0" w:color="auto"/>
            </w:tcBorders>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D94504" w:rsidRPr="008613E8" w:rsidTr="00D94504">
        <w:trPr>
          <w:jc w:val="center"/>
        </w:trPr>
        <w:tc>
          <w:tcPr>
            <w:tcW w:w="1791" w:type="dxa"/>
            <w:tcBorders>
              <w:top w:val="single" w:sz="4" w:space="0" w:color="auto"/>
              <w:left w:val="single" w:sz="4" w:space="0" w:color="auto"/>
              <w:bottom w:val="single" w:sz="4" w:space="0" w:color="auto"/>
              <w:right w:val="single" w:sz="4" w:space="0" w:color="auto"/>
            </w:tcBorders>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40 м</w:t>
            </w:r>
          </w:p>
        </w:tc>
        <w:tc>
          <w:tcPr>
            <w:tcW w:w="1009" w:type="dxa"/>
            <w:tcBorders>
              <w:top w:val="single" w:sz="4" w:space="0" w:color="auto"/>
              <w:left w:val="single" w:sz="4" w:space="0" w:color="auto"/>
              <w:bottom w:val="single" w:sz="4" w:space="0" w:color="auto"/>
              <w:right w:val="single" w:sz="4" w:space="0" w:color="auto"/>
            </w:tcBorders>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D94504" w:rsidRPr="008613E8" w:rsidRDefault="00D94504" w:rsidP="00D94504">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D94504" w:rsidRPr="00B07AAD" w:rsidRDefault="00D94504" w:rsidP="00D94504">
      <w:pPr>
        <w:widowControl w:val="0"/>
        <w:spacing w:after="0"/>
        <w:ind w:firstLine="720"/>
        <w:jc w:val="both"/>
        <w:rPr>
          <w:rFonts w:ascii="Times New Roman" w:hAnsi="Times New Roman" w:cs="Times New Roman"/>
          <w:i/>
          <w:spacing w:val="40"/>
          <w:sz w:val="24"/>
          <w:szCs w:val="24"/>
        </w:rPr>
      </w:pPr>
      <w:r w:rsidRPr="00B07AAD">
        <w:rPr>
          <w:rFonts w:ascii="Times New Roman" w:hAnsi="Times New Roman" w:cs="Times New Roman"/>
          <w:bCs/>
          <w:i/>
          <w:iCs/>
          <w:sz w:val="24"/>
          <w:szCs w:val="24"/>
        </w:rPr>
        <w:t>Примечания к таблице</w:t>
      </w:r>
      <w:r>
        <w:rPr>
          <w:rFonts w:ascii="Times New Roman" w:hAnsi="Times New Roman" w:cs="Times New Roman"/>
          <w:bCs/>
          <w:i/>
          <w:iCs/>
          <w:sz w:val="24"/>
          <w:szCs w:val="24"/>
        </w:rPr>
        <w:t xml:space="preserve"> 3</w:t>
      </w:r>
      <w:r w:rsidRPr="00B07AAD">
        <w:rPr>
          <w:rFonts w:ascii="Times New Roman" w:hAnsi="Times New Roman" w:cs="Times New Roman"/>
          <w:bCs/>
          <w:i/>
          <w:iCs/>
          <w:sz w:val="24"/>
          <w:szCs w:val="24"/>
        </w:rPr>
        <w:t>:</w:t>
      </w:r>
    </w:p>
    <w:p w:rsidR="00D94504" w:rsidRPr="00B07AAD" w:rsidRDefault="00D94504" w:rsidP="00366ADD">
      <w:pPr>
        <w:pStyle w:val="a3"/>
        <w:widowControl w:val="0"/>
        <w:numPr>
          <w:ilvl w:val="0"/>
          <w:numId w:val="14"/>
        </w:numPr>
        <w:spacing w:after="0"/>
        <w:ind w:left="0" w:firstLine="709"/>
        <w:contextualSpacing/>
        <w:jc w:val="both"/>
        <w:rPr>
          <w:rFonts w:ascii="Times New Roman" w:hAnsi="Times New Roman"/>
          <w:i/>
          <w:sz w:val="24"/>
          <w:szCs w:val="24"/>
        </w:rPr>
      </w:pPr>
      <w:r w:rsidRPr="00B07AAD">
        <w:rPr>
          <w:rFonts w:ascii="Times New Roman" w:hAnsi="Times New Roman"/>
          <w:i/>
          <w:sz w:val="24"/>
          <w:szCs w:val="24"/>
        </w:rPr>
        <w:t>При одновременном наличии различных видов животных нормативные разрывы суммируются.</w:t>
      </w:r>
    </w:p>
    <w:p w:rsidR="00D94504" w:rsidRDefault="00D94504" w:rsidP="00366ADD">
      <w:pPr>
        <w:pStyle w:val="ConsNormal"/>
        <w:numPr>
          <w:ilvl w:val="0"/>
          <w:numId w:val="14"/>
        </w:numPr>
        <w:tabs>
          <w:tab w:val="left" w:pos="0"/>
        </w:tabs>
        <w:ind w:left="0" w:right="0" w:firstLine="709"/>
        <w:jc w:val="both"/>
        <w:rPr>
          <w:rFonts w:ascii="Times New Roman" w:hAnsi="Times New Roman" w:cs="Times New Roman"/>
          <w:i/>
          <w:iCs/>
          <w:sz w:val="24"/>
          <w:szCs w:val="24"/>
        </w:rPr>
      </w:pPr>
      <w:r w:rsidRPr="00B07AAD">
        <w:rPr>
          <w:rFonts w:ascii="Times New Roman" w:hAnsi="Times New Roman" w:cs="Times New Roman"/>
          <w:i/>
          <w:iCs/>
          <w:sz w:val="24"/>
          <w:szCs w:val="24"/>
        </w:rPr>
        <w:t xml:space="preserve">Постройки для содержания скота и птицы допускается пристраивать только к усадебным </w:t>
      </w:r>
      <w:proofErr w:type="gramStart"/>
      <w:r w:rsidRPr="00B07AAD">
        <w:rPr>
          <w:rFonts w:ascii="Times New Roman" w:hAnsi="Times New Roman" w:cs="Times New Roman"/>
          <w:i/>
          <w:iCs/>
          <w:sz w:val="24"/>
          <w:szCs w:val="24"/>
        </w:rPr>
        <w:t>одно-двухквартирным</w:t>
      </w:r>
      <w:proofErr w:type="gramEnd"/>
      <w:r w:rsidRPr="00B07AAD">
        <w:rPr>
          <w:rFonts w:ascii="Times New Roman" w:hAnsi="Times New Roman" w:cs="Times New Roman"/>
          <w:i/>
          <w:iCs/>
          <w:sz w:val="24"/>
          <w:szCs w:val="24"/>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94504" w:rsidRDefault="00D94504" w:rsidP="00D94504">
      <w:pPr>
        <w:spacing w:before="240" w:after="0" w:line="240" w:lineRule="auto"/>
        <w:ind w:firstLine="709"/>
        <w:jc w:val="both"/>
        <w:rPr>
          <w:rFonts w:ascii="Times New Roman" w:hAnsi="Times New Roman" w:cs="Times New Roman"/>
          <w:b/>
          <w:i/>
          <w:sz w:val="24"/>
          <w:szCs w:val="24"/>
        </w:rPr>
      </w:pPr>
      <w:r w:rsidRPr="00DF5A60">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DF5A60">
        <w:rPr>
          <w:rFonts w:ascii="Times New Roman" w:hAnsi="Times New Roman" w:cs="Times New Roman"/>
          <w:b/>
          <w:i/>
          <w:iCs/>
          <w:sz w:val="24"/>
          <w:szCs w:val="24"/>
        </w:rPr>
        <w:t>согласно Статьи</w:t>
      </w:r>
      <w:proofErr w:type="gramEnd"/>
      <w:r w:rsidRPr="00DF5A60">
        <w:rPr>
          <w:rFonts w:ascii="Times New Roman" w:hAnsi="Times New Roman" w:cs="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9E1EA7" w:rsidRPr="00F65DD8" w:rsidRDefault="009E1EA7" w:rsidP="009E1EA7">
      <w:pPr>
        <w:spacing w:after="0" w:line="240" w:lineRule="auto"/>
        <w:ind w:right="284"/>
        <w:jc w:val="right"/>
        <w:rPr>
          <w:rFonts w:ascii="Times New Roman" w:eastAsia="Times New Roman" w:hAnsi="Times New Roman" w:cs="Times New Roman"/>
          <w:sz w:val="20"/>
          <w:szCs w:val="20"/>
        </w:rPr>
      </w:pPr>
      <w:r w:rsidRPr="00F65DD8">
        <w:rPr>
          <w:rFonts w:ascii="Times New Roman" w:eastAsia="Times New Roman" w:hAnsi="Times New Roman" w:cs="Times New Roman"/>
          <w:sz w:val="20"/>
          <w:szCs w:val="20"/>
        </w:rPr>
        <w:t>Таблица 5</w:t>
      </w:r>
    </w:p>
    <w:p w:rsidR="009E1EA7" w:rsidRPr="00F65DD8" w:rsidRDefault="009E1EA7" w:rsidP="009E1EA7">
      <w:pPr>
        <w:suppressAutoHyphens/>
        <w:overflowPunct w:val="0"/>
        <w:autoSpaceDE w:val="0"/>
        <w:spacing w:after="0" w:line="240" w:lineRule="auto"/>
        <w:ind w:firstLine="567"/>
        <w:jc w:val="center"/>
        <w:textAlignment w:val="baseline"/>
        <w:rPr>
          <w:rFonts w:ascii="Times New Roman" w:eastAsia="Times New Roman" w:hAnsi="Times New Roman" w:cs="Times New Roman"/>
          <w:sz w:val="24"/>
          <w:szCs w:val="20"/>
          <w:lang w:eastAsia="ar-SA"/>
        </w:rPr>
      </w:pPr>
      <w:r w:rsidRPr="00F65DD8">
        <w:rPr>
          <w:rFonts w:ascii="Times New Roman" w:eastAsia="Times New Roman" w:hAnsi="Times New Roman" w:cs="Times New Roman"/>
          <w:sz w:val="24"/>
          <w:szCs w:val="20"/>
          <w:lang w:eastAsia="ar-SA"/>
        </w:rPr>
        <w:t xml:space="preserve">Параметры </w:t>
      </w:r>
    </w:p>
    <w:tbl>
      <w:tblPr>
        <w:tblStyle w:val="26"/>
        <w:tblW w:w="9889" w:type="dxa"/>
        <w:tblLook w:val="04A0" w:firstRow="1" w:lastRow="0" w:firstColumn="1" w:lastColumn="0" w:noHBand="0" w:noVBand="1"/>
      </w:tblPr>
      <w:tblGrid>
        <w:gridCol w:w="2472"/>
        <w:gridCol w:w="2472"/>
        <w:gridCol w:w="2472"/>
        <w:gridCol w:w="2473"/>
      </w:tblGrid>
      <w:tr w:rsidR="009E1EA7" w:rsidRPr="00F65DD8" w:rsidTr="003F37CD">
        <w:trPr>
          <w:trHeight w:val="1243"/>
        </w:trPr>
        <w:tc>
          <w:tcPr>
            <w:tcW w:w="2472"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tabs>
                <w:tab w:val="left" w:pos="1620"/>
              </w:tabs>
              <w:ind w:right="-1"/>
              <w:jc w:val="center"/>
              <w:rPr>
                <w:rFonts w:eastAsia="Times New Roman"/>
                <w:b/>
                <w:sz w:val="24"/>
                <w:szCs w:val="24"/>
              </w:rPr>
            </w:pPr>
            <w:r w:rsidRPr="00F65DD8">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tabs>
                <w:tab w:val="left" w:pos="1620"/>
              </w:tabs>
              <w:ind w:right="-1"/>
              <w:jc w:val="center"/>
              <w:rPr>
                <w:rFonts w:eastAsia="Times New Roman"/>
                <w:b/>
                <w:sz w:val="24"/>
                <w:szCs w:val="24"/>
              </w:rPr>
            </w:pPr>
            <w:r w:rsidRPr="00F65DD8">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tabs>
                <w:tab w:val="left" w:pos="1620"/>
              </w:tabs>
              <w:ind w:right="-1"/>
              <w:jc w:val="center"/>
              <w:rPr>
                <w:rFonts w:eastAsia="Times New Roman"/>
                <w:b/>
                <w:sz w:val="24"/>
                <w:szCs w:val="24"/>
              </w:rPr>
            </w:pPr>
            <w:r w:rsidRPr="00F65DD8">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tabs>
                <w:tab w:val="left" w:pos="1620"/>
              </w:tabs>
              <w:ind w:right="-1"/>
              <w:jc w:val="center"/>
              <w:rPr>
                <w:rFonts w:eastAsia="Times New Roman"/>
                <w:b/>
                <w:sz w:val="24"/>
                <w:szCs w:val="24"/>
              </w:rPr>
            </w:pPr>
            <w:r w:rsidRPr="00F65DD8">
              <w:rPr>
                <w:rFonts w:eastAsia="Times New Roman"/>
                <w:b/>
                <w:sz w:val="24"/>
                <w:szCs w:val="24"/>
              </w:rPr>
              <w:t>Максимальный процент застройки в границах земельного участка, %</w:t>
            </w:r>
          </w:p>
        </w:tc>
      </w:tr>
      <w:tr w:rsidR="009E1EA7" w:rsidRPr="00F65DD8" w:rsidTr="003F37CD">
        <w:tc>
          <w:tcPr>
            <w:tcW w:w="2472" w:type="dxa"/>
            <w:tcBorders>
              <w:top w:val="single" w:sz="4" w:space="0" w:color="auto"/>
              <w:left w:val="single" w:sz="4" w:space="0" w:color="auto"/>
              <w:bottom w:val="single" w:sz="4" w:space="0" w:color="auto"/>
              <w:right w:val="single" w:sz="4" w:space="0" w:color="auto"/>
            </w:tcBorders>
          </w:tcPr>
          <w:p w:rsidR="009E1EA7" w:rsidRPr="00F65DD8" w:rsidRDefault="009E1EA7" w:rsidP="003F37CD">
            <w:pPr>
              <w:tabs>
                <w:tab w:val="left" w:pos="1620"/>
              </w:tabs>
              <w:ind w:right="-1"/>
              <w:jc w:val="center"/>
              <w:rPr>
                <w:rFonts w:eastAsia="Times New Roman"/>
                <w:sz w:val="24"/>
                <w:szCs w:val="24"/>
                <w:lang w:eastAsia="en-US"/>
              </w:rPr>
            </w:pPr>
            <w:r w:rsidRPr="00F65DD8">
              <w:rPr>
                <w:rFonts w:eastAsia="Times New Roman"/>
                <w:sz w:val="24"/>
                <w:szCs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E1EA7" w:rsidRPr="00F65DD8" w:rsidRDefault="009E1EA7" w:rsidP="003F37CD">
            <w:pPr>
              <w:tabs>
                <w:tab w:val="center" w:pos="1128"/>
                <w:tab w:val="left" w:pos="1620"/>
                <w:tab w:val="right" w:pos="2257"/>
              </w:tabs>
              <w:ind w:right="-1"/>
              <w:rPr>
                <w:rFonts w:eastAsia="Times New Roman"/>
                <w:sz w:val="24"/>
                <w:szCs w:val="24"/>
                <w:lang w:eastAsia="en-US"/>
              </w:rPr>
            </w:pPr>
            <w:r w:rsidRPr="00F65DD8">
              <w:rPr>
                <w:rFonts w:eastAsia="Times New Roman"/>
                <w:sz w:val="24"/>
                <w:szCs w:val="24"/>
                <w:lang w:eastAsia="en-US"/>
              </w:rPr>
              <w:tab/>
              <w:t>600</w:t>
            </w:r>
            <w:r w:rsidRPr="00F65DD8">
              <w:rPr>
                <w:rFonts w:eastAsia="Times New Roman"/>
                <w:sz w:val="24"/>
                <w:szCs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E1EA7" w:rsidRPr="00F65DD8" w:rsidRDefault="009E1EA7" w:rsidP="003F37CD">
            <w:pPr>
              <w:tabs>
                <w:tab w:val="left" w:pos="1620"/>
              </w:tabs>
              <w:ind w:right="-1"/>
              <w:jc w:val="center"/>
              <w:rPr>
                <w:rFonts w:eastAsia="Times New Roman"/>
                <w:sz w:val="24"/>
                <w:szCs w:val="24"/>
                <w:lang w:eastAsia="en-US"/>
              </w:rPr>
            </w:pPr>
            <w:r w:rsidRPr="00F65DD8">
              <w:rPr>
                <w:rFonts w:eastAsia="Times New Roman"/>
                <w:sz w:val="24"/>
                <w:szCs w:val="24"/>
                <w:lang w:eastAsia="en-US"/>
              </w:rPr>
              <w:t>2500</w:t>
            </w:r>
          </w:p>
        </w:tc>
        <w:tc>
          <w:tcPr>
            <w:tcW w:w="2473"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tabs>
                <w:tab w:val="left" w:pos="1620"/>
              </w:tabs>
              <w:ind w:right="-1"/>
              <w:jc w:val="center"/>
              <w:rPr>
                <w:rFonts w:eastAsia="Times New Roman"/>
                <w:sz w:val="24"/>
                <w:szCs w:val="24"/>
                <w:lang w:eastAsia="en-US"/>
              </w:rPr>
            </w:pPr>
            <w:r w:rsidRPr="00F65DD8">
              <w:rPr>
                <w:rFonts w:eastAsia="Times New Roman"/>
                <w:sz w:val="24"/>
                <w:szCs w:val="24"/>
                <w:lang w:eastAsia="en-US"/>
              </w:rPr>
              <w:t>20</w:t>
            </w:r>
          </w:p>
        </w:tc>
      </w:tr>
      <w:tr w:rsidR="009E1EA7" w:rsidRPr="00F65DD8" w:rsidTr="003F37CD">
        <w:tc>
          <w:tcPr>
            <w:tcW w:w="2472" w:type="dxa"/>
            <w:tcBorders>
              <w:top w:val="single" w:sz="4" w:space="0" w:color="auto"/>
              <w:left w:val="single" w:sz="4" w:space="0" w:color="auto"/>
              <w:bottom w:val="single" w:sz="4" w:space="0" w:color="auto"/>
              <w:right w:val="single" w:sz="4" w:space="0" w:color="auto"/>
            </w:tcBorders>
          </w:tcPr>
          <w:p w:rsidR="009E1EA7" w:rsidRPr="00F65DD8" w:rsidRDefault="009E1EA7" w:rsidP="003F37CD">
            <w:pPr>
              <w:tabs>
                <w:tab w:val="left" w:pos="1620"/>
              </w:tabs>
              <w:ind w:right="-1"/>
              <w:jc w:val="center"/>
              <w:rPr>
                <w:rFonts w:eastAsia="Times New Roman"/>
                <w:sz w:val="24"/>
                <w:szCs w:val="24"/>
              </w:rPr>
            </w:pPr>
            <w:r w:rsidRPr="00F65DD8">
              <w:rPr>
                <w:rFonts w:eastAsia="Times New Roman"/>
                <w:sz w:val="24"/>
                <w:szCs w:val="24"/>
              </w:rPr>
              <w:t>2.2</w:t>
            </w:r>
          </w:p>
        </w:tc>
        <w:tc>
          <w:tcPr>
            <w:tcW w:w="2472"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tabs>
                <w:tab w:val="left" w:pos="1620"/>
              </w:tabs>
              <w:ind w:right="-1"/>
              <w:jc w:val="center"/>
              <w:rPr>
                <w:rFonts w:eastAsia="Times New Roman"/>
                <w:sz w:val="24"/>
                <w:szCs w:val="24"/>
                <w:lang w:eastAsia="en-US"/>
              </w:rPr>
            </w:pPr>
            <w:r w:rsidRPr="00F65DD8">
              <w:rPr>
                <w:rFonts w:eastAsia="Times New Roman"/>
                <w:sz w:val="24"/>
                <w:szCs w:val="24"/>
                <w:lang w:eastAsia="en-US"/>
              </w:rPr>
              <w:t>600</w:t>
            </w:r>
          </w:p>
        </w:tc>
        <w:tc>
          <w:tcPr>
            <w:tcW w:w="2472"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tabs>
                <w:tab w:val="left" w:pos="1620"/>
              </w:tabs>
              <w:ind w:right="-1"/>
              <w:jc w:val="center"/>
              <w:rPr>
                <w:rFonts w:eastAsia="Times New Roman"/>
                <w:sz w:val="24"/>
                <w:szCs w:val="24"/>
                <w:lang w:eastAsia="en-US"/>
              </w:rPr>
            </w:pPr>
            <w:r>
              <w:rPr>
                <w:rFonts w:eastAsia="Times New Roman"/>
                <w:sz w:val="24"/>
                <w:szCs w:val="24"/>
                <w:lang w:eastAsia="en-US"/>
              </w:rPr>
              <w:t>25</w:t>
            </w:r>
            <w:r w:rsidRPr="00F65DD8">
              <w:rPr>
                <w:rFonts w:eastAsia="Times New Roman"/>
                <w:sz w:val="24"/>
                <w:szCs w:val="24"/>
                <w:lang w:eastAsia="en-US"/>
              </w:rPr>
              <w:t>00</w:t>
            </w:r>
          </w:p>
        </w:tc>
        <w:tc>
          <w:tcPr>
            <w:tcW w:w="2473"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tabs>
                <w:tab w:val="left" w:pos="1620"/>
              </w:tabs>
              <w:ind w:right="-1"/>
              <w:jc w:val="center"/>
              <w:rPr>
                <w:rFonts w:eastAsia="Times New Roman"/>
                <w:sz w:val="24"/>
                <w:szCs w:val="24"/>
                <w:lang w:eastAsia="en-US"/>
              </w:rPr>
            </w:pPr>
            <w:r w:rsidRPr="00F65DD8">
              <w:rPr>
                <w:rFonts w:eastAsia="Times New Roman"/>
                <w:sz w:val="24"/>
                <w:szCs w:val="24"/>
                <w:lang w:eastAsia="en-US"/>
              </w:rPr>
              <w:t>20</w:t>
            </w:r>
          </w:p>
        </w:tc>
      </w:tr>
      <w:tr w:rsidR="009E1EA7" w:rsidRPr="00F65DD8" w:rsidTr="003F37CD">
        <w:tc>
          <w:tcPr>
            <w:tcW w:w="2472" w:type="dxa"/>
            <w:tcBorders>
              <w:top w:val="single" w:sz="4" w:space="0" w:color="auto"/>
              <w:left w:val="single" w:sz="4" w:space="0" w:color="auto"/>
              <w:bottom w:val="single" w:sz="4" w:space="0" w:color="auto"/>
              <w:right w:val="single" w:sz="4" w:space="0" w:color="auto"/>
            </w:tcBorders>
          </w:tcPr>
          <w:p w:rsidR="009E1EA7" w:rsidRPr="00F65DD8" w:rsidRDefault="009E1EA7" w:rsidP="003F37CD">
            <w:pPr>
              <w:tabs>
                <w:tab w:val="left" w:pos="1620"/>
              </w:tabs>
              <w:ind w:right="-1"/>
              <w:jc w:val="center"/>
              <w:rPr>
                <w:rFonts w:eastAsia="Times New Roman"/>
                <w:sz w:val="24"/>
                <w:szCs w:val="24"/>
                <w:lang w:eastAsia="en-US"/>
              </w:rPr>
            </w:pPr>
            <w:r w:rsidRPr="00F65DD8">
              <w:rPr>
                <w:rFonts w:eastAsia="Times New Roman"/>
                <w:sz w:val="24"/>
                <w:szCs w:val="24"/>
              </w:rPr>
              <w:lastRenderedPageBreak/>
              <w:t>2.3</w:t>
            </w:r>
          </w:p>
        </w:tc>
        <w:tc>
          <w:tcPr>
            <w:tcW w:w="2472"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tabs>
                <w:tab w:val="left" w:pos="1620"/>
              </w:tabs>
              <w:ind w:right="-1"/>
              <w:jc w:val="center"/>
              <w:rPr>
                <w:rFonts w:eastAsia="Times New Roman"/>
                <w:sz w:val="24"/>
                <w:szCs w:val="24"/>
                <w:lang w:eastAsia="en-US"/>
              </w:rPr>
            </w:pPr>
            <w:r>
              <w:rPr>
                <w:rFonts w:eastAsia="Times New Roman"/>
                <w:sz w:val="24"/>
                <w:szCs w:val="24"/>
                <w:lang w:eastAsia="en-US"/>
              </w:rPr>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9E1EA7" w:rsidRPr="00F65DD8" w:rsidRDefault="009E1EA7" w:rsidP="003F37CD">
            <w:pPr>
              <w:tabs>
                <w:tab w:val="left" w:pos="1620"/>
              </w:tabs>
              <w:ind w:right="-1"/>
              <w:jc w:val="center"/>
              <w:rPr>
                <w:rFonts w:eastAsia="Times New Roman"/>
                <w:sz w:val="24"/>
                <w:szCs w:val="24"/>
                <w:lang w:val="en-US" w:eastAsia="en-US"/>
              </w:rPr>
            </w:pPr>
            <w:r w:rsidRPr="00F65DD8">
              <w:rPr>
                <w:rFonts w:eastAsia="Times New Roman"/>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tabs>
                <w:tab w:val="left" w:pos="1620"/>
              </w:tabs>
              <w:ind w:right="-1"/>
              <w:jc w:val="center"/>
              <w:rPr>
                <w:rFonts w:eastAsia="Times New Roman"/>
                <w:sz w:val="24"/>
                <w:szCs w:val="24"/>
                <w:lang w:eastAsia="en-US"/>
              </w:rPr>
            </w:pPr>
            <w:r w:rsidRPr="00F65DD8">
              <w:rPr>
                <w:rFonts w:eastAsia="Times New Roman"/>
                <w:sz w:val="24"/>
                <w:szCs w:val="24"/>
                <w:lang w:eastAsia="en-US"/>
              </w:rPr>
              <w:t>80</w:t>
            </w:r>
          </w:p>
        </w:tc>
      </w:tr>
      <w:tr w:rsidR="009E1EA7" w:rsidRPr="00F65DD8" w:rsidTr="003F37CD">
        <w:tc>
          <w:tcPr>
            <w:tcW w:w="2472" w:type="dxa"/>
            <w:tcBorders>
              <w:top w:val="single" w:sz="4" w:space="0" w:color="auto"/>
              <w:left w:val="single" w:sz="4" w:space="0" w:color="auto"/>
              <w:bottom w:val="single" w:sz="4" w:space="0" w:color="auto"/>
              <w:right w:val="single" w:sz="4" w:space="0" w:color="auto"/>
            </w:tcBorders>
          </w:tcPr>
          <w:p w:rsidR="009E1EA7" w:rsidRPr="00F65DD8" w:rsidRDefault="009E1EA7" w:rsidP="003F37CD">
            <w:pPr>
              <w:tabs>
                <w:tab w:val="left" w:pos="1620"/>
              </w:tabs>
              <w:ind w:right="-1"/>
              <w:jc w:val="center"/>
              <w:rPr>
                <w:rFonts w:eastAsia="Times New Roman"/>
                <w:sz w:val="24"/>
                <w:szCs w:val="24"/>
              </w:rPr>
            </w:pPr>
            <w:r w:rsidRPr="00F65DD8">
              <w:rPr>
                <w:rFonts w:eastAsia="Times New Roman"/>
                <w:sz w:val="24"/>
                <w:szCs w:val="24"/>
              </w:rPr>
              <w:t>2.5</w:t>
            </w:r>
          </w:p>
        </w:tc>
        <w:tc>
          <w:tcPr>
            <w:tcW w:w="2472"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tabs>
                <w:tab w:val="left" w:pos="1620"/>
              </w:tabs>
              <w:ind w:right="-1"/>
              <w:jc w:val="center"/>
              <w:rPr>
                <w:rFonts w:eastAsia="Times New Roman"/>
                <w:sz w:val="24"/>
                <w:szCs w:val="24"/>
                <w:lang w:eastAsia="en-US"/>
              </w:rPr>
            </w:pPr>
            <w:r w:rsidRPr="00F65DD8">
              <w:rPr>
                <w:rFonts w:eastAsia="Times New Roman"/>
                <w:sz w:val="24"/>
                <w:szCs w:val="24"/>
                <w:lang w:eastAsia="en-US"/>
              </w:rPr>
              <w:t>НР</w:t>
            </w:r>
          </w:p>
        </w:tc>
        <w:tc>
          <w:tcPr>
            <w:tcW w:w="2472" w:type="dxa"/>
            <w:tcBorders>
              <w:top w:val="single" w:sz="6" w:space="0" w:color="000000"/>
              <w:left w:val="single" w:sz="6" w:space="0" w:color="000000"/>
              <w:bottom w:val="single" w:sz="6" w:space="0" w:color="000000"/>
              <w:right w:val="single" w:sz="6" w:space="0" w:color="000000"/>
            </w:tcBorders>
            <w:vAlign w:val="center"/>
          </w:tcPr>
          <w:p w:rsidR="009E1EA7" w:rsidRPr="00F65DD8" w:rsidRDefault="009E1EA7" w:rsidP="003F37CD">
            <w:pPr>
              <w:tabs>
                <w:tab w:val="left" w:pos="1620"/>
              </w:tabs>
              <w:ind w:right="-1"/>
              <w:jc w:val="center"/>
              <w:rPr>
                <w:rFonts w:eastAsia="Times New Roman"/>
                <w:sz w:val="24"/>
                <w:szCs w:val="24"/>
                <w:lang w:eastAsia="en-US"/>
              </w:rPr>
            </w:pPr>
            <w:r w:rsidRPr="00F65DD8">
              <w:rPr>
                <w:rFonts w:eastAsia="Times New Roman"/>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tabs>
                <w:tab w:val="left" w:pos="1620"/>
              </w:tabs>
              <w:ind w:right="-1"/>
              <w:jc w:val="center"/>
              <w:rPr>
                <w:rFonts w:eastAsia="Times New Roman"/>
                <w:sz w:val="24"/>
                <w:szCs w:val="24"/>
                <w:lang w:eastAsia="en-US"/>
              </w:rPr>
            </w:pPr>
            <w:r w:rsidRPr="00F65DD8">
              <w:rPr>
                <w:rFonts w:eastAsia="Times New Roman"/>
                <w:sz w:val="24"/>
                <w:szCs w:val="24"/>
                <w:lang w:eastAsia="en-US"/>
              </w:rPr>
              <w:t>80</w:t>
            </w:r>
          </w:p>
        </w:tc>
      </w:tr>
      <w:tr w:rsidR="009E1EA7" w:rsidRPr="00F65DD8" w:rsidTr="003F37CD">
        <w:tc>
          <w:tcPr>
            <w:tcW w:w="2472" w:type="dxa"/>
            <w:tcBorders>
              <w:top w:val="single" w:sz="4" w:space="0" w:color="auto"/>
              <w:left w:val="single" w:sz="4" w:space="0" w:color="auto"/>
              <w:bottom w:val="single" w:sz="4" w:space="0" w:color="auto"/>
              <w:right w:val="single" w:sz="4" w:space="0" w:color="auto"/>
            </w:tcBorders>
          </w:tcPr>
          <w:p w:rsidR="009E1EA7" w:rsidRPr="00F65DD8" w:rsidRDefault="009E1EA7" w:rsidP="003F37CD">
            <w:pPr>
              <w:tabs>
                <w:tab w:val="left" w:pos="1620"/>
              </w:tabs>
              <w:ind w:right="-1"/>
              <w:jc w:val="center"/>
              <w:rPr>
                <w:rFonts w:eastAsia="Times New Roman"/>
                <w:sz w:val="24"/>
                <w:szCs w:val="24"/>
              </w:rPr>
            </w:pPr>
            <w:r w:rsidRPr="00F65DD8">
              <w:rPr>
                <w:rFonts w:eastAsia="Times New Roman"/>
                <w:sz w:val="24"/>
                <w:szCs w:val="24"/>
              </w:rPr>
              <w:t>2.7.1</w:t>
            </w:r>
          </w:p>
        </w:tc>
        <w:tc>
          <w:tcPr>
            <w:tcW w:w="2472"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tabs>
                <w:tab w:val="left" w:pos="1620"/>
              </w:tabs>
              <w:ind w:right="-1"/>
              <w:jc w:val="center"/>
              <w:rPr>
                <w:rFonts w:eastAsia="Times New Roman"/>
                <w:sz w:val="24"/>
                <w:szCs w:val="24"/>
                <w:lang w:eastAsia="en-US"/>
              </w:rPr>
            </w:pPr>
            <w:r w:rsidRPr="00F65DD8">
              <w:rPr>
                <w:rFonts w:eastAsia="Times New Roman"/>
                <w:sz w:val="24"/>
                <w:szCs w:val="24"/>
                <w:lang w:eastAsia="en-US"/>
              </w:rPr>
              <w:t>30</w:t>
            </w:r>
          </w:p>
        </w:tc>
        <w:tc>
          <w:tcPr>
            <w:tcW w:w="2472" w:type="dxa"/>
            <w:tcBorders>
              <w:top w:val="single" w:sz="6" w:space="0" w:color="000000"/>
              <w:left w:val="single" w:sz="6" w:space="0" w:color="000000"/>
              <w:bottom w:val="single" w:sz="6" w:space="0" w:color="000000"/>
              <w:right w:val="single" w:sz="6" w:space="0" w:color="000000"/>
            </w:tcBorders>
            <w:vAlign w:val="center"/>
          </w:tcPr>
          <w:p w:rsidR="009E1EA7" w:rsidRPr="00F65DD8" w:rsidRDefault="009E1EA7" w:rsidP="003F37CD">
            <w:pPr>
              <w:tabs>
                <w:tab w:val="left" w:pos="1620"/>
              </w:tabs>
              <w:ind w:right="-1"/>
              <w:jc w:val="center"/>
              <w:rPr>
                <w:rFonts w:eastAsia="Times New Roman"/>
                <w:sz w:val="28"/>
                <w:szCs w:val="24"/>
                <w:lang w:eastAsia="en-US"/>
              </w:rPr>
            </w:pPr>
            <w:r w:rsidRPr="00F65DD8">
              <w:rPr>
                <w:rFonts w:eastAsia="Times New Roman"/>
                <w:sz w:val="24"/>
                <w:szCs w:val="24"/>
                <w:lang w:eastAsia="en-US"/>
              </w:rPr>
              <w:t>30</w:t>
            </w:r>
          </w:p>
        </w:tc>
        <w:tc>
          <w:tcPr>
            <w:tcW w:w="2473"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tabs>
                <w:tab w:val="left" w:pos="1620"/>
              </w:tabs>
              <w:ind w:right="-1"/>
              <w:jc w:val="center"/>
              <w:rPr>
                <w:rFonts w:eastAsia="Times New Roman"/>
                <w:sz w:val="24"/>
                <w:szCs w:val="24"/>
                <w:lang w:eastAsia="en-US"/>
              </w:rPr>
            </w:pPr>
            <w:r w:rsidRPr="00F65DD8">
              <w:rPr>
                <w:rFonts w:eastAsia="Times New Roman"/>
                <w:sz w:val="24"/>
                <w:szCs w:val="24"/>
                <w:lang w:eastAsia="en-US"/>
              </w:rPr>
              <w:t>100</w:t>
            </w:r>
          </w:p>
        </w:tc>
      </w:tr>
      <w:tr w:rsidR="009E1EA7" w:rsidRPr="00F65DD8" w:rsidTr="003F37CD">
        <w:tc>
          <w:tcPr>
            <w:tcW w:w="2472" w:type="dxa"/>
            <w:tcBorders>
              <w:top w:val="single" w:sz="4" w:space="0" w:color="auto"/>
              <w:left w:val="single" w:sz="4" w:space="0" w:color="auto"/>
              <w:bottom w:val="single" w:sz="4" w:space="0" w:color="auto"/>
              <w:right w:val="single" w:sz="4" w:space="0" w:color="auto"/>
            </w:tcBorders>
          </w:tcPr>
          <w:p w:rsidR="009E1EA7" w:rsidRPr="00F65DD8" w:rsidRDefault="009E1EA7" w:rsidP="003F37CD">
            <w:pPr>
              <w:tabs>
                <w:tab w:val="left" w:pos="1620"/>
              </w:tabs>
              <w:ind w:right="-1"/>
              <w:jc w:val="center"/>
              <w:rPr>
                <w:rFonts w:eastAsia="Times New Roman"/>
                <w:sz w:val="24"/>
                <w:szCs w:val="24"/>
              </w:rPr>
            </w:pPr>
            <w:r w:rsidRPr="00F65DD8">
              <w:rPr>
                <w:rFonts w:eastAsia="Times New Roman"/>
                <w:sz w:val="24"/>
                <w:szCs w:val="24"/>
              </w:rPr>
              <w:t>3.2</w:t>
            </w:r>
          </w:p>
        </w:tc>
        <w:tc>
          <w:tcPr>
            <w:tcW w:w="2472"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jc w:val="center"/>
            </w:pPr>
            <w:r>
              <w:rPr>
                <w:rFonts w:eastAsia="Times New Roman"/>
                <w:sz w:val="24"/>
                <w:szCs w:val="24"/>
                <w:lang w:eastAsia="en-US"/>
              </w:rPr>
              <w:t>600</w:t>
            </w:r>
          </w:p>
        </w:tc>
        <w:tc>
          <w:tcPr>
            <w:tcW w:w="2472" w:type="dxa"/>
            <w:tcBorders>
              <w:top w:val="single" w:sz="6" w:space="0" w:color="000000"/>
              <w:left w:val="single" w:sz="6" w:space="0" w:color="000000"/>
              <w:bottom w:val="single" w:sz="6" w:space="0" w:color="000000"/>
              <w:right w:val="single" w:sz="6" w:space="0" w:color="000000"/>
            </w:tcBorders>
            <w:vAlign w:val="center"/>
          </w:tcPr>
          <w:p w:rsidR="009E1EA7" w:rsidRPr="00F65DD8" w:rsidRDefault="009E1EA7" w:rsidP="003F37CD">
            <w:pPr>
              <w:tabs>
                <w:tab w:val="left" w:pos="1620"/>
              </w:tabs>
              <w:ind w:right="-1"/>
              <w:jc w:val="center"/>
              <w:rPr>
                <w:rFonts w:eastAsia="Times New Roman"/>
                <w:sz w:val="24"/>
                <w:szCs w:val="24"/>
                <w:lang w:val="en-US" w:eastAsia="en-US"/>
              </w:rPr>
            </w:pPr>
            <w:r w:rsidRPr="00F65DD8">
              <w:rPr>
                <w:rFonts w:eastAsia="Times New Roman"/>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9E1EA7" w:rsidRPr="00F65DD8" w:rsidRDefault="009E1EA7" w:rsidP="003F37CD">
            <w:pPr>
              <w:tabs>
                <w:tab w:val="left" w:pos="1620"/>
              </w:tabs>
              <w:ind w:right="-1"/>
              <w:jc w:val="center"/>
              <w:rPr>
                <w:rFonts w:eastAsia="Times New Roman"/>
                <w:sz w:val="24"/>
                <w:szCs w:val="24"/>
                <w:lang w:eastAsia="en-US"/>
              </w:rPr>
            </w:pPr>
            <w:r w:rsidRPr="00F65DD8">
              <w:rPr>
                <w:rFonts w:eastAsia="Times New Roman"/>
                <w:sz w:val="24"/>
                <w:szCs w:val="24"/>
                <w:lang w:eastAsia="en-US"/>
              </w:rPr>
              <w:t>60</w:t>
            </w:r>
          </w:p>
        </w:tc>
      </w:tr>
      <w:tr w:rsidR="009E1EA7" w:rsidRPr="00F65DD8" w:rsidTr="003F37CD">
        <w:tc>
          <w:tcPr>
            <w:tcW w:w="2472" w:type="dxa"/>
            <w:tcBorders>
              <w:top w:val="single" w:sz="4" w:space="0" w:color="auto"/>
              <w:left w:val="single" w:sz="4" w:space="0" w:color="auto"/>
              <w:bottom w:val="single" w:sz="4" w:space="0" w:color="auto"/>
              <w:right w:val="single" w:sz="4" w:space="0" w:color="auto"/>
            </w:tcBorders>
          </w:tcPr>
          <w:p w:rsidR="009E1EA7" w:rsidRPr="00F65DD8" w:rsidRDefault="009E1EA7" w:rsidP="003F37CD">
            <w:pPr>
              <w:tabs>
                <w:tab w:val="left" w:pos="1620"/>
              </w:tabs>
              <w:ind w:right="-1"/>
              <w:jc w:val="center"/>
              <w:rPr>
                <w:rFonts w:eastAsia="Times New Roman"/>
                <w:sz w:val="24"/>
                <w:szCs w:val="24"/>
              </w:rPr>
            </w:pPr>
            <w:r w:rsidRPr="00F65DD8">
              <w:rPr>
                <w:rFonts w:eastAsia="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jc w:val="center"/>
            </w:pPr>
            <w:r w:rsidRPr="00F65DD8">
              <w:rPr>
                <w:rFonts w:eastAsia="Times New Roman"/>
                <w:sz w:val="24"/>
                <w:szCs w:val="24"/>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jc w:val="center"/>
            </w:pPr>
            <w:r w:rsidRPr="00F65DD8">
              <w:rPr>
                <w:rFonts w:eastAsia="Times New Roman"/>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9E1EA7" w:rsidRPr="00F65DD8" w:rsidRDefault="009E1EA7" w:rsidP="003F37CD">
            <w:pPr>
              <w:tabs>
                <w:tab w:val="left" w:pos="1620"/>
              </w:tabs>
              <w:ind w:right="-1"/>
              <w:jc w:val="center"/>
              <w:rPr>
                <w:rFonts w:eastAsia="Times New Roman"/>
                <w:sz w:val="24"/>
                <w:szCs w:val="24"/>
                <w:lang w:eastAsia="en-US"/>
              </w:rPr>
            </w:pPr>
            <w:r w:rsidRPr="00F65DD8">
              <w:rPr>
                <w:rFonts w:eastAsia="Times New Roman"/>
                <w:sz w:val="24"/>
                <w:szCs w:val="24"/>
                <w:lang w:eastAsia="en-US"/>
              </w:rPr>
              <w:t>60</w:t>
            </w:r>
          </w:p>
        </w:tc>
      </w:tr>
      <w:tr w:rsidR="009E1EA7" w:rsidRPr="00F65DD8" w:rsidTr="003F37CD">
        <w:tc>
          <w:tcPr>
            <w:tcW w:w="2472" w:type="dxa"/>
            <w:tcBorders>
              <w:top w:val="single" w:sz="4" w:space="0" w:color="auto"/>
              <w:left w:val="single" w:sz="4" w:space="0" w:color="auto"/>
              <w:bottom w:val="single" w:sz="4" w:space="0" w:color="auto"/>
              <w:right w:val="single" w:sz="4" w:space="0" w:color="auto"/>
            </w:tcBorders>
          </w:tcPr>
          <w:p w:rsidR="009E1EA7" w:rsidRPr="00F65DD8" w:rsidRDefault="009E1EA7" w:rsidP="003F37CD">
            <w:pPr>
              <w:tabs>
                <w:tab w:val="left" w:pos="1620"/>
              </w:tabs>
              <w:ind w:right="-1"/>
              <w:jc w:val="center"/>
              <w:rPr>
                <w:rFonts w:eastAsia="Times New Roman"/>
                <w:sz w:val="24"/>
                <w:szCs w:val="24"/>
              </w:rPr>
            </w:pPr>
            <w:r w:rsidRPr="00F65DD8">
              <w:rPr>
                <w:rFonts w:eastAsia="Times New Roman"/>
                <w:sz w:val="24"/>
                <w:szCs w:val="24"/>
              </w:rPr>
              <w:t>3.4</w:t>
            </w:r>
          </w:p>
        </w:tc>
        <w:tc>
          <w:tcPr>
            <w:tcW w:w="2472"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jc w:val="center"/>
            </w:pPr>
            <w:r>
              <w:rPr>
                <w:rFonts w:eastAsia="Times New Roman"/>
                <w:sz w:val="24"/>
                <w:szCs w:val="24"/>
                <w:lang w:eastAsia="en-US"/>
              </w:rPr>
              <w:t>1000</w:t>
            </w:r>
          </w:p>
        </w:tc>
        <w:tc>
          <w:tcPr>
            <w:tcW w:w="2472"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jc w:val="center"/>
            </w:pPr>
            <w:r w:rsidRPr="00F65DD8">
              <w:rPr>
                <w:rFonts w:eastAsia="Times New Roman"/>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9E1EA7" w:rsidRPr="00F65DD8" w:rsidRDefault="009E1EA7" w:rsidP="003F37CD">
            <w:pPr>
              <w:tabs>
                <w:tab w:val="left" w:pos="1620"/>
              </w:tabs>
              <w:ind w:right="-1"/>
              <w:jc w:val="center"/>
              <w:rPr>
                <w:rFonts w:eastAsia="Times New Roman"/>
                <w:sz w:val="24"/>
                <w:szCs w:val="24"/>
                <w:lang w:eastAsia="en-US"/>
              </w:rPr>
            </w:pPr>
            <w:r w:rsidRPr="00F65DD8">
              <w:rPr>
                <w:rFonts w:eastAsia="Times New Roman"/>
                <w:sz w:val="24"/>
                <w:szCs w:val="24"/>
                <w:lang w:eastAsia="en-US"/>
              </w:rPr>
              <w:t>60</w:t>
            </w:r>
          </w:p>
        </w:tc>
      </w:tr>
      <w:tr w:rsidR="009E1EA7" w:rsidRPr="00F65DD8" w:rsidTr="003F37CD">
        <w:tc>
          <w:tcPr>
            <w:tcW w:w="2472" w:type="dxa"/>
            <w:tcBorders>
              <w:top w:val="single" w:sz="4" w:space="0" w:color="auto"/>
              <w:left w:val="single" w:sz="4" w:space="0" w:color="auto"/>
              <w:bottom w:val="single" w:sz="4" w:space="0" w:color="auto"/>
              <w:right w:val="single" w:sz="4" w:space="0" w:color="auto"/>
            </w:tcBorders>
          </w:tcPr>
          <w:p w:rsidR="009E1EA7" w:rsidRPr="00F65DD8" w:rsidRDefault="009E1EA7" w:rsidP="003F37CD">
            <w:pPr>
              <w:tabs>
                <w:tab w:val="left" w:pos="1620"/>
              </w:tabs>
              <w:ind w:right="-1"/>
              <w:jc w:val="center"/>
              <w:rPr>
                <w:rFonts w:eastAsia="Times New Roman"/>
                <w:sz w:val="24"/>
                <w:szCs w:val="24"/>
              </w:rPr>
            </w:pPr>
            <w:r w:rsidRPr="00F65DD8">
              <w:rPr>
                <w:rFonts w:eastAsia="Times New Roman"/>
                <w:sz w:val="24"/>
                <w:szCs w:val="24"/>
              </w:rPr>
              <w:t>3.5</w:t>
            </w:r>
          </w:p>
        </w:tc>
        <w:tc>
          <w:tcPr>
            <w:tcW w:w="2472"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jc w:val="center"/>
            </w:pPr>
            <w:r w:rsidRPr="00F65DD8">
              <w:rPr>
                <w:rFonts w:eastAsia="Times New Roman"/>
                <w:sz w:val="24"/>
                <w:szCs w:val="24"/>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jc w:val="center"/>
            </w:pPr>
            <w:r w:rsidRPr="00F65DD8">
              <w:rPr>
                <w:rFonts w:eastAsia="Times New Roman"/>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tabs>
                <w:tab w:val="left" w:pos="1620"/>
              </w:tabs>
              <w:ind w:right="-1"/>
              <w:jc w:val="center"/>
              <w:rPr>
                <w:rFonts w:eastAsia="Times New Roman"/>
                <w:sz w:val="24"/>
                <w:szCs w:val="24"/>
                <w:lang w:eastAsia="en-US"/>
              </w:rPr>
            </w:pPr>
            <w:r w:rsidRPr="00F65DD8">
              <w:rPr>
                <w:rFonts w:eastAsia="Times New Roman"/>
                <w:sz w:val="24"/>
                <w:szCs w:val="24"/>
                <w:lang w:eastAsia="en-US"/>
              </w:rPr>
              <w:t>60</w:t>
            </w:r>
          </w:p>
        </w:tc>
      </w:tr>
      <w:tr w:rsidR="009E1EA7" w:rsidRPr="00F65DD8" w:rsidTr="003F37CD">
        <w:tc>
          <w:tcPr>
            <w:tcW w:w="2472" w:type="dxa"/>
            <w:tcBorders>
              <w:top w:val="single" w:sz="4" w:space="0" w:color="auto"/>
              <w:left w:val="single" w:sz="4" w:space="0" w:color="auto"/>
              <w:bottom w:val="single" w:sz="4" w:space="0" w:color="auto"/>
              <w:right w:val="single" w:sz="4" w:space="0" w:color="auto"/>
            </w:tcBorders>
          </w:tcPr>
          <w:p w:rsidR="009E1EA7" w:rsidRPr="00F65DD8" w:rsidRDefault="009E1EA7" w:rsidP="003F37CD">
            <w:pPr>
              <w:tabs>
                <w:tab w:val="left" w:pos="1620"/>
              </w:tabs>
              <w:ind w:right="-1"/>
              <w:jc w:val="center"/>
              <w:rPr>
                <w:rFonts w:eastAsia="Times New Roman"/>
                <w:sz w:val="24"/>
                <w:szCs w:val="24"/>
              </w:rPr>
            </w:pPr>
            <w:r w:rsidRPr="00F65DD8">
              <w:rPr>
                <w:rFonts w:eastAsia="Times New Roman"/>
                <w:sz w:val="24"/>
                <w:szCs w:val="24"/>
              </w:rPr>
              <w:t>3.7</w:t>
            </w:r>
          </w:p>
        </w:tc>
        <w:tc>
          <w:tcPr>
            <w:tcW w:w="2472"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jc w:val="center"/>
            </w:pPr>
            <w:r w:rsidRPr="00F65DD8">
              <w:rPr>
                <w:rFonts w:eastAsia="Times New Roman"/>
                <w:sz w:val="24"/>
                <w:szCs w:val="24"/>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jc w:val="center"/>
            </w:pPr>
            <w:r w:rsidRPr="00F65DD8">
              <w:rPr>
                <w:rFonts w:eastAsia="Times New Roman"/>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9E1EA7" w:rsidRPr="00F65DD8" w:rsidRDefault="009E1EA7" w:rsidP="003F37CD">
            <w:pPr>
              <w:tabs>
                <w:tab w:val="left" w:pos="1620"/>
              </w:tabs>
              <w:ind w:right="-1"/>
              <w:jc w:val="center"/>
              <w:rPr>
                <w:rFonts w:eastAsia="Times New Roman"/>
                <w:sz w:val="24"/>
                <w:szCs w:val="24"/>
                <w:lang w:eastAsia="en-US"/>
              </w:rPr>
            </w:pPr>
            <w:r w:rsidRPr="00F65DD8">
              <w:rPr>
                <w:rFonts w:eastAsia="Times New Roman"/>
                <w:sz w:val="24"/>
                <w:szCs w:val="24"/>
                <w:lang w:eastAsia="en-US"/>
              </w:rPr>
              <w:t>60</w:t>
            </w:r>
          </w:p>
        </w:tc>
      </w:tr>
      <w:tr w:rsidR="009E1EA7" w:rsidRPr="00F65DD8" w:rsidTr="003F37CD">
        <w:tc>
          <w:tcPr>
            <w:tcW w:w="2472" w:type="dxa"/>
            <w:tcBorders>
              <w:top w:val="single" w:sz="4" w:space="0" w:color="auto"/>
              <w:left w:val="single" w:sz="4" w:space="0" w:color="auto"/>
              <w:bottom w:val="single" w:sz="4" w:space="0" w:color="auto"/>
              <w:right w:val="single" w:sz="4" w:space="0" w:color="auto"/>
            </w:tcBorders>
          </w:tcPr>
          <w:p w:rsidR="009E1EA7" w:rsidRPr="00F65DD8" w:rsidRDefault="009E1EA7" w:rsidP="003F37CD">
            <w:pPr>
              <w:tabs>
                <w:tab w:val="left" w:pos="1620"/>
              </w:tabs>
              <w:ind w:right="-1"/>
              <w:jc w:val="center"/>
              <w:rPr>
                <w:rFonts w:eastAsia="Times New Roman"/>
                <w:sz w:val="24"/>
                <w:szCs w:val="24"/>
              </w:rPr>
            </w:pPr>
            <w:r>
              <w:rPr>
                <w:rFonts w:eastAsia="Times New Roman"/>
                <w:sz w:val="24"/>
                <w:szCs w:val="24"/>
              </w:rPr>
              <w:t>3.10.1</w:t>
            </w:r>
          </w:p>
        </w:tc>
        <w:tc>
          <w:tcPr>
            <w:tcW w:w="2472"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jc w:val="center"/>
              <w:rPr>
                <w:rFonts w:eastAsia="Times New Roman"/>
                <w:sz w:val="24"/>
                <w:szCs w:val="24"/>
                <w:lang w:eastAsia="en-US"/>
              </w:rPr>
            </w:pPr>
            <w:r>
              <w:rPr>
                <w:rFonts w:eastAsia="Times New Roman"/>
                <w:sz w:val="24"/>
                <w:szCs w:val="24"/>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jc w:val="center"/>
              <w:rPr>
                <w:rFonts w:eastAsia="Times New Roman"/>
                <w:sz w:val="24"/>
                <w:szCs w:val="24"/>
                <w:lang w:eastAsia="en-US"/>
              </w:rPr>
            </w:pPr>
            <w:r>
              <w:rPr>
                <w:rFonts w:eastAsia="Times New Roman"/>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9E1EA7" w:rsidRPr="00F65DD8" w:rsidRDefault="009E1EA7" w:rsidP="003F37CD">
            <w:pPr>
              <w:tabs>
                <w:tab w:val="left" w:pos="1620"/>
              </w:tabs>
              <w:ind w:right="-1"/>
              <w:jc w:val="center"/>
              <w:rPr>
                <w:rFonts w:eastAsia="Times New Roman"/>
                <w:sz w:val="24"/>
                <w:szCs w:val="24"/>
                <w:lang w:eastAsia="en-US"/>
              </w:rPr>
            </w:pPr>
            <w:r>
              <w:rPr>
                <w:rFonts w:eastAsia="Times New Roman"/>
                <w:sz w:val="24"/>
                <w:szCs w:val="24"/>
                <w:lang w:eastAsia="en-US"/>
              </w:rPr>
              <w:t>80</w:t>
            </w:r>
          </w:p>
        </w:tc>
      </w:tr>
      <w:tr w:rsidR="009E1EA7" w:rsidRPr="00F65DD8" w:rsidTr="003F37CD">
        <w:tc>
          <w:tcPr>
            <w:tcW w:w="2472" w:type="dxa"/>
            <w:tcBorders>
              <w:top w:val="single" w:sz="4" w:space="0" w:color="auto"/>
              <w:left w:val="single" w:sz="4" w:space="0" w:color="auto"/>
              <w:bottom w:val="single" w:sz="4" w:space="0" w:color="auto"/>
              <w:right w:val="single" w:sz="4" w:space="0" w:color="auto"/>
            </w:tcBorders>
          </w:tcPr>
          <w:p w:rsidR="009E1EA7" w:rsidRPr="00F65DD8" w:rsidRDefault="009E1EA7" w:rsidP="003F37CD">
            <w:pPr>
              <w:tabs>
                <w:tab w:val="left" w:pos="1620"/>
              </w:tabs>
              <w:ind w:right="-1"/>
              <w:jc w:val="center"/>
              <w:rPr>
                <w:rFonts w:eastAsia="Times New Roman"/>
                <w:sz w:val="24"/>
                <w:szCs w:val="24"/>
              </w:rPr>
            </w:pPr>
            <w:r w:rsidRPr="00F65DD8">
              <w:rPr>
                <w:rFonts w:eastAsia="Times New Roman"/>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jc w:val="center"/>
            </w:pPr>
            <w:r>
              <w:rPr>
                <w:rFonts w:eastAsia="Times New Roman"/>
                <w:sz w:val="24"/>
                <w:szCs w:val="24"/>
                <w:lang w:eastAsia="en-US"/>
              </w:rPr>
              <w:t>200</w:t>
            </w:r>
          </w:p>
        </w:tc>
        <w:tc>
          <w:tcPr>
            <w:tcW w:w="2472"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jc w:val="center"/>
            </w:pPr>
            <w:r w:rsidRPr="00F65DD8">
              <w:rPr>
                <w:rFonts w:eastAsia="Times New Roman"/>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9E1EA7" w:rsidRPr="00F65DD8" w:rsidRDefault="009E1EA7" w:rsidP="003F37CD">
            <w:pPr>
              <w:tabs>
                <w:tab w:val="left" w:pos="1620"/>
              </w:tabs>
              <w:ind w:right="-1"/>
              <w:jc w:val="center"/>
              <w:rPr>
                <w:rFonts w:eastAsia="Times New Roman"/>
                <w:sz w:val="24"/>
                <w:szCs w:val="24"/>
                <w:lang w:eastAsia="en-US"/>
              </w:rPr>
            </w:pPr>
            <w:r w:rsidRPr="00F65DD8">
              <w:rPr>
                <w:rFonts w:eastAsia="Times New Roman"/>
                <w:sz w:val="24"/>
                <w:szCs w:val="24"/>
                <w:lang w:eastAsia="en-US"/>
              </w:rPr>
              <w:t>80</w:t>
            </w:r>
          </w:p>
        </w:tc>
      </w:tr>
      <w:tr w:rsidR="009E1EA7" w:rsidRPr="00F65DD8" w:rsidTr="003F37CD">
        <w:tc>
          <w:tcPr>
            <w:tcW w:w="2472" w:type="dxa"/>
            <w:tcBorders>
              <w:top w:val="single" w:sz="4" w:space="0" w:color="auto"/>
              <w:left w:val="single" w:sz="4" w:space="0" w:color="auto"/>
              <w:bottom w:val="single" w:sz="4" w:space="0" w:color="auto"/>
              <w:right w:val="single" w:sz="4" w:space="0" w:color="auto"/>
            </w:tcBorders>
          </w:tcPr>
          <w:p w:rsidR="009E1EA7" w:rsidRPr="00F65DD8" w:rsidRDefault="009E1EA7" w:rsidP="003F37CD">
            <w:pPr>
              <w:tabs>
                <w:tab w:val="left" w:pos="1620"/>
              </w:tabs>
              <w:ind w:right="-1"/>
              <w:jc w:val="center"/>
              <w:rPr>
                <w:rFonts w:eastAsia="Times New Roman"/>
                <w:sz w:val="24"/>
                <w:szCs w:val="24"/>
              </w:rPr>
            </w:pPr>
            <w:r>
              <w:rPr>
                <w:rFonts w:eastAsia="Times New Roman"/>
                <w:sz w:val="24"/>
                <w:szCs w:val="24"/>
              </w:rPr>
              <w:t>4.5</w:t>
            </w:r>
          </w:p>
        </w:tc>
        <w:tc>
          <w:tcPr>
            <w:tcW w:w="2472" w:type="dxa"/>
            <w:tcBorders>
              <w:top w:val="single" w:sz="6" w:space="0" w:color="000000"/>
              <w:left w:val="single" w:sz="6" w:space="0" w:color="000000"/>
              <w:bottom w:val="single" w:sz="6" w:space="0" w:color="000000"/>
              <w:right w:val="single" w:sz="6" w:space="0" w:color="000000"/>
            </w:tcBorders>
          </w:tcPr>
          <w:p w:rsidR="009E1EA7" w:rsidRDefault="009E1EA7" w:rsidP="003F37CD">
            <w:pPr>
              <w:jc w:val="center"/>
              <w:rPr>
                <w:rFonts w:eastAsia="Times New Roman"/>
                <w:sz w:val="24"/>
                <w:szCs w:val="24"/>
                <w:lang w:eastAsia="en-US"/>
              </w:rPr>
            </w:pPr>
            <w:r>
              <w:rPr>
                <w:rFonts w:eastAsia="Times New Roman"/>
                <w:sz w:val="24"/>
                <w:szCs w:val="24"/>
                <w:lang w:eastAsia="en-US"/>
              </w:rPr>
              <w:t>400</w:t>
            </w:r>
          </w:p>
        </w:tc>
        <w:tc>
          <w:tcPr>
            <w:tcW w:w="2472"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jc w:val="center"/>
              <w:rPr>
                <w:rFonts w:eastAsia="Times New Roman"/>
                <w:sz w:val="24"/>
                <w:szCs w:val="24"/>
                <w:lang w:eastAsia="en-US"/>
              </w:rPr>
            </w:pPr>
            <w:r>
              <w:rPr>
                <w:rFonts w:eastAsia="Times New Roman"/>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9E1EA7" w:rsidRPr="00F65DD8" w:rsidRDefault="009E1EA7" w:rsidP="003F37CD">
            <w:pPr>
              <w:tabs>
                <w:tab w:val="left" w:pos="1620"/>
              </w:tabs>
              <w:ind w:right="-1"/>
              <w:jc w:val="center"/>
              <w:rPr>
                <w:rFonts w:eastAsia="Times New Roman"/>
                <w:sz w:val="24"/>
                <w:szCs w:val="24"/>
                <w:lang w:eastAsia="en-US"/>
              </w:rPr>
            </w:pPr>
            <w:r>
              <w:rPr>
                <w:rFonts w:eastAsia="Times New Roman"/>
                <w:sz w:val="24"/>
                <w:szCs w:val="24"/>
                <w:lang w:eastAsia="en-US"/>
              </w:rPr>
              <w:t>80</w:t>
            </w:r>
          </w:p>
        </w:tc>
      </w:tr>
      <w:tr w:rsidR="009E1EA7" w:rsidRPr="00F65DD8" w:rsidTr="003F37CD">
        <w:tc>
          <w:tcPr>
            <w:tcW w:w="2472" w:type="dxa"/>
            <w:tcBorders>
              <w:top w:val="single" w:sz="4" w:space="0" w:color="auto"/>
              <w:left w:val="single" w:sz="4" w:space="0" w:color="auto"/>
              <w:bottom w:val="single" w:sz="4" w:space="0" w:color="auto"/>
              <w:right w:val="single" w:sz="4" w:space="0" w:color="auto"/>
            </w:tcBorders>
          </w:tcPr>
          <w:p w:rsidR="009E1EA7" w:rsidRPr="00F65DD8" w:rsidRDefault="009E1EA7" w:rsidP="003F37CD">
            <w:pPr>
              <w:tabs>
                <w:tab w:val="left" w:pos="1620"/>
              </w:tabs>
              <w:ind w:right="-1"/>
              <w:jc w:val="center"/>
              <w:rPr>
                <w:rFonts w:eastAsia="Times New Roman"/>
                <w:sz w:val="24"/>
                <w:szCs w:val="24"/>
              </w:rPr>
            </w:pPr>
            <w:r w:rsidRPr="00F65DD8">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jc w:val="center"/>
            </w:pPr>
            <w:r>
              <w:rPr>
                <w:rFonts w:eastAsia="Times New Roman"/>
                <w:sz w:val="24"/>
                <w:szCs w:val="24"/>
                <w:lang w:eastAsia="en-US"/>
              </w:rPr>
              <w:t>400</w:t>
            </w:r>
          </w:p>
        </w:tc>
        <w:tc>
          <w:tcPr>
            <w:tcW w:w="2472"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jc w:val="center"/>
            </w:pPr>
            <w:r w:rsidRPr="00F65DD8">
              <w:rPr>
                <w:rFonts w:eastAsia="Times New Roman"/>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9E1EA7" w:rsidRPr="00F65DD8" w:rsidRDefault="009E1EA7" w:rsidP="003F37CD">
            <w:pPr>
              <w:tabs>
                <w:tab w:val="left" w:pos="1620"/>
              </w:tabs>
              <w:ind w:right="-1"/>
              <w:jc w:val="center"/>
              <w:rPr>
                <w:rFonts w:eastAsia="Times New Roman"/>
                <w:sz w:val="24"/>
                <w:szCs w:val="24"/>
                <w:lang w:eastAsia="en-US"/>
              </w:rPr>
            </w:pPr>
            <w:r w:rsidRPr="00F65DD8">
              <w:rPr>
                <w:rFonts w:eastAsia="Times New Roman"/>
                <w:sz w:val="24"/>
                <w:szCs w:val="24"/>
                <w:lang w:eastAsia="en-US"/>
              </w:rPr>
              <w:t>80</w:t>
            </w:r>
          </w:p>
        </w:tc>
      </w:tr>
      <w:tr w:rsidR="009E1EA7" w:rsidRPr="00F65DD8" w:rsidTr="003F37CD">
        <w:tc>
          <w:tcPr>
            <w:tcW w:w="2472" w:type="dxa"/>
            <w:tcBorders>
              <w:top w:val="single" w:sz="4" w:space="0" w:color="auto"/>
              <w:left w:val="single" w:sz="4" w:space="0" w:color="auto"/>
              <w:bottom w:val="single" w:sz="4" w:space="0" w:color="auto"/>
              <w:right w:val="single" w:sz="4" w:space="0" w:color="auto"/>
            </w:tcBorders>
          </w:tcPr>
          <w:p w:rsidR="009E1EA7" w:rsidRPr="00F65DD8" w:rsidRDefault="009E1EA7" w:rsidP="003F37CD">
            <w:pPr>
              <w:tabs>
                <w:tab w:val="left" w:pos="1620"/>
              </w:tabs>
              <w:ind w:right="-1"/>
              <w:jc w:val="center"/>
              <w:rPr>
                <w:rFonts w:eastAsia="Times New Roman"/>
                <w:sz w:val="24"/>
                <w:szCs w:val="24"/>
              </w:rPr>
            </w:pPr>
            <w:r w:rsidRPr="00F65DD8">
              <w:rPr>
                <w:rFonts w:eastAsia="Times New Roman"/>
                <w:sz w:val="24"/>
                <w:szCs w:val="24"/>
              </w:rPr>
              <w:t>4.7</w:t>
            </w:r>
          </w:p>
        </w:tc>
        <w:tc>
          <w:tcPr>
            <w:tcW w:w="2472"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jc w:val="center"/>
            </w:pPr>
            <w:r>
              <w:rPr>
                <w:rFonts w:eastAsia="Times New Roman"/>
                <w:sz w:val="24"/>
                <w:szCs w:val="24"/>
                <w:lang w:eastAsia="en-US"/>
              </w:rPr>
              <w:t>400</w:t>
            </w:r>
          </w:p>
        </w:tc>
        <w:tc>
          <w:tcPr>
            <w:tcW w:w="2472"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jc w:val="center"/>
            </w:pPr>
            <w:r w:rsidRPr="00F65DD8">
              <w:rPr>
                <w:rFonts w:eastAsia="Times New Roman"/>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tabs>
                <w:tab w:val="left" w:pos="1620"/>
              </w:tabs>
              <w:ind w:right="-1"/>
              <w:jc w:val="center"/>
              <w:rPr>
                <w:rFonts w:eastAsia="Times New Roman"/>
                <w:sz w:val="24"/>
                <w:szCs w:val="24"/>
                <w:lang w:eastAsia="en-US"/>
              </w:rPr>
            </w:pPr>
            <w:r w:rsidRPr="00F65DD8">
              <w:rPr>
                <w:rFonts w:eastAsia="Times New Roman"/>
                <w:sz w:val="24"/>
                <w:szCs w:val="24"/>
                <w:lang w:eastAsia="en-US"/>
              </w:rPr>
              <w:t>80</w:t>
            </w:r>
          </w:p>
        </w:tc>
      </w:tr>
      <w:tr w:rsidR="009E1EA7" w:rsidRPr="00F65DD8" w:rsidTr="003F37CD">
        <w:tc>
          <w:tcPr>
            <w:tcW w:w="2472" w:type="dxa"/>
            <w:tcBorders>
              <w:top w:val="single" w:sz="4" w:space="0" w:color="auto"/>
              <w:left w:val="single" w:sz="4" w:space="0" w:color="auto"/>
              <w:bottom w:val="single" w:sz="4" w:space="0" w:color="auto"/>
              <w:right w:val="single" w:sz="4" w:space="0" w:color="auto"/>
            </w:tcBorders>
          </w:tcPr>
          <w:p w:rsidR="009E1EA7" w:rsidRPr="00F65DD8" w:rsidRDefault="009E1EA7" w:rsidP="003F37CD">
            <w:pPr>
              <w:tabs>
                <w:tab w:val="left" w:pos="1620"/>
              </w:tabs>
              <w:ind w:right="-1"/>
              <w:jc w:val="center"/>
              <w:rPr>
                <w:rFonts w:eastAsia="Times New Roman"/>
                <w:sz w:val="24"/>
                <w:szCs w:val="24"/>
              </w:rPr>
            </w:pPr>
            <w:r>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9E1EA7" w:rsidRDefault="009E1EA7" w:rsidP="003F37CD">
            <w:pPr>
              <w:jc w:val="center"/>
              <w:rPr>
                <w:rFonts w:eastAsia="Times New Roman"/>
                <w:sz w:val="24"/>
                <w:szCs w:val="24"/>
                <w:lang w:eastAsia="en-US"/>
              </w:rPr>
            </w:pPr>
            <w:r>
              <w:rPr>
                <w:rFonts w:eastAsia="Times New Roman"/>
                <w:sz w:val="24"/>
                <w:szCs w:val="24"/>
                <w:lang w:eastAsia="en-US"/>
              </w:rPr>
              <w:t>60</w:t>
            </w:r>
          </w:p>
        </w:tc>
        <w:tc>
          <w:tcPr>
            <w:tcW w:w="2472"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jc w:val="center"/>
              <w:rPr>
                <w:rFonts w:eastAsia="Times New Roman"/>
                <w:sz w:val="24"/>
                <w:szCs w:val="24"/>
                <w:lang w:eastAsia="en-US"/>
              </w:rPr>
            </w:pPr>
            <w:r>
              <w:rPr>
                <w:rFonts w:eastAsia="Times New Roman"/>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tabs>
                <w:tab w:val="left" w:pos="1620"/>
              </w:tabs>
              <w:ind w:right="-1"/>
              <w:jc w:val="center"/>
              <w:rPr>
                <w:rFonts w:eastAsia="Times New Roman"/>
                <w:sz w:val="24"/>
                <w:szCs w:val="24"/>
                <w:lang w:eastAsia="en-US"/>
              </w:rPr>
            </w:pPr>
            <w:r>
              <w:rPr>
                <w:rFonts w:eastAsia="Times New Roman"/>
                <w:sz w:val="24"/>
                <w:szCs w:val="24"/>
                <w:lang w:eastAsia="en-US"/>
              </w:rPr>
              <w:t>80</w:t>
            </w:r>
          </w:p>
        </w:tc>
      </w:tr>
      <w:tr w:rsidR="009E1EA7" w:rsidRPr="00F65DD8" w:rsidTr="003F37CD">
        <w:tc>
          <w:tcPr>
            <w:tcW w:w="2472" w:type="dxa"/>
            <w:tcBorders>
              <w:top w:val="single" w:sz="4" w:space="0" w:color="auto"/>
              <w:left w:val="single" w:sz="4" w:space="0" w:color="auto"/>
              <w:bottom w:val="single" w:sz="4" w:space="0" w:color="auto"/>
              <w:right w:val="single" w:sz="4" w:space="0" w:color="auto"/>
            </w:tcBorders>
          </w:tcPr>
          <w:p w:rsidR="009E1EA7" w:rsidRPr="00F65DD8" w:rsidRDefault="009E1EA7" w:rsidP="003F37CD">
            <w:pPr>
              <w:tabs>
                <w:tab w:val="left" w:pos="1620"/>
              </w:tabs>
              <w:ind w:right="-1"/>
              <w:jc w:val="center"/>
              <w:rPr>
                <w:rFonts w:eastAsia="Times New Roman"/>
                <w:sz w:val="24"/>
                <w:szCs w:val="24"/>
              </w:rPr>
            </w:pPr>
            <w:r w:rsidRPr="00F65DD8">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jc w:val="center"/>
            </w:pPr>
            <w:r w:rsidRPr="00F65DD8">
              <w:rPr>
                <w:rFonts w:eastAsia="Times New Roman"/>
                <w:sz w:val="24"/>
                <w:szCs w:val="24"/>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jc w:val="center"/>
            </w:pPr>
            <w:r w:rsidRPr="00F65DD8">
              <w:rPr>
                <w:rFonts w:eastAsia="Times New Roman"/>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tabs>
                <w:tab w:val="left" w:pos="1620"/>
              </w:tabs>
              <w:ind w:right="-1"/>
              <w:jc w:val="center"/>
              <w:rPr>
                <w:rFonts w:eastAsia="Times New Roman"/>
                <w:sz w:val="24"/>
                <w:szCs w:val="24"/>
                <w:lang w:eastAsia="en-US"/>
              </w:rPr>
            </w:pPr>
            <w:r w:rsidRPr="00F65DD8">
              <w:rPr>
                <w:rFonts w:eastAsia="Times New Roman"/>
                <w:sz w:val="24"/>
                <w:szCs w:val="24"/>
                <w:lang w:eastAsia="en-US"/>
              </w:rPr>
              <w:t>100</w:t>
            </w:r>
          </w:p>
        </w:tc>
      </w:tr>
      <w:tr w:rsidR="009E1EA7" w:rsidRPr="00F65DD8" w:rsidTr="003F37CD">
        <w:tc>
          <w:tcPr>
            <w:tcW w:w="2472" w:type="dxa"/>
            <w:tcBorders>
              <w:top w:val="single" w:sz="4" w:space="0" w:color="auto"/>
              <w:left w:val="single" w:sz="4" w:space="0" w:color="auto"/>
              <w:bottom w:val="single" w:sz="4" w:space="0" w:color="auto"/>
              <w:right w:val="single" w:sz="4" w:space="0" w:color="auto"/>
            </w:tcBorders>
          </w:tcPr>
          <w:p w:rsidR="009E1EA7" w:rsidRPr="00F65DD8" w:rsidRDefault="009E1EA7" w:rsidP="003F37CD">
            <w:pPr>
              <w:tabs>
                <w:tab w:val="left" w:pos="1620"/>
              </w:tabs>
              <w:ind w:right="-1"/>
              <w:jc w:val="center"/>
              <w:rPr>
                <w:rFonts w:eastAsia="Times New Roman"/>
                <w:sz w:val="24"/>
                <w:szCs w:val="24"/>
              </w:rPr>
            </w:pPr>
            <w:r w:rsidRPr="00F65DD8">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jc w:val="center"/>
            </w:pPr>
            <w:r w:rsidRPr="00F65DD8">
              <w:rPr>
                <w:rFonts w:eastAsia="Times New Roman"/>
                <w:sz w:val="24"/>
                <w:szCs w:val="24"/>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jc w:val="center"/>
            </w:pPr>
            <w:r w:rsidRPr="00F65DD8">
              <w:rPr>
                <w:rFonts w:eastAsia="Times New Roman"/>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9E1EA7" w:rsidRPr="00F65DD8" w:rsidRDefault="009E1EA7" w:rsidP="003F37CD">
            <w:pPr>
              <w:tabs>
                <w:tab w:val="left" w:pos="1620"/>
              </w:tabs>
              <w:ind w:right="-1"/>
              <w:jc w:val="center"/>
              <w:rPr>
                <w:rFonts w:eastAsia="Times New Roman"/>
                <w:sz w:val="24"/>
                <w:szCs w:val="24"/>
                <w:lang w:eastAsia="en-US"/>
              </w:rPr>
            </w:pPr>
            <w:r w:rsidRPr="00F65DD8">
              <w:rPr>
                <w:rFonts w:eastAsia="Times New Roman"/>
                <w:sz w:val="24"/>
                <w:szCs w:val="24"/>
                <w:lang w:eastAsia="en-US"/>
              </w:rPr>
              <w:t>100</w:t>
            </w:r>
          </w:p>
        </w:tc>
      </w:tr>
      <w:tr w:rsidR="009E1EA7" w:rsidRPr="00F65DD8" w:rsidTr="003F37CD">
        <w:tc>
          <w:tcPr>
            <w:tcW w:w="2472" w:type="dxa"/>
            <w:tcBorders>
              <w:top w:val="single" w:sz="4" w:space="0" w:color="auto"/>
              <w:left w:val="single" w:sz="4" w:space="0" w:color="auto"/>
              <w:bottom w:val="single" w:sz="4" w:space="0" w:color="auto"/>
              <w:right w:val="single" w:sz="4" w:space="0" w:color="auto"/>
            </w:tcBorders>
          </w:tcPr>
          <w:p w:rsidR="009E1EA7" w:rsidRPr="00F65DD8" w:rsidRDefault="009E1EA7" w:rsidP="003F37CD">
            <w:pPr>
              <w:tabs>
                <w:tab w:val="left" w:pos="1620"/>
              </w:tabs>
              <w:ind w:right="-1"/>
              <w:jc w:val="center"/>
              <w:rPr>
                <w:rFonts w:eastAsia="Times New Roman"/>
                <w:sz w:val="24"/>
                <w:szCs w:val="24"/>
              </w:rPr>
            </w:pPr>
            <w:r w:rsidRPr="00F65DD8">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jc w:val="center"/>
            </w:pPr>
            <w:r w:rsidRPr="00F65DD8">
              <w:rPr>
                <w:rFonts w:eastAsia="Times New Roman"/>
                <w:sz w:val="24"/>
                <w:szCs w:val="24"/>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9E1EA7" w:rsidRPr="00F65DD8" w:rsidRDefault="009E1EA7" w:rsidP="003F37CD">
            <w:pPr>
              <w:jc w:val="center"/>
            </w:pPr>
            <w:r w:rsidRPr="00F65DD8">
              <w:rPr>
                <w:rFonts w:eastAsia="Times New Roman"/>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9E1EA7" w:rsidRPr="00F65DD8" w:rsidRDefault="009E1EA7" w:rsidP="003F37CD">
            <w:pPr>
              <w:tabs>
                <w:tab w:val="left" w:pos="1620"/>
              </w:tabs>
              <w:ind w:right="-1"/>
              <w:jc w:val="center"/>
              <w:rPr>
                <w:rFonts w:eastAsia="Times New Roman"/>
                <w:sz w:val="24"/>
                <w:szCs w:val="24"/>
                <w:lang w:val="en-US" w:eastAsia="en-US"/>
              </w:rPr>
            </w:pPr>
            <w:r w:rsidRPr="00F65DD8">
              <w:rPr>
                <w:rFonts w:eastAsia="Times New Roman"/>
                <w:sz w:val="24"/>
                <w:szCs w:val="24"/>
                <w:lang w:eastAsia="en-US"/>
              </w:rPr>
              <w:t>НР</w:t>
            </w:r>
            <w:r w:rsidRPr="00F65DD8">
              <w:rPr>
                <w:rFonts w:eastAsia="Times New Roman"/>
                <w:sz w:val="24"/>
                <w:szCs w:val="24"/>
                <w:vertAlign w:val="superscript"/>
                <w:lang w:eastAsia="en-US"/>
              </w:rPr>
              <w:t>3</w:t>
            </w:r>
          </w:p>
        </w:tc>
      </w:tr>
      <w:tr w:rsidR="009E1EA7" w:rsidRPr="00F65DD8" w:rsidTr="003F37CD">
        <w:tc>
          <w:tcPr>
            <w:tcW w:w="2472" w:type="dxa"/>
            <w:tcBorders>
              <w:top w:val="single" w:sz="4" w:space="0" w:color="auto"/>
              <w:left w:val="single" w:sz="4" w:space="0" w:color="auto"/>
              <w:bottom w:val="single" w:sz="4" w:space="0" w:color="auto"/>
              <w:right w:val="single" w:sz="4" w:space="0" w:color="auto"/>
            </w:tcBorders>
          </w:tcPr>
          <w:p w:rsidR="009E1EA7" w:rsidRPr="006F13CE" w:rsidRDefault="009E1EA7" w:rsidP="003F37CD">
            <w:pPr>
              <w:tabs>
                <w:tab w:val="left" w:pos="1620"/>
              </w:tabs>
              <w:ind w:right="-1"/>
              <w:jc w:val="center"/>
              <w:rPr>
                <w:rFonts w:eastAsia="Times New Roman"/>
                <w:color w:val="FF0000"/>
                <w:sz w:val="24"/>
                <w:szCs w:val="24"/>
              </w:rPr>
            </w:pPr>
            <w:r w:rsidRPr="006F13CE">
              <w:rPr>
                <w:rFonts w:eastAsia="Times New Roman"/>
                <w:color w:val="FF0000"/>
                <w:sz w:val="24"/>
                <w:szCs w:val="24"/>
              </w:rPr>
              <w:t>13.1</w:t>
            </w:r>
          </w:p>
        </w:tc>
        <w:tc>
          <w:tcPr>
            <w:tcW w:w="2472" w:type="dxa"/>
            <w:tcBorders>
              <w:top w:val="single" w:sz="6" w:space="0" w:color="000000"/>
              <w:left w:val="single" w:sz="6" w:space="0" w:color="000000"/>
              <w:bottom w:val="single" w:sz="6" w:space="0" w:color="000000"/>
              <w:right w:val="single" w:sz="6" w:space="0" w:color="000000"/>
            </w:tcBorders>
          </w:tcPr>
          <w:p w:rsidR="009E1EA7" w:rsidRPr="006F13CE" w:rsidRDefault="009E1EA7" w:rsidP="003F37CD">
            <w:pPr>
              <w:jc w:val="center"/>
              <w:rPr>
                <w:color w:val="FF0000"/>
              </w:rPr>
            </w:pPr>
            <w:r w:rsidRPr="006F13CE">
              <w:rPr>
                <w:rFonts w:eastAsia="Times New Roman"/>
                <w:color w:val="FF0000"/>
                <w:sz w:val="24"/>
                <w:szCs w:val="24"/>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9E1EA7" w:rsidRPr="006F13CE" w:rsidRDefault="009E1EA7" w:rsidP="003F37CD">
            <w:pPr>
              <w:jc w:val="center"/>
              <w:rPr>
                <w:color w:val="FF0000"/>
              </w:rPr>
            </w:pPr>
            <w:r w:rsidRPr="006F13CE">
              <w:rPr>
                <w:rFonts w:eastAsia="Times New Roman"/>
                <w:color w:val="FF0000"/>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9E1EA7" w:rsidRPr="006F13CE" w:rsidRDefault="009E1EA7" w:rsidP="003F37CD">
            <w:pPr>
              <w:tabs>
                <w:tab w:val="left" w:pos="1620"/>
              </w:tabs>
              <w:ind w:right="-1"/>
              <w:jc w:val="center"/>
              <w:rPr>
                <w:rFonts w:eastAsia="Times New Roman"/>
                <w:color w:val="FF0000"/>
                <w:sz w:val="24"/>
                <w:szCs w:val="24"/>
                <w:lang w:eastAsia="en-US"/>
              </w:rPr>
            </w:pPr>
            <w:r w:rsidRPr="006F13CE">
              <w:rPr>
                <w:rFonts w:eastAsia="Times New Roman"/>
                <w:color w:val="FF0000"/>
                <w:sz w:val="24"/>
                <w:szCs w:val="24"/>
                <w:lang w:eastAsia="en-US"/>
              </w:rPr>
              <w:t>НР</w:t>
            </w:r>
            <w:r w:rsidRPr="006F13CE">
              <w:rPr>
                <w:rFonts w:eastAsia="Times New Roman"/>
                <w:color w:val="FF0000"/>
                <w:sz w:val="24"/>
                <w:szCs w:val="24"/>
                <w:vertAlign w:val="superscript"/>
                <w:lang w:eastAsia="en-US"/>
              </w:rPr>
              <w:t>3</w:t>
            </w:r>
          </w:p>
        </w:tc>
      </w:tr>
      <w:tr w:rsidR="009E1EA7" w:rsidRPr="00F65DD8" w:rsidTr="003F37CD">
        <w:tc>
          <w:tcPr>
            <w:tcW w:w="2472" w:type="dxa"/>
            <w:tcBorders>
              <w:top w:val="single" w:sz="4" w:space="0" w:color="auto"/>
              <w:left w:val="single" w:sz="4" w:space="0" w:color="auto"/>
              <w:bottom w:val="single" w:sz="4" w:space="0" w:color="auto"/>
              <w:right w:val="single" w:sz="4" w:space="0" w:color="auto"/>
            </w:tcBorders>
          </w:tcPr>
          <w:p w:rsidR="009E1EA7" w:rsidRPr="006F13CE" w:rsidRDefault="009E1EA7" w:rsidP="003F37CD">
            <w:pPr>
              <w:tabs>
                <w:tab w:val="left" w:pos="1620"/>
              </w:tabs>
              <w:ind w:right="-1"/>
              <w:jc w:val="center"/>
              <w:rPr>
                <w:rFonts w:eastAsia="Times New Roman"/>
                <w:color w:val="FF0000"/>
                <w:sz w:val="24"/>
                <w:szCs w:val="24"/>
              </w:rPr>
            </w:pPr>
            <w:r w:rsidRPr="006F13CE">
              <w:rPr>
                <w:rFonts w:eastAsia="Times New Roman"/>
                <w:color w:val="FF0000"/>
                <w:sz w:val="24"/>
                <w:szCs w:val="24"/>
              </w:rPr>
              <w:t>13.2</w:t>
            </w:r>
          </w:p>
        </w:tc>
        <w:tc>
          <w:tcPr>
            <w:tcW w:w="2472" w:type="dxa"/>
            <w:tcBorders>
              <w:top w:val="single" w:sz="6" w:space="0" w:color="000000"/>
              <w:left w:val="single" w:sz="6" w:space="0" w:color="000000"/>
              <w:bottom w:val="single" w:sz="6" w:space="0" w:color="000000"/>
              <w:right w:val="single" w:sz="6" w:space="0" w:color="000000"/>
            </w:tcBorders>
          </w:tcPr>
          <w:p w:rsidR="009E1EA7" w:rsidRPr="006F13CE" w:rsidRDefault="009E1EA7" w:rsidP="003F37CD">
            <w:pPr>
              <w:jc w:val="center"/>
              <w:rPr>
                <w:color w:val="FF0000"/>
              </w:rPr>
            </w:pPr>
            <w:r w:rsidRPr="006F13CE">
              <w:rPr>
                <w:rFonts w:eastAsia="Times New Roman"/>
                <w:color w:val="FF0000"/>
                <w:sz w:val="24"/>
                <w:szCs w:val="24"/>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9E1EA7" w:rsidRPr="006F13CE" w:rsidRDefault="009E1EA7" w:rsidP="003F37CD">
            <w:pPr>
              <w:jc w:val="center"/>
              <w:rPr>
                <w:color w:val="FF0000"/>
              </w:rPr>
            </w:pPr>
            <w:r w:rsidRPr="006F13CE">
              <w:rPr>
                <w:rFonts w:eastAsia="Times New Roman"/>
                <w:color w:val="FF0000"/>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9E1EA7" w:rsidRPr="006F13CE" w:rsidRDefault="009E1EA7" w:rsidP="003F37CD">
            <w:pPr>
              <w:tabs>
                <w:tab w:val="left" w:pos="1620"/>
              </w:tabs>
              <w:ind w:right="-1"/>
              <w:jc w:val="center"/>
              <w:rPr>
                <w:rFonts w:eastAsia="Times New Roman"/>
                <w:color w:val="FF0000"/>
                <w:sz w:val="24"/>
                <w:szCs w:val="24"/>
                <w:lang w:eastAsia="en-US"/>
              </w:rPr>
            </w:pPr>
            <w:r w:rsidRPr="006F13CE">
              <w:rPr>
                <w:rFonts w:eastAsia="Times New Roman"/>
                <w:color w:val="FF0000"/>
                <w:sz w:val="24"/>
                <w:szCs w:val="24"/>
                <w:lang w:eastAsia="en-US"/>
              </w:rPr>
              <w:t>НР</w:t>
            </w:r>
            <w:r w:rsidRPr="006F13CE">
              <w:rPr>
                <w:rFonts w:eastAsia="Times New Roman"/>
                <w:color w:val="FF0000"/>
                <w:sz w:val="24"/>
                <w:szCs w:val="24"/>
                <w:vertAlign w:val="superscript"/>
                <w:lang w:eastAsia="en-US"/>
              </w:rPr>
              <w:t>3</w:t>
            </w:r>
          </w:p>
        </w:tc>
      </w:tr>
      <w:tr w:rsidR="009E1EA7" w:rsidRPr="00F65DD8" w:rsidTr="003F37CD">
        <w:tc>
          <w:tcPr>
            <w:tcW w:w="9889" w:type="dxa"/>
            <w:gridSpan w:val="4"/>
            <w:tcBorders>
              <w:top w:val="single" w:sz="4" w:space="0" w:color="auto"/>
              <w:left w:val="single" w:sz="4" w:space="0" w:color="auto"/>
              <w:bottom w:val="single" w:sz="4" w:space="0" w:color="auto"/>
              <w:right w:val="single" w:sz="6" w:space="0" w:color="000000"/>
            </w:tcBorders>
          </w:tcPr>
          <w:p w:rsidR="009E1EA7" w:rsidRPr="00F65DD8" w:rsidRDefault="009E1EA7" w:rsidP="003F37CD">
            <w:pPr>
              <w:autoSpaceDE w:val="0"/>
              <w:autoSpaceDN w:val="0"/>
              <w:adjustRightInd w:val="0"/>
              <w:ind w:firstLine="567"/>
              <w:jc w:val="both"/>
              <w:rPr>
                <w:rFonts w:eastAsia="Times New Roman"/>
                <w:sz w:val="24"/>
                <w:szCs w:val="24"/>
              </w:rPr>
            </w:pPr>
            <w:r w:rsidRPr="00F65DD8">
              <w:rPr>
                <w:rFonts w:eastAsia="Times New Roman"/>
                <w:sz w:val="24"/>
                <w:szCs w:val="24"/>
              </w:rPr>
              <w:t>Примечания:</w:t>
            </w:r>
          </w:p>
          <w:p w:rsidR="009E1EA7" w:rsidRPr="00F65DD8" w:rsidRDefault="009E1EA7" w:rsidP="003F37CD">
            <w:pPr>
              <w:autoSpaceDE w:val="0"/>
              <w:autoSpaceDN w:val="0"/>
              <w:adjustRightInd w:val="0"/>
              <w:jc w:val="both"/>
              <w:rPr>
                <w:rFonts w:eastAsia="Times New Roman"/>
                <w:sz w:val="24"/>
                <w:szCs w:val="24"/>
              </w:rPr>
            </w:pPr>
            <w:r w:rsidRPr="00F65DD8">
              <w:rPr>
                <w:rFonts w:eastAsia="Times New Roman"/>
                <w:sz w:val="24"/>
                <w:szCs w:val="24"/>
                <w:vertAlign w:val="superscript"/>
              </w:rPr>
              <w:t xml:space="preserve">       </w:t>
            </w:r>
            <w:r w:rsidRPr="00F65DD8">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9E1EA7" w:rsidRPr="00F65DD8" w:rsidRDefault="009E1EA7" w:rsidP="003F37CD">
            <w:pPr>
              <w:autoSpaceDE w:val="0"/>
              <w:autoSpaceDN w:val="0"/>
              <w:adjustRightInd w:val="0"/>
              <w:ind w:firstLine="567"/>
              <w:jc w:val="both"/>
              <w:rPr>
                <w:rFonts w:eastAsia="Times New Roman"/>
                <w:sz w:val="24"/>
                <w:szCs w:val="24"/>
                <w:lang w:eastAsia="en-US"/>
              </w:rPr>
            </w:pPr>
          </w:p>
        </w:tc>
      </w:tr>
    </w:tbl>
    <w:p w:rsidR="00D94504" w:rsidRDefault="00D94504" w:rsidP="00D94504">
      <w:pPr>
        <w:spacing w:before="240" w:line="240" w:lineRule="auto"/>
        <w:ind w:firstLine="851"/>
        <w:jc w:val="both"/>
        <w:rPr>
          <w:rFonts w:ascii="Times New Roman" w:hAnsi="Times New Roman" w:cs="Times New Roman"/>
          <w:b/>
          <w:bCs/>
          <w:sz w:val="24"/>
          <w:szCs w:val="24"/>
          <w:u w:val="single"/>
        </w:rPr>
      </w:pPr>
    </w:p>
    <w:p w:rsidR="00D94504" w:rsidRDefault="00D94504" w:rsidP="00D94504">
      <w:pPr>
        <w:spacing w:before="240" w:line="240" w:lineRule="auto"/>
        <w:ind w:firstLine="851"/>
        <w:jc w:val="both"/>
        <w:rPr>
          <w:rFonts w:ascii="Times New Roman" w:hAnsi="Times New Roman" w:cs="Times New Roman"/>
          <w:b/>
          <w:bCs/>
          <w:sz w:val="24"/>
          <w:szCs w:val="24"/>
          <w:u w:val="single"/>
        </w:rPr>
      </w:pPr>
    </w:p>
    <w:p w:rsidR="00D94504" w:rsidRPr="00B5077A" w:rsidRDefault="00D94504" w:rsidP="00D94504">
      <w:pPr>
        <w:spacing w:before="240" w:line="240" w:lineRule="auto"/>
        <w:ind w:firstLine="851"/>
        <w:jc w:val="both"/>
        <w:rPr>
          <w:rFonts w:ascii="Times New Roman" w:hAnsi="Times New Roman" w:cs="Times New Roman"/>
          <w:b/>
          <w:bCs/>
          <w:sz w:val="20"/>
          <w:szCs w:val="20"/>
          <w:u w:val="single"/>
        </w:rPr>
      </w:pPr>
      <w:r w:rsidRPr="00B5077A">
        <w:rPr>
          <w:rFonts w:ascii="Times New Roman" w:hAnsi="Times New Roman" w:cs="Times New Roman"/>
          <w:b/>
          <w:bCs/>
          <w:sz w:val="20"/>
          <w:szCs w:val="20"/>
          <w:u w:val="single"/>
        </w:rPr>
        <w:t>Ж-2.  Многоквартирная жилая застройка.</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94504" w:rsidRPr="00B5077A" w:rsidTr="00D94504">
        <w:tc>
          <w:tcPr>
            <w:tcW w:w="2268" w:type="dxa"/>
            <w:tcBorders>
              <w:top w:val="single" w:sz="4" w:space="0" w:color="auto"/>
              <w:bottom w:val="single" w:sz="4" w:space="0" w:color="auto"/>
              <w:right w:val="single" w:sz="4" w:space="0" w:color="auto"/>
            </w:tcBorders>
          </w:tcPr>
          <w:p w:rsidR="00D94504" w:rsidRPr="00B5077A" w:rsidRDefault="00D94504" w:rsidP="00D94504">
            <w:pPr>
              <w:pStyle w:val="af2"/>
              <w:ind w:left="-108" w:right="-108"/>
              <w:rPr>
                <w:b/>
                <w:sz w:val="20"/>
                <w:szCs w:val="20"/>
              </w:rPr>
            </w:pPr>
            <w:bookmarkStart w:id="57" w:name="_GoBack"/>
            <w:r w:rsidRPr="00B5077A">
              <w:rPr>
                <w:b/>
                <w:sz w:val="20"/>
                <w:szCs w:val="20"/>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B5077A" w:rsidRDefault="00D94504" w:rsidP="00D94504">
            <w:pPr>
              <w:pStyle w:val="af2"/>
              <w:ind w:left="-108" w:right="-108"/>
              <w:rPr>
                <w:b/>
                <w:sz w:val="20"/>
                <w:szCs w:val="20"/>
              </w:rPr>
            </w:pPr>
            <w:r w:rsidRPr="00B5077A">
              <w:rPr>
                <w:b/>
                <w:sz w:val="20"/>
                <w:szCs w:val="20"/>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B5077A" w:rsidRDefault="00D94504" w:rsidP="00D94504">
            <w:pPr>
              <w:pStyle w:val="af2"/>
              <w:ind w:left="-108" w:right="-117"/>
              <w:rPr>
                <w:b/>
                <w:sz w:val="20"/>
                <w:szCs w:val="20"/>
              </w:rPr>
            </w:pPr>
            <w:r w:rsidRPr="00B5077A">
              <w:rPr>
                <w:b/>
                <w:sz w:val="20"/>
                <w:szCs w:val="20"/>
              </w:rPr>
              <w:t>Код (числовое обозначение) вида разрешенного использования земельного участка***</w:t>
            </w:r>
          </w:p>
        </w:tc>
      </w:tr>
      <w:bookmarkEnd w:id="57"/>
      <w:tr w:rsidR="00D94504" w:rsidRPr="00B5077A" w:rsidTr="00D94504">
        <w:trPr>
          <w:tblHeader/>
        </w:trPr>
        <w:tc>
          <w:tcPr>
            <w:tcW w:w="2268" w:type="dxa"/>
            <w:tcBorders>
              <w:top w:val="single" w:sz="4" w:space="0" w:color="auto"/>
              <w:bottom w:val="single" w:sz="4" w:space="0" w:color="auto"/>
              <w:right w:val="single" w:sz="4" w:space="0" w:color="auto"/>
            </w:tcBorders>
          </w:tcPr>
          <w:p w:rsidR="00D94504" w:rsidRPr="00B5077A" w:rsidRDefault="00D94504" w:rsidP="00D94504">
            <w:pPr>
              <w:pStyle w:val="af2"/>
              <w:ind w:left="-108" w:right="-108"/>
              <w:rPr>
                <w:b/>
                <w:sz w:val="20"/>
                <w:szCs w:val="20"/>
              </w:rPr>
            </w:pPr>
            <w:r w:rsidRPr="00B5077A">
              <w:rPr>
                <w:b/>
                <w:sz w:val="20"/>
                <w:szCs w:val="20"/>
              </w:rPr>
              <w:t>1</w:t>
            </w:r>
          </w:p>
        </w:tc>
        <w:tc>
          <w:tcPr>
            <w:tcW w:w="6096" w:type="dxa"/>
            <w:tcBorders>
              <w:top w:val="single" w:sz="4" w:space="0" w:color="auto"/>
              <w:left w:val="single" w:sz="4" w:space="0" w:color="auto"/>
              <w:bottom w:val="single" w:sz="4" w:space="0" w:color="auto"/>
              <w:right w:val="single" w:sz="4" w:space="0" w:color="auto"/>
            </w:tcBorders>
          </w:tcPr>
          <w:p w:rsidR="00D94504" w:rsidRPr="00B5077A" w:rsidRDefault="00D94504" w:rsidP="00D94504">
            <w:pPr>
              <w:pStyle w:val="af2"/>
              <w:ind w:left="-108" w:right="-108"/>
              <w:rPr>
                <w:b/>
                <w:sz w:val="20"/>
                <w:szCs w:val="20"/>
              </w:rPr>
            </w:pPr>
            <w:r w:rsidRPr="00B5077A">
              <w:rPr>
                <w:b/>
                <w:sz w:val="20"/>
                <w:szCs w:val="20"/>
              </w:rPr>
              <w:t>2</w:t>
            </w:r>
          </w:p>
        </w:tc>
        <w:tc>
          <w:tcPr>
            <w:tcW w:w="1692" w:type="dxa"/>
            <w:tcBorders>
              <w:top w:val="single" w:sz="4" w:space="0" w:color="auto"/>
              <w:left w:val="single" w:sz="4" w:space="0" w:color="auto"/>
              <w:bottom w:val="single" w:sz="4" w:space="0" w:color="auto"/>
            </w:tcBorders>
          </w:tcPr>
          <w:p w:rsidR="00D94504" w:rsidRPr="00B5077A" w:rsidRDefault="00D94504" w:rsidP="00D94504">
            <w:pPr>
              <w:pStyle w:val="af2"/>
              <w:ind w:left="-108" w:right="-117"/>
              <w:rPr>
                <w:b/>
                <w:sz w:val="20"/>
                <w:szCs w:val="20"/>
              </w:rPr>
            </w:pPr>
            <w:r w:rsidRPr="00B5077A">
              <w:rPr>
                <w:b/>
                <w:sz w:val="20"/>
                <w:szCs w:val="20"/>
              </w:rPr>
              <w:t>3</w:t>
            </w:r>
          </w:p>
        </w:tc>
      </w:tr>
      <w:tr w:rsidR="00D94504" w:rsidRPr="00B5077A" w:rsidTr="00D94504">
        <w:tc>
          <w:tcPr>
            <w:tcW w:w="2268" w:type="dxa"/>
            <w:tcBorders>
              <w:top w:val="single" w:sz="4" w:space="0" w:color="auto"/>
              <w:bottom w:val="single" w:sz="4" w:space="0" w:color="auto"/>
              <w:right w:val="single" w:sz="4" w:space="0" w:color="auto"/>
            </w:tcBorders>
          </w:tcPr>
          <w:p w:rsidR="00D94504" w:rsidRPr="00B5077A" w:rsidRDefault="00D94504" w:rsidP="00D94504">
            <w:pPr>
              <w:pStyle w:val="af1"/>
              <w:ind w:left="-108" w:right="-108"/>
              <w:jc w:val="left"/>
              <w:rPr>
                <w:sz w:val="20"/>
                <w:szCs w:val="20"/>
              </w:rPr>
            </w:pPr>
            <w:proofErr w:type="spellStart"/>
            <w:r w:rsidRPr="00B5077A">
              <w:rPr>
                <w:sz w:val="20"/>
                <w:szCs w:val="20"/>
              </w:rPr>
              <w:t>Среднеэтажная</w:t>
            </w:r>
            <w:proofErr w:type="spellEnd"/>
            <w:r w:rsidRPr="00B5077A">
              <w:rPr>
                <w:sz w:val="20"/>
                <w:szCs w:val="20"/>
              </w:rPr>
              <w:t xml:space="preserve"> жилая застройка</w:t>
            </w:r>
          </w:p>
        </w:tc>
        <w:tc>
          <w:tcPr>
            <w:tcW w:w="6096" w:type="dxa"/>
            <w:tcBorders>
              <w:top w:val="single" w:sz="4" w:space="0" w:color="auto"/>
              <w:left w:val="single" w:sz="4" w:space="0" w:color="auto"/>
              <w:bottom w:val="single" w:sz="4" w:space="0" w:color="auto"/>
              <w:right w:val="single" w:sz="4" w:space="0" w:color="auto"/>
            </w:tcBorders>
          </w:tcPr>
          <w:p w:rsidR="00D94504" w:rsidRPr="00B5077A" w:rsidRDefault="00D94504" w:rsidP="00D94504">
            <w:pPr>
              <w:pStyle w:val="af1"/>
              <w:rPr>
                <w:sz w:val="20"/>
                <w:szCs w:val="20"/>
              </w:rPr>
            </w:pPr>
            <w:r w:rsidRPr="00B5077A">
              <w:rPr>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2" w:type="dxa"/>
            <w:tcBorders>
              <w:top w:val="single" w:sz="4" w:space="0" w:color="auto"/>
              <w:left w:val="single" w:sz="4" w:space="0" w:color="auto"/>
              <w:bottom w:val="single" w:sz="4" w:space="0" w:color="auto"/>
            </w:tcBorders>
          </w:tcPr>
          <w:p w:rsidR="00D94504" w:rsidRPr="00B5077A" w:rsidRDefault="00D94504" w:rsidP="00D94504">
            <w:pPr>
              <w:pStyle w:val="af2"/>
              <w:rPr>
                <w:sz w:val="20"/>
                <w:szCs w:val="20"/>
              </w:rPr>
            </w:pPr>
            <w:r w:rsidRPr="00B5077A">
              <w:rPr>
                <w:sz w:val="20"/>
                <w:szCs w:val="20"/>
              </w:rPr>
              <w:t>2.5</w:t>
            </w:r>
          </w:p>
        </w:tc>
      </w:tr>
      <w:tr w:rsidR="00D94504" w:rsidRPr="00B5077A" w:rsidTr="00D94504">
        <w:tc>
          <w:tcPr>
            <w:tcW w:w="2268" w:type="dxa"/>
            <w:tcBorders>
              <w:top w:val="single" w:sz="4" w:space="0" w:color="auto"/>
              <w:bottom w:val="single" w:sz="4" w:space="0" w:color="auto"/>
              <w:right w:val="single" w:sz="4" w:space="0" w:color="auto"/>
            </w:tcBorders>
          </w:tcPr>
          <w:p w:rsidR="00D94504" w:rsidRPr="00B5077A" w:rsidRDefault="00D94504" w:rsidP="00D94504">
            <w:pPr>
              <w:pStyle w:val="af2"/>
              <w:ind w:left="-108" w:right="-108"/>
              <w:rPr>
                <w:b/>
                <w:sz w:val="20"/>
                <w:szCs w:val="20"/>
              </w:rPr>
            </w:pPr>
            <w:r w:rsidRPr="00B5077A">
              <w:rPr>
                <w:b/>
                <w:sz w:val="20"/>
                <w:szCs w:val="20"/>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B5077A" w:rsidRDefault="00D94504" w:rsidP="00D94504">
            <w:pPr>
              <w:pStyle w:val="af2"/>
              <w:ind w:left="-108" w:right="-108"/>
              <w:rPr>
                <w:b/>
                <w:sz w:val="20"/>
                <w:szCs w:val="20"/>
              </w:rPr>
            </w:pPr>
            <w:r w:rsidRPr="00B5077A">
              <w:rPr>
                <w:b/>
                <w:sz w:val="20"/>
                <w:szCs w:val="20"/>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B5077A" w:rsidRDefault="00D94504" w:rsidP="00D94504">
            <w:pPr>
              <w:pStyle w:val="af2"/>
              <w:ind w:left="-108" w:right="-117"/>
              <w:rPr>
                <w:b/>
                <w:sz w:val="20"/>
                <w:szCs w:val="20"/>
              </w:rPr>
            </w:pPr>
            <w:r w:rsidRPr="00B5077A">
              <w:rPr>
                <w:b/>
                <w:sz w:val="20"/>
                <w:szCs w:val="20"/>
              </w:rPr>
              <w:t>Код (числовое обозначение) вида разрешенного использования земельного участка***</w:t>
            </w:r>
          </w:p>
        </w:tc>
      </w:tr>
      <w:tr w:rsidR="00D94504" w:rsidRPr="00B5077A" w:rsidTr="00D94504">
        <w:tc>
          <w:tcPr>
            <w:tcW w:w="2268" w:type="dxa"/>
            <w:tcBorders>
              <w:top w:val="single" w:sz="4" w:space="0" w:color="auto"/>
              <w:bottom w:val="single" w:sz="4" w:space="0" w:color="auto"/>
              <w:right w:val="single" w:sz="4" w:space="0" w:color="auto"/>
            </w:tcBorders>
          </w:tcPr>
          <w:p w:rsidR="00D94504" w:rsidRPr="00B5077A" w:rsidRDefault="00D94504" w:rsidP="00D94504">
            <w:pPr>
              <w:pStyle w:val="af2"/>
              <w:ind w:left="-108" w:right="-108"/>
              <w:rPr>
                <w:b/>
                <w:sz w:val="20"/>
                <w:szCs w:val="20"/>
              </w:rPr>
            </w:pPr>
            <w:r w:rsidRPr="00B5077A">
              <w:rPr>
                <w:b/>
                <w:sz w:val="20"/>
                <w:szCs w:val="20"/>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D94504" w:rsidRPr="00B5077A" w:rsidRDefault="00D94504" w:rsidP="00D94504">
            <w:pPr>
              <w:pStyle w:val="af2"/>
              <w:ind w:left="-108" w:right="-108"/>
              <w:rPr>
                <w:b/>
                <w:sz w:val="20"/>
                <w:szCs w:val="20"/>
              </w:rPr>
            </w:pPr>
            <w:r w:rsidRPr="00B5077A">
              <w:rPr>
                <w:b/>
                <w:sz w:val="20"/>
                <w:szCs w:val="20"/>
              </w:rPr>
              <w:t>2</w:t>
            </w:r>
          </w:p>
        </w:tc>
        <w:tc>
          <w:tcPr>
            <w:tcW w:w="1692" w:type="dxa"/>
            <w:tcBorders>
              <w:top w:val="single" w:sz="4" w:space="0" w:color="auto"/>
              <w:left w:val="single" w:sz="4" w:space="0" w:color="auto"/>
              <w:bottom w:val="single" w:sz="4" w:space="0" w:color="auto"/>
            </w:tcBorders>
          </w:tcPr>
          <w:p w:rsidR="00D94504" w:rsidRPr="00B5077A" w:rsidRDefault="00D94504" w:rsidP="00D94504">
            <w:pPr>
              <w:pStyle w:val="af2"/>
              <w:ind w:left="-108" w:right="-117"/>
              <w:rPr>
                <w:b/>
                <w:sz w:val="20"/>
                <w:szCs w:val="20"/>
              </w:rPr>
            </w:pPr>
            <w:r w:rsidRPr="00B5077A">
              <w:rPr>
                <w:b/>
                <w:sz w:val="20"/>
                <w:szCs w:val="20"/>
              </w:rPr>
              <w:t>3</w:t>
            </w:r>
          </w:p>
        </w:tc>
      </w:tr>
      <w:tr w:rsidR="00D94504" w:rsidRPr="00B5077A" w:rsidTr="00D94504">
        <w:tc>
          <w:tcPr>
            <w:tcW w:w="2268" w:type="dxa"/>
            <w:tcBorders>
              <w:top w:val="single" w:sz="4" w:space="0" w:color="auto"/>
              <w:bottom w:val="single" w:sz="4" w:space="0" w:color="auto"/>
              <w:right w:val="single" w:sz="4" w:space="0" w:color="auto"/>
            </w:tcBorders>
          </w:tcPr>
          <w:p w:rsidR="00D94504" w:rsidRPr="00B5077A" w:rsidRDefault="00D94504" w:rsidP="00D94504">
            <w:pPr>
              <w:pStyle w:val="af1"/>
              <w:ind w:left="-108" w:right="-108"/>
              <w:jc w:val="left"/>
              <w:rPr>
                <w:sz w:val="20"/>
                <w:szCs w:val="20"/>
              </w:rPr>
            </w:pPr>
            <w:r w:rsidRPr="00B5077A">
              <w:rPr>
                <w:sz w:val="20"/>
                <w:szCs w:val="20"/>
              </w:rPr>
              <w:t>Малоэтажная жилая застройка (индивидуальное жилищное строительство;</w:t>
            </w:r>
          </w:p>
          <w:p w:rsidR="00D94504" w:rsidRPr="00B5077A" w:rsidRDefault="00D94504" w:rsidP="00D94504">
            <w:pPr>
              <w:pStyle w:val="af1"/>
              <w:ind w:left="-108" w:right="-108"/>
              <w:jc w:val="left"/>
              <w:rPr>
                <w:sz w:val="20"/>
                <w:szCs w:val="20"/>
              </w:rPr>
            </w:pPr>
            <w:r w:rsidRPr="00B5077A">
              <w:rPr>
                <w:sz w:val="20"/>
                <w:szCs w:val="20"/>
              </w:rPr>
              <w:t>размещение дачных домов и садовых домов)</w:t>
            </w:r>
          </w:p>
        </w:tc>
        <w:tc>
          <w:tcPr>
            <w:tcW w:w="6096" w:type="dxa"/>
            <w:tcBorders>
              <w:top w:val="single" w:sz="4" w:space="0" w:color="auto"/>
              <w:left w:val="single" w:sz="4" w:space="0" w:color="auto"/>
              <w:bottom w:val="single" w:sz="4" w:space="0" w:color="auto"/>
              <w:right w:val="single" w:sz="4" w:space="0" w:color="auto"/>
            </w:tcBorders>
          </w:tcPr>
          <w:p w:rsidR="00D94504" w:rsidRPr="00B5077A" w:rsidRDefault="00D94504" w:rsidP="00D94504">
            <w:pPr>
              <w:pStyle w:val="af1"/>
              <w:rPr>
                <w:sz w:val="20"/>
                <w:szCs w:val="20"/>
              </w:rPr>
            </w:pPr>
            <w:r w:rsidRPr="00B5077A">
              <w:rPr>
                <w:sz w:val="20"/>
                <w:szCs w:val="20"/>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D94504" w:rsidRPr="00B5077A" w:rsidRDefault="00D94504" w:rsidP="00D94504">
            <w:pPr>
              <w:pStyle w:val="af1"/>
              <w:rPr>
                <w:sz w:val="20"/>
                <w:szCs w:val="20"/>
              </w:rPr>
            </w:pPr>
            <w:r w:rsidRPr="00B5077A">
              <w:rPr>
                <w:sz w:val="20"/>
                <w:szCs w:val="20"/>
              </w:rPr>
              <w:t>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1692" w:type="dxa"/>
            <w:tcBorders>
              <w:top w:val="single" w:sz="4" w:space="0" w:color="auto"/>
              <w:left w:val="single" w:sz="4" w:space="0" w:color="auto"/>
              <w:bottom w:val="single" w:sz="4" w:space="0" w:color="auto"/>
            </w:tcBorders>
          </w:tcPr>
          <w:p w:rsidR="00D94504" w:rsidRPr="00B5077A" w:rsidRDefault="00D94504" w:rsidP="00D94504">
            <w:pPr>
              <w:pStyle w:val="af2"/>
              <w:rPr>
                <w:sz w:val="20"/>
                <w:szCs w:val="20"/>
              </w:rPr>
            </w:pPr>
            <w:r w:rsidRPr="00B5077A">
              <w:rPr>
                <w:sz w:val="20"/>
                <w:szCs w:val="20"/>
              </w:rPr>
              <w:t>2.1</w:t>
            </w:r>
          </w:p>
        </w:tc>
      </w:tr>
      <w:tr w:rsidR="00D94504" w:rsidRPr="00B5077A" w:rsidTr="00D94504">
        <w:tc>
          <w:tcPr>
            <w:tcW w:w="2268" w:type="dxa"/>
            <w:tcBorders>
              <w:top w:val="single" w:sz="4" w:space="0" w:color="auto"/>
              <w:bottom w:val="single" w:sz="4" w:space="0" w:color="auto"/>
              <w:right w:val="single" w:sz="4" w:space="0" w:color="auto"/>
            </w:tcBorders>
          </w:tcPr>
          <w:p w:rsidR="00D94504" w:rsidRPr="00B5077A" w:rsidRDefault="00D94504" w:rsidP="00D94504">
            <w:pPr>
              <w:pStyle w:val="af1"/>
              <w:ind w:left="-108" w:right="-108"/>
              <w:jc w:val="left"/>
              <w:rPr>
                <w:sz w:val="20"/>
                <w:szCs w:val="20"/>
              </w:rPr>
            </w:pPr>
            <w:r w:rsidRPr="00B5077A">
              <w:rPr>
                <w:sz w:val="20"/>
                <w:szCs w:val="20"/>
              </w:rPr>
              <w:t>Приусадебный участок личного подсобного хозяйства</w:t>
            </w:r>
          </w:p>
        </w:tc>
        <w:tc>
          <w:tcPr>
            <w:tcW w:w="6096" w:type="dxa"/>
            <w:tcBorders>
              <w:top w:val="single" w:sz="4" w:space="0" w:color="auto"/>
              <w:left w:val="single" w:sz="4" w:space="0" w:color="auto"/>
              <w:bottom w:val="single" w:sz="4" w:space="0" w:color="auto"/>
              <w:right w:val="single" w:sz="4" w:space="0" w:color="auto"/>
            </w:tcBorders>
          </w:tcPr>
          <w:p w:rsidR="00D94504" w:rsidRPr="00B5077A" w:rsidRDefault="00D94504" w:rsidP="00D94504">
            <w:pPr>
              <w:pStyle w:val="af1"/>
              <w:rPr>
                <w:sz w:val="20"/>
                <w:szCs w:val="20"/>
              </w:rPr>
            </w:pPr>
            <w:r w:rsidRPr="00B5077A">
              <w:rPr>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D94504" w:rsidRPr="00B5077A" w:rsidRDefault="00D94504" w:rsidP="00D94504">
            <w:pPr>
              <w:pStyle w:val="af2"/>
              <w:rPr>
                <w:sz w:val="20"/>
                <w:szCs w:val="20"/>
              </w:rPr>
            </w:pPr>
            <w:r w:rsidRPr="00B5077A">
              <w:rPr>
                <w:sz w:val="20"/>
                <w:szCs w:val="20"/>
              </w:rPr>
              <w:t>2.2</w:t>
            </w:r>
          </w:p>
        </w:tc>
      </w:tr>
      <w:tr w:rsidR="00D94504" w:rsidRPr="00B5077A" w:rsidTr="00D94504">
        <w:tc>
          <w:tcPr>
            <w:tcW w:w="2268" w:type="dxa"/>
            <w:tcBorders>
              <w:top w:val="single" w:sz="4" w:space="0" w:color="auto"/>
              <w:bottom w:val="single" w:sz="4" w:space="0" w:color="auto"/>
              <w:right w:val="single" w:sz="4" w:space="0" w:color="auto"/>
            </w:tcBorders>
          </w:tcPr>
          <w:p w:rsidR="00D94504" w:rsidRPr="00B5077A" w:rsidRDefault="00D94504" w:rsidP="00D94504">
            <w:pPr>
              <w:pStyle w:val="af1"/>
              <w:ind w:left="-108" w:right="-108"/>
              <w:jc w:val="left"/>
              <w:rPr>
                <w:sz w:val="20"/>
                <w:szCs w:val="20"/>
              </w:rPr>
            </w:pPr>
            <w:r w:rsidRPr="00B5077A">
              <w:rPr>
                <w:sz w:val="20"/>
                <w:szCs w:val="20"/>
              </w:rPr>
              <w:t>Блокированная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D94504" w:rsidRPr="00B5077A" w:rsidRDefault="00D94504" w:rsidP="00D94504">
            <w:pPr>
              <w:pStyle w:val="af1"/>
              <w:rPr>
                <w:sz w:val="20"/>
                <w:szCs w:val="20"/>
              </w:rPr>
            </w:pPr>
            <w:r w:rsidRPr="00B5077A">
              <w:rPr>
                <w:sz w:val="20"/>
                <w:szCs w:val="20"/>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1692" w:type="dxa"/>
            <w:tcBorders>
              <w:top w:val="single" w:sz="4" w:space="0" w:color="auto"/>
              <w:left w:val="single" w:sz="4" w:space="0" w:color="auto"/>
              <w:bottom w:val="single" w:sz="4" w:space="0" w:color="auto"/>
            </w:tcBorders>
          </w:tcPr>
          <w:p w:rsidR="00D94504" w:rsidRPr="00B5077A" w:rsidRDefault="00D94504" w:rsidP="00D94504">
            <w:pPr>
              <w:pStyle w:val="af2"/>
              <w:rPr>
                <w:sz w:val="20"/>
                <w:szCs w:val="20"/>
              </w:rPr>
            </w:pPr>
            <w:r w:rsidRPr="00B5077A">
              <w:rPr>
                <w:sz w:val="20"/>
                <w:szCs w:val="20"/>
              </w:rPr>
              <w:t>2.3</w:t>
            </w:r>
          </w:p>
        </w:tc>
      </w:tr>
      <w:tr w:rsidR="00D94504" w:rsidRPr="00B5077A" w:rsidTr="00D94504">
        <w:tc>
          <w:tcPr>
            <w:tcW w:w="2268" w:type="dxa"/>
            <w:tcBorders>
              <w:top w:val="single" w:sz="4" w:space="0" w:color="auto"/>
              <w:bottom w:val="single" w:sz="4" w:space="0" w:color="auto"/>
              <w:right w:val="single" w:sz="4" w:space="0" w:color="auto"/>
            </w:tcBorders>
          </w:tcPr>
          <w:p w:rsidR="00D94504" w:rsidRPr="00B5077A" w:rsidRDefault="00D94504" w:rsidP="00D94504">
            <w:pPr>
              <w:pStyle w:val="af1"/>
              <w:jc w:val="left"/>
              <w:rPr>
                <w:sz w:val="20"/>
                <w:szCs w:val="20"/>
              </w:rPr>
            </w:pPr>
            <w:r w:rsidRPr="00B5077A">
              <w:rPr>
                <w:sz w:val="20"/>
                <w:szCs w:val="20"/>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B5077A" w:rsidRDefault="00D94504" w:rsidP="00D94504">
            <w:pPr>
              <w:pStyle w:val="af1"/>
              <w:rPr>
                <w:sz w:val="20"/>
                <w:szCs w:val="20"/>
              </w:rPr>
            </w:pPr>
            <w:proofErr w:type="gramStart"/>
            <w:r w:rsidRPr="00B5077A">
              <w:rPr>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B5077A">
              <w:rPr>
                <w:sz w:val="20"/>
                <w:szCs w:val="20"/>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94504" w:rsidRPr="00B5077A" w:rsidRDefault="00D94504" w:rsidP="00D94504">
            <w:pPr>
              <w:pStyle w:val="af2"/>
              <w:rPr>
                <w:sz w:val="20"/>
                <w:szCs w:val="20"/>
              </w:rPr>
            </w:pPr>
            <w:r w:rsidRPr="00B5077A">
              <w:rPr>
                <w:sz w:val="20"/>
                <w:szCs w:val="20"/>
              </w:rPr>
              <w:t>3.1</w:t>
            </w:r>
          </w:p>
        </w:tc>
      </w:tr>
      <w:tr w:rsidR="00D94504" w:rsidRPr="00B5077A" w:rsidTr="00D94504">
        <w:tc>
          <w:tcPr>
            <w:tcW w:w="2268" w:type="dxa"/>
            <w:tcBorders>
              <w:top w:val="single" w:sz="4" w:space="0" w:color="auto"/>
              <w:bottom w:val="single" w:sz="4" w:space="0" w:color="auto"/>
              <w:right w:val="single" w:sz="4" w:space="0" w:color="auto"/>
            </w:tcBorders>
          </w:tcPr>
          <w:p w:rsidR="00D94504" w:rsidRPr="00B5077A" w:rsidRDefault="00D94504" w:rsidP="00D94504">
            <w:pPr>
              <w:pStyle w:val="af1"/>
              <w:ind w:left="-108" w:right="-108"/>
              <w:jc w:val="left"/>
              <w:rPr>
                <w:sz w:val="20"/>
                <w:szCs w:val="20"/>
              </w:rPr>
            </w:pPr>
            <w:r w:rsidRPr="00B5077A">
              <w:rPr>
                <w:sz w:val="20"/>
                <w:szCs w:val="20"/>
              </w:rPr>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B5077A" w:rsidRDefault="00D94504" w:rsidP="00D94504">
            <w:pPr>
              <w:pStyle w:val="af1"/>
              <w:rPr>
                <w:sz w:val="20"/>
                <w:szCs w:val="20"/>
              </w:rPr>
            </w:pPr>
            <w:proofErr w:type="gramStart"/>
            <w:r w:rsidRPr="00B5077A">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B5077A">
              <w:rPr>
                <w:sz w:val="20"/>
                <w:szCs w:val="20"/>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D94504" w:rsidRPr="00B5077A" w:rsidRDefault="00D94504" w:rsidP="00D94504">
            <w:pPr>
              <w:pStyle w:val="af2"/>
              <w:rPr>
                <w:sz w:val="20"/>
                <w:szCs w:val="20"/>
              </w:rPr>
            </w:pPr>
            <w:r w:rsidRPr="00B5077A">
              <w:rPr>
                <w:sz w:val="20"/>
                <w:szCs w:val="20"/>
              </w:rPr>
              <w:t>3.2</w:t>
            </w:r>
          </w:p>
        </w:tc>
      </w:tr>
      <w:tr w:rsidR="00D94504" w:rsidRPr="00B5077A" w:rsidTr="00D94504">
        <w:tc>
          <w:tcPr>
            <w:tcW w:w="2268" w:type="dxa"/>
            <w:tcBorders>
              <w:top w:val="single" w:sz="4" w:space="0" w:color="auto"/>
              <w:bottom w:val="single" w:sz="4" w:space="0" w:color="auto"/>
              <w:right w:val="single" w:sz="4" w:space="0" w:color="auto"/>
            </w:tcBorders>
          </w:tcPr>
          <w:p w:rsidR="00D94504" w:rsidRPr="00B5077A" w:rsidRDefault="00D94504" w:rsidP="00D94504">
            <w:pPr>
              <w:pStyle w:val="af1"/>
              <w:ind w:left="-108" w:right="-108"/>
              <w:jc w:val="left"/>
              <w:rPr>
                <w:sz w:val="20"/>
                <w:szCs w:val="20"/>
              </w:rPr>
            </w:pPr>
            <w:r w:rsidRPr="00B5077A">
              <w:rPr>
                <w:sz w:val="20"/>
                <w:szCs w:val="20"/>
              </w:rPr>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B5077A" w:rsidRDefault="00D94504" w:rsidP="00D94504">
            <w:pPr>
              <w:pStyle w:val="af1"/>
              <w:rPr>
                <w:sz w:val="20"/>
                <w:szCs w:val="20"/>
              </w:rPr>
            </w:pPr>
            <w:r w:rsidRPr="00B5077A">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D94504" w:rsidRPr="00B5077A" w:rsidRDefault="00D94504" w:rsidP="00D94504">
            <w:pPr>
              <w:pStyle w:val="af2"/>
              <w:rPr>
                <w:sz w:val="20"/>
                <w:szCs w:val="20"/>
              </w:rPr>
            </w:pPr>
            <w:r w:rsidRPr="00B5077A">
              <w:rPr>
                <w:sz w:val="20"/>
                <w:szCs w:val="20"/>
              </w:rPr>
              <w:t>3.3</w:t>
            </w:r>
          </w:p>
        </w:tc>
      </w:tr>
      <w:tr w:rsidR="00D94504" w:rsidRPr="00B5077A" w:rsidTr="00D94504">
        <w:tc>
          <w:tcPr>
            <w:tcW w:w="2268" w:type="dxa"/>
            <w:tcBorders>
              <w:top w:val="single" w:sz="4" w:space="0" w:color="auto"/>
              <w:bottom w:val="single" w:sz="4" w:space="0" w:color="auto"/>
              <w:right w:val="single" w:sz="4" w:space="0" w:color="auto"/>
            </w:tcBorders>
          </w:tcPr>
          <w:p w:rsidR="00D94504" w:rsidRPr="00B5077A" w:rsidRDefault="00D94504" w:rsidP="00D94504">
            <w:pPr>
              <w:pStyle w:val="af1"/>
              <w:ind w:left="-108" w:right="-108"/>
              <w:jc w:val="left"/>
              <w:rPr>
                <w:sz w:val="20"/>
                <w:szCs w:val="20"/>
              </w:rPr>
            </w:pPr>
            <w:r w:rsidRPr="00B5077A">
              <w:rPr>
                <w:sz w:val="20"/>
                <w:szCs w:val="20"/>
              </w:rPr>
              <w:t>Здравоохранение</w:t>
            </w:r>
          </w:p>
        </w:tc>
        <w:tc>
          <w:tcPr>
            <w:tcW w:w="6096" w:type="dxa"/>
            <w:tcBorders>
              <w:top w:val="single" w:sz="4" w:space="0" w:color="auto"/>
              <w:left w:val="single" w:sz="4" w:space="0" w:color="auto"/>
              <w:bottom w:val="single" w:sz="4" w:space="0" w:color="auto"/>
              <w:right w:val="single" w:sz="4" w:space="0" w:color="auto"/>
            </w:tcBorders>
          </w:tcPr>
          <w:p w:rsidR="00D94504" w:rsidRPr="00B5077A" w:rsidRDefault="00D94504" w:rsidP="00D94504">
            <w:pPr>
              <w:pStyle w:val="af1"/>
              <w:rPr>
                <w:sz w:val="20"/>
                <w:szCs w:val="20"/>
              </w:rPr>
            </w:pPr>
            <w:r w:rsidRPr="00B5077A">
              <w:rPr>
                <w:sz w:val="20"/>
                <w:szCs w:val="20"/>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692" w:type="dxa"/>
            <w:tcBorders>
              <w:top w:val="single" w:sz="4" w:space="0" w:color="auto"/>
              <w:left w:val="single" w:sz="4" w:space="0" w:color="auto"/>
              <w:bottom w:val="single" w:sz="4" w:space="0" w:color="auto"/>
            </w:tcBorders>
          </w:tcPr>
          <w:p w:rsidR="00D94504" w:rsidRPr="00B5077A" w:rsidRDefault="00D94504" w:rsidP="00D94504">
            <w:pPr>
              <w:pStyle w:val="af2"/>
              <w:rPr>
                <w:sz w:val="20"/>
                <w:szCs w:val="20"/>
              </w:rPr>
            </w:pPr>
            <w:r w:rsidRPr="00B5077A">
              <w:rPr>
                <w:sz w:val="20"/>
                <w:szCs w:val="20"/>
              </w:rPr>
              <w:t>3.4</w:t>
            </w:r>
          </w:p>
        </w:tc>
      </w:tr>
      <w:tr w:rsidR="00D94504" w:rsidRPr="00B5077A" w:rsidTr="00D94504">
        <w:tc>
          <w:tcPr>
            <w:tcW w:w="2268" w:type="dxa"/>
            <w:tcBorders>
              <w:top w:val="single" w:sz="4" w:space="0" w:color="auto"/>
              <w:bottom w:val="single" w:sz="4" w:space="0" w:color="auto"/>
              <w:right w:val="single" w:sz="4" w:space="0" w:color="auto"/>
            </w:tcBorders>
          </w:tcPr>
          <w:p w:rsidR="00D94504" w:rsidRPr="00B5077A" w:rsidRDefault="00D94504" w:rsidP="00D94504">
            <w:pPr>
              <w:pStyle w:val="af1"/>
              <w:ind w:left="-108" w:right="-108"/>
              <w:jc w:val="left"/>
              <w:rPr>
                <w:sz w:val="20"/>
                <w:szCs w:val="20"/>
              </w:rPr>
            </w:pPr>
            <w:r w:rsidRPr="00B5077A">
              <w:rPr>
                <w:sz w:val="20"/>
                <w:szCs w:val="20"/>
              </w:rPr>
              <w:t>Образование и просвещение</w:t>
            </w:r>
          </w:p>
        </w:tc>
        <w:tc>
          <w:tcPr>
            <w:tcW w:w="6096" w:type="dxa"/>
            <w:tcBorders>
              <w:top w:val="single" w:sz="4" w:space="0" w:color="auto"/>
              <w:left w:val="single" w:sz="4" w:space="0" w:color="auto"/>
              <w:bottom w:val="single" w:sz="4" w:space="0" w:color="auto"/>
              <w:right w:val="single" w:sz="4" w:space="0" w:color="auto"/>
            </w:tcBorders>
          </w:tcPr>
          <w:p w:rsidR="00D94504" w:rsidRPr="00B5077A" w:rsidRDefault="00D94504" w:rsidP="00D94504">
            <w:pPr>
              <w:pStyle w:val="af1"/>
              <w:rPr>
                <w:sz w:val="20"/>
                <w:szCs w:val="20"/>
              </w:rPr>
            </w:pPr>
            <w:proofErr w:type="gramStart"/>
            <w:r w:rsidRPr="00B5077A">
              <w:rPr>
                <w:sz w:val="20"/>
                <w:szCs w:val="20"/>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w:t>
            </w:r>
            <w:r w:rsidRPr="00B5077A">
              <w:rPr>
                <w:sz w:val="20"/>
                <w:szCs w:val="20"/>
              </w:rPr>
              <w:lastRenderedPageBreak/>
              <w:t>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1692" w:type="dxa"/>
            <w:tcBorders>
              <w:top w:val="single" w:sz="4" w:space="0" w:color="auto"/>
              <w:left w:val="single" w:sz="4" w:space="0" w:color="auto"/>
              <w:bottom w:val="single" w:sz="4" w:space="0" w:color="auto"/>
            </w:tcBorders>
          </w:tcPr>
          <w:p w:rsidR="00D94504" w:rsidRPr="00B5077A" w:rsidRDefault="00D94504" w:rsidP="00D94504">
            <w:pPr>
              <w:pStyle w:val="af2"/>
              <w:rPr>
                <w:sz w:val="20"/>
                <w:szCs w:val="20"/>
              </w:rPr>
            </w:pPr>
            <w:r w:rsidRPr="00B5077A">
              <w:rPr>
                <w:sz w:val="20"/>
                <w:szCs w:val="20"/>
              </w:rPr>
              <w:lastRenderedPageBreak/>
              <w:t>3.5</w:t>
            </w:r>
          </w:p>
        </w:tc>
      </w:tr>
      <w:tr w:rsidR="00D94504" w:rsidRPr="00B5077A" w:rsidTr="00D94504">
        <w:tc>
          <w:tcPr>
            <w:tcW w:w="2268" w:type="dxa"/>
            <w:tcBorders>
              <w:top w:val="single" w:sz="4" w:space="0" w:color="auto"/>
              <w:bottom w:val="single" w:sz="4" w:space="0" w:color="auto"/>
              <w:right w:val="single" w:sz="4" w:space="0" w:color="auto"/>
            </w:tcBorders>
          </w:tcPr>
          <w:p w:rsidR="00D94504" w:rsidRPr="00B5077A" w:rsidRDefault="00D94504" w:rsidP="00D94504">
            <w:pPr>
              <w:pStyle w:val="af1"/>
              <w:ind w:left="-108" w:right="-108"/>
              <w:jc w:val="left"/>
              <w:rPr>
                <w:sz w:val="20"/>
                <w:szCs w:val="20"/>
              </w:rPr>
            </w:pPr>
            <w:r w:rsidRPr="00B5077A">
              <w:rPr>
                <w:sz w:val="20"/>
                <w:szCs w:val="20"/>
              </w:rPr>
              <w:lastRenderedPageBreak/>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D94504" w:rsidRPr="00B5077A" w:rsidRDefault="00D94504" w:rsidP="00D94504">
            <w:pPr>
              <w:pStyle w:val="af1"/>
              <w:rPr>
                <w:sz w:val="20"/>
                <w:szCs w:val="20"/>
              </w:rPr>
            </w:pPr>
            <w:proofErr w:type="gramStart"/>
            <w:r w:rsidRPr="00B5077A">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1692" w:type="dxa"/>
            <w:tcBorders>
              <w:top w:val="single" w:sz="4" w:space="0" w:color="auto"/>
              <w:left w:val="single" w:sz="4" w:space="0" w:color="auto"/>
              <w:bottom w:val="single" w:sz="4" w:space="0" w:color="auto"/>
            </w:tcBorders>
          </w:tcPr>
          <w:p w:rsidR="00D94504" w:rsidRPr="00B5077A" w:rsidRDefault="00D94504" w:rsidP="00D94504">
            <w:pPr>
              <w:pStyle w:val="af2"/>
              <w:rPr>
                <w:sz w:val="20"/>
                <w:szCs w:val="20"/>
              </w:rPr>
            </w:pPr>
            <w:r w:rsidRPr="00B5077A">
              <w:rPr>
                <w:sz w:val="20"/>
                <w:szCs w:val="20"/>
              </w:rPr>
              <w:t>3.7</w:t>
            </w:r>
          </w:p>
        </w:tc>
      </w:tr>
      <w:tr w:rsidR="00D94504" w:rsidRPr="00B5077A" w:rsidTr="00D94504">
        <w:tc>
          <w:tcPr>
            <w:tcW w:w="2268" w:type="dxa"/>
            <w:tcBorders>
              <w:top w:val="single" w:sz="4" w:space="0" w:color="auto"/>
              <w:bottom w:val="single" w:sz="4" w:space="0" w:color="auto"/>
              <w:right w:val="single" w:sz="4" w:space="0" w:color="auto"/>
            </w:tcBorders>
          </w:tcPr>
          <w:p w:rsidR="00D94504" w:rsidRPr="00B5077A" w:rsidRDefault="00D94504" w:rsidP="00D94504">
            <w:pPr>
              <w:pStyle w:val="af1"/>
              <w:ind w:left="-108" w:right="-108"/>
              <w:jc w:val="left"/>
              <w:rPr>
                <w:sz w:val="20"/>
                <w:szCs w:val="20"/>
              </w:rPr>
            </w:pPr>
            <w:r w:rsidRPr="00B5077A">
              <w:rPr>
                <w:sz w:val="20"/>
                <w:szCs w:val="20"/>
              </w:rPr>
              <w:t>Магазины</w:t>
            </w:r>
          </w:p>
        </w:tc>
        <w:tc>
          <w:tcPr>
            <w:tcW w:w="6096" w:type="dxa"/>
            <w:tcBorders>
              <w:top w:val="single" w:sz="4" w:space="0" w:color="auto"/>
              <w:left w:val="single" w:sz="4" w:space="0" w:color="auto"/>
              <w:bottom w:val="single" w:sz="4" w:space="0" w:color="auto"/>
              <w:right w:val="single" w:sz="4" w:space="0" w:color="auto"/>
            </w:tcBorders>
          </w:tcPr>
          <w:p w:rsidR="00D94504" w:rsidRPr="00B5077A" w:rsidRDefault="00D94504" w:rsidP="00D94504">
            <w:pPr>
              <w:pStyle w:val="af1"/>
              <w:rPr>
                <w:sz w:val="20"/>
                <w:szCs w:val="20"/>
              </w:rPr>
            </w:pPr>
            <w:r w:rsidRPr="00B5077A">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D94504" w:rsidRPr="00B5077A" w:rsidRDefault="00D94504" w:rsidP="00D94504">
            <w:pPr>
              <w:pStyle w:val="af2"/>
              <w:rPr>
                <w:sz w:val="20"/>
                <w:szCs w:val="20"/>
              </w:rPr>
            </w:pPr>
            <w:r w:rsidRPr="00B5077A">
              <w:rPr>
                <w:sz w:val="20"/>
                <w:szCs w:val="20"/>
              </w:rPr>
              <w:t>4.4</w:t>
            </w:r>
          </w:p>
        </w:tc>
      </w:tr>
      <w:tr w:rsidR="00D94504" w:rsidRPr="00B5077A" w:rsidTr="00D94504">
        <w:tc>
          <w:tcPr>
            <w:tcW w:w="2268" w:type="dxa"/>
            <w:tcBorders>
              <w:top w:val="single" w:sz="4" w:space="0" w:color="auto"/>
              <w:bottom w:val="single" w:sz="4" w:space="0" w:color="auto"/>
              <w:right w:val="single" w:sz="4" w:space="0" w:color="auto"/>
            </w:tcBorders>
          </w:tcPr>
          <w:p w:rsidR="00D94504" w:rsidRPr="00B5077A" w:rsidRDefault="00D94504" w:rsidP="00D94504">
            <w:pPr>
              <w:pStyle w:val="af1"/>
              <w:ind w:left="-108" w:right="-108"/>
              <w:jc w:val="left"/>
              <w:rPr>
                <w:sz w:val="20"/>
                <w:szCs w:val="20"/>
              </w:rPr>
            </w:pPr>
            <w:r w:rsidRPr="00B5077A">
              <w:rPr>
                <w:sz w:val="20"/>
                <w:szCs w:val="20"/>
              </w:rPr>
              <w:t>Банковская и 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D94504" w:rsidRPr="00B5077A" w:rsidRDefault="00D94504" w:rsidP="00D94504">
            <w:pPr>
              <w:pStyle w:val="af1"/>
              <w:rPr>
                <w:sz w:val="20"/>
                <w:szCs w:val="20"/>
              </w:rPr>
            </w:pPr>
            <w:proofErr w:type="gramStart"/>
            <w:r w:rsidRPr="00B5077A">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692" w:type="dxa"/>
            <w:tcBorders>
              <w:top w:val="single" w:sz="4" w:space="0" w:color="auto"/>
              <w:left w:val="single" w:sz="4" w:space="0" w:color="auto"/>
              <w:bottom w:val="single" w:sz="4" w:space="0" w:color="auto"/>
            </w:tcBorders>
          </w:tcPr>
          <w:p w:rsidR="00D94504" w:rsidRPr="00B5077A" w:rsidRDefault="00D94504" w:rsidP="00D94504">
            <w:pPr>
              <w:pStyle w:val="af2"/>
              <w:rPr>
                <w:sz w:val="20"/>
                <w:szCs w:val="20"/>
              </w:rPr>
            </w:pPr>
            <w:r w:rsidRPr="00B5077A">
              <w:rPr>
                <w:sz w:val="20"/>
                <w:szCs w:val="20"/>
              </w:rPr>
              <w:t>4.5</w:t>
            </w:r>
          </w:p>
        </w:tc>
      </w:tr>
      <w:tr w:rsidR="00D94504" w:rsidRPr="00B5077A" w:rsidTr="00D94504">
        <w:tc>
          <w:tcPr>
            <w:tcW w:w="2268" w:type="dxa"/>
            <w:tcBorders>
              <w:top w:val="single" w:sz="4" w:space="0" w:color="auto"/>
              <w:bottom w:val="single" w:sz="4" w:space="0" w:color="auto"/>
              <w:right w:val="single" w:sz="4" w:space="0" w:color="auto"/>
            </w:tcBorders>
          </w:tcPr>
          <w:p w:rsidR="00D94504" w:rsidRPr="00B5077A" w:rsidRDefault="00D94504" w:rsidP="00D94504">
            <w:pPr>
              <w:pStyle w:val="af1"/>
              <w:ind w:left="-108" w:right="-108"/>
              <w:jc w:val="left"/>
              <w:rPr>
                <w:sz w:val="20"/>
                <w:szCs w:val="20"/>
              </w:rPr>
            </w:pPr>
            <w:r w:rsidRPr="00B5077A">
              <w:rPr>
                <w:sz w:val="20"/>
                <w:szCs w:val="20"/>
              </w:rPr>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D94504" w:rsidRPr="00B5077A" w:rsidRDefault="00D94504" w:rsidP="00D94504">
            <w:pPr>
              <w:pStyle w:val="af1"/>
              <w:rPr>
                <w:sz w:val="20"/>
                <w:szCs w:val="20"/>
              </w:rPr>
            </w:pPr>
            <w:r w:rsidRPr="00B5077A">
              <w:rPr>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D94504" w:rsidRPr="00B5077A" w:rsidRDefault="00D94504" w:rsidP="00D94504">
            <w:pPr>
              <w:pStyle w:val="af2"/>
              <w:rPr>
                <w:sz w:val="20"/>
                <w:szCs w:val="20"/>
              </w:rPr>
            </w:pPr>
            <w:r w:rsidRPr="00B5077A">
              <w:rPr>
                <w:sz w:val="20"/>
                <w:szCs w:val="20"/>
              </w:rPr>
              <w:t>4.6</w:t>
            </w:r>
          </w:p>
        </w:tc>
      </w:tr>
      <w:tr w:rsidR="00D94504" w:rsidRPr="00B5077A" w:rsidTr="00D94504">
        <w:tc>
          <w:tcPr>
            <w:tcW w:w="2268" w:type="dxa"/>
            <w:tcBorders>
              <w:top w:val="single" w:sz="4" w:space="0" w:color="auto"/>
              <w:bottom w:val="single" w:sz="4" w:space="0" w:color="auto"/>
              <w:right w:val="single" w:sz="4" w:space="0" w:color="auto"/>
            </w:tcBorders>
          </w:tcPr>
          <w:p w:rsidR="00D94504" w:rsidRPr="00B5077A" w:rsidRDefault="00D94504" w:rsidP="00D94504">
            <w:pPr>
              <w:pStyle w:val="af1"/>
              <w:ind w:left="-108" w:right="-108"/>
              <w:jc w:val="left"/>
              <w:rPr>
                <w:sz w:val="20"/>
                <w:szCs w:val="20"/>
              </w:rPr>
            </w:pPr>
            <w:r w:rsidRPr="00B5077A">
              <w:rPr>
                <w:sz w:val="20"/>
                <w:szCs w:val="20"/>
              </w:rPr>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B5077A" w:rsidRDefault="00D94504" w:rsidP="00D94504">
            <w:pPr>
              <w:pStyle w:val="af1"/>
              <w:rPr>
                <w:sz w:val="20"/>
                <w:szCs w:val="20"/>
              </w:rPr>
            </w:pPr>
            <w:r w:rsidRPr="00B5077A">
              <w:rPr>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D94504" w:rsidRPr="00B5077A" w:rsidRDefault="00D94504" w:rsidP="00D94504">
            <w:pPr>
              <w:pStyle w:val="af2"/>
              <w:rPr>
                <w:sz w:val="20"/>
                <w:szCs w:val="20"/>
              </w:rPr>
            </w:pPr>
            <w:r w:rsidRPr="00B5077A">
              <w:rPr>
                <w:sz w:val="20"/>
                <w:szCs w:val="20"/>
              </w:rPr>
              <w:t>4.7</w:t>
            </w:r>
          </w:p>
        </w:tc>
      </w:tr>
      <w:tr w:rsidR="00E01348" w:rsidRPr="00B5077A" w:rsidTr="00D94504">
        <w:tc>
          <w:tcPr>
            <w:tcW w:w="2268" w:type="dxa"/>
            <w:tcBorders>
              <w:top w:val="single" w:sz="4" w:space="0" w:color="auto"/>
              <w:bottom w:val="single" w:sz="4" w:space="0" w:color="auto"/>
              <w:right w:val="single" w:sz="4" w:space="0" w:color="auto"/>
            </w:tcBorders>
          </w:tcPr>
          <w:p w:rsidR="00E01348" w:rsidRPr="00E01348" w:rsidRDefault="00E01348" w:rsidP="00E01348">
            <w:pPr>
              <w:tabs>
                <w:tab w:val="left" w:pos="1620"/>
              </w:tabs>
              <w:spacing w:line="240" w:lineRule="auto"/>
              <w:ind w:right="-1"/>
              <w:jc w:val="both"/>
              <w:rPr>
                <w:rFonts w:ascii="Times New Roman" w:hAnsi="Times New Roman"/>
                <w:i/>
                <w:color w:val="FF0000"/>
                <w:sz w:val="24"/>
              </w:rPr>
            </w:pPr>
            <w:r w:rsidRPr="00E01348">
              <w:rPr>
                <w:rFonts w:ascii="Times New Roman" w:hAnsi="Times New Roman"/>
                <w:color w:val="FF0000"/>
                <w:sz w:val="24"/>
              </w:rPr>
              <w:t>Амбулаторное 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E01348" w:rsidRPr="00E01348" w:rsidRDefault="00E01348" w:rsidP="00E01348">
            <w:pPr>
              <w:tabs>
                <w:tab w:val="left" w:pos="1620"/>
              </w:tabs>
              <w:spacing w:line="240" w:lineRule="auto"/>
              <w:ind w:right="-1"/>
              <w:jc w:val="both"/>
              <w:rPr>
                <w:rFonts w:ascii="Times New Roman" w:hAnsi="Times New Roman"/>
                <w:i/>
                <w:color w:val="FF0000"/>
                <w:sz w:val="24"/>
              </w:rPr>
            </w:pPr>
            <w:r w:rsidRPr="00E01348">
              <w:rPr>
                <w:rFonts w:ascii="Times New Roman" w:hAnsi="Times New Roman"/>
                <w:color w:val="FF0000"/>
                <w:sz w:val="24"/>
              </w:rPr>
              <w:t>Размещение объектов капитального строительства, предназначенных для оказания ветеринарных услуг без содержания животных</w:t>
            </w:r>
          </w:p>
        </w:tc>
        <w:tc>
          <w:tcPr>
            <w:tcW w:w="1692" w:type="dxa"/>
            <w:tcBorders>
              <w:top w:val="single" w:sz="4" w:space="0" w:color="auto"/>
              <w:left w:val="single" w:sz="4" w:space="0" w:color="auto"/>
              <w:bottom w:val="single" w:sz="4" w:space="0" w:color="auto"/>
            </w:tcBorders>
          </w:tcPr>
          <w:p w:rsidR="00E01348" w:rsidRPr="00E01348" w:rsidRDefault="00E01348" w:rsidP="00E01348">
            <w:pPr>
              <w:tabs>
                <w:tab w:val="left" w:pos="1620"/>
              </w:tabs>
              <w:spacing w:line="240" w:lineRule="auto"/>
              <w:ind w:right="-1"/>
              <w:jc w:val="center"/>
              <w:rPr>
                <w:rFonts w:ascii="Times New Roman" w:hAnsi="Times New Roman"/>
                <w:i/>
                <w:color w:val="FF0000"/>
                <w:sz w:val="24"/>
              </w:rPr>
            </w:pPr>
            <w:r w:rsidRPr="00E01348">
              <w:rPr>
                <w:rFonts w:ascii="Times New Roman" w:hAnsi="Times New Roman"/>
                <w:color w:val="FF0000"/>
                <w:sz w:val="24"/>
              </w:rPr>
              <w:t>3.10.1</w:t>
            </w:r>
          </w:p>
        </w:tc>
      </w:tr>
      <w:tr w:rsidR="00ED71DE" w:rsidRPr="00B5077A" w:rsidTr="00D94504">
        <w:tc>
          <w:tcPr>
            <w:tcW w:w="2268" w:type="dxa"/>
            <w:tcBorders>
              <w:top w:val="single" w:sz="4" w:space="0" w:color="auto"/>
              <w:bottom w:val="single" w:sz="4" w:space="0" w:color="auto"/>
              <w:right w:val="single" w:sz="4" w:space="0" w:color="auto"/>
            </w:tcBorders>
          </w:tcPr>
          <w:p w:rsidR="00ED71DE" w:rsidRPr="00E01348" w:rsidRDefault="00ED71DE" w:rsidP="00392BD9">
            <w:pPr>
              <w:tabs>
                <w:tab w:val="left" w:pos="1620"/>
              </w:tabs>
              <w:spacing w:line="240" w:lineRule="auto"/>
              <w:ind w:right="-1"/>
              <w:jc w:val="both"/>
              <w:rPr>
                <w:rFonts w:ascii="Times New Roman" w:hAnsi="Times New Roman"/>
                <w:i/>
                <w:color w:val="FF0000"/>
                <w:sz w:val="24"/>
              </w:rPr>
            </w:pPr>
            <w:r w:rsidRPr="00E01348">
              <w:rPr>
                <w:rFonts w:ascii="Times New Roman" w:hAnsi="Times New Roman"/>
                <w:color w:val="FF0000"/>
                <w:sz w:val="24"/>
              </w:rP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3F37CD" w:rsidRPr="003F37CD" w:rsidRDefault="003F37CD" w:rsidP="003F37CD">
            <w:pPr>
              <w:tabs>
                <w:tab w:val="left" w:pos="1620"/>
              </w:tabs>
              <w:spacing w:line="240" w:lineRule="auto"/>
              <w:ind w:right="-1"/>
              <w:jc w:val="both"/>
              <w:rPr>
                <w:rFonts w:ascii="Times New Roman" w:hAnsi="Times New Roman"/>
                <w:color w:val="FF0000"/>
                <w:sz w:val="24"/>
              </w:rPr>
            </w:pPr>
            <w:r w:rsidRPr="003F37CD">
              <w:rPr>
                <w:rFonts w:ascii="Times New Roman" w:hAnsi="Times New Roman"/>
                <w:color w:val="FF0000"/>
                <w:sz w:val="24"/>
              </w:rPr>
              <w:t>Размещение постоянных или временных гаражей с несколькими стояночными местами, стоянок, автозаправочных станций (бензиновых, газовых);</w:t>
            </w:r>
          </w:p>
          <w:p w:rsidR="003F37CD" w:rsidRPr="003F37CD" w:rsidRDefault="003F37CD" w:rsidP="003F37CD">
            <w:pPr>
              <w:tabs>
                <w:tab w:val="left" w:pos="1620"/>
              </w:tabs>
              <w:spacing w:line="240" w:lineRule="auto"/>
              <w:ind w:right="-1"/>
              <w:jc w:val="both"/>
              <w:rPr>
                <w:rFonts w:ascii="Times New Roman" w:hAnsi="Times New Roman"/>
                <w:color w:val="FF0000"/>
                <w:sz w:val="24"/>
              </w:rPr>
            </w:pPr>
            <w:r w:rsidRPr="003F37CD">
              <w:rPr>
                <w:rFonts w:ascii="Times New Roman" w:hAnsi="Times New Roman"/>
                <w:color w:val="FF0000"/>
                <w:sz w:val="24"/>
              </w:rPr>
              <w:t>размещение магазинов сопутствующей торговли, зданий для организации общественного питания в качестве придорожного сервиса;</w:t>
            </w:r>
          </w:p>
          <w:p w:rsidR="00ED71DE" w:rsidRPr="00E01348" w:rsidRDefault="003F37CD" w:rsidP="003F37CD">
            <w:pPr>
              <w:tabs>
                <w:tab w:val="left" w:pos="1620"/>
              </w:tabs>
              <w:spacing w:line="240" w:lineRule="auto"/>
              <w:ind w:right="-1"/>
              <w:jc w:val="both"/>
              <w:rPr>
                <w:rFonts w:ascii="Times New Roman" w:hAnsi="Times New Roman"/>
                <w:i/>
                <w:color w:val="FF0000"/>
                <w:sz w:val="24"/>
              </w:rPr>
            </w:pPr>
            <w:r w:rsidRPr="003F37CD">
              <w:rPr>
                <w:rFonts w:ascii="Times New Roman" w:hAnsi="Times New Roman"/>
                <w:color w:val="FF000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2" w:type="dxa"/>
            <w:tcBorders>
              <w:top w:val="single" w:sz="4" w:space="0" w:color="auto"/>
              <w:left w:val="single" w:sz="4" w:space="0" w:color="auto"/>
              <w:bottom w:val="single" w:sz="4" w:space="0" w:color="auto"/>
            </w:tcBorders>
          </w:tcPr>
          <w:p w:rsidR="00ED71DE" w:rsidRPr="00E01348" w:rsidRDefault="00ED71DE" w:rsidP="00392BD9">
            <w:pPr>
              <w:tabs>
                <w:tab w:val="left" w:pos="1620"/>
              </w:tabs>
              <w:spacing w:line="240" w:lineRule="auto"/>
              <w:ind w:right="-1"/>
              <w:jc w:val="center"/>
              <w:rPr>
                <w:rFonts w:ascii="Times New Roman" w:hAnsi="Times New Roman"/>
                <w:i/>
                <w:color w:val="FF0000"/>
                <w:sz w:val="24"/>
              </w:rPr>
            </w:pPr>
            <w:r w:rsidRPr="00E01348">
              <w:rPr>
                <w:rFonts w:ascii="Times New Roman" w:hAnsi="Times New Roman"/>
                <w:color w:val="FF0000"/>
                <w:sz w:val="24"/>
              </w:rPr>
              <w:t>4.9</w:t>
            </w:r>
          </w:p>
        </w:tc>
      </w:tr>
      <w:tr w:rsidR="00ED71DE" w:rsidRPr="00B5077A" w:rsidTr="00D94504">
        <w:tc>
          <w:tcPr>
            <w:tcW w:w="2268" w:type="dxa"/>
            <w:tcBorders>
              <w:top w:val="single" w:sz="4" w:space="0" w:color="auto"/>
              <w:bottom w:val="single" w:sz="4" w:space="0" w:color="auto"/>
              <w:right w:val="single" w:sz="4" w:space="0" w:color="auto"/>
            </w:tcBorders>
          </w:tcPr>
          <w:p w:rsidR="00ED71DE" w:rsidRPr="00E01348" w:rsidRDefault="00ED71DE" w:rsidP="00392BD9">
            <w:pPr>
              <w:tabs>
                <w:tab w:val="left" w:pos="1620"/>
              </w:tabs>
              <w:spacing w:line="240" w:lineRule="auto"/>
              <w:ind w:right="-1"/>
              <w:jc w:val="both"/>
              <w:rPr>
                <w:rFonts w:ascii="Times New Roman" w:hAnsi="Times New Roman"/>
                <w:i/>
                <w:color w:val="FF0000"/>
                <w:sz w:val="24"/>
              </w:rPr>
            </w:pPr>
            <w:r w:rsidRPr="00E01348">
              <w:rPr>
                <w:rFonts w:ascii="Times New Roman" w:hAnsi="Times New Roman"/>
                <w:color w:val="FF0000"/>
                <w:sz w:val="24"/>
              </w:rPr>
              <w:t>Автомобильный транспорт</w:t>
            </w:r>
          </w:p>
        </w:tc>
        <w:tc>
          <w:tcPr>
            <w:tcW w:w="6096" w:type="dxa"/>
            <w:tcBorders>
              <w:top w:val="single" w:sz="4" w:space="0" w:color="auto"/>
              <w:left w:val="single" w:sz="4" w:space="0" w:color="auto"/>
              <w:bottom w:val="single" w:sz="4" w:space="0" w:color="auto"/>
              <w:right w:val="single" w:sz="4" w:space="0" w:color="auto"/>
            </w:tcBorders>
          </w:tcPr>
          <w:p w:rsidR="00ED71DE" w:rsidRPr="00E01348" w:rsidRDefault="00ED71DE" w:rsidP="00392BD9">
            <w:pPr>
              <w:tabs>
                <w:tab w:val="left" w:pos="1620"/>
              </w:tabs>
              <w:spacing w:line="240" w:lineRule="auto"/>
              <w:ind w:right="-1"/>
              <w:jc w:val="both"/>
              <w:rPr>
                <w:rFonts w:ascii="Times New Roman" w:hAnsi="Times New Roman"/>
                <w:i/>
                <w:color w:val="FF0000"/>
                <w:sz w:val="24"/>
              </w:rPr>
            </w:pPr>
            <w:r w:rsidRPr="00E01348">
              <w:rPr>
                <w:rFonts w:ascii="Times New Roman" w:hAnsi="Times New Roman"/>
                <w:color w:val="FF0000"/>
                <w:sz w:val="24"/>
              </w:rPr>
              <w:t>Размещение автомобильных дорог и технически связанных с ними сооружений;</w:t>
            </w:r>
          </w:p>
          <w:p w:rsidR="00ED71DE" w:rsidRPr="00E01348" w:rsidRDefault="00ED71DE" w:rsidP="00392BD9">
            <w:pPr>
              <w:tabs>
                <w:tab w:val="left" w:pos="1620"/>
              </w:tabs>
              <w:spacing w:line="240" w:lineRule="auto"/>
              <w:ind w:right="-1"/>
              <w:jc w:val="both"/>
              <w:rPr>
                <w:rFonts w:ascii="Times New Roman" w:hAnsi="Times New Roman"/>
                <w:i/>
                <w:color w:val="FF0000"/>
                <w:sz w:val="24"/>
              </w:rPr>
            </w:pPr>
            <w:r w:rsidRPr="00E01348">
              <w:rPr>
                <w:rFonts w:ascii="Times New Roman" w:hAnsi="Times New Roman"/>
                <w:color w:val="FF000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D71DE" w:rsidRPr="00E01348" w:rsidRDefault="00ED71DE" w:rsidP="00392BD9">
            <w:pPr>
              <w:tabs>
                <w:tab w:val="left" w:pos="1620"/>
              </w:tabs>
              <w:spacing w:line="240" w:lineRule="auto"/>
              <w:ind w:right="-1"/>
              <w:jc w:val="both"/>
              <w:rPr>
                <w:rFonts w:ascii="Times New Roman" w:hAnsi="Times New Roman"/>
                <w:i/>
                <w:color w:val="FF0000"/>
                <w:sz w:val="24"/>
              </w:rPr>
            </w:pPr>
            <w:r w:rsidRPr="00E01348">
              <w:rPr>
                <w:rFonts w:ascii="Times New Roman" w:hAnsi="Times New Roman"/>
                <w:color w:val="FF0000"/>
                <w:sz w:val="24"/>
              </w:rPr>
              <w:t xml:space="preserve">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w:t>
            </w:r>
            <w:r w:rsidRPr="00E01348">
              <w:rPr>
                <w:rFonts w:ascii="Times New Roman" w:hAnsi="Times New Roman"/>
                <w:color w:val="FF0000"/>
                <w:sz w:val="24"/>
              </w:rPr>
              <w:lastRenderedPageBreak/>
              <w:t>установленному маршруту</w:t>
            </w:r>
          </w:p>
        </w:tc>
        <w:tc>
          <w:tcPr>
            <w:tcW w:w="1692" w:type="dxa"/>
            <w:tcBorders>
              <w:top w:val="single" w:sz="4" w:space="0" w:color="auto"/>
              <w:left w:val="single" w:sz="4" w:space="0" w:color="auto"/>
              <w:bottom w:val="single" w:sz="4" w:space="0" w:color="auto"/>
            </w:tcBorders>
          </w:tcPr>
          <w:p w:rsidR="00ED71DE" w:rsidRPr="00E01348" w:rsidRDefault="00ED71DE" w:rsidP="00392BD9">
            <w:pPr>
              <w:tabs>
                <w:tab w:val="left" w:pos="1620"/>
              </w:tabs>
              <w:spacing w:line="240" w:lineRule="auto"/>
              <w:ind w:right="-1"/>
              <w:jc w:val="center"/>
              <w:rPr>
                <w:rFonts w:ascii="Times New Roman" w:hAnsi="Times New Roman"/>
                <w:i/>
                <w:color w:val="FF0000"/>
                <w:sz w:val="24"/>
              </w:rPr>
            </w:pPr>
            <w:r w:rsidRPr="00E01348">
              <w:rPr>
                <w:rFonts w:ascii="Times New Roman" w:hAnsi="Times New Roman"/>
                <w:color w:val="FF0000"/>
                <w:sz w:val="24"/>
              </w:rPr>
              <w:lastRenderedPageBreak/>
              <w:t>7.2</w:t>
            </w:r>
          </w:p>
        </w:tc>
      </w:tr>
      <w:tr w:rsidR="008452B1" w:rsidRPr="00B5077A" w:rsidTr="00D94504">
        <w:tc>
          <w:tcPr>
            <w:tcW w:w="2268" w:type="dxa"/>
            <w:tcBorders>
              <w:top w:val="single" w:sz="4" w:space="0" w:color="auto"/>
              <w:bottom w:val="single" w:sz="4" w:space="0" w:color="auto"/>
              <w:right w:val="single" w:sz="4" w:space="0" w:color="auto"/>
            </w:tcBorders>
          </w:tcPr>
          <w:p w:rsidR="008452B1" w:rsidRPr="00E01348" w:rsidRDefault="008452B1" w:rsidP="000F0ADE">
            <w:pPr>
              <w:tabs>
                <w:tab w:val="left" w:pos="1620"/>
              </w:tabs>
              <w:spacing w:line="240" w:lineRule="auto"/>
              <w:ind w:right="-1"/>
              <w:jc w:val="both"/>
              <w:rPr>
                <w:rFonts w:ascii="Times New Roman" w:hAnsi="Times New Roman"/>
                <w:i/>
                <w:color w:val="FF0000"/>
                <w:sz w:val="24"/>
              </w:rPr>
            </w:pPr>
            <w:r w:rsidRPr="00E01348">
              <w:rPr>
                <w:rFonts w:ascii="Times New Roman" w:hAnsi="Times New Roman"/>
                <w:color w:val="FF0000"/>
                <w:sz w:val="24"/>
              </w:rPr>
              <w:lastRenderedPageBreak/>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8452B1" w:rsidRPr="00E01348" w:rsidRDefault="008452B1" w:rsidP="000F0ADE">
            <w:pPr>
              <w:tabs>
                <w:tab w:val="left" w:pos="1620"/>
              </w:tabs>
              <w:spacing w:line="240" w:lineRule="auto"/>
              <w:ind w:right="-1"/>
              <w:jc w:val="both"/>
              <w:rPr>
                <w:rFonts w:ascii="Times New Roman" w:hAnsi="Times New Roman"/>
                <w:i/>
                <w:color w:val="FF0000"/>
                <w:sz w:val="24"/>
              </w:rPr>
            </w:pPr>
            <w:r w:rsidRPr="00E01348">
              <w:rPr>
                <w:rFonts w:ascii="Times New Roman" w:hAnsi="Times New Roman"/>
                <w:color w:val="FF0000"/>
                <w:sz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8452B1" w:rsidRPr="00E01348" w:rsidRDefault="008452B1" w:rsidP="000F0ADE">
            <w:pPr>
              <w:tabs>
                <w:tab w:val="left" w:pos="1620"/>
              </w:tabs>
              <w:spacing w:line="240" w:lineRule="auto"/>
              <w:ind w:right="-1"/>
              <w:jc w:val="center"/>
              <w:rPr>
                <w:rFonts w:ascii="Times New Roman" w:hAnsi="Times New Roman"/>
                <w:i/>
                <w:color w:val="FF0000"/>
                <w:sz w:val="24"/>
              </w:rPr>
            </w:pPr>
            <w:r w:rsidRPr="00E01348">
              <w:rPr>
                <w:rFonts w:ascii="Times New Roman" w:hAnsi="Times New Roman"/>
                <w:color w:val="FF0000"/>
                <w:sz w:val="24"/>
              </w:rPr>
              <w:t>2.7.1</w:t>
            </w:r>
          </w:p>
        </w:tc>
      </w:tr>
      <w:tr w:rsidR="00D94504" w:rsidRPr="00B5077A" w:rsidTr="00D94504">
        <w:tc>
          <w:tcPr>
            <w:tcW w:w="2268" w:type="dxa"/>
            <w:tcBorders>
              <w:top w:val="single" w:sz="4" w:space="0" w:color="auto"/>
              <w:bottom w:val="single" w:sz="4" w:space="0" w:color="auto"/>
              <w:right w:val="single" w:sz="4" w:space="0" w:color="auto"/>
            </w:tcBorders>
          </w:tcPr>
          <w:p w:rsidR="00D94504" w:rsidRPr="00B5077A" w:rsidRDefault="00D94504" w:rsidP="00D94504">
            <w:pPr>
              <w:pStyle w:val="af2"/>
              <w:ind w:left="-108" w:right="-108"/>
              <w:rPr>
                <w:b/>
                <w:sz w:val="20"/>
                <w:szCs w:val="20"/>
              </w:rPr>
            </w:pPr>
            <w:r w:rsidRPr="00B5077A">
              <w:rPr>
                <w:b/>
                <w:sz w:val="20"/>
                <w:szCs w:val="20"/>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B5077A" w:rsidRDefault="00D94504" w:rsidP="00D94504">
            <w:pPr>
              <w:pStyle w:val="af2"/>
              <w:ind w:left="-108" w:right="-108"/>
              <w:rPr>
                <w:b/>
                <w:sz w:val="20"/>
                <w:szCs w:val="20"/>
              </w:rPr>
            </w:pPr>
            <w:r w:rsidRPr="00B5077A">
              <w:rPr>
                <w:b/>
                <w:sz w:val="20"/>
                <w:szCs w:val="20"/>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B5077A" w:rsidRDefault="00D94504" w:rsidP="00D94504">
            <w:pPr>
              <w:pStyle w:val="af2"/>
              <w:ind w:left="-108" w:right="-117"/>
              <w:rPr>
                <w:b/>
                <w:sz w:val="20"/>
                <w:szCs w:val="20"/>
              </w:rPr>
            </w:pPr>
            <w:r w:rsidRPr="00B5077A">
              <w:rPr>
                <w:b/>
                <w:sz w:val="20"/>
                <w:szCs w:val="20"/>
              </w:rPr>
              <w:t>Код (числовое обозначение) вспомогательного вида разрешенного использования земельного участка***</w:t>
            </w:r>
          </w:p>
        </w:tc>
      </w:tr>
      <w:tr w:rsidR="00D94504" w:rsidRPr="00B5077A" w:rsidTr="00D94504">
        <w:tc>
          <w:tcPr>
            <w:tcW w:w="2268" w:type="dxa"/>
            <w:tcBorders>
              <w:top w:val="single" w:sz="4" w:space="0" w:color="auto"/>
              <w:bottom w:val="single" w:sz="4" w:space="0" w:color="auto"/>
              <w:right w:val="single" w:sz="4" w:space="0" w:color="auto"/>
            </w:tcBorders>
          </w:tcPr>
          <w:p w:rsidR="00D94504" w:rsidRPr="00B5077A" w:rsidRDefault="00D94504" w:rsidP="00D94504">
            <w:pPr>
              <w:pStyle w:val="af2"/>
              <w:ind w:left="-108" w:right="-108"/>
              <w:rPr>
                <w:b/>
                <w:sz w:val="20"/>
                <w:szCs w:val="20"/>
              </w:rPr>
            </w:pPr>
            <w:r w:rsidRPr="00B5077A">
              <w:rPr>
                <w:b/>
                <w:sz w:val="20"/>
                <w:szCs w:val="20"/>
              </w:rPr>
              <w:t>1</w:t>
            </w:r>
          </w:p>
        </w:tc>
        <w:tc>
          <w:tcPr>
            <w:tcW w:w="6096" w:type="dxa"/>
            <w:tcBorders>
              <w:top w:val="single" w:sz="4" w:space="0" w:color="auto"/>
              <w:left w:val="single" w:sz="4" w:space="0" w:color="auto"/>
              <w:bottom w:val="single" w:sz="4" w:space="0" w:color="auto"/>
              <w:right w:val="single" w:sz="4" w:space="0" w:color="auto"/>
            </w:tcBorders>
          </w:tcPr>
          <w:p w:rsidR="00D94504" w:rsidRPr="00B5077A" w:rsidRDefault="00D94504" w:rsidP="00D94504">
            <w:pPr>
              <w:pStyle w:val="af2"/>
              <w:ind w:left="-108" w:right="-108"/>
              <w:rPr>
                <w:b/>
                <w:sz w:val="20"/>
                <w:szCs w:val="20"/>
              </w:rPr>
            </w:pPr>
            <w:r w:rsidRPr="00B5077A">
              <w:rPr>
                <w:b/>
                <w:sz w:val="20"/>
                <w:szCs w:val="20"/>
              </w:rPr>
              <w:t>2</w:t>
            </w:r>
          </w:p>
        </w:tc>
        <w:tc>
          <w:tcPr>
            <w:tcW w:w="1692" w:type="dxa"/>
            <w:tcBorders>
              <w:top w:val="single" w:sz="4" w:space="0" w:color="auto"/>
              <w:left w:val="single" w:sz="4" w:space="0" w:color="auto"/>
              <w:bottom w:val="single" w:sz="4" w:space="0" w:color="auto"/>
            </w:tcBorders>
          </w:tcPr>
          <w:p w:rsidR="00D94504" w:rsidRPr="00B5077A" w:rsidRDefault="00D94504" w:rsidP="00D94504">
            <w:pPr>
              <w:pStyle w:val="af2"/>
              <w:ind w:left="-108" w:right="-117"/>
              <w:rPr>
                <w:b/>
                <w:sz w:val="20"/>
                <w:szCs w:val="20"/>
              </w:rPr>
            </w:pPr>
            <w:r w:rsidRPr="00B5077A">
              <w:rPr>
                <w:b/>
                <w:sz w:val="20"/>
                <w:szCs w:val="20"/>
              </w:rPr>
              <w:t>3</w:t>
            </w:r>
          </w:p>
        </w:tc>
      </w:tr>
      <w:tr w:rsidR="00D94504" w:rsidRPr="00B5077A" w:rsidTr="00D94504">
        <w:tc>
          <w:tcPr>
            <w:tcW w:w="2268" w:type="dxa"/>
            <w:tcBorders>
              <w:top w:val="single" w:sz="4" w:space="0" w:color="auto"/>
              <w:bottom w:val="single" w:sz="4" w:space="0" w:color="auto"/>
              <w:right w:val="single" w:sz="4" w:space="0" w:color="auto"/>
            </w:tcBorders>
          </w:tcPr>
          <w:p w:rsidR="00D94504" w:rsidRPr="00B5077A" w:rsidRDefault="00D94504" w:rsidP="00D94504">
            <w:pPr>
              <w:pStyle w:val="formattext"/>
              <w:spacing w:before="0" w:beforeAutospacing="0" w:after="0" w:afterAutospacing="0"/>
              <w:jc w:val="both"/>
              <w:textAlignment w:val="baseline"/>
              <w:rPr>
                <w:sz w:val="20"/>
                <w:szCs w:val="20"/>
              </w:rPr>
            </w:pPr>
            <w:r w:rsidRPr="00B5077A">
              <w:rPr>
                <w:sz w:val="20"/>
                <w:szCs w:val="20"/>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94504" w:rsidRPr="00B5077A" w:rsidRDefault="00D94504" w:rsidP="00D94504">
            <w:pPr>
              <w:pStyle w:val="formattext"/>
              <w:spacing w:before="0" w:beforeAutospacing="0" w:after="0" w:afterAutospacing="0"/>
              <w:jc w:val="both"/>
              <w:textAlignment w:val="baseline"/>
              <w:rPr>
                <w:sz w:val="20"/>
                <w:szCs w:val="20"/>
              </w:rPr>
            </w:pPr>
            <w:r w:rsidRPr="00B5077A">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B5077A" w:rsidRDefault="00D94504" w:rsidP="00D94504">
            <w:pPr>
              <w:pStyle w:val="formattext"/>
              <w:spacing w:before="0" w:beforeAutospacing="0" w:after="0" w:afterAutospacing="0"/>
              <w:jc w:val="center"/>
              <w:textAlignment w:val="baseline"/>
              <w:rPr>
                <w:sz w:val="20"/>
                <w:szCs w:val="20"/>
              </w:rPr>
            </w:pPr>
            <w:r w:rsidRPr="00B5077A">
              <w:rPr>
                <w:sz w:val="20"/>
                <w:szCs w:val="20"/>
              </w:rPr>
              <w:t>12.0</w:t>
            </w:r>
          </w:p>
        </w:tc>
      </w:tr>
    </w:tbl>
    <w:p w:rsidR="00D94504" w:rsidRPr="00C4424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D94504" w:rsidRPr="00C4424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94504" w:rsidRDefault="00D94504" w:rsidP="00D94504">
      <w:pPr>
        <w:spacing w:before="240" w:after="0" w:line="240" w:lineRule="auto"/>
        <w:ind w:firstLine="709"/>
        <w:jc w:val="both"/>
        <w:rPr>
          <w:rFonts w:ascii="Times New Roman" w:hAnsi="Times New Roman" w:cs="Times New Roman"/>
          <w:b/>
          <w:bCs/>
          <w:sz w:val="24"/>
          <w:szCs w:val="24"/>
          <w:u w:val="single"/>
        </w:rPr>
      </w:pPr>
      <w:r w:rsidRPr="006D4B15">
        <w:rPr>
          <w:rFonts w:ascii="Times New Roman" w:hAnsi="Times New Roman" w:cs="Times New Roman"/>
          <w:i/>
          <w:sz w:val="24"/>
          <w:szCs w:val="24"/>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D94504" w:rsidRDefault="00D94504" w:rsidP="00D94504">
      <w:pPr>
        <w:spacing w:after="0"/>
        <w:ind w:firstLine="851"/>
        <w:jc w:val="both"/>
        <w:rPr>
          <w:rFonts w:ascii="Times New Roman" w:eastAsia="Times New Roman" w:hAnsi="Times New Roman" w:cs="Times New Roman"/>
          <w:i/>
          <w:sz w:val="24"/>
          <w:szCs w:val="24"/>
        </w:rPr>
      </w:pPr>
    </w:p>
    <w:p w:rsidR="00D94504" w:rsidRPr="009A31E9" w:rsidRDefault="00D94504" w:rsidP="00D94504">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Ж-2 включают</w:t>
      </w:r>
      <w:r w:rsidRPr="009A31E9">
        <w:rPr>
          <w:rFonts w:ascii="Times New Roman" w:eastAsia="Times New Roman" w:hAnsi="Times New Roman" w:cs="Times New Roman"/>
          <w:i/>
          <w:sz w:val="24"/>
          <w:szCs w:val="24"/>
        </w:rPr>
        <w:t xml:space="preserve"> в себя:</w:t>
      </w:r>
    </w:p>
    <w:p w:rsidR="00D94504" w:rsidRDefault="00D94504" w:rsidP="00D94504">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p w:rsidR="00D94504" w:rsidRPr="000C66FB" w:rsidRDefault="00D94504" w:rsidP="00D94504">
      <w:pPr>
        <w:spacing w:after="0"/>
        <w:ind w:firstLine="851"/>
        <w:jc w:val="both"/>
        <w:rPr>
          <w:rFonts w:ascii="Times New Roman" w:eastAsia="Times New Roman" w:hAnsi="Times New Roman" w:cs="Times New Roman"/>
          <w:i/>
          <w:sz w:val="24"/>
          <w:szCs w:val="24"/>
        </w:rPr>
      </w:pPr>
      <w:r w:rsidRPr="000C66FB">
        <w:rPr>
          <w:rFonts w:ascii="Times New Roman" w:eastAsia="Times New Roman" w:hAnsi="Times New Roman" w:cs="Times New Roman"/>
          <w:i/>
          <w:sz w:val="24"/>
          <w:szCs w:val="24"/>
        </w:rPr>
        <w:t>минимальная площадь земельного участка - 30 м² (без площади застройки);</w:t>
      </w:r>
    </w:p>
    <w:p w:rsidR="00D94504" w:rsidRPr="009A31E9" w:rsidRDefault="00D94504" w:rsidP="00D94504">
      <w:pPr>
        <w:spacing w:after="0"/>
        <w:ind w:firstLine="851"/>
        <w:jc w:val="both"/>
        <w:rPr>
          <w:rFonts w:ascii="Times New Roman" w:eastAsia="Times New Roman" w:hAnsi="Times New Roman" w:cs="Times New Roman"/>
          <w:i/>
          <w:sz w:val="24"/>
          <w:szCs w:val="24"/>
        </w:rPr>
      </w:pPr>
      <w:r w:rsidRPr="000C66FB">
        <w:rPr>
          <w:rFonts w:ascii="Times New Roman" w:eastAsia="Times New Roman" w:hAnsi="Times New Roman" w:cs="Times New Roman"/>
          <w:i/>
          <w:sz w:val="24"/>
          <w:szCs w:val="24"/>
        </w:rPr>
        <w:t>максимальная площадь земельного участка 60 м² (без площади застройки);</w:t>
      </w:r>
      <w:r>
        <w:rPr>
          <w:rFonts w:ascii="Times New Roman" w:eastAsia="Times New Roman" w:hAnsi="Times New Roman" w:cs="Times New Roman"/>
          <w:i/>
          <w:sz w:val="24"/>
          <w:szCs w:val="24"/>
        </w:rPr>
        <w:t xml:space="preserve"> </w:t>
      </w:r>
    </w:p>
    <w:p w:rsidR="00D94504" w:rsidRDefault="00D94504" w:rsidP="00D94504">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5 м</w:t>
      </w:r>
      <w:r w:rsidRPr="009A31E9">
        <w:rPr>
          <w:rFonts w:ascii="Times New Roman" w:eastAsia="Times New Roman" w:hAnsi="Times New Roman" w:cs="Times New Roman"/>
          <w:i/>
          <w:sz w:val="24"/>
          <w:szCs w:val="24"/>
        </w:rPr>
        <w:t>;</w:t>
      </w:r>
    </w:p>
    <w:p w:rsidR="00D94504" w:rsidRPr="009A31E9" w:rsidRDefault="00D94504" w:rsidP="00D94504">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8 этажей</w:t>
      </w:r>
      <w:r w:rsidRPr="009A31E9">
        <w:rPr>
          <w:rFonts w:ascii="Times New Roman" w:eastAsia="Times New Roman" w:hAnsi="Times New Roman" w:cs="Times New Roman"/>
          <w:i/>
          <w:sz w:val="24"/>
          <w:szCs w:val="24"/>
        </w:rPr>
        <w:t>;</w:t>
      </w:r>
    </w:p>
    <w:p w:rsidR="00D94504" w:rsidRPr="009A31E9" w:rsidRDefault="00D94504" w:rsidP="00D94504">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40 %.</w:t>
      </w:r>
    </w:p>
    <w:p w:rsidR="00D94504" w:rsidRDefault="00D94504" w:rsidP="00D94504">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w:t>
      </w:r>
      <w:r w:rsidRPr="00DF5A60">
        <w:rPr>
          <w:rFonts w:ascii="Times New Roman" w:hAnsi="Times New Roman" w:cs="Times New Roman"/>
          <w:b/>
          <w:i/>
          <w:iCs/>
          <w:sz w:val="24"/>
          <w:szCs w:val="24"/>
        </w:rPr>
        <w:lastRenderedPageBreak/>
        <w:t>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D94504" w:rsidRDefault="00D94504" w:rsidP="00D94504">
      <w:pPr>
        <w:pStyle w:val="ConsNormal"/>
        <w:tabs>
          <w:tab w:val="left" w:pos="0"/>
        </w:tabs>
        <w:spacing w:before="240"/>
        <w:ind w:right="0" w:firstLine="851"/>
        <w:jc w:val="both"/>
        <w:rPr>
          <w:rFonts w:ascii="Times New Roman" w:hAnsi="Times New Roman" w:cs="Times New Roman"/>
          <w:b/>
          <w:i/>
          <w:iCs/>
          <w:sz w:val="24"/>
          <w:szCs w:val="24"/>
        </w:rPr>
      </w:pPr>
      <w:r w:rsidRPr="00AB372A">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AB372A">
        <w:rPr>
          <w:rFonts w:ascii="Times New Roman" w:hAnsi="Times New Roman" w:cs="Times New Roman"/>
          <w:b/>
          <w:i/>
          <w:iCs/>
          <w:sz w:val="24"/>
          <w:szCs w:val="24"/>
        </w:rPr>
        <w:t>согласно Статьи</w:t>
      </w:r>
      <w:proofErr w:type="gramEnd"/>
      <w:r w:rsidRPr="00AB372A">
        <w:rPr>
          <w:rFonts w:ascii="Times New Roman" w:hAnsi="Times New Roman" w:cs="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B5077A" w:rsidRDefault="00B5077A" w:rsidP="00D94504">
      <w:pPr>
        <w:pStyle w:val="ConsNormal"/>
        <w:tabs>
          <w:tab w:val="left" w:pos="0"/>
        </w:tabs>
        <w:spacing w:before="240"/>
        <w:ind w:right="0" w:firstLine="851"/>
        <w:jc w:val="both"/>
        <w:rPr>
          <w:rFonts w:ascii="Times New Roman" w:hAnsi="Times New Roman" w:cs="Times New Roman"/>
          <w:b/>
          <w:i/>
          <w:iCs/>
          <w:sz w:val="24"/>
          <w:szCs w:val="24"/>
        </w:rPr>
      </w:pPr>
    </w:p>
    <w:p w:rsidR="00B5077A" w:rsidRPr="00F65DD8" w:rsidRDefault="00B5077A" w:rsidP="00B5077A">
      <w:pPr>
        <w:spacing w:after="0" w:line="240" w:lineRule="auto"/>
        <w:ind w:firstLine="567"/>
        <w:jc w:val="both"/>
        <w:rPr>
          <w:rFonts w:ascii="Times New Roman" w:eastAsia="Times New Roman" w:hAnsi="Times New Roman" w:cs="Times New Roman"/>
          <w:b/>
          <w:sz w:val="24"/>
          <w:szCs w:val="24"/>
        </w:rPr>
      </w:pPr>
      <w:r w:rsidRPr="00F65DD8">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5077A" w:rsidRPr="00F65DD8"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5DD8">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5077A" w:rsidRPr="00F65DD8"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5DD8">
        <w:rPr>
          <w:rFonts w:ascii="Times New Roman" w:eastAsia="Times New Roman" w:hAnsi="Times New Roman" w:cs="Times New Roman"/>
          <w:sz w:val="24"/>
          <w:szCs w:val="24"/>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B5077A" w:rsidRPr="00F65DD8"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5DD8">
        <w:rPr>
          <w:rFonts w:ascii="Times New Roman" w:eastAsia="Times New Roman" w:hAnsi="Times New Roman" w:cs="Times New Roman"/>
          <w:sz w:val="24"/>
          <w:szCs w:val="24"/>
        </w:rPr>
        <w:t>б) до границы соседнего участка:</w:t>
      </w:r>
    </w:p>
    <w:p w:rsidR="00B5077A" w:rsidRPr="00F65DD8"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5DD8">
        <w:rPr>
          <w:rFonts w:ascii="Times New Roman" w:eastAsia="Times New Roman" w:hAnsi="Times New Roman" w:cs="Times New Roman"/>
          <w:sz w:val="24"/>
          <w:szCs w:val="24"/>
        </w:rPr>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B5077A" w:rsidRPr="00F65DD8"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5DD8">
        <w:rPr>
          <w:rFonts w:ascii="Times New Roman" w:eastAsia="Times New Roman" w:hAnsi="Times New Roman" w:cs="Times New Roman"/>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p>
    <w:p w:rsidR="00B5077A" w:rsidRPr="00F65DD8"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5DD8">
        <w:rPr>
          <w:rFonts w:ascii="Times New Roman" w:eastAsia="Times New Roman" w:hAnsi="Times New Roman" w:cs="Times New Roman"/>
          <w:sz w:val="24"/>
          <w:szCs w:val="24"/>
        </w:rPr>
        <w:t xml:space="preserve">В районах жилой застройки жилые дома могут размещаться </w:t>
      </w:r>
      <w:proofErr w:type="gramStart"/>
      <w:r w:rsidRPr="00F65DD8">
        <w:rPr>
          <w:rFonts w:ascii="Times New Roman" w:eastAsia="Times New Roman" w:hAnsi="Times New Roman" w:cs="Times New Roman"/>
          <w:sz w:val="24"/>
          <w:szCs w:val="24"/>
        </w:rPr>
        <w:t>по красной линии жилых улиц в соответствии со сложившимися местными традициями с соблюдением необходимого санитарного разрыва от края</w:t>
      </w:r>
      <w:proofErr w:type="gramEnd"/>
      <w:r w:rsidRPr="00F65DD8">
        <w:rPr>
          <w:rFonts w:ascii="Times New Roman" w:eastAsia="Times New Roman" w:hAnsi="Times New Roman" w:cs="Times New Roman"/>
          <w:sz w:val="24"/>
          <w:szCs w:val="24"/>
        </w:rPr>
        <w:t xml:space="preserve">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F65DD8">
        <w:rPr>
          <w:rFonts w:ascii="Times New Roman" w:eastAsia="Times New Roman" w:hAnsi="Times New Roman" w:cs="Times New Roman"/>
          <w:sz w:val="24"/>
          <w:szCs w:val="24"/>
        </w:rPr>
        <w:tab/>
      </w:r>
    </w:p>
    <w:p w:rsidR="00B5077A" w:rsidRPr="00F65DD8"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5DD8">
        <w:rPr>
          <w:rFonts w:ascii="Times New Roman" w:eastAsia="Times New Roman" w:hAnsi="Times New Roman" w:cs="Times New Roman"/>
          <w:sz w:val="24"/>
          <w:szCs w:val="24"/>
        </w:rPr>
        <w:t>2. Предельное количество этажей зданий, строений, сооружений:</w:t>
      </w:r>
    </w:p>
    <w:p w:rsidR="00B5077A" w:rsidRPr="00F65DD8"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5DD8">
        <w:rPr>
          <w:rFonts w:ascii="Times New Roman" w:eastAsia="Times New Roman" w:hAnsi="Times New Roman" w:cs="Times New Roman"/>
          <w:sz w:val="24"/>
          <w:szCs w:val="24"/>
        </w:rPr>
        <w:t>- индивидуальное жилищное строительство - 3 этажа;</w:t>
      </w:r>
    </w:p>
    <w:p w:rsidR="00B5077A" w:rsidRPr="00F65DD8"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5DD8">
        <w:rPr>
          <w:rFonts w:ascii="Times New Roman" w:eastAsia="Times New Roman" w:hAnsi="Times New Roman" w:cs="Times New Roman"/>
          <w:sz w:val="24"/>
          <w:szCs w:val="24"/>
        </w:rPr>
        <w:t xml:space="preserve">- малоэтажная многоквартирная жилая застройка - 4 этажа (включая </w:t>
      </w:r>
      <w:proofErr w:type="gramStart"/>
      <w:r w:rsidRPr="00F65DD8">
        <w:rPr>
          <w:rFonts w:ascii="Times New Roman" w:eastAsia="Times New Roman" w:hAnsi="Times New Roman" w:cs="Times New Roman"/>
          <w:sz w:val="24"/>
          <w:szCs w:val="24"/>
        </w:rPr>
        <w:t>мансардный</w:t>
      </w:r>
      <w:proofErr w:type="gramEnd"/>
      <w:r w:rsidRPr="00F65DD8">
        <w:rPr>
          <w:rFonts w:ascii="Times New Roman" w:eastAsia="Times New Roman" w:hAnsi="Times New Roman" w:cs="Times New Roman"/>
          <w:sz w:val="24"/>
          <w:szCs w:val="24"/>
        </w:rPr>
        <w:t>);</w:t>
      </w:r>
    </w:p>
    <w:p w:rsidR="00B5077A" w:rsidRPr="00F65DD8"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5DD8">
        <w:rPr>
          <w:rFonts w:ascii="Times New Roman" w:eastAsia="Times New Roman" w:hAnsi="Times New Roman" w:cs="Times New Roman"/>
          <w:sz w:val="24"/>
          <w:szCs w:val="24"/>
        </w:rPr>
        <w:t>- блокированная жилая застройка - 3 этажа;</w:t>
      </w:r>
    </w:p>
    <w:p w:rsidR="00B5077A" w:rsidRPr="00F65DD8"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5DD8">
        <w:rPr>
          <w:rFonts w:ascii="Times New Roman" w:eastAsia="Times New Roman" w:hAnsi="Times New Roman" w:cs="Times New Roman"/>
          <w:sz w:val="24"/>
          <w:szCs w:val="24"/>
        </w:rPr>
        <w:t>- нежилые здания, строения, сооружения - 3 этажа.</w:t>
      </w:r>
    </w:p>
    <w:p w:rsidR="00B5077A" w:rsidRPr="00F65DD8"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5DD8">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65DD8" w:rsidRPr="00F53FE4" w:rsidRDefault="00F65DD8" w:rsidP="00F65DD8">
      <w:pPr>
        <w:autoSpaceDE w:val="0"/>
        <w:autoSpaceDN w:val="0"/>
        <w:adjustRightInd w:val="0"/>
        <w:spacing w:after="0" w:line="240" w:lineRule="auto"/>
        <w:ind w:firstLine="567"/>
        <w:jc w:val="both"/>
        <w:rPr>
          <w:rFonts w:ascii="Times New Roman" w:eastAsia="Times New Roman" w:hAnsi="Times New Roman" w:cs="Times New Roman"/>
          <w:i/>
          <w:iCs/>
          <w:color w:val="0070C0"/>
          <w:sz w:val="24"/>
          <w:szCs w:val="24"/>
        </w:rPr>
      </w:pPr>
      <w:r>
        <w:rPr>
          <w:rFonts w:ascii="Times New Roman" w:eastAsia="Times New Roman" w:hAnsi="Times New Roman" w:cs="Times New Roman"/>
          <w:i/>
          <w:iCs/>
          <w:color w:val="FF0000"/>
          <w:sz w:val="24"/>
          <w:szCs w:val="24"/>
        </w:rPr>
        <w:t>4.</w:t>
      </w:r>
      <w:r w:rsidRPr="00F65DD8">
        <w:rPr>
          <w:rFonts w:ascii="Times New Roman" w:eastAsia="Times New Roman" w:hAnsi="Times New Roman" w:cs="Times New Roman"/>
          <w:i/>
          <w:iCs/>
          <w:color w:val="FF0000"/>
          <w:sz w:val="24"/>
          <w:szCs w:val="24"/>
        </w:rPr>
        <w:t xml:space="preserve"> </w:t>
      </w:r>
      <w:r w:rsidRPr="00F53FE4">
        <w:rPr>
          <w:rFonts w:ascii="Times New Roman" w:eastAsia="Times New Roman" w:hAnsi="Times New Roman" w:cs="Times New Roman"/>
          <w:i/>
          <w:iCs/>
          <w:color w:val="0070C0"/>
          <w:sz w:val="24"/>
          <w:szCs w:val="24"/>
        </w:rPr>
        <w:t>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F65DD8" w:rsidRPr="00F53FE4" w:rsidRDefault="00F65DD8" w:rsidP="00F65DD8">
      <w:pPr>
        <w:autoSpaceDE w:val="0"/>
        <w:autoSpaceDN w:val="0"/>
        <w:adjustRightInd w:val="0"/>
        <w:spacing w:after="0" w:line="240" w:lineRule="auto"/>
        <w:ind w:firstLine="567"/>
        <w:jc w:val="both"/>
        <w:rPr>
          <w:rFonts w:ascii="Times New Roman" w:eastAsia="Times New Roman" w:hAnsi="Times New Roman" w:cs="Times New Roman"/>
          <w:i/>
          <w:iCs/>
          <w:color w:val="0070C0"/>
          <w:sz w:val="24"/>
          <w:szCs w:val="24"/>
        </w:rPr>
      </w:pPr>
      <w:r w:rsidRPr="00F53FE4">
        <w:rPr>
          <w:rFonts w:ascii="Times New Roman" w:eastAsia="Times New Roman" w:hAnsi="Times New Roman" w:cs="Times New Roman"/>
          <w:i/>
          <w:iCs/>
          <w:color w:val="0070C0"/>
          <w:sz w:val="24"/>
          <w:szCs w:val="24"/>
        </w:rPr>
        <w:t>- При определении количества этажей учитываются все этажи, включая подземный, подвальный, цокольный, надземный, технический, мансардный и др.</w:t>
      </w:r>
    </w:p>
    <w:p w:rsidR="00F65DD8" w:rsidRPr="00F53FE4" w:rsidRDefault="00F65DD8" w:rsidP="00F65DD8">
      <w:pPr>
        <w:autoSpaceDE w:val="0"/>
        <w:autoSpaceDN w:val="0"/>
        <w:adjustRightInd w:val="0"/>
        <w:spacing w:after="0" w:line="240" w:lineRule="auto"/>
        <w:ind w:firstLine="567"/>
        <w:jc w:val="both"/>
        <w:rPr>
          <w:rFonts w:ascii="Times New Roman" w:eastAsia="Times New Roman" w:hAnsi="Times New Roman" w:cs="Times New Roman"/>
          <w:i/>
          <w:iCs/>
          <w:color w:val="0070C0"/>
          <w:sz w:val="24"/>
          <w:szCs w:val="24"/>
        </w:rPr>
      </w:pPr>
      <w:r w:rsidRPr="00F53FE4">
        <w:rPr>
          <w:rFonts w:ascii="Times New Roman" w:eastAsia="Times New Roman" w:hAnsi="Times New Roman" w:cs="Times New Roman"/>
          <w:i/>
          <w:iCs/>
          <w:color w:val="0070C0"/>
          <w:sz w:val="24"/>
          <w:szCs w:val="24"/>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F53FE4">
        <w:rPr>
          <w:rFonts w:ascii="Times New Roman" w:eastAsia="Times New Roman" w:hAnsi="Times New Roman" w:cs="Times New Roman"/>
          <w:i/>
          <w:iCs/>
          <w:color w:val="0070C0"/>
          <w:sz w:val="24"/>
          <w:szCs w:val="24"/>
        </w:rPr>
        <w:t>вчисло</w:t>
      </w:r>
      <w:proofErr w:type="spellEnd"/>
      <w:r w:rsidRPr="00F53FE4">
        <w:rPr>
          <w:rFonts w:ascii="Times New Roman" w:eastAsia="Times New Roman" w:hAnsi="Times New Roman" w:cs="Times New Roman"/>
          <w:i/>
          <w:iCs/>
          <w:color w:val="0070C0"/>
          <w:sz w:val="24"/>
          <w:szCs w:val="24"/>
        </w:rPr>
        <w:t xml:space="preserve"> надземных этажей не считаются. </w:t>
      </w:r>
    </w:p>
    <w:p w:rsidR="00F65DD8" w:rsidRPr="00F53FE4" w:rsidRDefault="00F65DD8" w:rsidP="00F65DD8">
      <w:pPr>
        <w:autoSpaceDE w:val="0"/>
        <w:autoSpaceDN w:val="0"/>
        <w:adjustRightInd w:val="0"/>
        <w:spacing w:after="0" w:line="240" w:lineRule="auto"/>
        <w:ind w:firstLine="567"/>
        <w:jc w:val="both"/>
        <w:rPr>
          <w:rFonts w:ascii="Times New Roman" w:eastAsia="Times New Roman" w:hAnsi="Times New Roman" w:cs="Times New Roman"/>
          <w:i/>
          <w:iCs/>
          <w:color w:val="0070C0"/>
          <w:sz w:val="24"/>
          <w:szCs w:val="24"/>
        </w:rPr>
      </w:pPr>
      <w:r w:rsidRPr="00F53FE4">
        <w:rPr>
          <w:rFonts w:ascii="Times New Roman" w:eastAsia="Times New Roman" w:hAnsi="Times New Roman" w:cs="Times New Roman"/>
          <w:i/>
          <w:iCs/>
          <w:color w:val="0070C0"/>
          <w:sz w:val="24"/>
          <w:szCs w:val="24"/>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F53FE4">
        <w:rPr>
          <w:rFonts w:ascii="Times New Roman" w:eastAsia="Times New Roman" w:hAnsi="Times New Roman" w:cs="Times New Roman"/>
          <w:i/>
          <w:iCs/>
          <w:color w:val="0070C0"/>
          <w:sz w:val="24"/>
          <w:szCs w:val="24"/>
        </w:rPr>
        <w:t xml:space="preserve"> ,</w:t>
      </w:r>
      <w:proofErr w:type="gramEnd"/>
      <w:r w:rsidRPr="00F53FE4">
        <w:rPr>
          <w:rFonts w:ascii="Times New Roman" w:eastAsia="Times New Roman" w:hAnsi="Times New Roman" w:cs="Times New Roman"/>
          <w:i/>
          <w:iCs/>
          <w:color w:val="0070C0"/>
          <w:sz w:val="24"/>
          <w:szCs w:val="24"/>
        </w:rPr>
        <w:t xml:space="preserve"> в количество этажей не включаются.</w:t>
      </w:r>
    </w:p>
    <w:p w:rsidR="00F53FE4" w:rsidRPr="00F53FE4" w:rsidRDefault="00F53FE4" w:rsidP="00F53FE4">
      <w:pPr>
        <w:autoSpaceDE w:val="0"/>
        <w:autoSpaceDN w:val="0"/>
        <w:adjustRightInd w:val="0"/>
        <w:spacing w:after="0" w:line="240" w:lineRule="auto"/>
        <w:ind w:firstLine="567"/>
        <w:jc w:val="both"/>
        <w:rPr>
          <w:rFonts w:ascii="Times New Roman" w:eastAsia="Times New Roman" w:hAnsi="Times New Roman" w:cs="Times New Roman"/>
          <w:i/>
          <w:iCs/>
          <w:color w:val="0070C0"/>
          <w:sz w:val="24"/>
          <w:szCs w:val="24"/>
        </w:rPr>
      </w:pPr>
      <w:r w:rsidRPr="00F53FE4">
        <w:rPr>
          <w:rFonts w:ascii="Times New Roman" w:eastAsia="Times New Roman" w:hAnsi="Times New Roman" w:cs="Times New Roman"/>
          <w:i/>
          <w:iCs/>
          <w:color w:val="0070C0"/>
          <w:sz w:val="24"/>
          <w:szCs w:val="24"/>
        </w:rPr>
        <w:t>Предельное количество этажей зданий</w:t>
      </w:r>
      <w:proofErr w:type="gramStart"/>
      <w:r w:rsidRPr="00F53FE4">
        <w:rPr>
          <w:rFonts w:ascii="Times New Roman" w:eastAsia="Times New Roman" w:hAnsi="Times New Roman" w:cs="Times New Roman"/>
          <w:i/>
          <w:iCs/>
          <w:color w:val="0070C0"/>
          <w:sz w:val="24"/>
          <w:szCs w:val="24"/>
        </w:rPr>
        <w:t xml:space="preserve"> ,</w:t>
      </w:r>
      <w:proofErr w:type="gramEnd"/>
      <w:r w:rsidRPr="00F53FE4">
        <w:rPr>
          <w:rFonts w:ascii="Times New Roman" w:eastAsia="Times New Roman" w:hAnsi="Times New Roman" w:cs="Times New Roman"/>
          <w:i/>
          <w:iCs/>
          <w:color w:val="0070C0"/>
          <w:sz w:val="24"/>
          <w:szCs w:val="24"/>
        </w:rPr>
        <w:t xml:space="preserve"> строений и сооружений:</w:t>
      </w:r>
    </w:p>
    <w:p w:rsidR="00F53FE4" w:rsidRPr="00F53FE4" w:rsidRDefault="00F53FE4" w:rsidP="00F53FE4">
      <w:pPr>
        <w:autoSpaceDE w:val="0"/>
        <w:autoSpaceDN w:val="0"/>
        <w:adjustRightInd w:val="0"/>
        <w:spacing w:after="0" w:line="240" w:lineRule="auto"/>
        <w:ind w:firstLine="567"/>
        <w:jc w:val="both"/>
        <w:rPr>
          <w:rFonts w:ascii="Times New Roman" w:eastAsia="Times New Roman" w:hAnsi="Times New Roman" w:cs="Times New Roman"/>
          <w:i/>
          <w:iCs/>
          <w:color w:val="0070C0"/>
          <w:sz w:val="24"/>
          <w:szCs w:val="24"/>
        </w:rPr>
      </w:pPr>
      <w:r w:rsidRPr="00F53FE4">
        <w:rPr>
          <w:rFonts w:ascii="Times New Roman" w:eastAsia="Times New Roman" w:hAnsi="Times New Roman" w:cs="Times New Roman"/>
          <w:i/>
          <w:iCs/>
          <w:color w:val="0070C0"/>
          <w:sz w:val="24"/>
          <w:szCs w:val="24"/>
        </w:rPr>
        <w:lastRenderedPageBreak/>
        <w:t>- индивидуальное жилищное строительство – 3 этажа;</w:t>
      </w:r>
    </w:p>
    <w:p w:rsidR="00F53FE4" w:rsidRPr="00F53FE4" w:rsidRDefault="00F53FE4" w:rsidP="00F53FE4">
      <w:pPr>
        <w:autoSpaceDE w:val="0"/>
        <w:autoSpaceDN w:val="0"/>
        <w:adjustRightInd w:val="0"/>
        <w:spacing w:after="0" w:line="240" w:lineRule="auto"/>
        <w:ind w:firstLine="567"/>
        <w:jc w:val="both"/>
        <w:rPr>
          <w:rFonts w:ascii="Times New Roman" w:eastAsia="Times New Roman" w:hAnsi="Times New Roman" w:cs="Times New Roman"/>
          <w:i/>
          <w:iCs/>
          <w:color w:val="0070C0"/>
          <w:sz w:val="24"/>
          <w:szCs w:val="24"/>
        </w:rPr>
      </w:pPr>
      <w:r w:rsidRPr="00F53FE4">
        <w:rPr>
          <w:rFonts w:ascii="Times New Roman" w:eastAsia="Times New Roman" w:hAnsi="Times New Roman" w:cs="Times New Roman"/>
          <w:i/>
          <w:iCs/>
          <w:color w:val="0070C0"/>
          <w:sz w:val="24"/>
          <w:szCs w:val="24"/>
        </w:rPr>
        <w:t xml:space="preserve">- </w:t>
      </w:r>
      <w:proofErr w:type="spellStart"/>
      <w:r>
        <w:rPr>
          <w:rFonts w:ascii="Times New Roman" w:eastAsia="Times New Roman" w:hAnsi="Times New Roman" w:cs="Times New Roman"/>
          <w:i/>
          <w:iCs/>
          <w:color w:val="0070C0"/>
          <w:sz w:val="24"/>
          <w:szCs w:val="24"/>
        </w:rPr>
        <w:t>средне</w:t>
      </w:r>
      <w:r w:rsidRPr="00F53FE4">
        <w:rPr>
          <w:rFonts w:ascii="Times New Roman" w:eastAsia="Times New Roman" w:hAnsi="Times New Roman" w:cs="Times New Roman"/>
          <w:i/>
          <w:iCs/>
          <w:color w:val="0070C0"/>
          <w:sz w:val="24"/>
          <w:szCs w:val="24"/>
        </w:rPr>
        <w:t>этажная</w:t>
      </w:r>
      <w:proofErr w:type="spellEnd"/>
      <w:r w:rsidRPr="00F53FE4">
        <w:rPr>
          <w:rFonts w:ascii="Times New Roman" w:eastAsia="Times New Roman" w:hAnsi="Times New Roman" w:cs="Times New Roman"/>
          <w:i/>
          <w:iCs/>
          <w:color w:val="0070C0"/>
          <w:sz w:val="24"/>
          <w:szCs w:val="24"/>
        </w:rPr>
        <w:t xml:space="preserve"> многоквартирная жилая застройка 4 этажа (включая </w:t>
      </w:r>
      <w:proofErr w:type="gramStart"/>
      <w:r w:rsidRPr="00F53FE4">
        <w:rPr>
          <w:rFonts w:ascii="Times New Roman" w:eastAsia="Times New Roman" w:hAnsi="Times New Roman" w:cs="Times New Roman"/>
          <w:i/>
          <w:iCs/>
          <w:color w:val="0070C0"/>
          <w:sz w:val="24"/>
          <w:szCs w:val="24"/>
        </w:rPr>
        <w:t>мансардный</w:t>
      </w:r>
      <w:proofErr w:type="gramEnd"/>
      <w:r w:rsidRPr="00F53FE4">
        <w:rPr>
          <w:rFonts w:ascii="Times New Roman" w:eastAsia="Times New Roman" w:hAnsi="Times New Roman" w:cs="Times New Roman"/>
          <w:i/>
          <w:iCs/>
          <w:color w:val="0070C0"/>
          <w:sz w:val="24"/>
          <w:szCs w:val="24"/>
        </w:rPr>
        <w:t>);</w:t>
      </w:r>
    </w:p>
    <w:p w:rsidR="00F53FE4" w:rsidRPr="00F53FE4" w:rsidRDefault="00F53FE4" w:rsidP="00F53FE4">
      <w:pPr>
        <w:autoSpaceDE w:val="0"/>
        <w:autoSpaceDN w:val="0"/>
        <w:adjustRightInd w:val="0"/>
        <w:spacing w:after="0" w:line="240" w:lineRule="auto"/>
        <w:ind w:firstLine="567"/>
        <w:jc w:val="both"/>
        <w:rPr>
          <w:rFonts w:ascii="Times New Roman" w:eastAsia="Times New Roman" w:hAnsi="Times New Roman" w:cs="Times New Roman"/>
          <w:i/>
          <w:iCs/>
          <w:color w:val="0070C0"/>
          <w:sz w:val="24"/>
          <w:szCs w:val="24"/>
        </w:rPr>
      </w:pPr>
      <w:r w:rsidRPr="00F53FE4">
        <w:rPr>
          <w:rFonts w:ascii="Times New Roman" w:eastAsia="Times New Roman" w:hAnsi="Times New Roman" w:cs="Times New Roman"/>
          <w:i/>
          <w:iCs/>
          <w:color w:val="0070C0"/>
          <w:sz w:val="24"/>
          <w:szCs w:val="24"/>
        </w:rPr>
        <w:t>- блокированная жилая застройка-3этажа;</w:t>
      </w:r>
    </w:p>
    <w:p w:rsidR="00F53FE4" w:rsidRPr="00F53FE4" w:rsidRDefault="00F53FE4" w:rsidP="00F53FE4">
      <w:pPr>
        <w:autoSpaceDE w:val="0"/>
        <w:autoSpaceDN w:val="0"/>
        <w:adjustRightInd w:val="0"/>
        <w:spacing w:after="0" w:line="240" w:lineRule="auto"/>
        <w:ind w:firstLine="567"/>
        <w:jc w:val="both"/>
        <w:rPr>
          <w:rFonts w:ascii="Times New Roman" w:eastAsia="Times New Roman" w:hAnsi="Times New Roman" w:cs="Times New Roman"/>
          <w:i/>
          <w:iCs/>
          <w:color w:val="0070C0"/>
          <w:sz w:val="24"/>
          <w:szCs w:val="24"/>
        </w:rPr>
      </w:pPr>
      <w:r w:rsidRPr="00F53FE4">
        <w:rPr>
          <w:rFonts w:ascii="Times New Roman" w:eastAsia="Times New Roman" w:hAnsi="Times New Roman" w:cs="Times New Roman"/>
          <w:i/>
          <w:iCs/>
          <w:color w:val="0070C0"/>
          <w:sz w:val="24"/>
          <w:szCs w:val="24"/>
        </w:rPr>
        <w:t>- нежилые здания</w:t>
      </w:r>
      <w:proofErr w:type="gramStart"/>
      <w:r w:rsidRPr="00F53FE4">
        <w:rPr>
          <w:rFonts w:ascii="Times New Roman" w:eastAsia="Times New Roman" w:hAnsi="Times New Roman" w:cs="Times New Roman"/>
          <w:i/>
          <w:iCs/>
          <w:color w:val="0070C0"/>
          <w:sz w:val="24"/>
          <w:szCs w:val="24"/>
        </w:rPr>
        <w:t xml:space="preserve"> ,</w:t>
      </w:r>
      <w:proofErr w:type="gramEnd"/>
      <w:r w:rsidRPr="00F53FE4">
        <w:rPr>
          <w:rFonts w:ascii="Times New Roman" w:eastAsia="Times New Roman" w:hAnsi="Times New Roman" w:cs="Times New Roman"/>
          <w:i/>
          <w:iCs/>
          <w:color w:val="0070C0"/>
          <w:sz w:val="24"/>
          <w:szCs w:val="24"/>
        </w:rPr>
        <w:t xml:space="preserve"> строения , сооружения-3 </w:t>
      </w:r>
    </w:p>
    <w:p w:rsidR="00F53FE4" w:rsidRPr="00F65DD8" w:rsidRDefault="00F53FE4" w:rsidP="00F65DD8">
      <w:pPr>
        <w:autoSpaceDE w:val="0"/>
        <w:autoSpaceDN w:val="0"/>
        <w:adjustRightInd w:val="0"/>
        <w:spacing w:after="0" w:line="240" w:lineRule="auto"/>
        <w:ind w:firstLine="567"/>
        <w:jc w:val="both"/>
        <w:rPr>
          <w:rFonts w:ascii="Times New Roman" w:eastAsia="Times New Roman" w:hAnsi="Times New Roman" w:cs="Times New Roman"/>
          <w:i/>
          <w:iCs/>
          <w:color w:val="FF0000"/>
          <w:sz w:val="24"/>
          <w:szCs w:val="24"/>
        </w:rPr>
      </w:pPr>
    </w:p>
    <w:p w:rsidR="00F65DD8" w:rsidRPr="00B5077A" w:rsidRDefault="00F65DD8" w:rsidP="00B5077A">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rPr>
      </w:pPr>
    </w:p>
    <w:p w:rsidR="00C24E18" w:rsidRDefault="00C24E18" w:rsidP="00B5077A">
      <w:pPr>
        <w:spacing w:after="0" w:line="240" w:lineRule="auto"/>
        <w:ind w:right="284"/>
        <w:jc w:val="right"/>
        <w:rPr>
          <w:rFonts w:ascii="Times New Roman" w:eastAsia="Times New Roman" w:hAnsi="Times New Roman" w:cs="Times New Roman"/>
          <w:color w:val="FF0000"/>
          <w:sz w:val="20"/>
          <w:szCs w:val="20"/>
        </w:rPr>
      </w:pPr>
    </w:p>
    <w:p w:rsidR="00C24E18" w:rsidRDefault="00C24E18" w:rsidP="00B5077A">
      <w:pPr>
        <w:spacing w:after="0" w:line="240" w:lineRule="auto"/>
        <w:ind w:right="284"/>
        <w:jc w:val="right"/>
        <w:rPr>
          <w:rFonts w:ascii="Times New Roman" w:eastAsia="Times New Roman" w:hAnsi="Times New Roman" w:cs="Times New Roman"/>
          <w:color w:val="FF0000"/>
          <w:sz w:val="20"/>
          <w:szCs w:val="20"/>
        </w:rPr>
      </w:pPr>
    </w:p>
    <w:p w:rsidR="00C24E18" w:rsidRDefault="00C24E18" w:rsidP="00B5077A">
      <w:pPr>
        <w:spacing w:after="0" w:line="240" w:lineRule="auto"/>
        <w:ind w:right="284"/>
        <w:jc w:val="right"/>
        <w:rPr>
          <w:rFonts w:ascii="Times New Roman" w:eastAsia="Times New Roman" w:hAnsi="Times New Roman" w:cs="Times New Roman"/>
          <w:color w:val="FF0000"/>
          <w:sz w:val="20"/>
          <w:szCs w:val="20"/>
        </w:rPr>
      </w:pPr>
    </w:p>
    <w:p w:rsidR="00C24E18" w:rsidRDefault="00C24E18" w:rsidP="00B5077A">
      <w:pPr>
        <w:spacing w:after="0" w:line="240" w:lineRule="auto"/>
        <w:ind w:right="284"/>
        <w:jc w:val="right"/>
        <w:rPr>
          <w:rFonts w:ascii="Times New Roman" w:eastAsia="Times New Roman" w:hAnsi="Times New Roman" w:cs="Times New Roman"/>
          <w:color w:val="FF0000"/>
          <w:sz w:val="20"/>
          <w:szCs w:val="20"/>
        </w:rPr>
      </w:pPr>
    </w:p>
    <w:p w:rsidR="0057270B" w:rsidRDefault="0057270B" w:rsidP="00B5077A">
      <w:pPr>
        <w:spacing w:after="0" w:line="240" w:lineRule="auto"/>
        <w:ind w:right="284"/>
        <w:jc w:val="right"/>
        <w:rPr>
          <w:rFonts w:ascii="Times New Roman" w:eastAsia="Times New Roman" w:hAnsi="Times New Roman" w:cs="Times New Roman"/>
          <w:color w:val="FF0000"/>
          <w:sz w:val="20"/>
          <w:szCs w:val="20"/>
        </w:rPr>
      </w:pPr>
    </w:p>
    <w:p w:rsidR="0057270B" w:rsidRDefault="0057270B" w:rsidP="00B5077A">
      <w:pPr>
        <w:spacing w:after="0" w:line="240" w:lineRule="auto"/>
        <w:ind w:right="284"/>
        <w:jc w:val="right"/>
        <w:rPr>
          <w:rFonts w:ascii="Times New Roman" w:eastAsia="Times New Roman" w:hAnsi="Times New Roman" w:cs="Times New Roman"/>
          <w:color w:val="FF0000"/>
          <w:sz w:val="20"/>
          <w:szCs w:val="20"/>
        </w:rPr>
      </w:pPr>
    </w:p>
    <w:p w:rsidR="00C24E18" w:rsidRDefault="00C24E18" w:rsidP="00B5077A">
      <w:pPr>
        <w:spacing w:after="0" w:line="240" w:lineRule="auto"/>
        <w:ind w:right="284"/>
        <w:jc w:val="right"/>
        <w:rPr>
          <w:rFonts w:ascii="Times New Roman" w:eastAsia="Times New Roman" w:hAnsi="Times New Roman" w:cs="Times New Roman"/>
          <w:color w:val="FF0000"/>
          <w:sz w:val="20"/>
          <w:szCs w:val="20"/>
        </w:rPr>
      </w:pPr>
    </w:p>
    <w:p w:rsidR="00C24E18" w:rsidRDefault="00C24E18" w:rsidP="00B5077A">
      <w:pPr>
        <w:spacing w:after="0" w:line="240" w:lineRule="auto"/>
        <w:ind w:right="284"/>
        <w:jc w:val="right"/>
        <w:rPr>
          <w:rFonts w:ascii="Times New Roman" w:eastAsia="Times New Roman" w:hAnsi="Times New Roman" w:cs="Times New Roman"/>
          <w:color w:val="FF0000"/>
          <w:sz w:val="20"/>
          <w:szCs w:val="20"/>
        </w:rPr>
      </w:pPr>
    </w:p>
    <w:p w:rsidR="00B5077A" w:rsidRPr="00F65DD8" w:rsidRDefault="00B5077A" w:rsidP="00B5077A">
      <w:pPr>
        <w:spacing w:after="0" w:line="240" w:lineRule="auto"/>
        <w:ind w:right="284"/>
        <w:jc w:val="right"/>
        <w:rPr>
          <w:rFonts w:ascii="Times New Roman" w:eastAsia="Times New Roman" w:hAnsi="Times New Roman" w:cs="Times New Roman"/>
          <w:sz w:val="20"/>
          <w:szCs w:val="20"/>
        </w:rPr>
      </w:pPr>
      <w:r w:rsidRPr="00F65DD8">
        <w:rPr>
          <w:rFonts w:ascii="Times New Roman" w:eastAsia="Times New Roman" w:hAnsi="Times New Roman" w:cs="Times New Roman"/>
          <w:sz w:val="20"/>
          <w:szCs w:val="20"/>
        </w:rPr>
        <w:t>Таблица 5</w:t>
      </w:r>
    </w:p>
    <w:p w:rsidR="00B5077A" w:rsidRPr="00F65DD8" w:rsidRDefault="00B5077A" w:rsidP="00B5077A">
      <w:pPr>
        <w:suppressAutoHyphens/>
        <w:overflowPunct w:val="0"/>
        <w:autoSpaceDE w:val="0"/>
        <w:spacing w:after="0" w:line="240" w:lineRule="auto"/>
        <w:ind w:firstLine="567"/>
        <w:jc w:val="center"/>
        <w:textAlignment w:val="baseline"/>
        <w:rPr>
          <w:rFonts w:ascii="Times New Roman" w:eastAsia="Times New Roman" w:hAnsi="Times New Roman" w:cs="Times New Roman"/>
          <w:sz w:val="24"/>
          <w:szCs w:val="20"/>
          <w:lang w:eastAsia="ar-SA"/>
        </w:rPr>
      </w:pPr>
      <w:r w:rsidRPr="00F65DD8">
        <w:rPr>
          <w:rFonts w:ascii="Times New Roman" w:eastAsia="Times New Roman" w:hAnsi="Times New Roman" w:cs="Times New Roman"/>
          <w:sz w:val="24"/>
          <w:szCs w:val="20"/>
          <w:lang w:eastAsia="ar-SA"/>
        </w:rPr>
        <w:t xml:space="preserve">Параметры </w:t>
      </w:r>
    </w:p>
    <w:tbl>
      <w:tblPr>
        <w:tblStyle w:val="26"/>
        <w:tblW w:w="9889" w:type="dxa"/>
        <w:tblLook w:val="04A0" w:firstRow="1" w:lastRow="0" w:firstColumn="1" w:lastColumn="0" w:noHBand="0" w:noVBand="1"/>
      </w:tblPr>
      <w:tblGrid>
        <w:gridCol w:w="2472"/>
        <w:gridCol w:w="2472"/>
        <w:gridCol w:w="2472"/>
        <w:gridCol w:w="2473"/>
      </w:tblGrid>
      <w:tr w:rsidR="00B5077A" w:rsidRPr="00F65DD8" w:rsidTr="007B1C9D">
        <w:trPr>
          <w:trHeight w:val="1243"/>
        </w:trPr>
        <w:tc>
          <w:tcPr>
            <w:tcW w:w="2472" w:type="dxa"/>
            <w:tcBorders>
              <w:top w:val="single" w:sz="6" w:space="0" w:color="000000"/>
              <w:left w:val="single" w:sz="6" w:space="0" w:color="000000"/>
              <w:bottom w:val="single" w:sz="6" w:space="0" w:color="000000"/>
              <w:right w:val="single" w:sz="6" w:space="0" w:color="000000"/>
            </w:tcBorders>
          </w:tcPr>
          <w:p w:rsidR="00B5077A" w:rsidRPr="00F65DD8" w:rsidRDefault="00B5077A" w:rsidP="00B5077A">
            <w:pPr>
              <w:tabs>
                <w:tab w:val="left" w:pos="1620"/>
              </w:tabs>
              <w:ind w:right="-1"/>
              <w:jc w:val="center"/>
              <w:rPr>
                <w:rFonts w:eastAsia="Times New Roman"/>
                <w:b/>
                <w:sz w:val="24"/>
                <w:szCs w:val="24"/>
              </w:rPr>
            </w:pPr>
            <w:r w:rsidRPr="00F65DD8">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B5077A" w:rsidRPr="00F65DD8" w:rsidRDefault="00B5077A" w:rsidP="00B5077A">
            <w:pPr>
              <w:tabs>
                <w:tab w:val="left" w:pos="1620"/>
              </w:tabs>
              <w:ind w:right="-1"/>
              <w:jc w:val="center"/>
              <w:rPr>
                <w:rFonts w:eastAsia="Times New Roman"/>
                <w:b/>
                <w:sz w:val="24"/>
                <w:szCs w:val="24"/>
              </w:rPr>
            </w:pPr>
            <w:r w:rsidRPr="00F65DD8">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B5077A" w:rsidRPr="00F65DD8" w:rsidRDefault="00B5077A" w:rsidP="00B5077A">
            <w:pPr>
              <w:tabs>
                <w:tab w:val="left" w:pos="1620"/>
              </w:tabs>
              <w:ind w:right="-1"/>
              <w:jc w:val="center"/>
              <w:rPr>
                <w:rFonts w:eastAsia="Times New Roman"/>
                <w:b/>
                <w:sz w:val="24"/>
                <w:szCs w:val="24"/>
              </w:rPr>
            </w:pPr>
            <w:r w:rsidRPr="00F65DD8">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B5077A" w:rsidRPr="00F65DD8" w:rsidRDefault="00B5077A" w:rsidP="00B5077A">
            <w:pPr>
              <w:tabs>
                <w:tab w:val="left" w:pos="1620"/>
              </w:tabs>
              <w:ind w:right="-1"/>
              <w:jc w:val="center"/>
              <w:rPr>
                <w:rFonts w:eastAsia="Times New Roman"/>
                <w:b/>
                <w:sz w:val="24"/>
                <w:szCs w:val="24"/>
              </w:rPr>
            </w:pPr>
            <w:r w:rsidRPr="00F65DD8">
              <w:rPr>
                <w:rFonts w:eastAsia="Times New Roman"/>
                <w:b/>
                <w:sz w:val="24"/>
                <w:szCs w:val="24"/>
              </w:rPr>
              <w:t>Максимальный процент застройки в границах земельного участка, %</w:t>
            </w:r>
          </w:p>
        </w:tc>
      </w:tr>
      <w:tr w:rsidR="00B5077A" w:rsidRPr="00F65DD8" w:rsidTr="007B1C9D">
        <w:tc>
          <w:tcPr>
            <w:tcW w:w="2472" w:type="dxa"/>
            <w:tcBorders>
              <w:top w:val="single" w:sz="4" w:space="0" w:color="auto"/>
              <w:left w:val="single" w:sz="4" w:space="0" w:color="auto"/>
              <w:bottom w:val="single" w:sz="4" w:space="0" w:color="auto"/>
              <w:right w:val="single" w:sz="4" w:space="0" w:color="auto"/>
            </w:tcBorders>
          </w:tcPr>
          <w:p w:rsidR="00B5077A" w:rsidRPr="00F65DD8" w:rsidRDefault="00B5077A" w:rsidP="00B5077A">
            <w:pPr>
              <w:tabs>
                <w:tab w:val="left" w:pos="1620"/>
              </w:tabs>
              <w:ind w:right="-1"/>
              <w:jc w:val="center"/>
              <w:rPr>
                <w:rFonts w:eastAsia="Times New Roman"/>
                <w:sz w:val="24"/>
                <w:szCs w:val="24"/>
                <w:lang w:eastAsia="en-US"/>
              </w:rPr>
            </w:pPr>
            <w:r w:rsidRPr="00F65DD8">
              <w:rPr>
                <w:rFonts w:eastAsia="Times New Roman"/>
                <w:sz w:val="24"/>
                <w:szCs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B5077A" w:rsidRPr="00F65DD8" w:rsidRDefault="00B5077A" w:rsidP="0057270B">
            <w:pPr>
              <w:tabs>
                <w:tab w:val="center" w:pos="1128"/>
                <w:tab w:val="left" w:pos="1620"/>
                <w:tab w:val="right" w:pos="2257"/>
              </w:tabs>
              <w:ind w:right="-1"/>
              <w:rPr>
                <w:rFonts w:eastAsia="Times New Roman"/>
                <w:sz w:val="24"/>
                <w:szCs w:val="24"/>
                <w:lang w:eastAsia="en-US"/>
              </w:rPr>
            </w:pPr>
            <w:r w:rsidRPr="00F65DD8">
              <w:rPr>
                <w:rFonts w:eastAsia="Times New Roman"/>
                <w:sz w:val="24"/>
                <w:szCs w:val="24"/>
                <w:lang w:eastAsia="en-US"/>
              </w:rPr>
              <w:tab/>
              <w:t>600</w:t>
            </w:r>
            <w:r w:rsidRPr="00F65DD8">
              <w:rPr>
                <w:rFonts w:eastAsia="Times New Roman"/>
                <w:sz w:val="24"/>
                <w:szCs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B5077A" w:rsidRPr="00F65DD8" w:rsidRDefault="00B5077A" w:rsidP="0057270B">
            <w:pPr>
              <w:tabs>
                <w:tab w:val="left" w:pos="1620"/>
              </w:tabs>
              <w:ind w:right="-1"/>
              <w:jc w:val="center"/>
              <w:rPr>
                <w:rFonts w:eastAsia="Times New Roman"/>
                <w:sz w:val="24"/>
                <w:szCs w:val="24"/>
                <w:lang w:eastAsia="en-US"/>
              </w:rPr>
            </w:pPr>
            <w:r w:rsidRPr="00F65DD8">
              <w:rPr>
                <w:rFonts w:eastAsia="Times New Roman"/>
                <w:sz w:val="24"/>
                <w:szCs w:val="24"/>
                <w:lang w:eastAsia="en-US"/>
              </w:rPr>
              <w:t>2500</w:t>
            </w:r>
          </w:p>
        </w:tc>
        <w:tc>
          <w:tcPr>
            <w:tcW w:w="2473" w:type="dxa"/>
            <w:tcBorders>
              <w:top w:val="single" w:sz="6" w:space="0" w:color="000000"/>
              <w:left w:val="single" w:sz="6" w:space="0" w:color="000000"/>
              <w:bottom w:val="single" w:sz="6" w:space="0" w:color="000000"/>
              <w:right w:val="single" w:sz="6" w:space="0" w:color="000000"/>
            </w:tcBorders>
          </w:tcPr>
          <w:p w:rsidR="00B5077A" w:rsidRPr="00F65DD8" w:rsidRDefault="00B5077A" w:rsidP="00B5077A">
            <w:pPr>
              <w:tabs>
                <w:tab w:val="left" w:pos="1620"/>
              </w:tabs>
              <w:ind w:right="-1"/>
              <w:jc w:val="center"/>
              <w:rPr>
                <w:rFonts w:eastAsia="Times New Roman"/>
                <w:sz w:val="24"/>
                <w:szCs w:val="24"/>
                <w:lang w:eastAsia="en-US"/>
              </w:rPr>
            </w:pPr>
            <w:r w:rsidRPr="00F65DD8">
              <w:rPr>
                <w:rFonts w:eastAsia="Times New Roman"/>
                <w:sz w:val="24"/>
                <w:szCs w:val="24"/>
                <w:lang w:eastAsia="en-US"/>
              </w:rPr>
              <w:t>20</w:t>
            </w:r>
          </w:p>
        </w:tc>
      </w:tr>
      <w:tr w:rsidR="00B5077A" w:rsidRPr="00F65DD8" w:rsidTr="007B1C9D">
        <w:tc>
          <w:tcPr>
            <w:tcW w:w="2472" w:type="dxa"/>
            <w:tcBorders>
              <w:top w:val="single" w:sz="4" w:space="0" w:color="auto"/>
              <w:left w:val="single" w:sz="4" w:space="0" w:color="auto"/>
              <w:bottom w:val="single" w:sz="4" w:space="0" w:color="auto"/>
              <w:right w:val="single" w:sz="4" w:space="0" w:color="auto"/>
            </w:tcBorders>
          </w:tcPr>
          <w:p w:rsidR="00B5077A" w:rsidRPr="00F65DD8" w:rsidRDefault="00B5077A" w:rsidP="00B5077A">
            <w:pPr>
              <w:tabs>
                <w:tab w:val="left" w:pos="1620"/>
              </w:tabs>
              <w:ind w:right="-1"/>
              <w:jc w:val="center"/>
              <w:rPr>
                <w:rFonts w:eastAsia="Times New Roman"/>
                <w:sz w:val="24"/>
                <w:szCs w:val="24"/>
              </w:rPr>
            </w:pPr>
            <w:r w:rsidRPr="00F65DD8">
              <w:rPr>
                <w:rFonts w:eastAsia="Times New Roman"/>
                <w:sz w:val="24"/>
                <w:szCs w:val="24"/>
              </w:rPr>
              <w:t>2.2</w:t>
            </w:r>
          </w:p>
        </w:tc>
        <w:tc>
          <w:tcPr>
            <w:tcW w:w="2472" w:type="dxa"/>
            <w:tcBorders>
              <w:top w:val="single" w:sz="6" w:space="0" w:color="000000"/>
              <w:left w:val="single" w:sz="6" w:space="0" w:color="000000"/>
              <w:bottom w:val="single" w:sz="6" w:space="0" w:color="000000"/>
              <w:right w:val="single" w:sz="6" w:space="0" w:color="000000"/>
            </w:tcBorders>
          </w:tcPr>
          <w:p w:rsidR="00B5077A" w:rsidRPr="00F65DD8" w:rsidRDefault="00B5077A" w:rsidP="0057270B">
            <w:pPr>
              <w:tabs>
                <w:tab w:val="left" w:pos="1620"/>
              </w:tabs>
              <w:ind w:right="-1"/>
              <w:jc w:val="center"/>
              <w:rPr>
                <w:rFonts w:eastAsia="Times New Roman"/>
                <w:sz w:val="24"/>
                <w:szCs w:val="24"/>
                <w:lang w:eastAsia="en-US"/>
              </w:rPr>
            </w:pPr>
            <w:r w:rsidRPr="00F65DD8">
              <w:rPr>
                <w:rFonts w:eastAsia="Times New Roman"/>
                <w:sz w:val="24"/>
                <w:szCs w:val="24"/>
                <w:lang w:eastAsia="en-US"/>
              </w:rPr>
              <w:t>600</w:t>
            </w:r>
          </w:p>
        </w:tc>
        <w:tc>
          <w:tcPr>
            <w:tcW w:w="2472" w:type="dxa"/>
            <w:tcBorders>
              <w:top w:val="single" w:sz="6" w:space="0" w:color="000000"/>
              <w:left w:val="single" w:sz="6" w:space="0" w:color="000000"/>
              <w:bottom w:val="single" w:sz="6" w:space="0" w:color="000000"/>
              <w:right w:val="single" w:sz="6" w:space="0" w:color="000000"/>
            </w:tcBorders>
          </w:tcPr>
          <w:p w:rsidR="00B5077A" w:rsidRPr="00F65DD8" w:rsidRDefault="006F13CE" w:rsidP="0057270B">
            <w:pPr>
              <w:tabs>
                <w:tab w:val="left" w:pos="1620"/>
              </w:tabs>
              <w:ind w:right="-1"/>
              <w:jc w:val="center"/>
              <w:rPr>
                <w:rFonts w:eastAsia="Times New Roman"/>
                <w:sz w:val="24"/>
                <w:szCs w:val="24"/>
                <w:lang w:eastAsia="en-US"/>
              </w:rPr>
            </w:pPr>
            <w:r>
              <w:rPr>
                <w:rFonts w:eastAsia="Times New Roman"/>
                <w:sz w:val="24"/>
                <w:szCs w:val="24"/>
                <w:lang w:eastAsia="en-US"/>
              </w:rPr>
              <w:t>25</w:t>
            </w:r>
            <w:r w:rsidR="00B5077A" w:rsidRPr="00F65DD8">
              <w:rPr>
                <w:rFonts w:eastAsia="Times New Roman"/>
                <w:sz w:val="24"/>
                <w:szCs w:val="24"/>
                <w:lang w:eastAsia="en-US"/>
              </w:rPr>
              <w:t>00</w:t>
            </w:r>
          </w:p>
        </w:tc>
        <w:tc>
          <w:tcPr>
            <w:tcW w:w="2473" w:type="dxa"/>
            <w:tcBorders>
              <w:top w:val="single" w:sz="6" w:space="0" w:color="000000"/>
              <w:left w:val="single" w:sz="6" w:space="0" w:color="000000"/>
              <w:bottom w:val="single" w:sz="6" w:space="0" w:color="000000"/>
              <w:right w:val="single" w:sz="6" w:space="0" w:color="000000"/>
            </w:tcBorders>
          </w:tcPr>
          <w:p w:rsidR="00B5077A" w:rsidRPr="00F65DD8" w:rsidRDefault="00B5077A" w:rsidP="00B5077A">
            <w:pPr>
              <w:tabs>
                <w:tab w:val="left" w:pos="1620"/>
              </w:tabs>
              <w:ind w:right="-1"/>
              <w:jc w:val="center"/>
              <w:rPr>
                <w:rFonts w:eastAsia="Times New Roman"/>
                <w:sz w:val="24"/>
                <w:szCs w:val="24"/>
                <w:lang w:eastAsia="en-US"/>
              </w:rPr>
            </w:pPr>
            <w:r w:rsidRPr="00F65DD8">
              <w:rPr>
                <w:rFonts w:eastAsia="Times New Roman"/>
                <w:sz w:val="24"/>
                <w:szCs w:val="24"/>
                <w:lang w:eastAsia="en-US"/>
              </w:rPr>
              <w:t>20</w:t>
            </w:r>
          </w:p>
        </w:tc>
      </w:tr>
      <w:tr w:rsidR="00B5077A" w:rsidRPr="00F65DD8" w:rsidTr="007B1C9D">
        <w:tc>
          <w:tcPr>
            <w:tcW w:w="2472" w:type="dxa"/>
            <w:tcBorders>
              <w:top w:val="single" w:sz="4" w:space="0" w:color="auto"/>
              <w:left w:val="single" w:sz="4" w:space="0" w:color="auto"/>
              <w:bottom w:val="single" w:sz="4" w:space="0" w:color="auto"/>
              <w:right w:val="single" w:sz="4" w:space="0" w:color="auto"/>
            </w:tcBorders>
          </w:tcPr>
          <w:p w:rsidR="00B5077A" w:rsidRPr="00F65DD8" w:rsidRDefault="00B5077A" w:rsidP="00B5077A">
            <w:pPr>
              <w:tabs>
                <w:tab w:val="left" w:pos="1620"/>
              </w:tabs>
              <w:ind w:right="-1"/>
              <w:jc w:val="center"/>
              <w:rPr>
                <w:rFonts w:eastAsia="Times New Roman"/>
                <w:sz w:val="24"/>
                <w:szCs w:val="24"/>
                <w:lang w:eastAsia="en-US"/>
              </w:rPr>
            </w:pPr>
            <w:r w:rsidRPr="00F65DD8">
              <w:rPr>
                <w:rFonts w:eastAsia="Times New Roman"/>
                <w:sz w:val="24"/>
                <w:szCs w:val="24"/>
              </w:rPr>
              <w:t>2.3</w:t>
            </w:r>
          </w:p>
        </w:tc>
        <w:tc>
          <w:tcPr>
            <w:tcW w:w="2472" w:type="dxa"/>
            <w:tcBorders>
              <w:top w:val="single" w:sz="6" w:space="0" w:color="000000"/>
              <w:left w:val="single" w:sz="6" w:space="0" w:color="000000"/>
              <w:bottom w:val="single" w:sz="6" w:space="0" w:color="000000"/>
              <w:right w:val="single" w:sz="6" w:space="0" w:color="000000"/>
            </w:tcBorders>
          </w:tcPr>
          <w:p w:rsidR="00B5077A" w:rsidRPr="00F65DD8" w:rsidRDefault="006F13CE" w:rsidP="0057270B">
            <w:pPr>
              <w:tabs>
                <w:tab w:val="left" w:pos="1620"/>
              </w:tabs>
              <w:ind w:right="-1"/>
              <w:jc w:val="center"/>
              <w:rPr>
                <w:rFonts w:eastAsia="Times New Roman"/>
                <w:sz w:val="24"/>
                <w:szCs w:val="24"/>
                <w:lang w:eastAsia="en-US"/>
              </w:rPr>
            </w:pPr>
            <w:r>
              <w:rPr>
                <w:rFonts w:eastAsia="Times New Roman"/>
                <w:sz w:val="24"/>
                <w:szCs w:val="24"/>
                <w:lang w:eastAsia="en-US"/>
              </w:rPr>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B5077A" w:rsidRPr="00F65DD8" w:rsidRDefault="00B5077A" w:rsidP="0057270B">
            <w:pPr>
              <w:tabs>
                <w:tab w:val="left" w:pos="1620"/>
              </w:tabs>
              <w:ind w:right="-1"/>
              <w:jc w:val="center"/>
              <w:rPr>
                <w:rFonts w:eastAsia="Times New Roman"/>
                <w:sz w:val="24"/>
                <w:szCs w:val="24"/>
                <w:lang w:val="en-US" w:eastAsia="en-US"/>
              </w:rPr>
            </w:pPr>
            <w:r w:rsidRPr="00F65DD8">
              <w:rPr>
                <w:rFonts w:eastAsia="Times New Roman"/>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B5077A" w:rsidRPr="00F65DD8" w:rsidRDefault="00B5077A" w:rsidP="00B5077A">
            <w:pPr>
              <w:tabs>
                <w:tab w:val="left" w:pos="1620"/>
              </w:tabs>
              <w:ind w:right="-1"/>
              <w:jc w:val="center"/>
              <w:rPr>
                <w:rFonts w:eastAsia="Times New Roman"/>
                <w:sz w:val="24"/>
                <w:szCs w:val="24"/>
                <w:lang w:eastAsia="en-US"/>
              </w:rPr>
            </w:pPr>
            <w:r w:rsidRPr="00F65DD8">
              <w:rPr>
                <w:rFonts w:eastAsia="Times New Roman"/>
                <w:sz w:val="24"/>
                <w:szCs w:val="24"/>
                <w:lang w:eastAsia="en-US"/>
              </w:rPr>
              <w:t>80</w:t>
            </w:r>
          </w:p>
        </w:tc>
      </w:tr>
      <w:tr w:rsidR="00F2375D" w:rsidRPr="00F65DD8" w:rsidTr="007B1C9D">
        <w:tc>
          <w:tcPr>
            <w:tcW w:w="2472" w:type="dxa"/>
            <w:tcBorders>
              <w:top w:val="single" w:sz="4" w:space="0" w:color="auto"/>
              <w:left w:val="single" w:sz="4" w:space="0" w:color="auto"/>
              <w:bottom w:val="single" w:sz="4" w:space="0" w:color="auto"/>
              <w:right w:val="single" w:sz="4" w:space="0" w:color="auto"/>
            </w:tcBorders>
          </w:tcPr>
          <w:p w:rsidR="00F2375D" w:rsidRPr="00F65DD8" w:rsidRDefault="00F2375D" w:rsidP="00B5077A">
            <w:pPr>
              <w:tabs>
                <w:tab w:val="left" w:pos="1620"/>
              </w:tabs>
              <w:ind w:right="-1"/>
              <w:jc w:val="center"/>
              <w:rPr>
                <w:rFonts w:eastAsia="Times New Roman"/>
                <w:sz w:val="24"/>
                <w:szCs w:val="24"/>
              </w:rPr>
            </w:pPr>
            <w:r w:rsidRPr="00F65DD8">
              <w:rPr>
                <w:rFonts w:eastAsia="Times New Roman"/>
                <w:sz w:val="24"/>
                <w:szCs w:val="24"/>
              </w:rPr>
              <w:t>2.5</w:t>
            </w:r>
          </w:p>
        </w:tc>
        <w:tc>
          <w:tcPr>
            <w:tcW w:w="2472" w:type="dxa"/>
            <w:tcBorders>
              <w:top w:val="single" w:sz="6" w:space="0" w:color="000000"/>
              <w:left w:val="single" w:sz="6" w:space="0" w:color="000000"/>
              <w:bottom w:val="single" w:sz="6" w:space="0" w:color="000000"/>
              <w:right w:val="single" w:sz="6" w:space="0" w:color="000000"/>
            </w:tcBorders>
          </w:tcPr>
          <w:p w:rsidR="00F2375D" w:rsidRPr="00F65DD8" w:rsidRDefault="00F2375D" w:rsidP="0057270B">
            <w:pPr>
              <w:tabs>
                <w:tab w:val="left" w:pos="1620"/>
              </w:tabs>
              <w:ind w:right="-1"/>
              <w:jc w:val="center"/>
              <w:rPr>
                <w:rFonts w:eastAsia="Times New Roman"/>
                <w:sz w:val="24"/>
                <w:szCs w:val="24"/>
                <w:lang w:eastAsia="en-US"/>
              </w:rPr>
            </w:pPr>
            <w:r w:rsidRPr="00F65DD8">
              <w:rPr>
                <w:rFonts w:eastAsia="Times New Roman"/>
                <w:sz w:val="24"/>
                <w:szCs w:val="24"/>
                <w:lang w:eastAsia="en-US"/>
              </w:rPr>
              <w:t>НР</w:t>
            </w:r>
          </w:p>
        </w:tc>
        <w:tc>
          <w:tcPr>
            <w:tcW w:w="2472" w:type="dxa"/>
            <w:tcBorders>
              <w:top w:val="single" w:sz="6" w:space="0" w:color="000000"/>
              <w:left w:val="single" w:sz="6" w:space="0" w:color="000000"/>
              <w:bottom w:val="single" w:sz="6" w:space="0" w:color="000000"/>
              <w:right w:val="single" w:sz="6" w:space="0" w:color="000000"/>
            </w:tcBorders>
            <w:vAlign w:val="center"/>
          </w:tcPr>
          <w:p w:rsidR="00F2375D" w:rsidRPr="00F65DD8" w:rsidRDefault="00F2375D" w:rsidP="0057270B">
            <w:pPr>
              <w:tabs>
                <w:tab w:val="left" w:pos="1620"/>
              </w:tabs>
              <w:ind w:right="-1"/>
              <w:jc w:val="center"/>
              <w:rPr>
                <w:rFonts w:eastAsia="Times New Roman"/>
                <w:sz w:val="24"/>
                <w:szCs w:val="24"/>
                <w:lang w:eastAsia="en-US"/>
              </w:rPr>
            </w:pPr>
            <w:r w:rsidRPr="00F65DD8">
              <w:rPr>
                <w:rFonts w:eastAsia="Times New Roman"/>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F2375D" w:rsidRPr="00F65DD8" w:rsidRDefault="00F2375D" w:rsidP="00B5077A">
            <w:pPr>
              <w:tabs>
                <w:tab w:val="left" w:pos="1620"/>
              </w:tabs>
              <w:ind w:right="-1"/>
              <w:jc w:val="center"/>
              <w:rPr>
                <w:rFonts w:eastAsia="Times New Roman"/>
                <w:sz w:val="24"/>
                <w:szCs w:val="24"/>
                <w:lang w:eastAsia="en-US"/>
              </w:rPr>
            </w:pPr>
            <w:r w:rsidRPr="00F65DD8">
              <w:rPr>
                <w:rFonts w:eastAsia="Times New Roman"/>
                <w:sz w:val="24"/>
                <w:szCs w:val="24"/>
                <w:lang w:eastAsia="en-US"/>
              </w:rPr>
              <w:t>80</w:t>
            </w:r>
          </w:p>
        </w:tc>
      </w:tr>
      <w:tr w:rsidR="00B5077A" w:rsidRPr="00F65DD8" w:rsidTr="007B1C9D">
        <w:tc>
          <w:tcPr>
            <w:tcW w:w="2472" w:type="dxa"/>
            <w:tcBorders>
              <w:top w:val="single" w:sz="4" w:space="0" w:color="auto"/>
              <w:left w:val="single" w:sz="4" w:space="0" w:color="auto"/>
              <w:bottom w:val="single" w:sz="4" w:space="0" w:color="auto"/>
              <w:right w:val="single" w:sz="4" w:space="0" w:color="auto"/>
            </w:tcBorders>
          </w:tcPr>
          <w:p w:rsidR="00B5077A" w:rsidRPr="00F65DD8" w:rsidRDefault="00B5077A" w:rsidP="00B5077A">
            <w:pPr>
              <w:tabs>
                <w:tab w:val="left" w:pos="1620"/>
              </w:tabs>
              <w:ind w:right="-1"/>
              <w:jc w:val="center"/>
              <w:rPr>
                <w:rFonts w:eastAsia="Times New Roman"/>
                <w:sz w:val="24"/>
                <w:szCs w:val="24"/>
              </w:rPr>
            </w:pPr>
            <w:r w:rsidRPr="00F65DD8">
              <w:rPr>
                <w:rFonts w:eastAsia="Times New Roman"/>
                <w:sz w:val="24"/>
                <w:szCs w:val="24"/>
              </w:rPr>
              <w:t>2.7.1</w:t>
            </w:r>
          </w:p>
        </w:tc>
        <w:tc>
          <w:tcPr>
            <w:tcW w:w="2472" w:type="dxa"/>
            <w:tcBorders>
              <w:top w:val="single" w:sz="6" w:space="0" w:color="000000"/>
              <w:left w:val="single" w:sz="6" w:space="0" w:color="000000"/>
              <w:bottom w:val="single" w:sz="6" w:space="0" w:color="000000"/>
              <w:right w:val="single" w:sz="6" w:space="0" w:color="000000"/>
            </w:tcBorders>
          </w:tcPr>
          <w:p w:rsidR="00B5077A" w:rsidRPr="00F65DD8" w:rsidRDefault="00F2375D" w:rsidP="0057270B">
            <w:pPr>
              <w:tabs>
                <w:tab w:val="left" w:pos="1620"/>
              </w:tabs>
              <w:ind w:right="-1"/>
              <w:jc w:val="center"/>
              <w:rPr>
                <w:rFonts w:eastAsia="Times New Roman"/>
                <w:sz w:val="24"/>
                <w:szCs w:val="24"/>
                <w:lang w:eastAsia="en-US"/>
              </w:rPr>
            </w:pPr>
            <w:r w:rsidRPr="00F65DD8">
              <w:rPr>
                <w:rFonts w:eastAsia="Times New Roman"/>
                <w:sz w:val="24"/>
                <w:szCs w:val="24"/>
                <w:lang w:eastAsia="en-US"/>
              </w:rPr>
              <w:t>30</w:t>
            </w:r>
          </w:p>
        </w:tc>
        <w:tc>
          <w:tcPr>
            <w:tcW w:w="2472" w:type="dxa"/>
            <w:tcBorders>
              <w:top w:val="single" w:sz="6" w:space="0" w:color="000000"/>
              <w:left w:val="single" w:sz="6" w:space="0" w:color="000000"/>
              <w:bottom w:val="single" w:sz="6" w:space="0" w:color="000000"/>
              <w:right w:val="single" w:sz="6" w:space="0" w:color="000000"/>
            </w:tcBorders>
            <w:vAlign w:val="center"/>
          </w:tcPr>
          <w:p w:rsidR="00B5077A" w:rsidRPr="00F65DD8" w:rsidRDefault="00C365A3" w:rsidP="00C365A3">
            <w:pPr>
              <w:tabs>
                <w:tab w:val="left" w:pos="1620"/>
              </w:tabs>
              <w:ind w:right="-1"/>
              <w:jc w:val="center"/>
              <w:rPr>
                <w:rFonts w:eastAsia="Times New Roman"/>
                <w:sz w:val="28"/>
                <w:szCs w:val="24"/>
                <w:lang w:eastAsia="en-US"/>
              </w:rPr>
            </w:pPr>
            <w:r w:rsidRPr="00F65DD8">
              <w:rPr>
                <w:rFonts w:eastAsia="Times New Roman"/>
                <w:sz w:val="24"/>
                <w:szCs w:val="24"/>
                <w:lang w:eastAsia="en-US"/>
              </w:rPr>
              <w:t>30</w:t>
            </w:r>
          </w:p>
        </w:tc>
        <w:tc>
          <w:tcPr>
            <w:tcW w:w="2473" w:type="dxa"/>
            <w:tcBorders>
              <w:top w:val="single" w:sz="6" w:space="0" w:color="000000"/>
              <w:left w:val="single" w:sz="6" w:space="0" w:color="000000"/>
              <w:bottom w:val="single" w:sz="6" w:space="0" w:color="000000"/>
              <w:right w:val="single" w:sz="6" w:space="0" w:color="000000"/>
            </w:tcBorders>
          </w:tcPr>
          <w:p w:rsidR="00B5077A" w:rsidRPr="00F65DD8" w:rsidRDefault="00F2375D" w:rsidP="00B5077A">
            <w:pPr>
              <w:tabs>
                <w:tab w:val="left" w:pos="1620"/>
              </w:tabs>
              <w:ind w:right="-1"/>
              <w:jc w:val="center"/>
              <w:rPr>
                <w:rFonts w:eastAsia="Times New Roman"/>
                <w:sz w:val="24"/>
                <w:szCs w:val="24"/>
                <w:lang w:eastAsia="en-US"/>
              </w:rPr>
            </w:pPr>
            <w:r w:rsidRPr="00F65DD8">
              <w:rPr>
                <w:rFonts w:eastAsia="Times New Roman"/>
                <w:sz w:val="24"/>
                <w:szCs w:val="24"/>
                <w:lang w:eastAsia="en-US"/>
              </w:rPr>
              <w:t>100</w:t>
            </w:r>
          </w:p>
        </w:tc>
      </w:tr>
      <w:tr w:rsidR="00F2375D" w:rsidRPr="00F65DD8" w:rsidTr="007B1C9D">
        <w:tc>
          <w:tcPr>
            <w:tcW w:w="2472" w:type="dxa"/>
            <w:tcBorders>
              <w:top w:val="single" w:sz="4" w:space="0" w:color="auto"/>
              <w:left w:val="single" w:sz="4" w:space="0" w:color="auto"/>
              <w:bottom w:val="single" w:sz="4" w:space="0" w:color="auto"/>
              <w:right w:val="single" w:sz="4" w:space="0" w:color="auto"/>
            </w:tcBorders>
          </w:tcPr>
          <w:p w:rsidR="00F2375D" w:rsidRPr="00F65DD8" w:rsidRDefault="00F2375D" w:rsidP="00B5077A">
            <w:pPr>
              <w:tabs>
                <w:tab w:val="left" w:pos="1620"/>
              </w:tabs>
              <w:ind w:right="-1"/>
              <w:jc w:val="center"/>
              <w:rPr>
                <w:rFonts w:eastAsia="Times New Roman"/>
                <w:sz w:val="24"/>
                <w:szCs w:val="24"/>
              </w:rPr>
            </w:pPr>
            <w:r w:rsidRPr="00F65DD8">
              <w:rPr>
                <w:rFonts w:eastAsia="Times New Roman"/>
                <w:sz w:val="24"/>
                <w:szCs w:val="24"/>
              </w:rPr>
              <w:t>3.2</w:t>
            </w:r>
          </w:p>
        </w:tc>
        <w:tc>
          <w:tcPr>
            <w:tcW w:w="2472" w:type="dxa"/>
            <w:tcBorders>
              <w:top w:val="single" w:sz="6" w:space="0" w:color="000000"/>
              <w:left w:val="single" w:sz="6" w:space="0" w:color="000000"/>
              <w:bottom w:val="single" w:sz="6" w:space="0" w:color="000000"/>
              <w:right w:val="single" w:sz="6" w:space="0" w:color="000000"/>
            </w:tcBorders>
          </w:tcPr>
          <w:p w:rsidR="00F2375D" w:rsidRPr="00F65DD8" w:rsidRDefault="006F13CE" w:rsidP="0057270B">
            <w:pPr>
              <w:jc w:val="center"/>
            </w:pPr>
            <w:r>
              <w:rPr>
                <w:rFonts w:eastAsia="Times New Roman"/>
                <w:sz w:val="24"/>
                <w:szCs w:val="24"/>
                <w:lang w:eastAsia="en-US"/>
              </w:rPr>
              <w:t>600</w:t>
            </w:r>
          </w:p>
        </w:tc>
        <w:tc>
          <w:tcPr>
            <w:tcW w:w="2472" w:type="dxa"/>
            <w:tcBorders>
              <w:top w:val="single" w:sz="6" w:space="0" w:color="000000"/>
              <w:left w:val="single" w:sz="6" w:space="0" w:color="000000"/>
              <w:bottom w:val="single" w:sz="6" w:space="0" w:color="000000"/>
              <w:right w:val="single" w:sz="6" w:space="0" w:color="000000"/>
            </w:tcBorders>
            <w:vAlign w:val="center"/>
          </w:tcPr>
          <w:p w:rsidR="00F2375D" w:rsidRPr="00F65DD8" w:rsidRDefault="00F2375D" w:rsidP="0057270B">
            <w:pPr>
              <w:tabs>
                <w:tab w:val="left" w:pos="1620"/>
              </w:tabs>
              <w:ind w:right="-1"/>
              <w:jc w:val="center"/>
              <w:rPr>
                <w:rFonts w:eastAsia="Times New Roman"/>
                <w:sz w:val="24"/>
                <w:szCs w:val="24"/>
                <w:lang w:val="en-US" w:eastAsia="en-US"/>
              </w:rPr>
            </w:pPr>
            <w:r w:rsidRPr="00F65DD8">
              <w:rPr>
                <w:rFonts w:eastAsia="Times New Roman"/>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F2375D" w:rsidRPr="00F65DD8" w:rsidRDefault="00F2375D" w:rsidP="00B5077A">
            <w:pPr>
              <w:tabs>
                <w:tab w:val="left" w:pos="1620"/>
              </w:tabs>
              <w:ind w:right="-1"/>
              <w:jc w:val="center"/>
              <w:rPr>
                <w:rFonts w:eastAsia="Times New Roman"/>
                <w:sz w:val="24"/>
                <w:szCs w:val="24"/>
                <w:lang w:eastAsia="en-US"/>
              </w:rPr>
            </w:pPr>
            <w:r w:rsidRPr="00F65DD8">
              <w:rPr>
                <w:rFonts w:eastAsia="Times New Roman"/>
                <w:sz w:val="24"/>
                <w:szCs w:val="24"/>
                <w:lang w:eastAsia="en-US"/>
              </w:rPr>
              <w:t>60</w:t>
            </w:r>
          </w:p>
        </w:tc>
      </w:tr>
      <w:tr w:rsidR="0057270B" w:rsidRPr="00F65DD8" w:rsidTr="00C365A3">
        <w:tc>
          <w:tcPr>
            <w:tcW w:w="2472" w:type="dxa"/>
            <w:tcBorders>
              <w:top w:val="single" w:sz="4" w:space="0" w:color="auto"/>
              <w:left w:val="single" w:sz="4" w:space="0" w:color="auto"/>
              <w:bottom w:val="single" w:sz="4" w:space="0" w:color="auto"/>
              <w:right w:val="single" w:sz="4" w:space="0" w:color="auto"/>
            </w:tcBorders>
          </w:tcPr>
          <w:p w:rsidR="0057270B" w:rsidRPr="00F65DD8" w:rsidRDefault="0057270B" w:rsidP="00B5077A">
            <w:pPr>
              <w:tabs>
                <w:tab w:val="left" w:pos="1620"/>
              </w:tabs>
              <w:ind w:right="-1"/>
              <w:jc w:val="center"/>
              <w:rPr>
                <w:rFonts w:eastAsia="Times New Roman"/>
                <w:sz w:val="24"/>
                <w:szCs w:val="24"/>
              </w:rPr>
            </w:pPr>
            <w:r w:rsidRPr="00F65DD8">
              <w:rPr>
                <w:rFonts w:eastAsia="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tcPr>
          <w:p w:rsidR="0057270B" w:rsidRPr="00F65DD8" w:rsidRDefault="0057270B" w:rsidP="0057270B">
            <w:pPr>
              <w:jc w:val="center"/>
            </w:pPr>
            <w:r w:rsidRPr="00F65DD8">
              <w:rPr>
                <w:rFonts w:eastAsia="Times New Roman"/>
                <w:sz w:val="24"/>
                <w:szCs w:val="24"/>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57270B" w:rsidRPr="00F65DD8" w:rsidRDefault="0057270B" w:rsidP="0057270B">
            <w:pPr>
              <w:jc w:val="center"/>
            </w:pPr>
            <w:r w:rsidRPr="00F65DD8">
              <w:rPr>
                <w:rFonts w:eastAsia="Times New Roman"/>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57270B" w:rsidRPr="00F65DD8" w:rsidRDefault="0057270B" w:rsidP="00B5077A">
            <w:pPr>
              <w:tabs>
                <w:tab w:val="left" w:pos="1620"/>
              </w:tabs>
              <w:ind w:right="-1"/>
              <w:jc w:val="center"/>
              <w:rPr>
                <w:rFonts w:eastAsia="Times New Roman"/>
                <w:sz w:val="24"/>
                <w:szCs w:val="24"/>
                <w:lang w:eastAsia="en-US"/>
              </w:rPr>
            </w:pPr>
            <w:r w:rsidRPr="00F65DD8">
              <w:rPr>
                <w:rFonts w:eastAsia="Times New Roman"/>
                <w:sz w:val="24"/>
                <w:szCs w:val="24"/>
                <w:lang w:eastAsia="en-US"/>
              </w:rPr>
              <w:t>60</w:t>
            </w:r>
          </w:p>
        </w:tc>
      </w:tr>
      <w:tr w:rsidR="0057270B" w:rsidRPr="00F65DD8" w:rsidTr="00C365A3">
        <w:tc>
          <w:tcPr>
            <w:tcW w:w="2472" w:type="dxa"/>
            <w:tcBorders>
              <w:top w:val="single" w:sz="4" w:space="0" w:color="auto"/>
              <w:left w:val="single" w:sz="4" w:space="0" w:color="auto"/>
              <w:bottom w:val="single" w:sz="4" w:space="0" w:color="auto"/>
              <w:right w:val="single" w:sz="4" w:space="0" w:color="auto"/>
            </w:tcBorders>
          </w:tcPr>
          <w:p w:rsidR="0057270B" w:rsidRPr="00F65DD8" w:rsidRDefault="0057270B" w:rsidP="00B5077A">
            <w:pPr>
              <w:tabs>
                <w:tab w:val="left" w:pos="1620"/>
              </w:tabs>
              <w:ind w:right="-1"/>
              <w:jc w:val="center"/>
              <w:rPr>
                <w:rFonts w:eastAsia="Times New Roman"/>
                <w:sz w:val="24"/>
                <w:szCs w:val="24"/>
              </w:rPr>
            </w:pPr>
            <w:r w:rsidRPr="00F65DD8">
              <w:rPr>
                <w:rFonts w:eastAsia="Times New Roman"/>
                <w:sz w:val="24"/>
                <w:szCs w:val="24"/>
              </w:rPr>
              <w:t>3.4</w:t>
            </w:r>
          </w:p>
        </w:tc>
        <w:tc>
          <w:tcPr>
            <w:tcW w:w="2472" w:type="dxa"/>
            <w:tcBorders>
              <w:top w:val="single" w:sz="6" w:space="0" w:color="000000"/>
              <w:left w:val="single" w:sz="6" w:space="0" w:color="000000"/>
              <w:bottom w:val="single" w:sz="6" w:space="0" w:color="000000"/>
              <w:right w:val="single" w:sz="6" w:space="0" w:color="000000"/>
            </w:tcBorders>
          </w:tcPr>
          <w:p w:rsidR="0057270B" w:rsidRPr="00F65DD8" w:rsidRDefault="006F13CE" w:rsidP="0057270B">
            <w:pPr>
              <w:jc w:val="center"/>
            </w:pPr>
            <w:r>
              <w:rPr>
                <w:rFonts w:eastAsia="Times New Roman"/>
                <w:sz w:val="24"/>
                <w:szCs w:val="24"/>
                <w:lang w:eastAsia="en-US"/>
              </w:rPr>
              <w:t>1000</w:t>
            </w:r>
          </w:p>
        </w:tc>
        <w:tc>
          <w:tcPr>
            <w:tcW w:w="2472" w:type="dxa"/>
            <w:tcBorders>
              <w:top w:val="single" w:sz="6" w:space="0" w:color="000000"/>
              <w:left w:val="single" w:sz="6" w:space="0" w:color="000000"/>
              <w:bottom w:val="single" w:sz="6" w:space="0" w:color="000000"/>
              <w:right w:val="single" w:sz="6" w:space="0" w:color="000000"/>
            </w:tcBorders>
          </w:tcPr>
          <w:p w:rsidR="0057270B" w:rsidRPr="00F65DD8" w:rsidRDefault="0057270B" w:rsidP="0057270B">
            <w:pPr>
              <w:jc w:val="center"/>
            </w:pPr>
            <w:r w:rsidRPr="00F65DD8">
              <w:rPr>
                <w:rFonts w:eastAsia="Times New Roman"/>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57270B" w:rsidRPr="00F65DD8" w:rsidRDefault="0057270B" w:rsidP="00B5077A">
            <w:pPr>
              <w:tabs>
                <w:tab w:val="left" w:pos="1620"/>
              </w:tabs>
              <w:ind w:right="-1"/>
              <w:jc w:val="center"/>
              <w:rPr>
                <w:rFonts w:eastAsia="Times New Roman"/>
                <w:sz w:val="24"/>
                <w:szCs w:val="24"/>
                <w:lang w:eastAsia="en-US"/>
              </w:rPr>
            </w:pPr>
            <w:r w:rsidRPr="00F65DD8">
              <w:rPr>
                <w:rFonts w:eastAsia="Times New Roman"/>
                <w:sz w:val="24"/>
                <w:szCs w:val="24"/>
                <w:lang w:eastAsia="en-US"/>
              </w:rPr>
              <w:t>60</w:t>
            </w:r>
          </w:p>
        </w:tc>
      </w:tr>
      <w:tr w:rsidR="0057270B" w:rsidRPr="00F65DD8" w:rsidTr="00C365A3">
        <w:tc>
          <w:tcPr>
            <w:tcW w:w="2472" w:type="dxa"/>
            <w:tcBorders>
              <w:top w:val="single" w:sz="4" w:space="0" w:color="auto"/>
              <w:left w:val="single" w:sz="4" w:space="0" w:color="auto"/>
              <w:bottom w:val="single" w:sz="4" w:space="0" w:color="auto"/>
              <w:right w:val="single" w:sz="4" w:space="0" w:color="auto"/>
            </w:tcBorders>
          </w:tcPr>
          <w:p w:rsidR="0057270B" w:rsidRPr="00F65DD8" w:rsidRDefault="0057270B" w:rsidP="00A97F95">
            <w:pPr>
              <w:tabs>
                <w:tab w:val="left" w:pos="1620"/>
              </w:tabs>
              <w:ind w:right="-1"/>
              <w:jc w:val="center"/>
              <w:rPr>
                <w:rFonts w:eastAsia="Times New Roman"/>
                <w:sz w:val="24"/>
                <w:szCs w:val="24"/>
              </w:rPr>
            </w:pPr>
            <w:r w:rsidRPr="00F65DD8">
              <w:rPr>
                <w:rFonts w:eastAsia="Times New Roman"/>
                <w:sz w:val="24"/>
                <w:szCs w:val="24"/>
              </w:rPr>
              <w:t>3.5</w:t>
            </w:r>
          </w:p>
        </w:tc>
        <w:tc>
          <w:tcPr>
            <w:tcW w:w="2472" w:type="dxa"/>
            <w:tcBorders>
              <w:top w:val="single" w:sz="6" w:space="0" w:color="000000"/>
              <w:left w:val="single" w:sz="6" w:space="0" w:color="000000"/>
              <w:bottom w:val="single" w:sz="6" w:space="0" w:color="000000"/>
              <w:right w:val="single" w:sz="6" w:space="0" w:color="000000"/>
            </w:tcBorders>
          </w:tcPr>
          <w:p w:rsidR="0057270B" w:rsidRPr="00F65DD8" w:rsidRDefault="0057270B" w:rsidP="0057270B">
            <w:pPr>
              <w:jc w:val="center"/>
            </w:pPr>
            <w:r w:rsidRPr="00F65DD8">
              <w:rPr>
                <w:rFonts w:eastAsia="Times New Roman"/>
                <w:sz w:val="24"/>
                <w:szCs w:val="24"/>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57270B" w:rsidRPr="00F65DD8" w:rsidRDefault="0057270B" w:rsidP="0057270B">
            <w:pPr>
              <w:jc w:val="center"/>
            </w:pPr>
            <w:r w:rsidRPr="00F65DD8">
              <w:rPr>
                <w:rFonts w:eastAsia="Times New Roman"/>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57270B" w:rsidRPr="00F65DD8" w:rsidRDefault="0057270B" w:rsidP="00B5077A">
            <w:pPr>
              <w:tabs>
                <w:tab w:val="left" w:pos="1620"/>
              </w:tabs>
              <w:ind w:right="-1"/>
              <w:jc w:val="center"/>
              <w:rPr>
                <w:rFonts w:eastAsia="Times New Roman"/>
                <w:sz w:val="24"/>
                <w:szCs w:val="24"/>
                <w:lang w:eastAsia="en-US"/>
              </w:rPr>
            </w:pPr>
            <w:r w:rsidRPr="00F65DD8">
              <w:rPr>
                <w:rFonts w:eastAsia="Times New Roman"/>
                <w:sz w:val="24"/>
                <w:szCs w:val="24"/>
                <w:lang w:eastAsia="en-US"/>
              </w:rPr>
              <w:t>60</w:t>
            </w:r>
          </w:p>
        </w:tc>
      </w:tr>
      <w:tr w:rsidR="0057270B" w:rsidRPr="00F65DD8" w:rsidTr="00C365A3">
        <w:tc>
          <w:tcPr>
            <w:tcW w:w="2472" w:type="dxa"/>
            <w:tcBorders>
              <w:top w:val="single" w:sz="4" w:space="0" w:color="auto"/>
              <w:left w:val="single" w:sz="4" w:space="0" w:color="auto"/>
              <w:bottom w:val="single" w:sz="4" w:space="0" w:color="auto"/>
              <w:right w:val="single" w:sz="4" w:space="0" w:color="auto"/>
            </w:tcBorders>
          </w:tcPr>
          <w:p w:rsidR="0057270B" w:rsidRPr="00F65DD8" w:rsidRDefault="0057270B" w:rsidP="00B5077A">
            <w:pPr>
              <w:tabs>
                <w:tab w:val="left" w:pos="1620"/>
              </w:tabs>
              <w:ind w:right="-1"/>
              <w:jc w:val="center"/>
              <w:rPr>
                <w:rFonts w:eastAsia="Times New Roman"/>
                <w:sz w:val="24"/>
                <w:szCs w:val="24"/>
              </w:rPr>
            </w:pPr>
            <w:r w:rsidRPr="00F65DD8">
              <w:rPr>
                <w:rFonts w:eastAsia="Times New Roman"/>
                <w:sz w:val="24"/>
                <w:szCs w:val="24"/>
              </w:rPr>
              <w:t>3.7</w:t>
            </w:r>
          </w:p>
        </w:tc>
        <w:tc>
          <w:tcPr>
            <w:tcW w:w="2472" w:type="dxa"/>
            <w:tcBorders>
              <w:top w:val="single" w:sz="6" w:space="0" w:color="000000"/>
              <w:left w:val="single" w:sz="6" w:space="0" w:color="000000"/>
              <w:bottom w:val="single" w:sz="6" w:space="0" w:color="000000"/>
              <w:right w:val="single" w:sz="6" w:space="0" w:color="000000"/>
            </w:tcBorders>
          </w:tcPr>
          <w:p w:rsidR="0057270B" w:rsidRPr="00F65DD8" w:rsidRDefault="0057270B" w:rsidP="0057270B">
            <w:pPr>
              <w:jc w:val="center"/>
            </w:pPr>
            <w:r w:rsidRPr="00F65DD8">
              <w:rPr>
                <w:rFonts w:eastAsia="Times New Roman"/>
                <w:sz w:val="24"/>
                <w:szCs w:val="24"/>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57270B" w:rsidRPr="00F65DD8" w:rsidRDefault="0057270B" w:rsidP="0057270B">
            <w:pPr>
              <w:jc w:val="center"/>
            </w:pPr>
            <w:r w:rsidRPr="00F65DD8">
              <w:rPr>
                <w:rFonts w:eastAsia="Times New Roman"/>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57270B" w:rsidRPr="00F65DD8" w:rsidRDefault="0057270B" w:rsidP="00B5077A">
            <w:pPr>
              <w:tabs>
                <w:tab w:val="left" w:pos="1620"/>
              </w:tabs>
              <w:ind w:right="-1"/>
              <w:jc w:val="center"/>
              <w:rPr>
                <w:rFonts w:eastAsia="Times New Roman"/>
                <w:sz w:val="24"/>
                <w:szCs w:val="24"/>
                <w:lang w:eastAsia="en-US"/>
              </w:rPr>
            </w:pPr>
            <w:r w:rsidRPr="00F65DD8">
              <w:rPr>
                <w:rFonts w:eastAsia="Times New Roman"/>
                <w:sz w:val="24"/>
                <w:szCs w:val="24"/>
                <w:lang w:eastAsia="en-US"/>
              </w:rPr>
              <w:t>60</w:t>
            </w:r>
          </w:p>
        </w:tc>
      </w:tr>
      <w:tr w:rsidR="0057270B" w:rsidRPr="00F65DD8" w:rsidTr="00C365A3">
        <w:tc>
          <w:tcPr>
            <w:tcW w:w="2472" w:type="dxa"/>
            <w:tcBorders>
              <w:top w:val="single" w:sz="4" w:space="0" w:color="auto"/>
              <w:left w:val="single" w:sz="4" w:space="0" w:color="auto"/>
              <w:bottom w:val="single" w:sz="4" w:space="0" w:color="auto"/>
              <w:right w:val="single" w:sz="4" w:space="0" w:color="auto"/>
            </w:tcBorders>
          </w:tcPr>
          <w:p w:rsidR="0057270B" w:rsidRPr="00F65DD8" w:rsidRDefault="0057270B" w:rsidP="00B5077A">
            <w:pPr>
              <w:tabs>
                <w:tab w:val="left" w:pos="1620"/>
              </w:tabs>
              <w:ind w:right="-1"/>
              <w:jc w:val="center"/>
              <w:rPr>
                <w:rFonts w:eastAsia="Times New Roman"/>
                <w:sz w:val="24"/>
                <w:szCs w:val="24"/>
              </w:rPr>
            </w:pPr>
            <w:r w:rsidRPr="00F65DD8">
              <w:rPr>
                <w:rFonts w:eastAsia="Times New Roman"/>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57270B" w:rsidRPr="00F65DD8" w:rsidRDefault="006F13CE" w:rsidP="0057270B">
            <w:pPr>
              <w:jc w:val="center"/>
            </w:pPr>
            <w:r>
              <w:rPr>
                <w:rFonts w:eastAsia="Times New Roman"/>
                <w:sz w:val="24"/>
                <w:szCs w:val="24"/>
                <w:lang w:eastAsia="en-US"/>
              </w:rPr>
              <w:t>200</w:t>
            </w:r>
          </w:p>
        </w:tc>
        <w:tc>
          <w:tcPr>
            <w:tcW w:w="2472" w:type="dxa"/>
            <w:tcBorders>
              <w:top w:val="single" w:sz="6" w:space="0" w:color="000000"/>
              <w:left w:val="single" w:sz="6" w:space="0" w:color="000000"/>
              <w:bottom w:val="single" w:sz="6" w:space="0" w:color="000000"/>
              <w:right w:val="single" w:sz="6" w:space="0" w:color="000000"/>
            </w:tcBorders>
          </w:tcPr>
          <w:p w:rsidR="0057270B" w:rsidRPr="00F65DD8" w:rsidRDefault="0057270B" w:rsidP="0057270B">
            <w:pPr>
              <w:jc w:val="center"/>
            </w:pPr>
            <w:r w:rsidRPr="00F65DD8">
              <w:rPr>
                <w:rFonts w:eastAsia="Times New Roman"/>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57270B" w:rsidRPr="00F65DD8" w:rsidRDefault="0057270B" w:rsidP="00B5077A">
            <w:pPr>
              <w:tabs>
                <w:tab w:val="left" w:pos="1620"/>
              </w:tabs>
              <w:ind w:right="-1"/>
              <w:jc w:val="center"/>
              <w:rPr>
                <w:rFonts w:eastAsia="Times New Roman"/>
                <w:sz w:val="24"/>
                <w:szCs w:val="24"/>
                <w:lang w:eastAsia="en-US"/>
              </w:rPr>
            </w:pPr>
            <w:r w:rsidRPr="00F65DD8">
              <w:rPr>
                <w:rFonts w:eastAsia="Times New Roman"/>
                <w:sz w:val="24"/>
                <w:szCs w:val="24"/>
                <w:lang w:eastAsia="en-US"/>
              </w:rPr>
              <w:t>80</w:t>
            </w:r>
          </w:p>
        </w:tc>
      </w:tr>
      <w:tr w:rsidR="0057270B" w:rsidRPr="00F65DD8" w:rsidTr="00C365A3">
        <w:tc>
          <w:tcPr>
            <w:tcW w:w="2472" w:type="dxa"/>
            <w:tcBorders>
              <w:top w:val="single" w:sz="4" w:space="0" w:color="auto"/>
              <w:left w:val="single" w:sz="4" w:space="0" w:color="auto"/>
              <w:bottom w:val="single" w:sz="4" w:space="0" w:color="auto"/>
              <w:right w:val="single" w:sz="4" w:space="0" w:color="auto"/>
            </w:tcBorders>
          </w:tcPr>
          <w:p w:rsidR="0057270B" w:rsidRPr="00F65DD8" w:rsidRDefault="0057270B" w:rsidP="00B5077A">
            <w:pPr>
              <w:tabs>
                <w:tab w:val="left" w:pos="1620"/>
              </w:tabs>
              <w:ind w:right="-1"/>
              <w:jc w:val="center"/>
              <w:rPr>
                <w:rFonts w:eastAsia="Times New Roman"/>
                <w:sz w:val="24"/>
                <w:szCs w:val="24"/>
              </w:rPr>
            </w:pPr>
            <w:r w:rsidRPr="00F65DD8">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57270B" w:rsidRPr="00F65DD8" w:rsidRDefault="006F13CE" w:rsidP="0057270B">
            <w:pPr>
              <w:jc w:val="center"/>
            </w:pPr>
            <w:r>
              <w:rPr>
                <w:rFonts w:eastAsia="Times New Roman"/>
                <w:sz w:val="24"/>
                <w:szCs w:val="24"/>
                <w:lang w:eastAsia="en-US"/>
              </w:rPr>
              <w:t>400</w:t>
            </w:r>
          </w:p>
        </w:tc>
        <w:tc>
          <w:tcPr>
            <w:tcW w:w="2472" w:type="dxa"/>
            <w:tcBorders>
              <w:top w:val="single" w:sz="6" w:space="0" w:color="000000"/>
              <w:left w:val="single" w:sz="6" w:space="0" w:color="000000"/>
              <w:bottom w:val="single" w:sz="6" w:space="0" w:color="000000"/>
              <w:right w:val="single" w:sz="6" w:space="0" w:color="000000"/>
            </w:tcBorders>
          </w:tcPr>
          <w:p w:rsidR="0057270B" w:rsidRPr="00F65DD8" w:rsidRDefault="0057270B" w:rsidP="0057270B">
            <w:pPr>
              <w:jc w:val="center"/>
            </w:pPr>
            <w:r w:rsidRPr="00F65DD8">
              <w:rPr>
                <w:rFonts w:eastAsia="Times New Roman"/>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57270B" w:rsidRPr="00F65DD8" w:rsidRDefault="0057270B" w:rsidP="00B5077A">
            <w:pPr>
              <w:tabs>
                <w:tab w:val="left" w:pos="1620"/>
              </w:tabs>
              <w:ind w:right="-1"/>
              <w:jc w:val="center"/>
              <w:rPr>
                <w:rFonts w:eastAsia="Times New Roman"/>
                <w:sz w:val="24"/>
                <w:szCs w:val="24"/>
                <w:lang w:eastAsia="en-US"/>
              </w:rPr>
            </w:pPr>
            <w:r w:rsidRPr="00F65DD8">
              <w:rPr>
                <w:rFonts w:eastAsia="Times New Roman"/>
                <w:sz w:val="24"/>
                <w:szCs w:val="24"/>
                <w:lang w:eastAsia="en-US"/>
              </w:rPr>
              <w:t>80</w:t>
            </w:r>
          </w:p>
        </w:tc>
      </w:tr>
      <w:tr w:rsidR="0057270B" w:rsidRPr="00F65DD8" w:rsidTr="00C365A3">
        <w:tc>
          <w:tcPr>
            <w:tcW w:w="2472" w:type="dxa"/>
            <w:tcBorders>
              <w:top w:val="single" w:sz="4" w:space="0" w:color="auto"/>
              <w:left w:val="single" w:sz="4" w:space="0" w:color="auto"/>
              <w:bottom w:val="single" w:sz="4" w:space="0" w:color="auto"/>
              <w:right w:val="single" w:sz="4" w:space="0" w:color="auto"/>
            </w:tcBorders>
          </w:tcPr>
          <w:p w:rsidR="0057270B" w:rsidRPr="00F65DD8" w:rsidRDefault="0057270B" w:rsidP="00B5077A">
            <w:pPr>
              <w:tabs>
                <w:tab w:val="left" w:pos="1620"/>
              </w:tabs>
              <w:ind w:right="-1"/>
              <w:jc w:val="center"/>
              <w:rPr>
                <w:rFonts w:eastAsia="Times New Roman"/>
                <w:sz w:val="24"/>
                <w:szCs w:val="24"/>
              </w:rPr>
            </w:pPr>
            <w:r w:rsidRPr="00F65DD8">
              <w:rPr>
                <w:rFonts w:eastAsia="Times New Roman"/>
                <w:sz w:val="24"/>
                <w:szCs w:val="24"/>
              </w:rPr>
              <w:t>4.7</w:t>
            </w:r>
          </w:p>
        </w:tc>
        <w:tc>
          <w:tcPr>
            <w:tcW w:w="2472" w:type="dxa"/>
            <w:tcBorders>
              <w:top w:val="single" w:sz="6" w:space="0" w:color="000000"/>
              <w:left w:val="single" w:sz="6" w:space="0" w:color="000000"/>
              <w:bottom w:val="single" w:sz="6" w:space="0" w:color="000000"/>
              <w:right w:val="single" w:sz="6" w:space="0" w:color="000000"/>
            </w:tcBorders>
          </w:tcPr>
          <w:p w:rsidR="0057270B" w:rsidRPr="00F65DD8" w:rsidRDefault="006F13CE" w:rsidP="0057270B">
            <w:pPr>
              <w:jc w:val="center"/>
            </w:pPr>
            <w:r>
              <w:rPr>
                <w:rFonts w:eastAsia="Times New Roman"/>
                <w:sz w:val="24"/>
                <w:szCs w:val="24"/>
                <w:lang w:eastAsia="en-US"/>
              </w:rPr>
              <w:t>400</w:t>
            </w:r>
          </w:p>
        </w:tc>
        <w:tc>
          <w:tcPr>
            <w:tcW w:w="2472" w:type="dxa"/>
            <w:tcBorders>
              <w:top w:val="single" w:sz="6" w:space="0" w:color="000000"/>
              <w:left w:val="single" w:sz="6" w:space="0" w:color="000000"/>
              <w:bottom w:val="single" w:sz="6" w:space="0" w:color="000000"/>
              <w:right w:val="single" w:sz="6" w:space="0" w:color="000000"/>
            </w:tcBorders>
          </w:tcPr>
          <w:p w:rsidR="0057270B" w:rsidRPr="00F65DD8" w:rsidRDefault="0057270B" w:rsidP="0057270B">
            <w:pPr>
              <w:jc w:val="center"/>
            </w:pPr>
            <w:r w:rsidRPr="00F65DD8">
              <w:rPr>
                <w:rFonts w:eastAsia="Times New Roman"/>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57270B" w:rsidRPr="00F65DD8" w:rsidRDefault="0057270B" w:rsidP="00B5077A">
            <w:pPr>
              <w:tabs>
                <w:tab w:val="left" w:pos="1620"/>
              </w:tabs>
              <w:ind w:right="-1"/>
              <w:jc w:val="center"/>
              <w:rPr>
                <w:rFonts w:eastAsia="Times New Roman"/>
                <w:sz w:val="24"/>
                <w:szCs w:val="24"/>
                <w:lang w:eastAsia="en-US"/>
              </w:rPr>
            </w:pPr>
            <w:r w:rsidRPr="00F65DD8">
              <w:rPr>
                <w:rFonts w:eastAsia="Times New Roman"/>
                <w:sz w:val="24"/>
                <w:szCs w:val="24"/>
                <w:lang w:eastAsia="en-US"/>
              </w:rPr>
              <w:t>80</w:t>
            </w:r>
          </w:p>
        </w:tc>
      </w:tr>
      <w:tr w:rsidR="0057270B" w:rsidRPr="00F65DD8" w:rsidTr="00C365A3">
        <w:tc>
          <w:tcPr>
            <w:tcW w:w="2472" w:type="dxa"/>
            <w:tcBorders>
              <w:top w:val="single" w:sz="4" w:space="0" w:color="auto"/>
              <w:left w:val="single" w:sz="4" w:space="0" w:color="auto"/>
              <w:bottom w:val="single" w:sz="4" w:space="0" w:color="auto"/>
              <w:right w:val="single" w:sz="4" w:space="0" w:color="auto"/>
            </w:tcBorders>
          </w:tcPr>
          <w:p w:rsidR="0057270B" w:rsidRPr="00F65DD8" w:rsidRDefault="00DB36B9" w:rsidP="00B5077A">
            <w:pPr>
              <w:tabs>
                <w:tab w:val="left" w:pos="1620"/>
              </w:tabs>
              <w:ind w:right="-1"/>
              <w:jc w:val="center"/>
              <w:rPr>
                <w:rFonts w:eastAsia="Times New Roman"/>
                <w:sz w:val="24"/>
                <w:szCs w:val="24"/>
              </w:rPr>
            </w:pPr>
            <w:r>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57270B" w:rsidRPr="00F65DD8" w:rsidRDefault="00DB36B9" w:rsidP="0057270B">
            <w:pPr>
              <w:jc w:val="center"/>
            </w:pPr>
            <w:r>
              <w:t>60</w:t>
            </w:r>
          </w:p>
        </w:tc>
        <w:tc>
          <w:tcPr>
            <w:tcW w:w="2472" w:type="dxa"/>
            <w:tcBorders>
              <w:top w:val="single" w:sz="6" w:space="0" w:color="000000"/>
              <w:left w:val="single" w:sz="6" w:space="0" w:color="000000"/>
              <w:bottom w:val="single" w:sz="6" w:space="0" w:color="000000"/>
              <w:right w:val="single" w:sz="6" w:space="0" w:color="000000"/>
            </w:tcBorders>
          </w:tcPr>
          <w:p w:rsidR="0057270B" w:rsidRPr="00F65DD8" w:rsidRDefault="00DB36B9" w:rsidP="0057270B">
            <w:pPr>
              <w:jc w:val="center"/>
            </w:pPr>
            <w:r>
              <w:t>НР</w:t>
            </w:r>
          </w:p>
        </w:tc>
        <w:tc>
          <w:tcPr>
            <w:tcW w:w="2473" w:type="dxa"/>
            <w:tcBorders>
              <w:top w:val="single" w:sz="6" w:space="0" w:color="000000"/>
              <w:left w:val="single" w:sz="6" w:space="0" w:color="000000"/>
              <w:bottom w:val="single" w:sz="6" w:space="0" w:color="000000"/>
              <w:right w:val="single" w:sz="6" w:space="0" w:color="000000"/>
            </w:tcBorders>
          </w:tcPr>
          <w:p w:rsidR="0057270B" w:rsidRPr="00F65DD8" w:rsidRDefault="00DB36B9" w:rsidP="00B5077A">
            <w:pPr>
              <w:tabs>
                <w:tab w:val="left" w:pos="1620"/>
              </w:tabs>
              <w:ind w:right="-1"/>
              <w:jc w:val="center"/>
              <w:rPr>
                <w:rFonts w:eastAsia="Times New Roman"/>
                <w:sz w:val="24"/>
                <w:szCs w:val="24"/>
                <w:lang w:eastAsia="en-US"/>
              </w:rPr>
            </w:pPr>
            <w:r>
              <w:rPr>
                <w:rFonts w:eastAsia="Times New Roman"/>
                <w:sz w:val="24"/>
                <w:szCs w:val="24"/>
                <w:lang w:eastAsia="en-US"/>
              </w:rPr>
              <w:t>100</w:t>
            </w:r>
          </w:p>
        </w:tc>
      </w:tr>
      <w:tr w:rsidR="0057270B" w:rsidRPr="00F65DD8" w:rsidTr="00C365A3">
        <w:tc>
          <w:tcPr>
            <w:tcW w:w="2472" w:type="dxa"/>
            <w:tcBorders>
              <w:top w:val="single" w:sz="4" w:space="0" w:color="auto"/>
              <w:left w:val="single" w:sz="4" w:space="0" w:color="auto"/>
              <w:bottom w:val="single" w:sz="4" w:space="0" w:color="auto"/>
              <w:right w:val="single" w:sz="4" w:space="0" w:color="auto"/>
            </w:tcBorders>
          </w:tcPr>
          <w:p w:rsidR="0057270B" w:rsidRPr="00F65DD8" w:rsidRDefault="0057270B" w:rsidP="00B5077A">
            <w:pPr>
              <w:tabs>
                <w:tab w:val="left" w:pos="1620"/>
              </w:tabs>
              <w:ind w:right="-1"/>
              <w:jc w:val="center"/>
              <w:rPr>
                <w:rFonts w:eastAsia="Times New Roman"/>
                <w:sz w:val="24"/>
                <w:szCs w:val="24"/>
              </w:rPr>
            </w:pPr>
            <w:r w:rsidRPr="00F65DD8">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57270B" w:rsidRPr="00F65DD8" w:rsidRDefault="0057270B" w:rsidP="0057270B">
            <w:pPr>
              <w:jc w:val="center"/>
            </w:pPr>
            <w:r w:rsidRPr="00F65DD8">
              <w:rPr>
                <w:rFonts w:eastAsia="Times New Roman"/>
                <w:sz w:val="24"/>
                <w:szCs w:val="24"/>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57270B" w:rsidRPr="00F65DD8" w:rsidRDefault="0057270B" w:rsidP="0057270B">
            <w:pPr>
              <w:jc w:val="center"/>
            </w:pPr>
            <w:r w:rsidRPr="00F65DD8">
              <w:rPr>
                <w:rFonts w:eastAsia="Times New Roman"/>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57270B" w:rsidRPr="00F65DD8" w:rsidRDefault="0057270B" w:rsidP="00B5077A">
            <w:pPr>
              <w:tabs>
                <w:tab w:val="left" w:pos="1620"/>
              </w:tabs>
              <w:ind w:right="-1"/>
              <w:jc w:val="center"/>
              <w:rPr>
                <w:rFonts w:eastAsia="Times New Roman"/>
                <w:sz w:val="24"/>
                <w:szCs w:val="24"/>
                <w:lang w:eastAsia="en-US"/>
              </w:rPr>
            </w:pPr>
            <w:r w:rsidRPr="00F65DD8">
              <w:rPr>
                <w:rFonts w:eastAsia="Times New Roman"/>
                <w:sz w:val="24"/>
                <w:szCs w:val="24"/>
                <w:lang w:eastAsia="en-US"/>
              </w:rPr>
              <w:t>100</w:t>
            </w:r>
          </w:p>
        </w:tc>
      </w:tr>
      <w:tr w:rsidR="00DB36B9" w:rsidRPr="00F65DD8" w:rsidTr="00C365A3">
        <w:tc>
          <w:tcPr>
            <w:tcW w:w="2472" w:type="dxa"/>
            <w:tcBorders>
              <w:top w:val="single" w:sz="4" w:space="0" w:color="auto"/>
              <w:left w:val="single" w:sz="4" w:space="0" w:color="auto"/>
              <w:bottom w:val="single" w:sz="4" w:space="0" w:color="auto"/>
              <w:right w:val="single" w:sz="4" w:space="0" w:color="auto"/>
            </w:tcBorders>
          </w:tcPr>
          <w:p w:rsidR="00DB36B9" w:rsidRPr="00F65DD8" w:rsidRDefault="00DB36B9" w:rsidP="00B5077A">
            <w:pPr>
              <w:tabs>
                <w:tab w:val="left" w:pos="1620"/>
              </w:tabs>
              <w:ind w:right="-1"/>
              <w:jc w:val="center"/>
              <w:rPr>
                <w:rFonts w:eastAsia="Times New Roman"/>
                <w:sz w:val="24"/>
                <w:szCs w:val="24"/>
              </w:rPr>
            </w:pPr>
            <w:r>
              <w:rPr>
                <w:rFonts w:eastAsia="Times New Roman"/>
                <w:sz w:val="24"/>
                <w:szCs w:val="24"/>
              </w:rPr>
              <w:t>3.10.1</w:t>
            </w:r>
          </w:p>
        </w:tc>
        <w:tc>
          <w:tcPr>
            <w:tcW w:w="2472" w:type="dxa"/>
            <w:tcBorders>
              <w:top w:val="single" w:sz="6" w:space="0" w:color="000000"/>
              <w:left w:val="single" w:sz="6" w:space="0" w:color="000000"/>
              <w:bottom w:val="single" w:sz="6" w:space="0" w:color="000000"/>
              <w:right w:val="single" w:sz="6" w:space="0" w:color="000000"/>
            </w:tcBorders>
          </w:tcPr>
          <w:p w:rsidR="00DB36B9" w:rsidRPr="00F65DD8" w:rsidRDefault="00DB36B9" w:rsidP="0057270B">
            <w:pPr>
              <w:jc w:val="center"/>
              <w:rPr>
                <w:rFonts w:eastAsia="Times New Roman"/>
                <w:sz w:val="24"/>
                <w:szCs w:val="24"/>
                <w:lang w:eastAsia="en-US"/>
              </w:rPr>
            </w:pPr>
            <w:r>
              <w:rPr>
                <w:rFonts w:eastAsia="Times New Roman"/>
                <w:sz w:val="24"/>
                <w:szCs w:val="24"/>
                <w:lang w:eastAsia="en-US"/>
              </w:rPr>
              <w:t>200</w:t>
            </w:r>
          </w:p>
        </w:tc>
        <w:tc>
          <w:tcPr>
            <w:tcW w:w="2472" w:type="dxa"/>
            <w:tcBorders>
              <w:top w:val="single" w:sz="6" w:space="0" w:color="000000"/>
              <w:left w:val="single" w:sz="6" w:space="0" w:color="000000"/>
              <w:bottom w:val="single" w:sz="6" w:space="0" w:color="000000"/>
              <w:right w:val="single" w:sz="6" w:space="0" w:color="000000"/>
            </w:tcBorders>
          </w:tcPr>
          <w:p w:rsidR="00DB36B9" w:rsidRPr="00F65DD8" w:rsidRDefault="00DB36B9" w:rsidP="0057270B">
            <w:pPr>
              <w:jc w:val="center"/>
              <w:rPr>
                <w:rFonts w:eastAsia="Times New Roman"/>
                <w:sz w:val="24"/>
                <w:szCs w:val="24"/>
                <w:lang w:eastAsia="en-US"/>
              </w:rPr>
            </w:pPr>
            <w:r>
              <w:rPr>
                <w:rFonts w:eastAsia="Times New Roman"/>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DB36B9" w:rsidRPr="00F65DD8" w:rsidRDefault="00DB36B9" w:rsidP="00B5077A">
            <w:pPr>
              <w:tabs>
                <w:tab w:val="left" w:pos="1620"/>
              </w:tabs>
              <w:ind w:right="-1"/>
              <w:jc w:val="center"/>
              <w:rPr>
                <w:rFonts w:eastAsia="Times New Roman"/>
                <w:sz w:val="24"/>
                <w:szCs w:val="24"/>
                <w:lang w:eastAsia="en-US"/>
              </w:rPr>
            </w:pPr>
            <w:r>
              <w:rPr>
                <w:rFonts w:eastAsia="Times New Roman"/>
                <w:sz w:val="24"/>
                <w:szCs w:val="24"/>
                <w:lang w:eastAsia="en-US"/>
              </w:rPr>
              <w:t>60</w:t>
            </w:r>
          </w:p>
        </w:tc>
      </w:tr>
      <w:tr w:rsidR="0057270B" w:rsidRPr="00F65DD8" w:rsidTr="00C365A3">
        <w:tc>
          <w:tcPr>
            <w:tcW w:w="2472" w:type="dxa"/>
            <w:tcBorders>
              <w:top w:val="single" w:sz="4" w:space="0" w:color="auto"/>
              <w:left w:val="single" w:sz="4" w:space="0" w:color="auto"/>
              <w:bottom w:val="single" w:sz="4" w:space="0" w:color="auto"/>
              <w:right w:val="single" w:sz="4" w:space="0" w:color="auto"/>
            </w:tcBorders>
          </w:tcPr>
          <w:p w:rsidR="0057270B" w:rsidRPr="00F65DD8" w:rsidRDefault="0057270B" w:rsidP="00A97F95">
            <w:pPr>
              <w:tabs>
                <w:tab w:val="left" w:pos="1620"/>
              </w:tabs>
              <w:ind w:right="-1"/>
              <w:jc w:val="center"/>
              <w:rPr>
                <w:rFonts w:eastAsia="Times New Roman"/>
                <w:sz w:val="24"/>
                <w:szCs w:val="24"/>
              </w:rPr>
            </w:pPr>
            <w:r w:rsidRPr="00F65DD8">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57270B" w:rsidRPr="00F65DD8" w:rsidRDefault="0057270B" w:rsidP="0057270B">
            <w:pPr>
              <w:jc w:val="center"/>
            </w:pPr>
            <w:r w:rsidRPr="00F65DD8">
              <w:rPr>
                <w:rFonts w:eastAsia="Times New Roman"/>
                <w:sz w:val="24"/>
                <w:szCs w:val="24"/>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57270B" w:rsidRPr="00F65DD8" w:rsidRDefault="0057270B" w:rsidP="0057270B">
            <w:pPr>
              <w:jc w:val="center"/>
            </w:pPr>
            <w:r w:rsidRPr="00F65DD8">
              <w:rPr>
                <w:rFonts w:eastAsia="Times New Roman"/>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57270B" w:rsidRPr="00F65DD8" w:rsidRDefault="0057270B" w:rsidP="00B5077A">
            <w:pPr>
              <w:tabs>
                <w:tab w:val="left" w:pos="1620"/>
              </w:tabs>
              <w:ind w:right="-1"/>
              <w:jc w:val="center"/>
              <w:rPr>
                <w:rFonts w:eastAsia="Times New Roman"/>
                <w:sz w:val="24"/>
                <w:szCs w:val="24"/>
                <w:lang w:val="en-US" w:eastAsia="en-US"/>
              </w:rPr>
            </w:pPr>
            <w:r w:rsidRPr="00F65DD8">
              <w:rPr>
                <w:rFonts w:eastAsia="Times New Roman"/>
                <w:sz w:val="24"/>
                <w:szCs w:val="24"/>
                <w:lang w:eastAsia="en-US"/>
              </w:rPr>
              <w:t>НР</w:t>
            </w:r>
            <w:r w:rsidRPr="00F65DD8">
              <w:rPr>
                <w:rFonts w:eastAsia="Times New Roman"/>
                <w:sz w:val="24"/>
                <w:szCs w:val="24"/>
                <w:vertAlign w:val="superscript"/>
                <w:lang w:eastAsia="en-US"/>
              </w:rPr>
              <w:t>3</w:t>
            </w:r>
          </w:p>
        </w:tc>
      </w:tr>
      <w:tr w:rsidR="0057270B" w:rsidRPr="00F65DD8" w:rsidTr="00C365A3">
        <w:tc>
          <w:tcPr>
            <w:tcW w:w="2472" w:type="dxa"/>
            <w:tcBorders>
              <w:top w:val="single" w:sz="4" w:space="0" w:color="auto"/>
              <w:left w:val="single" w:sz="4" w:space="0" w:color="auto"/>
              <w:bottom w:val="single" w:sz="4" w:space="0" w:color="auto"/>
              <w:right w:val="single" w:sz="4" w:space="0" w:color="auto"/>
            </w:tcBorders>
          </w:tcPr>
          <w:p w:rsidR="0057270B" w:rsidRPr="006F13CE" w:rsidRDefault="0057270B" w:rsidP="00A97F95">
            <w:pPr>
              <w:tabs>
                <w:tab w:val="left" w:pos="1620"/>
              </w:tabs>
              <w:ind w:right="-1"/>
              <w:jc w:val="center"/>
              <w:rPr>
                <w:rFonts w:eastAsia="Times New Roman"/>
                <w:color w:val="FF0000"/>
                <w:sz w:val="24"/>
                <w:szCs w:val="24"/>
              </w:rPr>
            </w:pPr>
            <w:r w:rsidRPr="006F13CE">
              <w:rPr>
                <w:rFonts w:eastAsia="Times New Roman"/>
                <w:color w:val="FF0000"/>
                <w:sz w:val="24"/>
                <w:szCs w:val="24"/>
              </w:rPr>
              <w:t>13.1</w:t>
            </w:r>
          </w:p>
        </w:tc>
        <w:tc>
          <w:tcPr>
            <w:tcW w:w="2472" w:type="dxa"/>
            <w:tcBorders>
              <w:top w:val="single" w:sz="6" w:space="0" w:color="000000"/>
              <w:left w:val="single" w:sz="6" w:space="0" w:color="000000"/>
              <w:bottom w:val="single" w:sz="6" w:space="0" w:color="000000"/>
              <w:right w:val="single" w:sz="6" w:space="0" w:color="000000"/>
            </w:tcBorders>
          </w:tcPr>
          <w:p w:rsidR="0057270B" w:rsidRPr="006F13CE" w:rsidRDefault="0057270B" w:rsidP="0057270B">
            <w:pPr>
              <w:jc w:val="center"/>
              <w:rPr>
                <w:color w:val="FF0000"/>
              </w:rPr>
            </w:pPr>
            <w:r w:rsidRPr="006F13CE">
              <w:rPr>
                <w:rFonts w:eastAsia="Times New Roman"/>
                <w:color w:val="FF0000"/>
                <w:sz w:val="24"/>
                <w:szCs w:val="24"/>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57270B" w:rsidRPr="006F13CE" w:rsidRDefault="0057270B" w:rsidP="0057270B">
            <w:pPr>
              <w:jc w:val="center"/>
              <w:rPr>
                <w:color w:val="FF0000"/>
              </w:rPr>
            </w:pPr>
            <w:r w:rsidRPr="006F13CE">
              <w:rPr>
                <w:rFonts w:eastAsia="Times New Roman"/>
                <w:color w:val="FF0000"/>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57270B" w:rsidRPr="006F13CE" w:rsidRDefault="0057270B" w:rsidP="00B5077A">
            <w:pPr>
              <w:tabs>
                <w:tab w:val="left" w:pos="1620"/>
              </w:tabs>
              <w:ind w:right="-1"/>
              <w:jc w:val="center"/>
              <w:rPr>
                <w:rFonts w:eastAsia="Times New Roman"/>
                <w:color w:val="FF0000"/>
                <w:sz w:val="24"/>
                <w:szCs w:val="24"/>
                <w:lang w:eastAsia="en-US"/>
              </w:rPr>
            </w:pPr>
            <w:r w:rsidRPr="006F13CE">
              <w:rPr>
                <w:rFonts w:eastAsia="Times New Roman"/>
                <w:color w:val="FF0000"/>
                <w:sz w:val="24"/>
                <w:szCs w:val="24"/>
                <w:lang w:eastAsia="en-US"/>
              </w:rPr>
              <w:t>НР</w:t>
            </w:r>
            <w:r w:rsidRPr="006F13CE">
              <w:rPr>
                <w:rFonts w:eastAsia="Times New Roman"/>
                <w:color w:val="FF0000"/>
                <w:sz w:val="24"/>
                <w:szCs w:val="24"/>
                <w:vertAlign w:val="superscript"/>
                <w:lang w:eastAsia="en-US"/>
              </w:rPr>
              <w:t>3</w:t>
            </w:r>
          </w:p>
        </w:tc>
      </w:tr>
      <w:tr w:rsidR="0057270B" w:rsidRPr="00F65DD8" w:rsidTr="00C365A3">
        <w:tc>
          <w:tcPr>
            <w:tcW w:w="2472" w:type="dxa"/>
            <w:tcBorders>
              <w:top w:val="single" w:sz="4" w:space="0" w:color="auto"/>
              <w:left w:val="single" w:sz="4" w:space="0" w:color="auto"/>
              <w:bottom w:val="single" w:sz="4" w:space="0" w:color="auto"/>
              <w:right w:val="single" w:sz="4" w:space="0" w:color="auto"/>
            </w:tcBorders>
          </w:tcPr>
          <w:p w:rsidR="0057270B" w:rsidRPr="006F13CE" w:rsidRDefault="0057270B" w:rsidP="00A97F95">
            <w:pPr>
              <w:tabs>
                <w:tab w:val="left" w:pos="1620"/>
              </w:tabs>
              <w:ind w:right="-1"/>
              <w:jc w:val="center"/>
              <w:rPr>
                <w:rFonts w:eastAsia="Times New Roman"/>
                <w:color w:val="FF0000"/>
                <w:sz w:val="24"/>
                <w:szCs w:val="24"/>
              </w:rPr>
            </w:pPr>
            <w:r w:rsidRPr="006F13CE">
              <w:rPr>
                <w:rFonts w:eastAsia="Times New Roman"/>
                <w:color w:val="FF0000"/>
                <w:sz w:val="24"/>
                <w:szCs w:val="24"/>
              </w:rPr>
              <w:t>13.2</w:t>
            </w:r>
          </w:p>
        </w:tc>
        <w:tc>
          <w:tcPr>
            <w:tcW w:w="2472" w:type="dxa"/>
            <w:tcBorders>
              <w:top w:val="single" w:sz="6" w:space="0" w:color="000000"/>
              <w:left w:val="single" w:sz="6" w:space="0" w:color="000000"/>
              <w:bottom w:val="single" w:sz="6" w:space="0" w:color="000000"/>
              <w:right w:val="single" w:sz="6" w:space="0" w:color="000000"/>
            </w:tcBorders>
          </w:tcPr>
          <w:p w:rsidR="0057270B" w:rsidRPr="006F13CE" w:rsidRDefault="0057270B" w:rsidP="0057270B">
            <w:pPr>
              <w:jc w:val="center"/>
              <w:rPr>
                <w:color w:val="FF0000"/>
              </w:rPr>
            </w:pPr>
            <w:r w:rsidRPr="006F13CE">
              <w:rPr>
                <w:rFonts w:eastAsia="Times New Roman"/>
                <w:color w:val="FF0000"/>
                <w:sz w:val="24"/>
                <w:szCs w:val="24"/>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57270B" w:rsidRPr="006F13CE" w:rsidRDefault="0057270B" w:rsidP="0057270B">
            <w:pPr>
              <w:jc w:val="center"/>
              <w:rPr>
                <w:color w:val="FF0000"/>
              </w:rPr>
            </w:pPr>
            <w:r w:rsidRPr="006F13CE">
              <w:rPr>
                <w:rFonts w:eastAsia="Times New Roman"/>
                <w:color w:val="FF0000"/>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57270B" w:rsidRPr="006F13CE" w:rsidRDefault="0057270B" w:rsidP="00B5077A">
            <w:pPr>
              <w:tabs>
                <w:tab w:val="left" w:pos="1620"/>
              </w:tabs>
              <w:ind w:right="-1"/>
              <w:jc w:val="center"/>
              <w:rPr>
                <w:rFonts w:eastAsia="Times New Roman"/>
                <w:color w:val="FF0000"/>
                <w:sz w:val="24"/>
                <w:szCs w:val="24"/>
                <w:lang w:eastAsia="en-US"/>
              </w:rPr>
            </w:pPr>
            <w:r w:rsidRPr="006F13CE">
              <w:rPr>
                <w:rFonts w:eastAsia="Times New Roman"/>
                <w:color w:val="FF0000"/>
                <w:sz w:val="24"/>
                <w:szCs w:val="24"/>
                <w:lang w:eastAsia="en-US"/>
              </w:rPr>
              <w:t>НР</w:t>
            </w:r>
            <w:r w:rsidRPr="006F13CE">
              <w:rPr>
                <w:rFonts w:eastAsia="Times New Roman"/>
                <w:color w:val="FF0000"/>
                <w:sz w:val="24"/>
                <w:szCs w:val="24"/>
                <w:vertAlign w:val="superscript"/>
                <w:lang w:eastAsia="en-US"/>
              </w:rPr>
              <w:t>3</w:t>
            </w:r>
          </w:p>
        </w:tc>
      </w:tr>
      <w:tr w:rsidR="00B5077A" w:rsidRPr="00F65DD8" w:rsidTr="007B1C9D">
        <w:tc>
          <w:tcPr>
            <w:tcW w:w="9889" w:type="dxa"/>
            <w:gridSpan w:val="4"/>
            <w:tcBorders>
              <w:top w:val="single" w:sz="4" w:space="0" w:color="auto"/>
              <w:left w:val="single" w:sz="4" w:space="0" w:color="auto"/>
              <w:bottom w:val="single" w:sz="4" w:space="0" w:color="auto"/>
              <w:right w:val="single" w:sz="6" w:space="0" w:color="000000"/>
            </w:tcBorders>
          </w:tcPr>
          <w:p w:rsidR="00B5077A" w:rsidRPr="00F65DD8" w:rsidRDefault="00B5077A" w:rsidP="00B5077A">
            <w:pPr>
              <w:autoSpaceDE w:val="0"/>
              <w:autoSpaceDN w:val="0"/>
              <w:adjustRightInd w:val="0"/>
              <w:ind w:firstLine="567"/>
              <w:jc w:val="both"/>
              <w:rPr>
                <w:rFonts w:eastAsia="Times New Roman"/>
                <w:sz w:val="24"/>
                <w:szCs w:val="24"/>
              </w:rPr>
            </w:pPr>
            <w:r w:rsidRPr="00F65DD8">
              <w:rPr>
                <w:rFonts w:eastAsia="Times New Roman"/>
                <w:sz w:val="24"/>
                <w:szCs w:val="24"/>
              </w:rPr>
              <w:t>Примечания:</w:t>
            </w:r>
          </w:p>
          <w:p w:rsidR="00B5077A" w:rsidRPr="00F65DD8" w:rsidRDefault="0057270B" w:rsidP="0057270B">
            <w:pPr>
              <w:autoSpaceDE w:val="0"/>
              <w:autoSpaceDN w:val="0"/>
              <w:adjustRightInd w:val="0"/>
              <w:jc w:val="both"/>
              <w:rPr>
                <w:rFonts w:eastAsia="Times New Roman"/>
                <w:sz w:val="24"/>
                <w:szCs w:val="24"/>
              </w:rPr>
            </w:pPr>
            <w:r w:rsidRPr="00F65DD8">
              <w:rPr>
                <w:rFonts w:eastAsia="Times New Roman"/>
                <w:sz w:val="24"/>
                <w:szCs w:val="24"/>
                <w:vertAlign w:val="superscript"/>
              </w:rPr>
              <w:t xml:space="preserve">      </w:t>
            </w:r>
            <w:r w:rsidR="00B5077A" w:rsidRPr="00F65DD8">
              <w:rPr>
                <w:rFonts w:eastAsia="Times New Roman"/>
                <w:sz w:val="24"/>
                <w:szCs w:val="24"/>
                <w:vertAlign w:val="superscript"/>
              </w:rPr>
              <w:t xml:space="preserve"> </w:t>
            </w:r>
            <w:r w:rsidR="00B5077A" w:rsidRPr="00F65DD8">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B5077A" w:rsidRPr="00F65DD8" w:rsidRDefault="00B5077A" w:rsidP="00C24E18">
            <w:pPr>
              <w:autoSpaceDE w:val="0"/>
              <w:autoSpaceDN w:val="0"/>
              <w:adjustRightInd w:val="0"/>
              <w:ind w:firstLine="567"/>
              <w:jc w:val="both"/>
              <w:rPr>
                <w:rFonts w:eastAsia="Times New Roman"/>
                <w:sz w:val="24"/>
                <w:szCs w:val="24"/>
                <w:lang w:eastAsia="en-US"/>
              </w:rPr>
            </w:pPr>
          </w:p>
        </w:tc>
      </w:tr>
    </w:tbl>
    <w:p w:rsidR="00B5077A" w:rsidRPr="00F65DD8" w:rsidRDefault="00B5077A" w:rsidP="00B5077A">
      <w:pPr>
        <w:autoSpaceDE w:val="0"/>
        <w:autoSpaceDN w:val="0"/>
        <w:adjustRightInd w:val="0"/>
        <w:spacing w:after="0" w:line="240" w:lineRule="auto"/>
        <w:ind w:firstLine="567"/>
        <w:jc w:val="both"/>
        <w:rPr>
          <w:rFonts w:ascii="Times New Roman" w:eastAsia="Times New Roman" w:hAnsi="Times New Roman" w:cs="Times New Roman"/>
          <w:b/>
          <w:sz w:val="24"/>
          <w:szCs w:val="24"/>
        </w:rPr>
      </w:pPr>
    </w:p>
    <w:p w:rsidR="00B5077A" w:rsidRPr="00F65DD8"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5DD8">
        <w:rPr>
          <w:rFonts w:ascii="Times New Roman" w:eastAsia="Times New Roman" w:hAnsi="Times New Roman" w:cs="Times New Roman"/>
          <w:sz w:val="24"/>
          <w:szCs w:val="24"/>
        </w:rPr>
        <w:t>Примечания:</w:t>
      </w:r>
    </w:p>
    <w:p w:rsidR="00B5077A" w:rsidRPr="00F65DD8"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5DD8">
        <w:rPr>
          <w:rFonts w:ascii="Times New Roman" w:eastAsia="Times New Roman" w:hAnsi="Times New Roman" w:cs="Times New Roman"/>
          <w:sz w:val="24"/>
          <w:szCs w:val="24"/>
        </w:rPr>
        <w:t>1.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деревне, что определяются утвержденной градостроительной документацией.</w:t>
      </w:r>
    </w:p>
    <w:p w:rsidR="00B5077A" w:rsidRPr="00F65DD8"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5DD8">
        <w:rPr>
          <w:rFonts w:ascii="Times New Roman" w:eastAsia="Times New Roman" w:hAnsi="Times New Roman" w:cs="Times New Roman"/>
          <w:sz w:val="24"/>
          <w:szCs w:val="24"/>
        </w:rPr>
        <w:lastRenderedPageBreak/>
        <w:t>2.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B5077A" w:rsidRPr="00F65DD8"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5DD8">
        <w:rPr>
          <w:rFonts w:ascii="Times New Roman" w:eastAsia="Times New Roman" w:hAnsi="Times New Roman" w:cs="Times New Roman"/>
          <w:sz w:val="24"/>
          <w:szCs w:val="24"/>
        </w:rPr>
        <w:t>3.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СанПиН 2.2.1/2.1.1.1200-03.</w:t>
      </w:r>
    </w:p>
    <w:p w:rsidR="00B5077A" w:rsidRPr="00F65DD8"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5DD8">
        <w:rPr>
          <w:rFonts w:ascii="Times New Roman" w:eastAsia="Times New Roman" w:hAnsi="Times New Roman" w:cs="Times New Roman"/>
          <w:sz w:val="24"/>
          <w:szCs w:val="24"/>
        </w:rPr>
        <w:t>4.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B5077A" w:rsidRPr="00F65DD8"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5DD8">
        <w:rPr>
          <w:rFonts w:ascii="Times New Roman" w:eastAsia="Times New Roman" w:hAnsi="Times New Roman" w:cs="Times New Roman"/>
          <w:sz w:val="24"/>
          <w:szCs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10 м"/>
        </w:smartTagPr>
        <w:r w:rsidRPr="00F65DD8">
          <w:rPr>
            <w:rFonts w:ascii="Times New Roman" w:eastAsia="Times New Roman" w:hAnsi="Times New Roman" w:cs="Times New Roman"/>
            <w:sz w:val="24"/>
            <w:szCs w:val="24"/>
          </w:rPr>
          <w:t>10 м</w:t>
        </w:r>
      </w:smartTag>
      <w:r w:rsidRPr="00F65DD8">
        <w:rPr>
          <w:rFonts w:ascii="Times New Roman" w:eastAsia="Times New Roman" w:hAnsi="Times New Roman" w:cs="Times New Roman"/>
          <w:sz w:val="24"/>
          <w:szCs w:val="24"/>
        </w:rPr>
        <w:t xml:space="preserve">, но не более </w:t>
      </w:r>
      <w:smartTag w:uri="urn:schemas-microsoft-com:office:smarttags" w:element="metricconverter">
        <w:smartTagPr>
          <w:attr w:name="ProductID" w:val="100 м"/>
        </w:smartTagPr>
        <w:r w:rsidRPr="00F65DD8">
          <w:rPr>
            <w:rFonts w:ascii="Times New Roman" w:eastAsia="Times New Roman" w:hAnsi="Times New Roman" w:cs="Times New Roman"/>
            <w:sz w:val="24"/>
            <w:szCs w:val="24"/>
          </w:rPr>
          <w:t>100 м</w:t>
        </w:r>
      </w:smartTag>
      <w:r w:rsidRPr="00F65DD8">
        <w:rPr>
          <w:rFonts w:ascii="Times New Roman" w:eastAsia="Times New Roman" w:hAnsi="Times New Roman" w:cs="Times New Roman"/>
          <w:sz w:val="24"/>
          <w:szCs w:val="24"/>
        </w:rPr>
        <w:t>. Размер площадок должен быть рассчитан на установку необходимого числа контейнеров, но не более 8.</w:t>
      </w:r>
    </w:p>
    <w:p w:rsidR="00B5077A" w:rsidRPr="00F65DD8"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5DD8">
        <w:rPr>
          <w:rFonts w:ascii="Times New Roman" w:eastAsia="Times New Roman" w:hAnsi="Times New Roman" w:cs="Times New Roman"/>
          <w:sz w:val="24"/>
          <w:szCs w:val="24"/>
        </w:rPr>
        <w:t>5.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B5077A" w:rsidRPr="00F65DD8"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5DD8">
        <w:rPr>
          <w:rFonts w:ascii="Times New Roman" w:eastAsia="Times New Roman" w:hAnsi="Times New Roman" w:cs="Times New Roman"/>
          <w:sz w:val="24"/>
          <w:szCs w:val="24"/>
        </w:rPr>
        <w:t>6.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B5077A" w:rsidRPr="00F65DD8"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5DD8">
        <w:rPr>
          <w:rFonts w:ascii="Times New Roman" w:eastAsia="Times New Roman" w:hAnsi="Times New Roman" w:cs="Times New Roman"/>
          <w:sz w:val="24"/>
          <w:szCs w:val="24"/>
        </w:rPr>
        <w:t>7. 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B5077A" w:rsidRPr="00F65DD8"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5DD8">
        <w:rPr>
          <w:rFonts w:ascii="Times New Roman" w:eastAsia="Times New Roman" w:hAnsi="Times New Roman" w:cs="Times New Roman"/>
          <w:sz w:val="24"/>
          <w:szCs w:val="24"/>
        </w:rPr>
        <w:t xml:space="preserve">8. Объекты хозяйственного назначения </w:t>
      </w:r>
      <w:r w:rsidRPr="00F65DD8">
        <w:rPr>
          <w:rFonts w:ascii="Times New Roman" w:eastAsia="Times New Roman" w:hAnsi="Times New Roman" w:cs="Arial"/>
          <w:sz w:val="24"/>
          <w:szCs w:val="24"/>
        </w:rPr>
        <w:t>–</w:t>
      </w:r>
      <w:r w:rsidRPr="00F65DD8">
        <w:rPr>
          <w:rFonts w:ascii="Times New Roman" w:eastAsia="Times New Roman" w:hAnsi="Times New Roman" w:cs="Times New Roman"/>
          <w:sz w:val="24"/>
          <w:szCs w:val="24"/>
        </w:rPr>
        <w:t xml:space="preserve"> </w:t>
      </w:r>
      <w:r w:rsidRPr="00F65DD8">
        <w:rPr>
          <w:rFonts w:ascii="Times New Roman" w:eastAsia="Times New Roman" w:hAnsi="Times New Roman" w:cs="GOST type A"/>
          <w:sz w:val="24"/>
          <w:szCs w:val="24"/>
        </w:rPr>
        <w:t>отдельно</w:t>
      </w:r>
      <w:r w:rsidRPr="00F65DD8">
        <w:rPr>
          <w:rFonts w:ascii="Times New Roman" w:eastAsia="Times New Roman" w:hAnsi="Times New Roman" w:cs="Times New Roman"/>
          <w:sz w:val="24"/>
          <w:szCs w:val="24"/>
        </w:rPr>
        <w:t xml:space="preserve"> </w:t>
      </w:r>
      <w:r w:rsidRPr="00F65DD8">
        <w:rPr>
          <w:rFonts w:ascii="Times New Roman" w:eastAsia="Times New Roman" w:hAnsi="Times New Roman" w:cs="GOST type A"/>
          <w:sz w:val="24"/>
          <w:szCs w:val="24"/>
        </w:rPr>
        <w:t>стоящие</w:t>
      </w:r>
      <w:r w:rsidRPr="00F65DD8">
        <w:rPr>
          <w:rFonts w:ascii="Times New Roman" w:eastAsia="Times New Roman" w:hAnsi="Times New Roman" w:cs="Times New Roman"/>
          <w:sz w:val="24"/>
          <w:szCs w:val="24"/>
        </w:rPr>
        <w:t xml:space="preserve"> </w:t>
      </w:r>
      <w:r w:rsidRPr="00F65DD8">
        <w:rPr>
          <w:rFonts w:ascii="Times New Roman" w:eastAsia="Times New Roman" w:hAnsi="Times New Roman" w:cs="GOST type A"/>
          <w:sz w:val="24"/>
          <w:szCs w:val="24"/>
        </w:rPr>
        <w:t>строения</w:t>
      </w:r>
      <w:r w:rsidRPr="00F65DD8">
        <w:rPr>
          <w:rFonts w:ascii="Times New Roman" w:eastAsia="Times New Roman" w:hAnsi="Times New Roman" w:cs="Times New Roman"/>
          <w:sz w:val="24"/>
          <w:szCs w:val="24"/>
        </w:rPr>
        <w:t xml:space="preserve">, </w:t>
      </w:r>
      <w:r w:rsidRPr="00F65DD8">
        <w:rPr>
          <w:rFonts w:ascii="Times New Roman" w:eastAsia="Times New Roman" w:hAnsi="Times New Roman" w:cs="GOST type A"/>
          <w:sz w:val="24"/>
          <w:szCs w:val="24"/>
        </w:rPr>
        <w:t>пристроенные</w:t>
      </w:r>
      <w:r w:rsidRPr="00F65DD8">
        <w:rPr>
          <w:rFonts w:ascii="Times New Roman" w:eastAsia="Times New Roman" w:hAnsi="Times New Roman" w:cs="Times New Roman"/>
          <w:sz w:val="24"/>
          <w:szCs w:val="24"/>
        </w:rPr>
        <w:t xml:space="preserve"> </w:t>
      </w:r>
      <w:r w:rsidRPr="00F65DD8">
        <w:rPr>
          <w:rFonts w:ascii="Times New Roman" w:eastAsia="Times New Roman" w:hAnsi="Times New Roman" w:cs="GOST type A"/>
          <w:sz w:val="24"/>
          <w:szCs w:val="24"/>
        </w:rPr>
        <w:t>к</w:t>
      </w:r>
      <w:r w:rsidRPr="00F65DD8">
        <w:rPr>
          <w:rFonts w:ascii="Times New Roman" w:eastAsia="Times New Roman" w:hAnsi="Times New Roman" w:cs="Times New Roman"/>
          <w:sz w:val="24"/>
          <w:szCs w:val="24"/>
        </w:rPr>
        <w:t xml:space="preserve"> </w:t>
      </w:r>
      <w:r w:rsidRPr="00F65DD8">
        <w:rPr>
          <w:rFonts w:ascii="Times New Roman" w:eastAsia="Times New Roman" w:hAnsi="Times New Roman" w:cs="GOST type A"/>
          <w:sz w:val="24"/>
          <w:szCs w:val="24"/>
        </w:rPr>
        <w:t>жилым</w:t>
      </w:r>
      <w:r w:rsidRPr="00F65DD8">
        <w:rPr>
          <w:rFonts w:ascii="Times New Roman" w:eastAsia="Times New Roman" w:hAnsi="Times New Roman" w:cs="Times New Roman"/>
          <w:sz w:val="24"/>
          <w:szCs w:val="24"/>
        </w:rPr>
        <w:t xml:space="preserve"> </w:t>
      </w:r>
      <w:r w:rsidRPr="00F65DD8">
        <w:rPr>
          <w:rFonts w:ascii="Times New Roman" w:eastAsia="Times New Roman" w:hAnsi="Times New Roman" w:cs="GOST type A"/>
          <w:sz w:val="24"/>
          <w:szCs w:val="24"/>
        </w:rPr>
        <w:t>домам</w:t>
      </w:r>
      <w:r w:rsidRPr="00F65DD8">
        <w:rPr>
          <w:rFonts w:ascii="Times New Roman" w:eastAsia="Times New Roman" w:hAnsi="Times New Roman" w:cs="Times New Roman"/>
          <w:sz w:val="24"/>
          <w:szCs w:val="24"/>
        </w:rPr>
        <w:t xml:space="preserve"> </w:t>
      </w:r>
      <w:r w:rsidRPr="00F65DD8">
        <w:rPr>
          <w:rFonts w:ascii="Times New Roman" w:eastAsia="Times New Roman" w:hAnsi="Times New Roman" w:cs="GOST type A"/>
          <w:sz w:val="24"/>
          <w:szCs w:val="24"/>
        </w:rPr>
        <w:t>и</w:t>
      </w:r>
      <w:r w:rsidRPr="00F65DD8">
        <w:rPr>
          <w:rFonts w:ascii="Times New Roman" w:eastAsia="Times New Roman" w:hAnsi="Times New Roman" w:cs="Times New Roman"/>
          <w:sz w:val="24"/>
          <w:szCs w:val="24"/>
        </w:rPr>
        <w:t xml:space="preserve"> </w:t>
      </w:r>
      <w:r w:rsidRPr="00F65DD8">
        <w:rPr>
          <w:rFonts w:ascii="Times New Roman" w:eastAsia="Times New Roman" w:hAnsi="Times New Roman" w:cs="GOST type A"/>
          <w:sz w:val="24"/>
          <w:szCs w:val="24"/>
        </w:rPr>
        <w:t>друг</w:t>
      </w:r>
      <w:r w:rsidRPr="00F65DD8">
        <w:rPr>
          <w:rFonts w:ascii="Times New Roman" w:eastAsia="Times New Roman" w:hAnsi="Times New Roman" w:cs="Times New Roman"/>
          <w:sz w:val="24"/>
          <w:szCs w:val="24"/>
        </w:rPr>
        <w:t>им строениям.</w:t>
      </w:r>
    </w:p>
    <w:p w:rsidR="00B5077A" w:rsidRPr="00F65DD8"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5DD8">
        <w:rPr>
          <w:rFonts w:ascii="Times New Roman" w:eastAsia="Times New Roman" w:hAnsi="Times New Roman" w:cs="Times New Roman"/>
          <w:sz w:val="24"/>
          <w:szCs w:val="24"/>
        </w:rPr>
        <w:t>9. Допускается блокировка хозяйственных построек на смежных участках при условии взаимного согласия собственников жилых домов.</w:t>
      </w:r>
    </w:p>
    <w:p w:rsidR="00B5077A" w:rsidRPr="00F65DD8"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5DD8">
        <w:rPr>
          <w:rFonts w:ascii="Times New Roman" w:eastAsia="Times New Roman" w:hAnsi="Times New Roman" w:cs="Times New Roman"/>
          <w:sz w:val="24"/>
          <w:szCs w:val="24"/>
        </w:rPr>
        <w:t>10. Допускается блокировка гаражей на смежных участках при условии взаимного согласия собственников жилых домов.</w:t>
      </w:r>
    </w:p>
    <w:p w:rsidR="00D94504" w:rsidRPr="00CD0893" w:rsidRDefault="00D94504" w:rsidP="00D94504">
      <w:pPr>
        <w:pStyle w:val="1"/>
      </w:pPr>
      <w:bookmarkStart w:id="58" w:name="_Toc426622150"/>
      <w:r w:rsidRPr="00CD0893">
        <w:t>Статья 4</w:t>
      </w:r>
      <w:r>
        <w:t>6</w:t>
      </w:r>
      <w:r w:rsidRPr="00CD0893">
        <w:t>.2 Градостроительные регламенты. Общественно</w:t>
      </w:r>
      <w:r>
        <w:t>–</w:t>
      </w:r>
      <w:r w:rsidRPr="00CD0893">
        <w:t>деловые зоны.</w:t>
      </w:r>
      <w:bookmarkEnd w:id="58"/>
    </w:p>
    <w:p w:rsidR="00D94504" w:rsidRPr="00CD0893" w:rsidRDefault="00D94504" w:rsidP="00D94504">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w:t>
      </w:r>
      <w:r>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делового, общественного и коммерческого назначения.</w:t>
      </w:r>
    </w:p>
    <w:p w:rsidR="00D94504" w:rsidRPr="00CD0893" w:rsidRDefault="00D94504" w:rsidP="00D94504">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roofErr w:type="gramStart"/>
      <w:r w:rsidRPr="00CD0893">
        <w:rPr>
          <w:rFonts w:ascii="Times New Roman" w:hAnsi="Times New Roman" w:cs="Times New Roman"/>
          <w:i/>
          <w:sz w:val="24"/>
          <w:szCs w:val="24"/>
        </w:rPr>
        <w:t>связанных</w:t>
      </w:r>
      <w:proofErr w:type="gramEnd"/>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D94504" w:rsidRDefault="00D94504" w:rsidP="00D94504">
      <w:pPr>
        <w:spacing w:after="0" w:line="240" w:lineRule="auto"/>
        <w:ind w:firstLine="709"/>
        <w:jc w:val="both"/>
        <w:rPr>
          <w:rFonts w:ascii="Times New Roman" w:hAnsi="Times New Roman" w:cs="Times New Roman"/>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 xml:space="preserve">Код (числовое обозначение) вида разрешенного использования </w:t>
            </w:r>
            <w:r w:rsidRPr="00735809">
              <w:rPr>
                <w:b/>
              </w:rPr>
              <w:lastRenderedPageBreak/>
              <w:t>земельного участка***</w:t>
            </w:r>
          </w:p>
        </w:tc>
      </w:tr>
      <w:tr w:rsidR="00D94504" w:rsidRPr="005342CD" w:rsidTr="00D94504">
        <w:trPr>
          <w:tblHeader/>
        </w:trPr>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proofErr w:type="gramStart"/>
            <w:r w:rsidRPr="005342CD">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t xml:space="preserve"> </w:t>
            </w:r>
            <w:r w:rsidRPr="005342CD">
              <w:t>размещение объектов капитального строительства для размещения отделений почты и телеграфа;</w:t>
            </w:r>
            <w:r>
              <w:t xml:space="preserve"> </w:t>
            </w:r>
            <w:r w:rsidRPr="005342CD">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3.2</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3.3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Здравоохранение</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3.4</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Образование и просвещение</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proofErr w:type="gramStart"/>
            <w:r w:rsidRPr="005342CD">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3.5</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59" w:name="sub_1036"/>
            <w:r w:rsidRPr="005342CD">
              <w:t>Культурное развитие</w:t>
            </w:r>
            <w:bookmarkEnd w:id="59"/>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r>
              <w:t xml:space="preserve"> </w:t>
            </w:r>
            <w:r w:rsidRPr="005342CD">
              <w:t>устройство площадок для празднеств и гуляний;</w:t>
            </w:r>
            <w:r>
              <w:t xml:space="preserve"> </w:t>
            </w:r>
            <w:r w:rsidRPr="005342CD">
              <w:t>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3.6</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proofErr w:type="gramStart"/>
            <w:r w:rsidRPr="005342CD">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w:t>
            </w:r>
            <w:r w:rsidRPr="005342CD">
              <w:lastRenderedPageBreak/>
              <w:t>молельные дома);</w:t>
            </w:r>
            <w:r>
              <w:t xml:space="preserve"> </w:t>
            </w:r>
            <w:r w:rsidRPr="005342CD">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lastRenderedPageBreak/>
              <w:t>3.7</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60" w:name="sub_1038"/>
            <w:r w:rsidRPr="005342CD">
              <w:lastRenderedPageBreak/>
              <w:t>Общественное управление</w:t>
            </w:r>
            <w:bookmarkEnd w:id="60"/>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3.8</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61" w:name="sub_1039"/>
            <w:r w:rsidRPr="005342CD">
              <w:t>Обеспечение научной деятельности</w:t>
            </w:r>
            <w:bookmarkEnd w:id="61"/>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proofErr w:type="gramStart"/>
            <w:r w:rsidRPr="005342CD">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3.9</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62" w:name="sub_10310"/>
            <w:r w:rsidRPr="005342CD">
              <w:t>Ветеринарное обслуживание</w:t>
            </w:r>
            <w:bookmarkEnd w:id="62"/>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3.10</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63" w:name="sub_1041"/>
            <w:r w:rsidRPr="005342CD">
              <w:t>Деловое управление</w:t>
            </w:r>
            <w:bookmarkEnd w:id="63"/>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proofErr w:type="gramStart"/>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4.1</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64" w:name="sub_1042"/>
            <w:r w:rsidRPr="005342CD">
              <w:t>Торговые центры</w:t>
            </w:r>
            <w:bookmarkEnd w:id="64"/>
          </w:p>
          <w:p w:rsidR="00D94504" w:rsidRPr="005342CD" w:rsidRDefault="00D94504" w:rsidP="00D94504">
            <w:pPr>
              <w:pStyle w:val="af1"/>
              <w:jc w:val="left"/>
            </w:pPr>
            <w:r w:rsidRPr="005342CD">
              <w:t>(Торгово-развлекательные центры)</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w:t>
            </w:r>
            <w:r w:rsidRPr="00572755">
              <w:t xml:space="preserve">продажу товаров, и (или) оказание услуг в соответствии с содержанием видов разрешенного использования с кодами 4.5-4.8; размещение гаражей и (или) стоянок для </w:t>
            </w:r>
            <w:r w:rsidRPr="00572755">
              <w:lastRenderedPageBreak/>
              <w:t>автомобилей сотрудников и посетителей торгового центра</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lastRenderedPageBreak/>
              <w:t>4.2</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65" w:name="sub_1043"/>
            <w:r w:rsidRPr="005342CD">
              <w:lastRenderedPageBreak/>
              <w:t>Рынки</w:t>
            </w:r>
            <w:bookmarkEnd w:id="65"/>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r>
              <w:t xml:space="preserve"> </w:t>
            </w:r>
            <w:r w:rsidRPr="005342CD">
              <w:t>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4.3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4.4</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Банковская и 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объектов капитального строительства, предназначенных для размещения организаций, оказывающих банковские и страховые</w:t>
            </w:r>
            <w:r>
              <w:t xml:space="preserve"> услуги</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4.5</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4.6</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гостиниц, пансионатов, домов отдыха, не оказывающих услуги по лечению, а также иных зданий, используемых</w:t>
            </w:r>
            <w:r>
              <w:t xml:space="preserve"> </w:t>
            </w:r>
            <w:r w:rsidRPr="005342CD">
              <w:t>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4.7</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66" w:name="sub_1048"/>
            <w:r w:rsidRPr="005342CD">
              <w:t>Развлечения</w:t>
            </w:r>
            <w:bookmarkEnd w:id="66"/>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proofErr w:type="gramStart"/>
            <w:r w:rsidRPr="005342CD">
              <w:t>Размещение объектов капитального строительства, предназначенных для размещения: дискотек и танцевальных площадок</w:t>
            </w:r>
            <w:r w:rsidRPr="00085139">
              <w:t>,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085139">
              <w:t xml:space="preserve"> в игорных зонах</w:t>
            </w:r>
            <w:r w:rsidRPr="005342CD">
              <w:t xml:space="preserve">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4.8</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67" w:name="sub_1051"/>
            <w:r w:rsidRPr="005342CD">
              <w:t>Спорт</w:t>
            </w:r>
            <w:bookmarkEnd w:id="67"/>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w:t>
            </w:r>
            <w:r w:rsidRPr="00085139">
              <w:t>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w:t>
            </w:r>
            <w:r w:rsidRPr="005342CD">
              <w:t xml:space="preserve"> и хранения соответствующего инвентаря)</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5.1</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Код (числовое обозначение) вида разрешенного использования земельного участка***</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lastRenderedPageBreak/>
              <w:t>Малоэтажная жилая застройка (индивидуальное жилищное строительство;</w:t>
            </w:r>
          </w:p>
          <w:p w:rsidR="00D94504" w:rsidRPr="005342CD" w:rsidRDefault="00D94504" w:rsidP="00D94504">
            <w:pPr>
              <w:pStyle w:val="af1"/>
              <w:jc w:val="left"/>
            </w:pPr>
            <w:r w:rsidRPr="005342CD">
              <w:t>размещение дачных домов и садовых домов)</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D94504" w:rsidRPr="005342CD" w:rsidRDefault="00D94504" w:rsidP="00D94504">
            <w:pPr>
              <w:pStyle w:val="af1"/>
            </w:pPr>
            <w:r w:rsidRPr="005342CD">
              <w:t>выращивание плодовых, ягодных, овощных, бахчевых или иных декоративных или</w:t>
            </w:r>
            <w:r>
              <w:t xml:space="preserve"> </w:t>
            </w:r>
            <w:r w:rsidRPr="005342CD">
              <w:t>сельскохозяйственных культур;</w:t>
            </w:r>
            <w:r>
              <w:t xml:space="preserve"> </w:t>
            </w:r>
            <w:r w:rsidRPr="005342CD">
              <w:t>размещение гаражей и подсобных сооружений</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2.1</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Блокированная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r>
              <w:t xml:space="preserve"> </w:t>
            </w:r>
            <w:r w:rsidRPr="005342CD">
              <w:t>разведение декоративных и плодовых деревьев, овощей и ягодных культур, размещение гаражей и иных вспомогательных сооружений</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2.3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proofErr w:type="spellStart"/>
            <w:r w:rsidRPr="005342CD">
              <w:t>Среднеэтажная</w:t>
            </w:r>
            <w:proofErr w:type="spellEnd"/>
            <w:r w:rsidRPr="005342CD">
              <w:t xml:space="preserve"> жилая застройка</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t xml:space="preserve"> </w:t>
            </w:r>
            <w:r w:rsidRPr="005342CD">
              <w:t>благоустройство и озеленение;</w:t>
            </w:r>
            <w:r>
              <w:t xml:space="preserve"> </w:t>
            </w:r>
            <w:r w:rsidRPr="005342CD">
              <w:t>размещение подземных гаражей и автостоянок;</w:t>
            </w:r>
            <w:r>
              <w:t xml:space="preserve"> </w:t>
            </w:r>
            <w:r w:rsidRPr="005342CD">
              <w:t>обустройство спортивных и детских площадок, площадок отдыха;</w:t>
            </w:r>
            <w:r>
              <w:t xml:space="preserve"> </w:t>
            </w:r>
            <w:r w:rsidRPr="005342CD">
              <w:t>размещение объектов обслуживания жилой застройки во встроенных, пристроенных и встроенно-пристроенных</w:t>
            </w:r>
            <w:r>
              <w:t xml:space="preserve"> </w:t>
            </w:r>
            <w:r w:rsidRPr="005342CD">
              <w:t>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2.5</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proofErr w:type="gramStart"/>
            <w:r w:rsidRPr="005342CD">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w:t>
            </w:r>
            <w:r w:rsidRPr="00085139">
              <w:t>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085139">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w:t>
            </w:r>
            <w:r w:rsidRPr="005342CD">
              <w:t xml:space="preserve">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3.1</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460624" w:rsidRDefault="00D94504" w:rsidP="00D94504">
            <w:pPr>
              <w:pStyle w:val="af2"/>
              <w:ind w:left="-108" w:right="-108"/>
              <w:rPr>
                <w:b/>
              </w:rPr>
            </w:pPr>
            <w:r w:rsidRPr="00460624">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460624" w:rsidRDefault="00D94504" w:rsidP="00D94504">
            <w:pPr>
              <w:pStyle w:val="af2"/>
              <w:ind w:left="-108" w:right="-108"/>
              <w:rPr>
                <w:b/>
              </w:rPr>
            </w:pPr>
            <w:r w:rsidRPr="00460624">
              <w:rPr>
                <w:b/>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460624" w:rsidRDefault="00D94504" w:rsidP="00D94504">
            <w:pPr>
              <w:pStyle w:val="af2"/>
              <w:ind w:left="-108" w:right="-117"/>
              <w:rPr>
                <w:b/>
              </w:rPr>
            </w:pPr>
            <w:r w:rsidRPr="00460624">
              <w:rPr>
                <w:b/>
              </w:rPr>
              <w:t xml:space="preserve">Код (числовое обозначение) вспомогательного вида разрешенного использования </w:t>
            </w:r>
            <w:r w:rsidRPr="00460624">
              <w:rPr>
                <w:b/>
              </w:rPr>
              <w:lastRenderedPageBreak/>
              <w:t>земельного участка***</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460624" w:rsidRDefault="00D94504" w:rsidP="00D94504">
            <w:pPr>
              <w:pStyle w:val="af2"/>
              <w:ind w:left="-108" w:right="-108"/>
              <w:rPr>
                <w:b/>
              </w:rPr>
            </w:pPr>
            <w:r w:rsidRPr="00460624">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D94504" w:rsidRPr="00460624" w:rsidRDefault="00D94504" w:rsidP="00D94504">
            <w:pPr>
              <w:pStyle w:val="af2"/>
              <w:ind w:left="-108" w:right="-108"/>
              <w:rPr>
                <w:b/>
              </w:rPr>
            </w:pPr>
            <w:r w:rsidRPr="00460624">
              <w:rPr>
                <w:b/>
              </w:rPr>
              <w:t>2</w:t>
            </w:r>
          </w:p>
        </w:tc>
        <w:tc>
          <w:tcPr>
            <w:tcW w:w="1692" w:type="dxa"/>
            <w:tcBorders>
              <w:top w:val="single" w:sz="4" w:space="0" w:color="auto"/>
              <w:left w:val="single" w:sz="4" w:space="0" w:color="auto"/>
              <w:bottom w:val="single" w:sz="4" w:space="0" w:color="auto"/>
            </w:tcBorders>
          </w:tcPr>
          <w:p w:rsidR="00D94504" w:rsidRPr="00460624" w:rsidRDefault="00D94504" w:rsidP="00D94504">
            <w:pPr>
              <w:pStyle w:val="af2"/>
              <w:ind w:left="-108" w:right="-117"/>
              <w:rPr>
                <w:b/>
              </w:rPr>
            </w:pPr>
            <w:r w:rsidRPr="00460624">
              <w:rPr>
                <w:b/>
              </w:rPr>
              <w:t>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460624" w:rsidRDefault="00D94504" w:rsidP="00D94504">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94504" w:rsidRPr="00460624" w:rsidRDefault="00D94504" w:rsidP="00D94504">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460624" w:rsidRDefault="00D94504" w:rsidP="00D94504">
            <w:pPr>
              <w:pStyle w:val="formattext"/>
              <w:spacing w:before="0" w:beforeAutospacing="0" w:after="0" w:afterAutospacing="0"/>
              <w:jc w:val="center"/>
              <w:textAlignment w:val="baseline"/>
            </w:pPr>
            <w:r w:rsidRPr="00460624">
              <w:t>12.0</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460624" w:rsidRDefault="00D94504" w:rsidP="00D94504">
            <w:pPr>
              <w:pStyle w:val="formattext"/>
              <w:spacing w:before="0" w:beforeAutospacing="0" w:after="0" w:afterAutospacing="0"/>
              <w:jc w:val="both"/>
              <w:textAlignment w:val="baseline"/>
            </w:pPr>
            <w:r w:rsidRPr="00460624">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D94504" w:rsidRPr="00460624" w:rsidRDefault="00D94504" w:rsidP="00D94504">
            <w:pPr>
              <w:pStyle w:val="formattext"/>
              <w:spacing w:before="0" w:beforeAutospacing="0" w:after="0" w:afterAutospacing="0"/>
              <w:jc w:val="both"/>
              <w:textAlignment w:val="baseline"/>
            </w:pPr>
            <w:r w:rsidRPr="00460624">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D94504" w:rsidRPr="00460624" w:rsidRDefault="00D94504" w:rsidP="00D94504">
            <w:pPr>
              <w:pStyle w:val="formattext"/>
              <w:spacing w:before="0" w:beforeAutospacing="0" w:after="0" w:afterAutospacing="0"/>
              <w:jc w:val="center"/>
              <w:textAlignment w:val="baseline"/>
            </w:pPr>
            <w:r w:rsidRPr="00460624">
              <w:t>2.7.1</w:t>
            </w:r>
          </w:p>
        </w:tc>
      </w:tr>
    </w:tbl>
    <w:p w:rsidR="00D94504" w:rsidRPr="00C4424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D94504" w:rsidRPr="00C4424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94504" w:rsidRDefault="00D94504" w:rsidP="00D94504">
      <w:pPr>
        <w:shd w:val="clear" w:color="auto" w:fill="FFFFFF"/>
        <w:spacing w:before="240" w:after="0" w:line="240" w:lineRule="auto"/>
        <w:ind w:firstLine="709"/>
        <w:jc w:val="both"/>
        <w:rPr>
          <w:rFonts w:ascii="Times New Roman" w:hAnsi="Times New Roman" w:cs="Times New Roman"/>
          <w:i/>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причинять вред окружающей среде и санитарному благополучию, 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D94504" w:rsidRPr="009A31E9" w:rsidRDefault="00D94504" w:rsidP="00D94504">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О-1 включают</w:t>
      </w:r>
      <w:r w:rsidRPr="009A31E9">
        <w:rPr>
          <w:rFonts w:ascii="Times New Roman" w:eastAsia="Times New Roman" w:hAnsi="Times New Roman" w:cs="Times New Roman"/>
          <w:i/>
          <w:sz w:val="24"/>
          <w:szCs w:val="24"/>
        </w:rPr>
        <w:t xml:space="preserve"> в себя:</w:t>
      </w:r>
    </w:p>
    <w:p w:rsidR="00D94504" w:rsidRDefault="00D94504" w:rsidP="00D94504">
      <w:pPr>
        <w:spacing w:after="0" w:line="240" w:lineRule="auto"/>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p w:rsidR="00D94504" w:rsidRDefault="00D94504" w:rsidP="00D94504">
      <w:pPr>
        <w:spacing w:after="0" w:line="240" w:lineRule="auto"/>
        <w:ind w:firstLine="851"/>
        <w:jc w:val="both"/>
        <w:rPr>
          <w:rFonts w:ascii="Times New Roman" w:eastAsia="Times New Roman" w:hAnsi="Times New Roman" w:cs="Times New Roman"/>
          <w:i/>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3261"/>
        <w:gridCol w:w="4527"/>
      </w:tblGrid>
      <w:tr w:rsidR="00D94504" w:rsidRPr="0092151A" w:rsidTr="00D94504">
        <w:tc>
          <w:tcPr>
            <w:tcW w:w="2268" w:type="dxa"/>
            <w:tcBorders>
              <w:top w:val="single" w:sz="4" w:space="0" w:color="auto"/>
              <w:bottom w:val="single" w:sz="4" w:space="0" w:color="auto"/>
              <w:right w:val="single" w:sz="4" w:space="0" w:color="auto"/>
            </w:tcBorders>
            <w:vAlign w:val="center"/>
          </w:tcPr>
          <w:p w:rsidR="00D94504" w:rsidRPr="0092151A" w:rsidRDefault="00D94504" w:rsidP="00D94504">
            <w:pPr>
              <w:pStyle w:val="af2"/>
              <w:ind w:left="-108" w:right="-108"/>
              <w:rPr>
                <w:b/>
              </w:rPr>
            </w:pPr>
            <w:r w:rsidRPr="0092151A">
              <w:rPr>
                <w:b/>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D94504" w:rsidRPr="0092151A" w:rsidRDefault="00D94504" w:rsidP="00D94504">
            <w:pPr>
              <w:pStyle w:val="af2"/>
              <w:ind w:left="-108" w:right="-108"/>
              <w:rPr>
                <w:b/>
              </w:rPr>
            </w:pPr>
            <w:r w:rsidRPr="0092151A">
              <w:rPr>
                <w:b/>
              </w:rPr>
              <w:t>Число</w:t>
            </w:r>
          </w:p>
        </w:tc>
        <w:tc>
          <w:tcPr>
            <w:tcW w:w="4527" w:type="dxa"/>
            <w:tcBorders>
              <w:top w:val="single" w:sz="4" w:space="0" w:color="auto"/>
              <w:left w:val="single" w:sz="4" w:space="0" w:color="auto"/>
              <w:bottom w:val="single" w:sz="4" w:space="0" w:color="auto"/>
            </w:tcBorders>
            <w:vAlign w:val="center"/>
          </w:tcPr>
          <w:p w:rsidR="00D94504" w:rsidRPr="0092151A" w:rsidRDefault="00D94504" w:rsidP="00D94504">
            <w:pPr>
              <w:pStyle w:val="af2"/>
              <w:ind w:left="-108" w:right="-117"/>
              <w:rPr>
                <w:b/>
              </w:rPr>
            </w:pPr>
            <w:r w:rsidRPr="0092151A">
              <w:rPr>
                <w:b/>
              </w:rPr>
              <w:t>Размеры земельных участков</w:t>
            </w:r>
          </w:p>
        </w:tc>
      </w:tr>
      <w:tr w:rsidR="00D94504" w:rsidRPr="0092151A" w:rsidTr="00D94504">
        <w:trPr>
          <w:tblHeader/>
        </w:trPr>
        <w:tc>
          <w:tcPr>
            <w:tcW w:w="2268" w:type="dxa"/>
            <w:tcBorders>
              <w:top w:val="single" w:sz="4" w:space="0" w:color="auto"/>
              <w:bottom w:val="single" w:sz="4" w:space="0" w:color="auto"/>
              <w:right w:val="single" w:sz="4" w:space="0" w:color="auto"/>
            </w:tcBorders>
            <w:vAlign w:val="center"/>
          </w:tcPr>
          <w:p w:rsidR="00D94504" w:rsidRPr="0092151A" w:rsidRDefault="00D94504" w:rsidP="00D94504">
            <w:pPr>
              <w:pStyle w:val="af2"/>
              <w:ind w:left="-108" w:right="-108"/>
              <w:rPr>
                <w:b/>
              </w:rPr>
            </w:pPr>
            <w:r w:rsidRPr="0092151A">
              <w:rPr>
                <w:b/>
              </w:rPr>
              <w:t>1</w:t>
            </w:r>
          </w:p>
        </w:tc>
        <w:tc>
          <w:tcPr>
            <w:tcW w:w="3261" w:type="dxa"/>
            <w:tcBorders>
              <w:top w:val="single" w:sz="4" w:space="0" w:color="auto"/>
              <w:left w:val="single" w:sz="4" w:space="0" w:color="auto"/>
              <w:bottom w:val="single" w:sz="4" w:space="0" w:color="auto"/>
              <w:right w:val="single" w:sz="4" w:space="0" w:color="auto"/>
            </w:tcBorders>
            <w:vAlign w:val="center"/>
          </w:tcPr>
          <w:p w:rsidR="00D94504" w:rsidRPr="0092151A" w:rsidRDefault="00D94504" w:rsidP="00D94504">
            <w:pPr>
              <w:pStyle w:val="af2"/>
              <w:ind w:left="-108" w:right="-108"/>
              <w:rPr>
                <w:b/>
              </w:rPr>
            </w:pPr>
            <w:r w:rsidRPr="0092151A">
              <w:rPr>
                <w:b/>
              </w:rPr>
              <w:t>2</w:t>
            </w:r>
          </w:p>
        </w:tc>
        <w:tc>
          <w:tcPr>
            <w:tcW w:w="4527" w:type="dxa"/>
            <w:tcBorders>
              <w:top w:val="single" w:sz="4" w:space="0" w:color="auto"/>
              <w:left w:val="single" w:sz="4" w:space="0" w:color="auto"/>
              <w:bottom w:val="single" w:sz="4" w:space="0" w:color="auto"/>
            </w:tcBorders>
            <w:vAlign w:val="center"/>
          </w:tcPr>
          <w:p w:rsidR="00D94504" w:rsidRPr="0092151A" w:rsidRDefault="00D94504" w:rsidP="00D94504">
            <w:pPr>
              <w:pStyle w:val="af2"/>
              <w:ind w:left="-108" w:right="-117"/>
              <w:rPr>
                <w:b/>
              </w:rPr>
            </w:pPr>
            <w:r w:rsidRPr="0092151A">
              <w:rPr>
                <w:b/>
              </w:rPr>
              <w:t>3</w:t>
            </w:r>
          </w:p>
        </w:tc>
      </w:tr>
      <w:tr w:rsidR="00D94504" w:rsidRPr="0092151A" w:rsidTr="00D94504">
        <w:tc>
          <w:tcPr>
            <w:tcW w:w="10056" w:type="dxa"/>
            <w:gridSpan w:val="3"/>
            <w:tcBorders>
              <w:top w:val="single" w:sz="4" w:space="0" w:color="auto"/>
              <w:bottom w:val="single" w:sz="4" w:space="0" w:color="auto"/>
            </w:tcBorders>
          </w:tcPr>
          <w:p w:rsidR="00D94504" w:rsidRPr="0092151A" w:rsidRDefault="00D94504" w:rsidP="00D94504">
            <w:pPr>
              <w:pStyle w:val="af2"/>
              <w:jc w:val="left"/>
            </w:pPr>
            <w:r w:rsidRPr="0092151A">
              <w:rPr>
                <w:b/>
              </w:rPr>
              <w:t>Социальное обслуживание</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 xml:space="preserve">Дом </w:t>
            </w:r>
            <w:proofErr w:type="gramStart"/>
            <w:r w:rsidRPr="0092151A">
              <w:t>престарелых</w:t>
            </w:r>
            <w:proofErr w:type="gramEnd"/>
          </w:p>
        </w:tc>
        <w:tc>
          <w:tcPr>
            <w:tcW w:w="7788" w:type="dxa"/>
            <w:gridSpan w:val="2"/>
            <w:tcBorders>
              <w:top w:val="single" w:sz="4" w:space="0" w:color="auto"/>
              <w:left w:val="single" w:sz="4" w:space="0" w:color="auto"/>
              <w:bottom w:val="single" w:sz="4" w:space="0" w:color="auto"/>
            </w:tcBorders>
          </w:tcPr>
          <w:p w:rsidR="00D94504" w:rsidRPr="0092151A" w:rsidRDefault="00D94504" w:rsidP="00D94504">
            <w:pPr>
              <w:pStyle w:val="af2"/>
              <w:jc w:val="left"/>
            </w:pPr>
            <w:r w:rsidRPr="0092151A">
              <w:t>По заданию на проектирование</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Детский дом</w:t>
            </w:r>
          </w:p>
        </w:tc>
        <w:tc>
          <w:tcPr>
            <w:tcW w:w="3261" w:type="dxa"/>
            <w:tcBorders>
              <w:top w:val="single" w:sz="4" w:space="0" w:color="auto"/>
              <w:left w:val="single" w:sz="4" w:space="0" w:color="auto"/>
              <w:bottom w:val="single" w:sz="4" w:space="0" w:color="auto"/>
              <w:right w:val="single" w:sz="4" w:space="0" w:color="auto"/>
            </w:tcBorders>
          </w:tcPr>
          <w:p w:rsidR="00D94504" w:rsidRPr="0092151A" w:rsidRDefault="00D94504" w:rsidP="00D94504">
            <w:pPr>
              <w:pStyle w:val="af1"/>
              <w:jc w:val="left"/>
            </w:pPr>
            <w:r w:rsidRPr="0092151A">
              <w:t>3 места на 1 тыс. чел. (от 4 до 17 лет)</w:t>
            </w:r>
          </w:p>
        </w:tc>
        <w:tc>
          <w:tcPr>
            <w:tcW w:w="4527" w:type="dxa"/>
            <w:tcBorders>
              <w:top w:val="single" w:sz="4" w:space="0" w:color="auto"/>
              <w:left w:val="single" w:sz="4" w:space="0" w:color="auto"/>
              <w:bottom w:val="single" w:sz="4" w:space="0" w:color="auto"/>
            </w:tcBorders>
          </w:tcPr>
          <w:p w:rsidR="00D94504" w:rsidRPr="0092151A" w:rsidRDefault="00D94504" w:rsidP="00D94504">
            <w:pPr>
              <w:pStyle w:val="af2"/>
              <w:jc w:val="left"/>
            </w:pPr>
            <w:r w:rsidRPr="0092151A">
              <w:t>По заданию на проектирование</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Отделение почты, телеграфа</w:t>
            </w:r>
          </w:p>
        </w:tc>
        <w:tc>
          <w:tcPr>
            <w:tcW w:w="3261" w:type="dxa"/>
            <w:tcBorders>
              <w:top w:val="single" w:sz="4" w:space="0" w:color="auto"/>
              <w:left w:val="single" w:sz="4" w:space="0" w:color="auto"/>
              <w:bottom w:val="single" w:sz="4" w:space="0" w:color="auto"/>
              <w:right w:val="single" w:sz="4" w:space="0" w:color="auto"/>
            </w:tcBorders>
          </w:tcPr>
          <w:p w:rsidR="00D94504" w:rsidRPr="0092151A" w:rsidRDefault="00D94504" w:rsidP="00D94504">
            <w:pPr>
              <w:pStyle w:val="af1"/>
              <w:jc w:val="left"/>
            </w:pPr>
          </w:p>
        </w:tc>
        <w:tc>
          <w:tcPr>
            <w:tcW w:w="4527" w:type="dxa"/>
            <w:tcBorders>
              <w:top w:val="single" w:sz="4" w:space="0" w:color="auto"/>
              <w:left w:val="single" w:sz="4" w:space="0" w:color="auto"/>
              <w:bottom w:val="single" w:sz="4" w:space="0" w:color="auto"/>
            </w:tcBorders>
          </w:tcPr>
          <w:p w:rsidR="00D94504" w:rsidRPr="00325193" w:rsidRDefault="00D94504" w:rsidP="00D9450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roofErr w:type="gramStart"/>
            <w:r w:rsidRPr="00325193">
              <w:rPr>
                <w:rFonts w:ascii="Times New Roman" w:eastAsia="Times New Roman" w:hAnsi="Times New Roman" w:cs="Times New Roman"/>
                <w:sz w:val="24"/>
                <w:szCs w:val="24"/>
              </w:rPr>
              <w:t>га</w:t>
            </w:r>
            <w:proofErr w:type="gramEnd"/>
            <w:r w:rsidRPr="00325193">
              <w:rPr>
                <w:rFonts w:ascii="Times New Roman" w:eastAsia="Times New Roman" w:hAnsi="Times New Roman" w:cs="Times New Roman"/>
                <w:sz w:val="24"/>
                <w:szCs w:val="24"/>
              </w:rPr>
              <w:t>, для обслуживаемого населения, групп:</w:t>
            </w:r>
          </w:p>
          <w:p w:rsidR="00D94504" w:rsidRPr="00325193" w:rsidRDefault="00D94504" w:rsidP="00D9450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25193">
              <w:rPr>
                <w:rFonts w:ascii="Times New Roman" w:eastAsia="Times New Roman" w:hAnsi="Times New Roman" w:cs="Times New Roman"/>
                <w:sz w:val="24"/>
                <w:szCs w:val="24"/>
                <w:lang w:val="en-US"/>
              </w:rPr>
              <w:t>IV</w:t>
            </w:r>
            <w:r w:rsidRPr="00325193">
              <w:rPr>
                <w:rFonts w:ascii="Times New Roman" w:eastAsia="Times New Roman" w:hAnsi="Times New Roman" w:cs="Times New Roman"/>
                <w:sz w:val="24"/>
                <w:szCs w:val="24"/>
              </w:rPr>
              <w:t>-</w:t>
            </w:r>
            <w:r w:rsidRPr="00325193">
              <w:rPr>
                <w:rFonts w:ascii="Times New Roman" w:eastAsia="Times New Roman" w:hAnsi="Times New Roman" w:cs="Times New Roman"/>
                <w:sz w:val="24"/>
                <w:szCs w:val="24"/>
                <w:lang w:val="en-US"/>
              </w:rPr>
              <w:t>V</w:t>
            </w:r>
            <w:r w:rsidRPr="00D94504">
              <w:rPr>
                <w:rFonts w:ascii="Times New Roman" w:eastAsia="Times New Roman" w:hAnsi="Times New Roman" w:cs="Times New Roman"/>
                <w:sz w:val="24"/>
                <w:szCs w:val="24"/>
              </w:rPr>
              <w:t xml:space="preserve"> </w:t>
            </w:r>
            <w:r w:rsidRPr="00325193">
              <w:rPr>
                <w:rFonts w:ascii="Times New Roman" w:eastAsia="Times New Roman" w:hAnsi="Times New Roman" w:cs="Times New Roman"/>
                <w:sz w:val="24"/>
                <w:szCs w:val="24"/>
              </w:rPr>
              <w:t>(до 9 тыс. чел.) 0,07-0,08</w:t>
            </w:r>
          </w:p>
          <w:p w:rsidR="00D94504" w:rsidRPr="00325193" w:rsidRDefault="00D94504" w:rsidP="00D9450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25193">
              <w:rPr>
                <w:rFonts w:ascii="Times New Roman" w:eastAsia="Times New Roman" w:hAnsi="Times New Roman" w:cs="Times New Roman"/>
                <w:sz w:val="24"/>
                <w:szCs w:val="24"/>
                <w:lang w:val="en-US"/>
              </w:rPr>
              <w:t>III</w:t>
            </w:r>
            <w:r w:rsidRPr="00325193">
              <w:rPr>
                <w:rFonts w:ascii="Times New Roman" w:eastAsia="Times New Roman" w:hAnsi="Times New Roman" w:cs="Times New Roman"/>
                <w:sz w:val="24"/>
                <w:szCs w:val="24"/>
              </w:rPr>
              <w:t>-</w:t>
            </w:r>
            <w:r w:rsidRPr="00325193">
              <w:rPr>
                <w:rFonts w:ascii="Times New Roman" w:eastAsia="Times New Roman" w:hAnsi="Times New Roman" w:cs="Times New Roman"/>
                <w:sz w:val="24"/>
                <w:szCs w:val="24"/>
                <w:lang w:val="en-US"/>
              </w:rPr>
              <w:t xml:space="preserve">IV </w:t>
            </w:r>
            <w:r w:rsidRPr="00325193">
              <w:rPr>
                <w:rFonts w:ascii="Times New Roman" w:eastAsia="Times New Roman" w:hAnsi="Times New Roman" w:cs="Times New Roman"/>
                <w:sz w:val="24"/>
                <w:szCs w:val="24"/>
              </w:rPr>
              <w:t>(9-18 тыс. чел.) 0,09-0,1</w:t>
            </w:r>
          </w:p>
          <w:p w:rsidR="00D94504" w:rsidRPr="0092151A" w:rsidRDefault="00D94504" w:rsidP="00D94504">
            <w:pPr>
              <w:pStyle w:val="af2"/>
              <w:jc w:val="left"/>
            </w:pP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Клубы по интересам</w:t>
            </w:r>
          </w:p>
        </w:tc>
        <w:tc>
          <w:tcPr>
            <w:tcW w:w="3261" w:type="dxa"/>
            <w:tcBorders>
              <w:top w:val="single" w:sz="4" w:space="0" w:color="auto"/>
              <w:left w:val="single" w:sz="4" w:space="0" w:color="auto"/>
              <w:bottom w:val="single" w:sz="4" w:space="0" w:color="auto"/>
              <w:right w:val="single" w:sz="4" w:space="0" w:color="auto"/>
            </w:tcBorders>
          </w:tcPr>
          <w:p w:rsidR="00D94504" w:rsidRPr="0092151A" w:rsidRDefault="00D94504" w:rsidP="00D94504">
            <w:pPr>
              <w:pStyle w:val="af1"/>
              <w:jc w:val="left"/>
            </w:pPr>
            <w:r w:rsidRPr="0092151A">
              <w:t>50-60 м</w:t>
            </w:r>
            <w:proofErr w:type="gramStart"/>
            <w:r w:rsidRPr="0092151A">
              <w:t>2</w:t>
            </w:r>
            <w:proofErr w:type="gramEnd"/>
            <w:r w:rsidRPr="0092151A">
              <w:t xml:space="preserve"> площади пола на 1 тыс. чел.</w:t>
            </w:r>
          </w:p>
        </w:tc>
        <w:tc>
          <w:tcPr>
            <w:tcW w:w="4527" w:type="dxa"/>
            <w:tcBorders>
              <w:top w:val="single" w:sz="4" w:space="0" w:color="auto"/>
              <w:left w:val="single" w:sz="4" w:space="0" w:color="auto"/>
              <w:bottom w:val="single" w:sz="4" w:space="0" w:color="auto"/>
            </w:tcBorders>
          </w:tcPr>
          <w:p w:rsidR="00D94504" w:rsidRPr="0092151A" w:rsidRDefault="00D94504" w:rsidP="00D94504">
            <w:pPr>
              <w:pStyle w:val="af2"/>
              <w:jc w:val="left"/>
            </w:pPr>
            <w:r w:rsidRPr="0092151A">
              <w:t>По заданию на проектирование</w:t>
            </w:r>
          </w:p>
        </w:tc>
      </w:tr>
      <w:tr w:rsidR="00D94504" w:rsidRPr="0092151A" w:rsidTr="00D94504">
        <w:tc>
          <w:tcPr>
            <w:tcW w:w="10056" w:type="dxa"/>
            <w:gridSpan w:val="3"/>
            <w:tcBorders>
              <w:top w:val="single" w:sz="4" w:space="0" w:color="auto"/>
              <w:bottom w:val="single" w:sz="4" w:space="0" w:color="auto"/>
            </w:tcBorders>
          </w:tcPr>
          <w:p w:rsidR="00D94504" w:rsidRPr="0092151A" w:rsidRDefault="00D94504" w:rsidP="00D94504">
            <w:pPr>
              <w:pStyle w:val="af2"/>
              <w:jc w:val="left"/>
            </w:pPr>
            <w:r w:rsidRPr="0092151A">
              <w:rPr>
                <w:b/>
              </w:rPr>
              <w:t>Бытовое обслуживание</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Мастерские мелкого ремонта</w:t>
            </w:r>
          </w:p>
        </w:tc>
        <w:tc>
          <w:tcPr>
            <w:tcW w:w="3261" w:type="dxa"/>
            <w:vMerge w:val="restart"/>
            <w:tcBorders>
              <w:top w:val="single" w:sz="4" w:space="0" w:color="auto"/>
              <w:left w:val="single" w:sz="4" w:space="0" w:color="auto"/>
              <w:right w:val="single" w:sz="4" w:space="0" w:color="auto"/>
            </w:tcBorders>
          </w:tcPr>
          <w:p w:rsidR="00D94504" w:rsidRPr="0092151A" w:rsidRDefault="00957F18" w:rsidP="00D94504">
            <w:pPr>
              <w:pStyle w:val="af1"/>
              <w:jc w:val="left"/>
            </w:pPr>
            <w:r w:rsidRPr="00957F18">
              <w:t>По заданию на проектирование</w:t>
            </w:r>
          </w:p>
        </w:tc>
        <w:tc>
          <w:tcPr>
            <w:tcW w:w="4527" w:type="dxa"/>
            <w:vMerge w:val="restart"/>
            <w:tcBorders>
              <w:top w:val="single" w:sz="4" w:space="0" w:color="auto"/>
              <w:left w:val="single" w:sz="4" w:space="0" w:color="auto"/>
            </w:tcBorders>
          </w:tcPr>
          <w:p w:rsidR="00D94504" w:rsidRPr="0092151A" w:rsidRDefault="00957F18" w:rsidP="00D94504">
            <w:pPr>
              <w:pStyle w:val="af2"/>
              <w:jc w:val="left"/>
            </w:pPr>
            <w:r w:rsidRPr="0092151A">
              <w:t>По заданию на проектирование</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lastRenderedPageBreak/>
              <w:t>Ателье</w:t>
            </w:r>
          </w:p>
        </w:tc>
        <w:tc>
          <w:tcPr>
            <w:tcW w:w="3261" w:type="dxa"/>
            <w:vMerge/>
            <w:tcBorders>
              <w:left w:val="single" w:sz="4" w:space="0" w:color="auto"/>
              <w:bottom w:val="single" w:sz="4" w:space="0" w:color="auto"/>
              <w:right w:val="single" w:sz="4" w:space="0" w:color="auto"/>
            </w:tcBorders>
          </w:tcPr>
          <w:p w:rsidR="00D94504" w:rsidRPr="0092151A" w:rsidRDefault="00D94504" w:rsidP="00D94504">
            <w:pPr>
              <w:pStyle w:val="af1"/>
              <w:jc w:val="left"/>
            </w:pPr>
          </w:p>
        </w:tc>
        <w:tc>
          <w:tcPr>
            <w:tcW w:w="4527" w:type="dxa"/>
            <w:vMerge/>
            <w:tcBorders>
              <w:left w:val="single" w:sz="4" w:space="0" w:color="auto"/>
              <w:bottom w:val="single" w:sz="4" w:space="0" w:color="auto"/>
            </w:tcBorders>
          </w:tcPr>
          <w:p w:rsidR="00D94504" w:rsidRPr="0092151A" w:rsidRDefault="00D94504" w:rsidP="00D94504">
            <w:pPr>
              <w:pStyle w:val="af2"/>
              <w:jc w:val="left"/>
            </w:pP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Бани</w:t>
            </w:r>
          </w:p>
        </w:tc>
        <w:tc>
          <w:tcPr>
            <w:tcW w:w="3261" w:type="dxa"/>
            <w:tcBorders>
              <w:top w:val="single" w:sz="4" w:space="0" w:color="auto"/>
              <w:left w:val="single" w:sz="4" w:space="0" w:color="auto"/>
              <w:bottom w:val="single" w:sz="4" w:space="0" w:color="auto"/>
              <w:right w:val="single" w:sz="4" w:space="0" w:color="auto"/>
            </w:tcBorders>
          </w:tcPr>
          <w:p w:rsidR="00D94504" w:rsidRPr="0092151A" w:rsidRDefault="00D94504" w:rsidP="00D94504">
            <w:pPr>
              <w:pStyle w:val="af1"/>
              <w:jc w:val="left"/>
            </w:pPr>
            <w:r w:rsidRPr="0092151A">
              <w:t>10 на 1 тыс. чел. (в том числе 5 – на 1 тыс. чел. туристов)</w:t>
            </w:r>
          </w:p>
        </w:tc>
        <w:tc>
          <w:tcPr>
            <w:tcW w:w="4527" w:type="dxa"/>
            <w:tcBorders>
              <w:top w:val="single" w:sz="4" w:space="0" w:color="auto"/>
              <w:left w:val="single" w:sz="4" w:space="0" w:color="auto"/>
              <w:bottom w:val="single" w:sz="4" w:space="0" w:color="auto"/>
            </w:tcBorders>
          </w:tcPr>
          <w:p w:rsidR="00D94504" w:rsidRPr="0092151A" w:rsidRDefault="00D94504" w:rsidP="00D94504">
            <w:pPr>
              <w:pStyle w:val="af2"/>
              <w:jc w:val="left"/>
            </w:pPr>
            <w:r w:rsidRPr="0092151A">
              <w:t>0,2-0,4 га на объект</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Прачечные</w:t>
            </w:r>
          </w:p>
        </w:tc>
        <w:tc>
          <w:tcPr>
            <w:tcW w:w="3261" w:type="dxa"/>
            <w:tcBorders>
              <w:top w:val="single" w:sz="4" w:space="0" w:color="auto"/>
              <w:left w:val="single" w:sz="4" w:space="0" w:color="auto"/>
              <w:bottom w:val="single" w:sz="4" w:space="0" w:color="auto"/>
              <w:right w:val="single" w:sz="4" w:space="0" w:color="auto"/>
            </w:tcBorders>
          </w:tcPr>
          <w:p w:rsidR="00D94504" w:rsidRPr="0092151A" w:rsidRDefault="00D94504" w:rsidP="00D94504">
            <w:pPr>
              <w:pStyle w:val="af1"/>
              <w:jc w:val="left"/>
            </w:pPr>
            <w:r w:rsidRPr="0092151A">
              <w:rPr>
                <w:rFonts w:eastAsia="Calibri"/>
              </w:rPr>
              <w:t>120 (10)* на 1 тыс. чел.</w:t>
            </w:r>
          </w:p>
        </w:tc>
        <w:tc>
          <w:tcPr>
            <w:tcW w:w="4527" w:type="dxa"/>
            <w:tcBorders>
              <w:top w:val="single" w:sz="4" w:space="0" w:color="auto"/>
              <w:left w:val="single" w:sz="4" w:space="0" w:color="auto"/>
              <w:bottom w:val="single" w:sz="4" w:space="0" w:color="auto"/>
            </w:tcBorders>
          </w:tcPr>
          <w:p w:rsidR="00D94504" w:rsidRPr="0092151A" w:rsidRDefault="00D94504" w:rsidP="00D94504">
            <w:pPr>
              <w:pStyle w:val="af2"/>
              <w:jc w:val="left"/>
            </w:pPr>
            <w:r w:rsidRPr="0092151A">
              <w:rPr>
                <w:rFonts w:eastAsia="Calibri"/>
              </w:rPr>
              <w:t>Для прачечных самообслуживания: 0,1-0,2 га на объект. Для фабрик-прачечных: 0,5-1,0 га объект</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Похоронные бюро</w:t>
            </w:r>
          </w:p>
        </w:tc>
        <w:tc>
          <w:tcPr>
            <w:tcW w:w="3261" w:type="dxa"/>
            <w:tcBorders>
              <w:top w:val="nil"/>
              <w:left w:val="single" w:sz="4" w:space="0" w:color="auto"/>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1 на 0,5-1 млн. чел.</w:t>
            </w:r>
          </w:p>
        </w:tc>
        <w:tc>
          <w:tcPr>
            <w:tcW w:w="4527" w:type="dxa"/>
            <w:tcBorders>
              <w:top w:val="nil"/>
              <w:left w:val="nil"/>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D94504" w:rsidRPr="0092151A" w:rsidTr="00D94504">
        <w:tc>
          <w:tcPr>
            <w:tcW w:w="10056" w:type="dxa"/>
            <w:gridSpan w:val="3"/>
            <w:tcBorders>
              <w:top w:val="single" w:sz="4" w:space="0" w:color="auto"/>
              <w:bottom w:val="single" w:sz="4" w:space="0" w:color="auto"/>
            </w:tcBorders>
          </w:tcPr>
          <w:p w:rsidR="00D94504" w:rsidRPr="0092151A" w:rsidRDefault="00D94504" w:rsidP="00D94504">
            <w:pPr>
              <w:pStyle w:val="af2"/>
              <w:jc w:val="left"/>
            </w:pPr>
            <w:r w:rsidRPr="0092151A">
              <w:rPr>
                <w:b/>
              </w:rPr>
              <w:t>Здравоохранение</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Поликлиники</w:t>
            </w:r>
          </w:p>
        </w:tc>
        <w:tc>
          <w:tcPr>
            <w:tcW w:w="3261" w:type="dxa"/>
            <w:tcBorders>
              <w:top w:val="single" w:sz="4" w:space="0" w:color="auto"/>
              <w:left w:val="single" w:sz="4" w:space="0" w:color="auto"/>
              <w:bottom w:val="single" w:sz="4" w:space="0" w:color="auto"/>
              <w:right w:val="single" w:sz="4" w:space="0" w:color="auto"/>
            </w:tcBorders>
          </w:tcPr>
          <w:p w:rsidR="00D94504" w:rsidRPr="0092151A" w:rsidRDefault="00D94504" w:rsidP="00D94504">
            <w:pPr>
              <w:pStyle w:val="af1"/>
              <w:jc w:val="left"/>
            </w:pPr>
            <w:r w:rsidRPr="0092151A">
              <w:t xml:space="preserve">18,15 посещений в смену на 1 </w:t>
            </w:r>
            <w:proofErr w:type="spellStart"/>
            <w:r w:rsidRPr="0092151A">
              <w:t>тыс</w:t>
            </w:r>
            <w:proofErr w:type="gramStart"/>
            <w:r w:rsidRPr="0092151A">
              <w:t>.ч</w:t>
            </w:r>
            <w:proofErr w:type="gramEnd"/>
            <w:r w:rsidRPr="0092151A">
              <w:t>ел</w:t>
            </w:r>
            <w:proofErr w:type="spellEnd"/>
            <w:r w:rsidRPr="0092151A">
              <w:t>.</w:t>
            </w:r>
          </w:p>
        </w:tc>
        <w:tc>
          <w:tcPr>
            <w:tcW w:w="4527" w:type="dxa"/>
            <w:tcBorders>
              <w:top w:val="single" w:sz="4" w:space="0" w:color="auto"/>
              <w:left w:val="single" w:sz="4" w:space="0" w:color="auto"/>
              <w:bottom w:val="single" w:sz="4" w:space="0" w:color="auto"/>
            </w:tcBorders>
          </w:tcPr>
          <w:p w:rsidR="00D94504" w:rsidRPr="0092151A" w:rsidRDefault="00D94504" w:rsidP="00D94504">
            <w:pPr>
              <w:pStyle w:val="af2"/>
              <w:jc w:val="left"/>
            </w:pPr>
            <w:r w:rsidRPr="0092151A">
              <w:t>На 100 посещений в смену - встроенные; 0,1 га на 100 посещений в смену, но не менее 0,2 га</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Фельдшерские пункты</w:t>
            </w:r>
          </w:p>
        </w:tc>
        <w:tc>
          <w:tcPr>
            <w:tcW w:w="3261" w:type="dxa"/>
            <w:tcBorders>
              <w:top w:val="single" w:sz="4" w:space="0" w:color="auto"/>
              <w:left w:val="single" w:sz="4" w:space="0" w:color="auto"/>
              <w:bottom w:val="single" w:sz="4" w:space="0" w:color="auto"/>
              <w:right w:val="single" w:sz="4" w:space="0" w:color="auto"/>
            </w:tcBorders>
          </w:tcPr>
          <w:p w:rsidR="00D94504" w:rsidRPr="0092151A" w:rsidRDefault="00D94504" w:rsidP="00D94504">
            <w:pPr>
              <w:pStyle w:val="af1"/>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D94504" w:rsidRPr="0092151A" w:rsidRDefault="00D94504" w:rsidP="00D94504">
            <w:pPr>
              <w:pStyle w:val="af2"/>
              <w:jc w:val="left"/>
            </w:pPr>
            <w:r w:rsidRPr="0092151A">
              <w:t>0,2 га</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Больницы</w:t>
            </w:r>
          </w:p>
        </w:tc>
        <w:tc>
          <w:tcPr>
            <w:tcW w:w="3261" w:type="dxa"/>
            <w:tcBorders>
              <w:top w:val="single" w:sz="4" w:space="0" w:color="auto"/>
              <w:left w:val="single" w:sz="4" w:space="0" w:color="auto"/>
              <w:bottom w:val="single" w:sz="4" w:space="0" w:color="auto"/>
              <w:right w:val="single" w:sz="4" w:space="0" w:color="auto"/>
            </w:tcBorders>
          </w:tcPr>
          <w:p w:rsidR="00D94504" w:rsidRPr="0092151A" w:rsidRDefault="00D94504" w:rsidP="00D94504">
            <w:pPr>
              <w:pStyle w:val="af1"/>
              <w:jc w:val="left"/>
            </w:pPr>
            <w:r w:rsidRPr="0092151A">
              <w:t>13,45 коек на 1 тыс. чел.</w:t>
            </w:r>
          </w:p>
        </w:tc>
        <w:tc>
          <w:tcPr>
            <w:tcW w:w="4527" w:type="dxa"/>
            <w:tcBorders>
              <w:top w:val="single" w:sz="4" w:space="0" w:color="auto"/>
              <w:left w:val="single" w:sz="4" w:space="0" w:color="auto"/>
              <w:bottom w:val="single" w:sz="4" w:space="0" w:color="auto"/>
            </w:tcBorders>
          </w:tcPr>
          <w:p w:rsidR="00D94504" w:rsidRPr="0092151A" w:rsidRDefault="00D94504" w:rsidP="00D94504">
            <w:pPr>
              <w:pStyle w:val="af2"/>
              <w:jc w:val="left"/>
            </w:pPr>
            <w:r w:rsidRPr="0092151A">
              <w:t>На 100 посещений в смену - встроенные; 0,1 га на 100 посещений в смену, но не менее 0,2 га</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Санатории и профилактории</w:t>
            </w:r>
          </w:p>
        </w:tc>
        <w:tc>
          <w:tcPr>
            <w:tcW w:w="3261" w:type="dxa"/>
            <w:tcBorders>
              <w:top w:val="single" w:sz="4" w:space="0" w:color="auto"/>
              <w:left w:val="single" w:sz="4" w:space="0" w:color="auto"/>
              <w:bottom w:val="single" w:sz="4" w:space="0" w:color="auto"/>
              <w:right w:val="single" w:sz="4" w:space="0" w:color="auto"/>
            </w:tcBorders>
          </w:tcPr>
          <w:p w:rsidR="00D94504" w:rsidRPr="0092151A" w:rsidRDefault="00D94504" w:rsidP="00D94504">
            <w:pPr>
              <w:pStyle w:val="af1"/>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D94504" w:rsidRPr="0092151A" w:rsidRDefault="00D94504" w:rsidP="00D94504">
            <w:pPr>
              <w:pStyle w:val="af2"/>
              <w:jc w:val="left"/>
            </w:pPr>
            <w:r w:rsidRPr="0092151A">
              <w:t>70-100 м</w:t>
            </w:r>
            <w:proofErr w:type="gramStart"/>
            <w:r w:rsidRPr="0092151A">
              <w:t>2</w:t>
            </w:r>
            <w:proofErr w:type="gramEnd"/>
            <w:r w:rsidRPr="0092151A">
              <w:t xml:space="preserve"> на 1 место</w:t>
            </w:r>
          </w:p>
        </w:tc>
      </w:tr>
      <w:tr w:rsidR="00D94504" w:rsidRPr="0092151A" w:rsidTr="00D94504">
        <w:tc>
          <w:tcPr>
            <w:tcW w:w="10056" w:type="dxa"/>
            <w:gridSpan w:val="3"/>
            <w:tcBorders>
              <w:top w:val="single" w:sz="4" w:space="0" w:color="auto"/>
              <w:bottom w:val="single" w:sz="4" w:space="0" w:color="auto"/>
            </w:tcBorders>
          </w:tcPr>
          <w:p w:rsidR="00D94504" w:rsidRPr="0092151A" w:rsidRDefault="00D94504" w:rsidP="00D94504">
            <w:pPr>
              <w:pStyle w:val="af2"/>
              <w:jc w:val="left"/>
            </w:pPr>
            <w:r w:rsidRPr="0092151A">
              <w:rPr>
                <w:b/>
              </w:rPr>
              <w:t>Образование и просвещение</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Детские сады, ясли</w:t>
            </w:r>
          </w:p>
        </w:tc>
        <w:tc>
          <w:tcPr>
            <w:tcW w:w="3261" w:type="dxa"/>
            <w:tcBorders>
              <w:top w:val="single" w:sz="4" w:space="0" w:color="auto"/>
              <w:left w:val="single" w:sz="4" w:space="0" w:color="auto"/>
              <w:bottom w:val="single" w:sz="4" w:space="0" w:color="auto"/>
              <w:right w:val="single" w:sz="4" w:space="0" w:color="auto"/>
            </w:tcBorders>
          </w:tcPr>
          <w:p w:rsidR="00D94504" w:rsidRPr="0092151A" w:rsidRDefault="00D94504" w:rsidP="00D94504">
            <w:pPr>
              <w:pStyle w:val="af1"/>
              <w:tabs>
                <w:tab w:val="left" w:pos="34"/>
              </w:tabs>
              <w:jc w:val="left"/>
            </w:pPr>
            <w:r w:rsidRPr="0092151A">
              <w:tab/>
              <w:t>40 мест на 1 тыс. жителей</w:t>
            </w:r>
          </w:p>
        </w:tc>
        <w:tc>
          <w:tcPr>
            <w:tcW w:w="4527" w:type="dxa"/>
            <w:tcBorders>
              <w:top w:val="single" w:sz="4" w:space="0" w:color="auto"/>
              <w:left w:val="single" w:sz="4" w:space="0" w:color="auto"/>
              <w:bottom w:val="single" w:sz="4" w:space="0" w:color="auto"/>
            </w:tcBorders>
          </w:tcPr>
          <w:p w:rsidR="00D94504" w:rsidRPr="0092151A" w:rsidRDefault="00D94504" w:rsidP="00D94504">
            <w:pPr>
              <w:pStyle w:val="af2"/>
              <w:jc w:val="left"/>
            </w:pPr>
            <w:r w:rsidRPr="0092151A">
              <w:t>При вместимости (м</w:t>
            </w:r>
            <w:proofErr w:type="gramStart"/>
            <w:r w:rsidRPr="0092151A">
              <w:t>2</w:t>
            </w:r>
            <w:proofErr w:type="gramEnd"/>
            <w:r w:rsidRPr="0092151A">
              <w:t xml:space="preserve"> на 1 место): до 100 мест – 40, свыше 100 мест – 35. Для встроенных при вместимости более 100 мест – не менее 35. </w:t>
            </w:r>
          </w:p>
          <w:p w:rsidR="00D94504" w:rsidRPr="0092151A" w:rsidRDefault="00D94504" w:rsidP="00D94504">
            <w:pPr>
              <w:pStyle w:val="af2"/>
              <w:jc w:val="left"/>
            </w:pPr>
            <w:r w:rsidRPr="0092151A">
              <w:t xml:space="preserve"> Для проектов повторного применения - от 60 до 110.</w:t>
            </w:r>
          </w:p>
          <w:p w:rsidR="00D94504" w:rsidRPr="0092151A" w:rsidRDefault="00D94504" w:rsidP="00D94504">
            <w:pPr>
              <w:pStyle w:val="af2"/>
              <w:jc w:val="left"/>
            </w:pPr>
            <w:r w:rsidRPr="0092151A">
              <w:t xml:space="preserve"> Размер игровой площадки на 1 место следует принимать не менее для детей ясельного возраста – 7,5 кв. м, для детей дошкольного возраста – 9,0 </w:t>
            </w:r>
            <w:proofErr w:type="spellStart"/>
            <w:r w:rsidRPr="0092151A">
              <w:t>кв.м</w:t>
            </w:r>
            <w:proofErr w:type="spellEnd"/>
            <w:r w:rsidRPr="0092151A">
              <w:t>.</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Школы, лицеи, гимназии</w:t>
            </w:r>
          </w:p>
        </w:tc>
        <w:tc>
          <w:tcPr>
            <w:tcW w:w="3261" w:type="dxa"/>
            <w:tcBorders>
              <w:top w:val="single" w:sz="4" w:space="0" w:color="auto"/>
              <w:left w:val="single" w:sz="4" w:space="0" w:color="auto"/>
              <w:bottom w:val="single" w:sz="4" w:space="0" w:color="auto"/>
              <w:right w:val="single" w:sz="4" w:space="0" w:color="auto"/>
            </w:tcBorders>
          </w:tcPr>
          <w:p w:rsidR="00D94504" w:rsidRPr="0092151A" w:rsidRDefault="00D94504" w:rsidP="00D94504">
            <w:pPr>
              <w:pStyle w:val="af1"/>
              <w:jc w:val="left"/>
            </w:pPr>
            <w:r w:rsidRPr="0092151A">
              <w:t>104 места на 1000 жителей</w:t>
            </w:r>
          </w:p>
        </w:tc>
        <w:tc>
          <w:tcPr>
            <w:tcW w:w="4527" w:type="dxa"/>
            <w:tcBorders>
              <w:top w:val="single" w:sz="4" w:space="0" w:color="auto"/>
              <w:left w:val="single" w:sz="4" w:space="0" w:color="auto"/>
              <w:bottom w:val="single" w:sz="4" w:space="0" w:color="auto"/>
            </w:tcBorders>
          </w:tcPr>
          <w:p w:rsidR="00D94504" w:rsidRPr="0092151A" w:rsidRDefault="00D94504" w:rsidP="00D94504">
            <w:pPr>
              <w:pStyle w:val="af2"/>
              <w:jc w:val="left"/>
            </w:pPr>
            <w:r w:rsidRPr="0092151A">
              <w:rPr>
                <w:rFonts w:eastAsia="Calibri"/>
              </w:rPr>
              <w:t>При вместимости: до 400 мест – 50; 400-500 мест – 60; 500-600 мест – 50; 600-800 мест – 40; 600-800 мест – 40; 800-1100 мест – 33; 1100-1500 мест – 21; больше 2000 мест – 16 (в условиях реконструкции возможно уменьшение на 20 %). Для проектов повторного применения – от 35,3 до 85.</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proofErr w:type="spellStart"/>
            <w:r w:rsidRPr="0092151A">
              <w:t>Проф</w:t>
            </w:r>
            <w:proofErr w:type="gramStart"/>
            <w:r w:rsidRPr="0092151A">
              <w:t>.т</w:t>
            </w:r>
            <w:proofErr w:type="gramEnd"/>
            <w:r w:rsidRPr="0092151A">
              <w:t>ех</w:t>
            </w:r>
            <w:proofErr w:type="spellEnd"/>
            <w:r w:rsidRPr="0092151A">
              <w:t xml:space="preserve"> училища, колледжи</w:t>
            </w:r>
          </w:p>
        </w:tc>
        <w:tc>
          <w:tcPr>
            <w:tcW w:w="3261" w:type="dxa"/>
            <w:tcBorders>
              <w:top w:val="single" w:sz="4" w:space="0" w:color="auto"/>
              <w:left w:val="single" w:sz="4" w:space="0" w:color="auto"/>
              <w:bottom w:val="single" w:sz="4" w:space="0" w:color="auto"/>
              <w:right w:val="single" w:sz="4" w:space="0" w:color="auto"/>
            </w:tcBorders>
          </w:tcPr>
          <w:p w:rsidR="00D94504" w:rsidRPr="0092151A" w:rsidRDefault="00D94504" w:rsidP="00D94504">
            <w:pPr>
              <w:pStyle w:val="af1"/>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D94504" w:rsidRPr="0092151A" w:rsidRDefault="00D94504" w:rsidP="00D94504">
            <w:pPr>
              <w:pStyle w:val="af2"/>
              <w:tabs>
                <w:tab w:val="left" w:pos="33"/>
              </w:tabs>
              <w:jc w:val="left"/>
            </w:pPr>
            <w:r w:rsidRPr="0092151A">
              <w:tab/>
              <w:t>При вместимости профессионально-технических училищ и средних специальных учебных заведений, учащихся:</w:t>
            </w:r>
          </w:p>
          <w:p w:rsidR="00D94504" w:rsidRPr="0092151A" w:rsidRDefault="00D94504" w:rsidP="00D94504">
            <w:pPr>
              <w:pStyle w:val="af2"/>
              <w:tabs>
                <w:tab w:val="left" w:pos="1215"/>
              </w:tabs>
              <w:jc w:val="left"/>
            </w:pPr>
            <w:r w:rsidRPr="0092151A">
              <w:t>до 300 75 м</w:t>
            </w:r>
            <w:proofErr w:type="gramStart"/>
            <w:r w:rsidRPr="0092151A">
              <w:t>2</w:t>
            </w:r>
            <w:proofErr w:type="gramEnd"/>
            <w:r w:rsidRPr="0092151A">
              <w:t xml:space="preserve"> на 1 учащегося</w:t>
            </w:r>
          </w:p>
          <w:p w:rsidR="00D94504" w:rsidRPr="0092151A" w:rsidRDefault="00D94504" w:rsidP="00D94504">
            <w:pPr>
              <w:pStyle w:val="af2"/>
              <w:tabs>
                <w:tab w:val="left" w:pos="1215"/>
              </w:tabs>
              <w:jc w:val="left"/>
            </w:pPr>
            <w:r w:rsidRPr="0092151A">
              <w:t>св. 300 до 900 50-65 м</w:t>
            </w:r>
            <w:proofErr w:type="gramStart"/>
            <w:r w:rsidRPr="0092151A">
              <w:t>2</w:t>
            </w:r>
            <w:proofErr w:type="gramEnd"/>
            <w:r w:rsidRPr="0092151A">
              <w:t xml:space="preserve"> на 1 учащегося</w:t>
            </w:r>
          </w:p>
          <w:p w:rsidR="00D94504" w:rsidRPr="0092151A" w:rsidRDefault="00D94504" w:rsidP="00D94504">
            <w:pPr>
              <w:pStyle w:val="af2"/>
              <w:tabs>
                <w:tab w:val="left" w:pos="1215"/>
              </w:tabs>
              <w:jc w:val="left"/>
            </w:pPr>
            <w:r w:rsidRPr="0092151A">
              <w:t>св. 900 до 1600 30-40 м</w:t>
            </w:r>
            <w:proofErr w:type="gramStart"/>
            <w:r w:rsidRPr="0092151A">
              <w:t>2</w:t>
            </w:r>
            <w:proofErr w:type="gramEnd"/>
            <w:r w:rsidRPr="0092151A">
              <w:t xml:space="preserve"> на 1 учащегося</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Образовательные кружки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D94504" w:rsidRPr="0092151A" w:rsidRDefault="00D94504" w:rsidP="00D94504">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 xml:space="preserve">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w:t>
            </w:r>
            <w:r w:rsidRPr="0092151A">
              <w:rPr>
                <w:rFonts w:ascii="Times New Roman" w:hAnsi="Times New Roman" w:cs="Times New Roman"/>
                <w:sz w:val="24"/>
                <w:szCs w:val="24"/>
              </w:rPr>
              <w:lastRenderedPageBreak/>
              <w:t>%; детско-юношеская спортивная школа - 2,3 %; детская школа искусств или музыкальная, художественная, хореографическая школа - 2,7 %</w:t>
            </w:r>
          </w:p>
        </w:tc>
        <w:tc>
          <w:tcPr>
            <w:tcW w:w="4527" w:type="dxa"/>
            <w:tcBorders>
              <w:top w:val="single" w:sz="4" w:space="0" w:color="auto"/>
              <w:left w:val="single" w:sz="4" w:space="0" w:color="auto"/>
              <w:bottom w:val="single" w:sz="4" w:space="0" w:color="auto"/>
            </w:tcBorders>
          </w:tcPr>
          <w:p w:rsidR="00D94504" w:rsidRPr="0092151A" w:rsidRDefault="00D94504" w:rsidP="00D94504">
            <w:pPr>
              <w:pStyle w:val="af2"/>
              <w:jc w:val="left"/>
            </w:pPr>
            <w:r w:rsidRPr="0092151A">
              <w:lastRenderedPageBreak/>
              <w:t>По заданию на проектирование</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lastRenderedPageBreak/>
              <w:t>Высшие учебные заведения</w:t>
            </w:r>
          </w:p>
        </w:tc>
        <w:tc>
          <w:tcPr>
            <w:tcW w:w="3261" w:type="dxa"/>
            <w:tcBorders>
              <w:top w:val="single" w:sz="4" w:space="0" w:color="auto"/>
              <w:left w:val="single" w:sz="4" w:space="0" w:color="auto"/>
              <w:bottom w:val="nil"/>
              <w:right w:val="single" w:sz="4" w:space="0" w:color="auto"/>
            </w:tcBorders>
            <w:shd w:val="clear" w:color="auto" w:fill="FFFFFF"/>
          </w:tcPr>
          <w:p w:rsidR="00D94504" w:rsidRPr="0092151A" w:rsidRDefault="00D94504" w:rsidP="00D94504">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c>
          <w:tcPr>
            <w:tcW w:w="4527" w:type="dxa"/>
            <w:tcBorders>
              <w:top w:val="single" w:sz="4" w:space="0" w:color="auto"/>
              <w:left w:val="single" w:sz="4" w:space="0" w:color="auto"/>
              <w:bottom w:val="nil"/>
              <w:right w:val="single" w:sz="4" w:space="0" w:color="auto"/>
            </w:tcBorders>
            <w:shd w:val="clear" w:color="auto" w:fill="FFFFFF"/>
          </w:tcPr>
          <w:p w:rsidR="00D94504" w:rsidRPr="0092151A" w:rsidRDefault="00D94504" w:rsidP="00D94504">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 xml:space="preserve">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w:t>
            </w:r>
            <w:proofErr w:type="gramStart"/>
            <w:r w:rsidRPr="0092151A">
              <w:rPr>
                <w:rFonts w:ascii="Times New Roman" w:hAnsi="Times New Roman" w:cs="Times New Roman"/>
                <w:sz w:val="24"/>
                <w:szCs w:val="24"/>
              </w:rPr>
              <w:t>-п</w:t>
            </w:r>
            <w:proofErr w:type="gramEnd"/>
            <w:r w:rsidRPr="0092151A">
              <w:rPr>
                <w:rFonts w:ascii="Times New Roman" w:hAnsi="Times New Roman" w:cs="Times New Roman"/>
                <w:sz w:val="24"/>
                <w:szCs w:val="24"/>
              </w:rPr>
              <w:t>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D94504" w:rsidRPr="0092151A" w:rsidTr="00D94504">
        <w:tc>
          <w:tcPr>
            <w:tcW w:w="10056" w:type="dxa"/>
            <w:gridSpan w:val="3"/>
            <w:tcBorders>
              <w:top w:val="single" w:sz="4" w:space="0" w:color="auto"/>
              <w:bottom w:val="single" w:sz="4" w:space="0" w:color="auto"/>
            </w:tcBorders>
          </w:tcPr>
          <w:p w:rsidR="00D94504" w:rsidRPr="0092151A" w:rsidRDefault="00D94504" w:rsidP="00D94504">
            <w:pPr>
              <w:pStyle w:val="af2"/>
              <w:jc w:val="left"/>
              <w:rPr>
                <w:b/>
              </w:rPr>
            </w:pPr>
            <w:r w:rsidRPr="0092151A">
              <w:rPr>
                <w:b/>
              </w:rPr>
              <w:t>Культурное развитие</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proofErr w:type="gramStart"/>
            <w:r w:rsidRPr="0092151A">
              <w:t>Музее</w:t>
            </w:r>
            <w:proofErr w:type="gramEnd"/>
            <w:r w:rsidRPr="0092151A">
              <w:t>, выставочные залы, художественные галереи</w:t>
            </w:r>
          </w:p>
        </w:tc>
        <w:tc>
          <w:tcPr>
            <w:tcW w:w="3261" w:type="dxa"/>
            <w:tcBorders>
              <w:top w:val="nil"/>
              <w:left w:val="single" w:sz="4" w:space="0" w:color="auto"/>
              <w:bottom w:val="single" w:sz="4" w:space="0" w:color="auto"/>
              <w:right w:val="nil"/>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не менее 1 объекта на МО</w:t>
            </w:r>
          </w:p>
        </w:tc>
        <w:tc>
          <w:tcPr>
            <w:tcW w:w="4527" w:type="dxa"/>
            <w:tcBorders>
              <w:top w:val="single" w:sz="4" w:space="0" w:color="auto"/>
              <w:left w:val="single" w:sz="4" w:space="0" w:color="auto"/>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Дома культуры</w:t>
            </w:r>
          </w:p>
        </w:tc>
        <w:tc>
          <w:tcPr>
            <w:tcW w:w="3261" w:type="dxa"/>
            <w:tcBorders>
              <w:top w:val="nil"/>
              <w:left w:val="single" w:sz="4" w:space="0" w:color="auto"/>
              <w:bottom w:val="single" w:sz="4" w:space="0" w:color="auto"/>
              <w:right w:val="nil"/>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p>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230 мест на 1 тыс. чел.</w:t>
            </w:r>
          </w:p>
        </w:tc>
        <w:tc>
          <w:tcPr>
            <w:tcW w:w="4527" w:type="dxa"/>
            <w:tcBorders>
              <w:top w:val="nil"/>
              <w:left w:val="single" w:sz="4" w:space="0" w:color="auto"/>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Библиотеки</w:t>
            </w:r>
          </w:p>
        </w:tc>
        <w:tc>
          <w:tcPr>
            <w:tcW w:w="3261" w:type="dxa"/>
            <w:tcBorders>
              <w:top w:val="nil"/>
              <w:left w:val="nil"/>
              <w:bottom w:val="single" w:sz="4" w:space="0" w:color="auto"/>
              <w:right w:val="nil"/>
            </w:tcBorders>
            <w:shd w:val="clear" w:color="000000" w:fill="FFFFFF"/>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6/5 (</w:t>
            </w:r>
            <w:proofErr w:type="spellStart"/>
            <w:r w:rsidRPr="0092151A">
              <w:rPr>
                <w:rFonts w:ascii="Times New Roman" w:hAnsi="Times New Roman" w:cs="Times New Roman"/>
                <w:sz w:val="24"/>
                <w:szCs w:val="24"/>
              </w:rPr>
              <w:t>тыс.ед</w:t>
            </w:r>
            <w:proofErr w:type="gramStart"/>
            <w:r w:rsidRPr="0092151A">
              <w:rPr>
                <w:rFonts w:ascii="Times New Roman" w:hAnsi="Times New Roman" w:cs="Times New Roman"/>
                <w:sz w:val="24"/>
                <w:szCs w:val="24"/>
              </w:rPr>
              <w:t>.х</w:t>
            </w:r>
            <w:proofErr w:type="gramEnd"/>
            <w:r w:rsidRPr="0092151A">
              <w:rPr>
                <w:rFonts w:ascii="Times New Roman" w:hAnsi="Times New Roman" w:cs="Times New Roman"/>
                <w:sz w:val="24"/>
                <w:szCs w:val="24"/>
              </w:rPr>
              <w:t>ранения</w:t>
            </w:r>
            <w:proofErr w:type="spellEnd"/>
            <w:r w:rsidRPr="0092151A">
              <w:rPr>
                <w:rFonts w:ascii="Times New Roman" w:hAnsi="Times New Roman" w:cs="Times New Roman"/>
                <w:sz w:val="24"/>
                <w:szCs w:val="24"/>
              </w:rPr>
              <w:t>/место) на 1 тыс. чел.</w:t>
            </w:r>
          </w:p>
        </w:tc>
        <w:tc>
          <w:tcPr>
            <w:tcW w:w="4527" w:type="dxa"/>
            <w:tcBorders>
              <w:top w:val="nil"/>
              <w:left w:val="single" w:sz="4" w:space="0" w:color="auto"/>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Кинозалы и кинотеатры</w:t>
            </w:r>
          </w:p>
        </w:tc>
        <w:tc>
          <w:tcPr>
            <w:tcW w:w="3261" w:type="dxa"/>
            <w:tcBorders>
              <w:top w:val="single" w:sz="4" w:space="0" w:color="auto"/>
              <w:left w:val="single" w:sz="4" w:space="0" w:color="auto"/>
              <w:bottom w:val="single" w:sz="4" w:space="0" w:color="auto"/>
              <w:right w:val="single" w:sz="4" w:space="0" w:color="auto"/>
            </w:tcBorders>
          </w:tcPr>
          <w:p w:rsidR="00D94504" w:rsidRPr="0092151A" w:rsidRDefault="00D94504" w:rsidP="00D94504">
            <w:pPr>
              <w:pStyle w:val="af1"/>
              <w:jc w:val="left"/>
            </w:pPr>
            <w:r w:rsidRPr="0092151A">
              <w:t>25-35 мест на 1 тыс. чел.</w:t>
            </w:r>
          </w:p>
        </w:tc>
        <w:tc>
          <w:tcPr>
            <w:tcW w:w="4527" w:type="dxa"/>
            <w:tcBorders>
              <w:top w:val="single" w:sz="4" w:space="0" w:color="auto"/>
              <w:left w:val="single" w:sz="4" w:space="0" w:color="auto"/>
              <w:bottom w:val="single" w:sz="4" w:space="0" w:color="auto"/>
            </w:tcBorders>
          </w:tcPr>
          <w:p w:rsidR="00D94504" w:rsidRPr="0092151A" w:rsidRDefault="00D94504" w:rsidP="00D94504">
            <w:pPr>
              <w:pStyle w:val="af2"/>
              <w:jc w:val="left"/>
            </w:pPr>
            <w:r w:rsidRPr="0092151A">
              <w:t>По заданию на проектирование</w:t>
            </w:r>
          </w:p>
        </w:tc>
      </w:tr>
      <w:tr w:rsidR="00D94504" w:rsidRPr="0092151A" w:rsidTr="00D94504">
        <w:tc>
          <w:tcPr>
            <w:tcW w:w="10056" w:type="dxa"/>
            <w:gridSpan w:val="3"/>
            <w:tcBorders>
              <w:top w:val="single" w:sz="4" w:space="0" w:color="auto"/>
              <w:bottom w:val="single" w:sz="4" w:space="0" w:color="auto"/>
            </w:tcBorders>
          </w:tcPr>
          <w:p w:rsidR="00D94504" w:rsidRPr="0092151A" w:rsidRDefault="00D94504" w:rsidP="00D94504">
            <w:pPr>
              <w:pStyle w:val="af2"/>
              <w:jc w:val="left"/>
            </w:pPr>
            <w:r w:rsidRPr="0092151A">
              <w:rPr>
                <w:b/>
              </w:rPr>
              <w:t>Религиозное использование</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Церкви, соборы, храмы, часовни, монастыри, мечети, молельные дома</w:t>
            </w:r>
          </w:p>
        </w:tc>
        <w:tc>
          <w:tcPr>
            <w:tcW w:w="3261" w:type="dxa"/>
            <w:tcBorders>
              <w:top w:val="nil"/>
              <w:left w:val="single" w:sz="4" w:space="0" w:color="auto"/>
              <w:bottom w:val="nil"/>
              <w:right w:val="single" w:sz="4" w:space="0" w:color="auto"/>
            </w:tcBorders>
            <w:shd w:val="clear" w:color="auto" w:fill="FFFFFF"/>
          </w:tcPr>
          <w:p w:rsidR="00D94504" w:rsidRPr="0092151A" w:rsidRDefault="00D94504" w:rsidP="00D94504">
            <w:pPr>
              <w:shd w:val="clear" w:color="auto" w:fill="FFFFFF"/>
              <w:spacing w:after="0" w:line="240" w:lineRule="auto"/>
              <w:rPr>
                <w:rFonts w:ascii="Times New Roman" w:hAnsi="Times New Roman" w:cs="Times New Roman"/>
                <w:sz w:val="24"/>
                <w:szCs w:val="24"/>
              </w:rPr>
            </w:pPr>
            <w:proofErr w:type="gramStart"/>
            <w:r w:rsidRPr="0092151A">
              <w:rPr>
                <w:rFonts w:ascii="Times New Roman" w:hAnsi="Times New Roman" w:cs="Times New Roman"/>
                <w:sz w:val="24"/>
                <w:szCs w:val="24"/>
              </w:rPr>
              <w:t>Приходской</w:t>
            </w:r>
            <w:proofErr w:type="gramEnd"/>
            <w:r w:rsidRPr="0092151A">
              <w:rPr>
                <w:rFonts w:ascii="Times New Roman" w:hAnsi="Times New Roman" w:cs="Times New Roman"/>
                <w:sz w:val="24"/>
                <w:szCs w:val="24"/>
              </w:rPr>
              <w:t xml:space="preserve"> храм, 1 место</w:t>
            </w:r>
          </w:p>
        </w:tc>
        <w:tc>
          <w:tcPr>
            <w:tcW w:w="4527" w:type="dxa"/>
            <w:tcBorders>
              <w:top w:val="nil"/>
              <w:left w:val="single" w:sz="4" w:space="0" w:color="auto"/>
              <w:bottom w:val="nil"/>
              <w:right w:val="single" w:sz="4" w:space="0" w:color="auto"/>
            </w:tcBorders>
            <w:shd w:val="clear" w:color="auto" w:fill="FFFFFF"/>
          </w:tcPr>
          <w:p w:rsidR="00D94504" w:rsidRPr="0092151A" w:rsidRDefault="00D94504" w:rsidP="00D94504">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7,5 храмов на 1000 православных верующих, 7 м</w:t>
            </w:r>
            <w:proofErr w:type="gramStart"/>
            <w:r w:rsidRPr="0092151A">
              <w:rPr>
                <w:rFonts w:ascii="Times New Roman" w:hAnsi="Times New Roman" w:cs="Times New Roman"/>
                <w:sz w:val="24"/>
                <w:szCs w:val="24"/>
                <w:vertAlign w:val="superscript"/>
              </w:rPr>
              <w:t>2</w:t>
            </w:r>
            <w:proofErr w:type="gramEnd"/>
            <w:r w:rsidRPr="0092151A">
              <w:rPr>
                <w:rFonts w:ascii="Times New Roman" w:hAnsi="Times New Roman" w:cs="Times New Roman"/>
                <w:sz w:val="24"/>
                <w:szCs w:val="24"/>
              </w:rPr>
              <w:t xml:space="preserve"> на место. Размещение по согласованию с местной епархией</w:t>
            </w:r>
          </w:p>
        </w:tc>
      </w:tr>
      <w:tr w:rsidR="00D94504" w:rsidRPr="0092151A" w:rsidTr="00D94504">
        <w:tc>
          <w:tcPr>
            <w:tcW w:w="10056" w:type="dxa"/>
            <w:gridSpan w:val="3"/>
            <w:tcBorders>
              <w:top w:val="single" w:sz="4" w:space="0" w:color="auto"/>
              <w:bottom w:val="single" w:sz="4" w:space="0" w:color="auto"/>
            </w:tcBorders>
          </w:tcPr>
          <w:p w:rsidR="00D94504" w:rsidRPr="0092151A" w:rsidRDefault="00D94504" w:rsidP="00D94504">
            <w:pPr>
              <w:pStyle w:val="af2"/>
              <w:jc w:val="left"/>
            </w:pPr>
            <w:r w:rsidRPr="000C66FB">
              <w:rPr>
                <w:b/>
              </w:rPr>
              <w:t>Общественное управление</w:t>
            </w:r>
          </w:p>
        </w:tc>
      </w:tr>
      <w:tr w:rsidR="00D94504" w:rsidRPr="0092151A" w:rsidTr="00D94504">
        <w:tc>
          <w:tcPr>
            <w:tcW w:w="2268" w:type="dxa"/>
            <w:tcBorders>
              <w:top w:val="nil"/>
              <w:left w:val="single" w:sz="4" w:space="0" w:color="auto"/>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Организация и учреждение управления</w:t>
            </w:r>
          </w:p>
        </w:tc>
        <w:tc>
          <w:tcPr>
            <w:tcW w:w="3261" w:type="dxa"/>
            <w:tcBorders>
              <w:top w:val="single" w:sz="4" w:space="0" w:color="auto"/>
              <w:left w:val="nil"/>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c>
          <w:tcPr>
            <w:tcW w:w="4527" w:type="dxa"/>
            <w:tcBorders>
              <w:top w:val="nil"/>
              <w:left w:val="nil"/>
              <w:bottom w:val="single" w:sz="4" w:space="0" w:color="auto"/>
              <w:right w:val="single" w:sz="4" w:space="0" w:color="auto"/>
            </w:tcBorders>
            <w:shd w:val="clear" w:color="000000" w:fill="FFFFFF"/>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При этажности здания (м</w:t>
            </w:r>
            <w:proofErr w:type="gramStart"/>
            <w:r w:rsidRPr="0092151A">
              <w:rPr>
                <w:rFonts w:ascii="Times New Roman" w:hAnsi="Times New Roman" w:cs="Times New Roman"/>
                <w:sz w:val="24"/>
                <w:szCs w:val="24"/>
              </w:rPr>
              <w:t>2</w:t>
            </w:r>
            <w:proofErr w:type="gramEnd"/>
            <w:r w:rsidRPr="0092151A">
              <w:rPr>
                <w:rFonts w:ascii="Times New Roman" w:hAnsi="Times New Roman" w:cs="Times New Roman"/>
                <w:sz w:val="24"/>
                <w:szCs w:val="24"/>
              </w:rPr>
              <w:t xml:space="preserve"> на 1 сотрудника): 3-5 этажей – 44-18,5; 9-12 этажей – 13,5-11; 16 и более этажей – 10,5.</w:t>
            </w:r>
          </w:p>
        </w:tc>
      </w:tr>
      <w:tr w:rsidR="00D94504" w:rsidRPr="0092151A" w:rsidTr="00D94504">
        <w:tc>
          <w:tcPr>
            <w:tcW w:w="2268" w:type="dxa"/>
            <w:tcBorders>
              <w:top w:val="nil"/>
              <w:left w:val="single" w:sz="4" w:space="0" w:color="auto"/>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Юридическая консультация</w:t>
            </w:r>
          </w:p>
        </w:tc>
        <w:tc>
          <w:tcPr>
            <w:tcW w:w="3261" w:type="dxa"/>
            <w:tcBorders>
              <w:top w:val="nil"/>
              <w:left w:val="nil"/>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1 юрист-адвокат на 10 тыс. чел.</w:t>
            </w:r>
          </w:p>
        </w:tc>
        <w:tc>
          <w:tcPr>
            <w:tcW w:w="4527" w:type="dxa"/>
            <w:tcBorders>
              <w:top w:val="nil"/>
              <w:left w:val="nil"/>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D94504" w:rsidRPr="0092151A" w:rsidTr="00D94504">
        <w:tc>
          <w:tcPr>
            <w:tcW w:w="2268" w:type="dxa"/>
            <w:tcBorders>
              <w:top w:val="nil"/>
              <w:left w:val="single" w:sz="4" w:space="0" w:color="auto"/>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 xml:space="preserve">Нотариальная контора </w:t>
            </w:r>
          </w:p>
        </w:tc>
        <w:tc>
          <w:tcPr>
            <w:tcW w:w="3261" w:type="dxa"/>
            <w:tcBorders>
              <w:top w:val="nil"/>
              <w:left w:val="nil"/>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1 нотариус на 30 тыс. чел.</w:t>
            </w:r>
          </w:p>
        </w:tc>
        <w:tc>
          <w:tcPr>
            <w:tcW w:w="4527" w:type="dxa"/>
            <w:tcBorders>
              <w:top w:val="nil"/>
              <w:left w:val="nil"/>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D94504" w:rsidRPr="0092151A" w:rsidTr="00D94504">
        <w:tc>
          <w:tcPr>
            <w:tcW w:w="10056" w:type="dxa"/>
            <w:gridSpan w:val="3"/>
            <w:tcBorders>
              <w:top w:val="single" w:sz="4" w:space="0" w:color="auto"/>
              <w:bottom w:val="single" w:sz="4" w:space="0" w:color="auto"/>
            </w:tcBorders>
          </w:tcPr>
          <w:p w:rsidR="00D94504" w:rsidRPr="0092151A" w:rsidRDefault="00D94504" w:rsidP="00D94504">
            <w:pPr>
              <w:pStyle w:val="af2"/>
              <w:jc w:val="left"/>
              <w:rPr>
                <w:b/>
              </w:rPr>
            </w:pPr>
            <w:r w:rsidRPr="0092151A">
              <w:rPr>
                <w:b/>
              </w:rPr>
              <w:t>Обеспечение научной деятельности</w:t>
            </w:r>
          </w:p>
        </w:tc>
      </w:tr>
      <w:tr w:rsidR="00D94504" w:rsidRPr="0092151A" w:rsidTr="00D94504">
        <w:tc>
          <w:tcPr>
            <w:tcW w:w="2268" w:type="dxa"/>
            <w:tcBorders>
              <w:top w:val="nil"/>
              <w:left w:val="single" w:sz="4" w:space="0" w:color="auto"/>
              <w:bottom w:val="nil"/>
              <w:right w:val="single" w:sz="4" w:space="0" w:color="auto"/>
            </w:tcBorders>
            <w:shd w:val="clear" w:color="auto" w:fill="FFFFFF"/>
          </w:tcPr>
          <w:p w:rsidR="00D94504" w:rsidRPr="0092151A" w:rsidRDefault="00D94504" w:rsidP="00D94504">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 xml:space="preserve">Проектные организации и конструкторские </w:t>
            </w:r>
            <w:r w:rsidRPr="0092151A">
              <w:rPr>
                <w:rFonts w:ascii="Times New Roman" w:hAnsi="Times New Roman" w:cs="Times New Roman"/>
                <w:sz w:val="24"/>
                <w:szCs w:val="24"/>
              </w:rPr>
              <w:lastRenderedPageBreak/>
              <w:t>бюро, объект</w:t>
            </w:r>
          </w:p>
        </w:tc>
        <w:tc>
          <w:tcPr>
            <w:tcW w:w="3261" w:type="dxa"/>
            <w:tcBorders>
              <w:top w:val="nil"/>
              <w:left w:val="single" w:sz="4" w:space="0" w:color="auto"/>
              <w:bottom w:val="nil"/>
              <w:right w:val="single" w:sz="4" w:space="0" w:color="auto"/>
            </w:tcBorders>
            <w:shd w:val="clear" w:color="auto" w:fill="FFFFFF"/>
          </w:tcPr>
          <w:p w:rsidR="00D94504" w:rsidRPr="0092151A" w:rsidRDefault="00D94504" w:rsidP="00D94504">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lastRenderedPageBreak/>
              <w:t>По заданию на проектирование</w:t>
            </w:r>
          </w:p>
        </w:tc>
        <w:tc>
          <w:tcPr>
            <w:tcW w:w="4527" w:type="dxa"/>
            <w:tcBorders>
              <w:top w:val="nil"/>
              <w:left w:val="single" w:sz="4" w:space="0" w:color="auto"/>
              <w:bottom w:val="nil"/>
              <w:right w:val="single" w:sz="4" w:space="0" w:color="auto"/>
            </w:tcBorders>
            <w:shd w:val="clear" w:color="auto" w:fill="FFFFFF"/>
          </w:tcPr>
          <w:p w:rsidR="00D94504" w:rsidRPr="0092151A" w:rsidRDefault="00D94504" w:rsidP="00D94504">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В зависимости от этажности здания, м</w:t>
            </w:r>
            <w:proofErr w:type="gramStart"/>
            <w:r w:rsidRPr="0092151A">
              <w:rPr>
                <w:rFonts w:ascii="Times New Roman" w:hAnsi="Times New Roman" w:cs="Times New Roman"/>
                <w:sz w:val="24"/>
                <w:szCs w:val="24"/>
                <w:vertAlign w:val="superscript"/>
              </w:rPr>
              <w:t>2</w:t>
            </w:r>
            <w:proofErr w:type="gramEnd"/>
            <w:r w:rsidRPr="0092151A">
              <w:rPr>
                <w:rFonts w:ascii="Times New Roman" w:hAnsi="Times New Roman" w:cs="Times New Roman"/>
                <w:sz w:val="24"/>
                <w:szCs w:val="24"/>
              </w:rPr>
              <w:t xml:space="preserve"> на 1 сотрудника: 30-15 при этажности 2-5</w:t>
            </w:r>
          </w:p>
          <w:p w:rsidR="00D94504" w:rsidRPr="0092151A" w:rsidRDefault="00D94504" w:rsidP="00D94504">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9,5-8,5 при этажности 9-12</w:t>
            </w:r>
          </w:p>
          <w:p w:rsidR="00D94504" w:rsidRPr="0092151A" w:rsidRDefault="00D94504" w:rsidP="00D94504">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lastRenderedPageBreak/>
              <w:t>7 при этажности 16 и более</w:t>
            </w:r>
          </w:p>
        </w:tc>
      </w:tr>
      <w:tr w:rsidR="00D94504" w:rsidRPr="0092151A" w:rsidTr="00D94504">
        <w:tc>
          <w:tcPr>
            <w:tcW w:w="10056" w:type="dxa"/>
            <w:gridSpan w:val="3"/>
            <w:tcBorders>
              <w:top w:val="single" w:sz="4" w:space="0" w:color="auto"/>
              <w:bottom w:val="single" w:sz="4" w:space="0" w:color="auto"/>
            </w:tcBorders>
          </w:tcPr>
          <w:p w:rsidR="00D94504" w:rsidRPr="0092151A" w:rsidRDefault="00D94504" w:rsidP="00D94504">
            <w:pPr>
              <w:pStyle w:val="af2"/>
              <w:jc w:val="left"/>
            </w:pPr>
            <w:r w:rsidRPr="0092151A">
              <w:rPr>
                <w:b/>
              </w:rPr>
              <w:lastRenderedPageBreak/>
              <w:t>Деловое управление</w:t>
            </w:r>
          </w:p>
        </w:tc>
      </w:tr>
      <w:tr w:rsidR="00D94504" w:rsidRPr="0092151A" w:rsidTr="00D94504">
        <w:tc>
          <w:tcPr>
            <w:tcW w:w="2268" w:type="dxa"/>
            <w:tcBorders>
              <w:top w:val="nil"/>
              <w:left w:val="single" w:sz="4" w:space="0" w:color="auto"/>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Отделение банка</w:t>
            </w:r>
          </w:p>
        </w:tc>
        <w:tc>
          <w:tcPr>
            <w:tcW w:w="3261" w:type="dxa"/>
            <w:tcBorders>
              <w:top w:val="nil"/>
              <w:left w:val="nil"/>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 на 20 тыс. чел. (в том числе 1– на 10 тыс. чел. туристов)</w:t>
            </w:r>
          </w:p>
        </w:tc>
        <w:tc>
          <w:tcPr>
            <w:tcW w:w="4527" w:type="dxa"/>
            <w:tcBorders>
              <w:top w:val="nil"/>
              <w:left w:val="nil"/>
              <w:bottom w:val="single" w:sz="4" w:space="0" w:color="auto"/>
              <w:right w:val="single" w:sz="4" w:space="0" w:color="auto"/>
            </w:tcBorders>
            <w:shd w:val="clear" w:color="000000" w:fill="FFFFFF"/>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0,2 га на объект - при 2 операционных местах; 0,5 га на объект - при 7 операционных местах</w:t>
            </w:r>
          </w:p>
        </w:tc>
      </w:tr>
      <w:tr w:rsidR="00D94504" w:rsidRPr="0092151A" w:rsidTr="00D94504">
        <w:tc>
          <w:tcPr>
            <w:tcW w:w="2268" w:type="dxa"/>
            <w:tcBorders>
              <w:top w:val="nil"/>
              <w:left w:val="single" w:sz="4" w:space="0" w:color="auto"/>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Отделение и филиал Сбербанка</w:t>
            </w:r>
          </w:p>
        </w:tc>
        <w:tc>
          <w:tcPr>
            <w:tcW w:w="3261" w:type="dxa"/>
            <w:tcBorders>
              <w:top w:val="nil"/>
              <w:left w:val="nil"/>
              <w:bottom w:val="nil"/>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 на 4 тыс. чел. (в том числе 1 – на 2 тыс. чел. туристов)</w:t>
            </w:r>
          </w:p>
        </w:tc>
        <w:tc>
          <w:tcPr>
            <w:tcW w:w="4527" w:type="dxa"/>
            <w:tcBorders>
              <w:top w:val="nil"/>
              <w:left w:val="nil"/>
              <w:bottom w:val="single" w:sz="4" w:space="0" w:color="auto"/>
              <w:right w:val="single" w:sz="4" w:space="0" w:color="auto"/>
            </w:tcBorders>
            <w:shd w:val="clear" w:color="000000" w:fill="FFFFFF"/>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0,05 га – при 3-операционных местах; 0,4 га - при 20-операционных местах</w:t>
            </w:r>
          </w:p>
        </w:tc>
      </w:tr>
      <w:tr w:rsidR="00D94504" w:rsidRPr="0092151A" w:rsidTr="00D94504">
        <w:tc>
          <w:tcPr>
            <w:tcW w:w="10056" w:type="dxa"/>
            <w:gridSpan w:val="3"/>
            <w:tcBorders>
              <w:top w:val="single" w:sz="4" w:space="0" w:color="auto"/>
              <w:bottom w:val="single" w:sz="4" w:space="0" w:color="auto"/>
            </w:tcBorders>
          </w:tcPr>
          <w:p w:rsidR="00D94504" w:rsidRPr="0092151A" w:rsidRDefault="00D94504" w:rsidP="00D94504">
            <w:pPr>
              <w:pStyle w:val="af1"/>
              <w:jc w:val="left"/>
              <w:rPr>
                <w:b/>
              </w:rPr>
            </w:pPr>
            <w:r w:rsidRPr="0092151A">
              <w:rPr>
                <w:b/>
              </w:rPr>
              <w:t>Торговые центры</w:t>
            </w:r>
          </w:p>
          <w:p w:rsidR="00D94504" w:rsidRPr="0092151A" w:rsidRDefault="00D94504" w:rsidP="00D94504">
            <w:pPr>
              <w:pStyle w:val="af2"/>
              <w:jc w:val="left"/>
              <w:rPr>
                <w:b/>
              </w:rPr>
            </w:pPr>
            <w:r w:rsidRPr="0092151A">
              <w:rPr>
                <w:b/>
              </w:rPr>
              <w:t>(Торгово-развлекательные центры)</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Магазин</w:t>
            </w:r>
          </w:p>
        </w:tc>
        <w:tc>
          <w:tcPr>
            <w:tcW w:w="3261" w:type="dxa"/>
            <w:tcBorders>
              <w:top w:val="single" w:sz="4" w:space="0" w:color="auto"/>
              <w:left w:val="single" w:sz="4" w:space="0" w:color="auto"/>
              <w:bottom w:val="single" w:sz="4" w:space="0" w:color="auto"/>
              <w:right w:val="single" w:sz="4" w:space="0" w:color="auto"/>
            </w:tcBorders>
          </w:tcPr>
          <w:p w:rsidR="00D94504" w:rsidRPr="0092151A" w:rsidRDefault="00957F18" w:rsidP="00D94504">
            <w:pPr>
              <w:tabs>
                <w:tab w:val="left" w:pos="0"/>
              </w:tabs>
              <w:spacing w:after="0" w:line="240" w:lineRule="auto"/>
              <w:contextualSpacing/>
              <w:rPr>
                <w:rFonts w:ascii="Times New Roman" w:hAnsi="Times New Roman" w:cs="Times New Roman"/>
                <w:sz w:val="24"/>
                <w:szCs w:val="24"/>
              </w:rPr>
            </w:pPr>
            <w:r w:rsidRPr="00957F18">
              <w:rPr>
                <w:rFonts w:ascii="Times New Roman" w:hAnsi="Times New Roman" w:cs="Times New Roman"/>
                <w:sz w:val="24"/>
                <w:szCs w:val="24"/>
              </w:rPr>
              <w:t>По заданию на проектирование</w:t>
            </w:r>
          </w:p>
        </w:tc>
        <w:tc>
          <w:tcPr>
            <w:tcW w:w="4527" w:type="dxa"/>
            <w:tcBorders>
              <w:top w:val="single" w:sz="4" w:space="0" w:color="auto"/>
              <w:left w:val="single" w:sz="4" w:space="0" w:color="auto"/>
              <w:bottom w:val="single" w:sz="4" w:space="0" w:color="auto"/>
            </w:tcBorders>
          </w:tcPr>
          <w:p w:rsidR="00D94504" w:rsidRPr="0092151A" w:rsidRDefault="00957F18" w:rsidP="00D94504">
            <w:pPr>
              <w:pStyle w:val="af2"/>
              <w:jc w:val="left"/>
            </w:pPr>
            <w:r w:rsidRPr="0092151A">
              <w:t>По заданию на проектирование</w:t>
            </w:r>
          </w:p>
        </w:tc>
      </w:tr>
      <w:tr w:rsidR="00D94504" w:rsidRPr="0092151A" w:rsidTr="00D94504">
        <w:tc>
          <w:tcPr>
            <w:tcW w:w="10056" w:type="dxa"/>
            <w:gridSpan w:val="3"/>
            <w:tcBorders>
              <w:top w:val="single" w:sz="4" w:space="0" w:color="auto"/>
              <w:bottom w:val="single" w:sz="4" w:space="0" w:color="auto"/>
            </w:tcBorders>
          </w:tcPr>
          <w:p w:rsidR="00D94504" w:rsidRPr="0092151A" w:rsidRDefault="00D94504" w:rsidP="00D94504">
            <w:pPr>
              <w:pStyle w:val="af2"/>
              <w:jc w:val="left"/>
              <w:rPr>
                <w:b/>
              </w:rPr>
            </w:pPr>
            <w:r w:rsidRPr="0092151A">
              <w:rPr>
                <w:b/>
              </w:rPr>
              <w:t>Общественное питание</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Предприятия общественного питания</w:t>
            </w:r>
          </w:p>
        </w:tc>
        <w:tc>
          <w:tcPr>
            <w:tcW w:w="3261" w:type="dxa"/>
            <w:tcBorders>
              <w:top w:val="single" w:sz="4" w:space="0" w:color="auto"/>
              <w:left w:val="single" w:sz="4" w:space="0" w:color="auto"/>
              <w:bottom w:val="single" w:sz="4" w:space="0" w:color="auto"/>
              <w:right w:val="single" w:sz="4" w:space="0" w:color="auto"/>
            </w:tcBorders>
          </w:tcPr>
          <w:p w:rsidR="00D94504" w:rsidRPr="0092151A" w:rsidRDefault="00D94504" w:rsidP="00D94504">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80 (16)* мест на 1 тыс. чел. (в том числе 40 (8)* – на 1 тыс. чел. туристов)</w:t>
            </w:r>
          </w:p>
        </w:tc>
        <w:tc>
          <w:tcPr>
            <w:tcW w:w="4527" w:type="dxa"/>
            <w:tcBorders>
              <w:top w:val="single" w:sz="4" w:space="0" w:color="auto"/>
              <w:left w:val="single" w:sz="4" w:space="0" w:color="auto"/>
              <w:bottom w:val="single" w:sz="4" w:space="0" w:color="auto"/>
            </w:tcBorders>
          </w:tcPr>
          <w:p w:rsidR="00D94504" w:rsidRPr="0092151A" w:rsidRDefault="00D94504" w:rsidP="00D94504">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При числе мест (</w:t>
            </w:r>
            <w:proofErr w:type="gramStart"/>
            <w:r w:rsidRPr="0092151A">
              <w:rPr>
                <w:rFonts w:ascii="Times New Roman" w:hAnsi="Times New Roman" w:cs="Times New Roman"/>
                <w:sz w:val="24"/>
                <w:szCs w:val="24"/>
              </w:rPr>
              <w:t>га</w:t>
            </w:r>
            <w:proofErr w:type="gramEnd"/>
            <w:r w:rsidRPr="0092151A">
              <w:rPr>
                <w:rFonts w:ascii="Times New Roman" w:hAnsi="Times New Roman" w:cs="Times New Roman"/>
                <w:sz w:val="24"/>
                <w:szCs w:val="24"/>
              </w:rPr>
              <w:t xml:space="preserve"> на 100 мест): до 50 мест – 0,2-0,25 га; от 50 до 150 мест – 0,15-0,2 га; свыше 150 мест - 0,1 га</w:t>
            </w:r>
          </w:p>
        </w:tc>
      </w:tr>
      <w:tr w:rsidR="00D94504" w:rsidRPr="0092151A" w:rsidTr="00D94504">
        <w:tc>
          <w:tcPr>
            <w:tcW w:w="10056" w:type="dxa"/>
            <w:gridSpan w:val="3"/>
            <w:tcBorders>
              <w:top w:val="single" w:sz="4" w:space="0" w:color="auto"/>
              <w:bottom w:val="single" w:sz="4" w:space="0" w:color="auto"/>
            </w:tcBorders>
          </w:tcPr>
          <w:p w:rsidR="00D94504" w:rsidRPr="0092151A" w:rsidRDefault="00D94504" w:rsidP="00D94504">
            <w:pPr>
              <w:pStyle w:val="af2"/>
              <w:jc w:val="left"/>
              <w:rPr>
                <w:b/>
              </w:rPr>
            </w:pPr>
            <w:r w:rsidRPr="0092151A">
              <w:rPr>
                <w:b/>
              </w:rPr>
              <w:t>Гостиничное обслуживание</w:t>
            </w:r>
          </w:p>
        </w:tc>
      </w:tr>
      <w:tr w:rsidR="00D94504" w:rsidRPr="0092151A" w:rsidTr="00D94504">
        <w:tc>
          <w:tcPr>
            <w:tcW w:w="2268" w:type="dxa"/>
            <w:tcBorders>
              <w:top w:val="single" w:sz="4" w:space="0" w:color="auto"/>
              <w:left w:val="single" w:sz="4" w:space="0" w:color="auto"/>
              <w:bottom w:val="single" w:sz="4" w:space="0" w:color="auto"/>
              <w:right w:val="single" w:sz="4" w:space="0" w:color="auto"/>
            </w:tcBorders>
          </w:tcPr>
          <w:p w:rsidR="00D94504" w:rsidRPr="0092151A" w:rsidRDefault="00D94504" w:rsidP="00D94504">
            <w:pPr>
              <w:pStyle w:val="af1"/>
              <w:jc w:val="left"/>
            </w:pPr>
            <w:r w:rsidRPr="0092151A">
              <w:t>Гостиница</w:t>
            </w:r>
          </w:p>
        </w:tc>
        <w:tc>
          <w:tcPr>
            <w:tcW w:w="3261" w:type="dxa"/>
            <w:tcBorders>
              <w:top w:val="nil"/>
              <w:left w:val="nil"/>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 xml:space="preserve">18 мест на 1 тыс. чел. </w:t>
            </w:r>
          </w:p>
        </w:tc>
        <w:tc>
          <w:tcPr>
            <w:tcW w:w="4527" w:type="dxa"/>
            <w:tcBorders>
              <w:top w:val="nil"/>
              <w:left w:val="nil"/>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При числе мест (м</w:t>
            </w:r>
            <w:proofErr w:type="gramStart"/>
            <w:r w:rsidRPr="0092151A">
              <w:rPr>
                <w:rFonts w:ascii="Times New Roman" w:hAnsi="Times New Roman" w:cs="Times New Roman"/>
                <w:sz w:val="24"/>
                <w:szCs w:val="24"/>
              </w:rPr>
              <w:t>2</w:t>
            </w:r>
            <w:proofErr w:type="gramEnd"/>
            <w:r w:rsidRPr="0092151A">
              <w:rPr>
                <w:rFonts w:ascii="Times New Roman" w:hAnsi="Times New Roman" w:cs="Times New Roman"/>
                <w:sz w:val="24"/>
                <w:szCs w:val="24"/>
              </w:rPr>
              <w:t xml:space="preserve"> на 1 место): до 100 мест – 55; от 100 до 500 мест – 30; 500-1000 мест - 20; свыше 1000 мест - 15.</w:t>
            </w:r>
          </w:p>
        </w:tc>
      </w:tr>
      <w:tr w:rsidR="00D94504" w:rsidRPr="0092151A" w:rsidTr="00D94504">
        <w:tc>
          <w:tcPr>
            <w:tcW w:w="10056" w:type="dxa"/>
            <w:gridSpan w:val="3"/>
            <w:tcBorders>
              <w:top w:val="single" w:sz="4" w:space="0" w:color="auto"/>
              <w:bottom w:val="single" w:sz="4" w:space="0" w:color="auto"/>
            </w:tcBorders>
          </w:tcPr>
          <w:p w:rsidR="00D94504" w:rsidRPr="0092151A" w:rsidRDefault="00D94504" w:rsidP="00D94504">
            <w:pPr>
              <w:pStyle w:val="af2"/>
              <w:jc w:val="left"/>
              <w:rPr>
                <w:b/>
              </w:rPr>
            </w:pPr>
            <w:r w:rsidRPr="0092151A">
              <w:rPr>
                <w:b/>
              </w:rPr>
              <w:t>Развлечения</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Залы аттракционов и игровых автоматов</w:t>
            </w:r>
          </w:p>
        </w:tc>
        <w:tc>
          <w:tcPr>
            <w:tcW w:w="3261" w:type="dxa"/>
            <w:tcBorders>
              <w:top w:val="single" w:sz="4" w:space="0" w:color="auto"/>
              <w:left w:val="single" w:sz="4" w:space="0" w:color="auto"/>
              <w:bottom w:val="single" w:sz="4" w:space="0" w:color="auto"/>
              <w:right w:val="single" w:sz="4" w:space="0" w:color="auto"/>
            </w:tcBorders>
          </w:tcPr>
          <w:p w:rsidR="00D94504" w:rsidRPr="0092151A" w:rsidRDefault="00D94504" w:rsidP="00D94504">
            <w:pPr>
              <w:pStyle w:val="af1"/>
              <w:jc w:val="left"/>
            </w:pPr>
            <w:r w:rsidRPr="0092151A">
              <w:t>3 м площади пола на 1 тыс. чел.</w:t>
            </w:r>
          </w:p>
        </w:tc>
        <w:tc>
          <w:tcPr>
            <w:tcW w:w="4527" w:type="dxa"/>
            <w:tcBorders>
              <w:top w:val="single" w:sz="4" w:space="0" w:color="auto"/>
              <w:left w:val="single" w:sz="4" w:space="0" w:color="auto"/>
              <w:bottom w:val="single" w:sz="4" w:space="0" w:color="auto"/>
            </w:tcBorders>
          </w:tcPr>
          <w:p w:rsidR="00D94504" w:rsidRPr="0092151A" w:rsidRDefault="00D94504" w:rsidP="00D94504">
            <w:pPr>
              <w:pStyle w:val="af2"/>
              <w:jc w:val="left"/>
            </w:pPr>
            <w:r w:rsidRPr="0092151A">
              <w:t>По заданию на проектирование</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Танцевальные залы</w:t>
            </w:r>
          </w:p>
        </w:tc>
        <w:tc>
          <w:tcPr>
            <w:tcW w:w="3261" w:type="dxa"/>
            <w:tcBorders>
              <w:top w:val="single" w:sz="4" w:space="0" w:color="auto"/>
              <w:left w:val="single" w:sz="4" w:space="0" w:color="auto"/>
              <w:bottom w:val="single" w:sz="4" w:space="0" w:color="auto"/>
              <w:right w:val="single" w:sz="4" w:space="0" w:color="auto"/>
            </w:tcBorders>
          </w:tcPr>
          <w:p w:rsidR="00D94504" w:rsidRPr="0092151A" w:rsidRDefault="00D94504" w:rsidP="00D94504">
            <w:pPr>
              <w:pStyle w:val="af1"/>
              <w:jc w:val="left"/>
            </w:pPr>
            <w:r w:rsidRPr="0092151A">
              <w:t>6 мест на 1 тыс. чел.</w:t>
            </w:r>
          </w:p>
        </w:tc>
        <w:tc>
          <w:tcPr>
            <w:tcW w:w="4527" w:type="dxa"/>
            <w:tcBorders>
              <w:top w:val="single" w:sz="4" w:space="0" w:color="auto"/>
              <w:left w:val="single" w:sz="4" w:space="0" w:color="auto"/>
              <w:bottom w:val="single" w:sz="4" w:space="0" w:color="auto"/>
            </w:tcBorders>
          </w:tcPr>
          <w:p w:rsidR="00D94504" w:rsidRPr="0092151A" w:rsidRDefault="00D94504" w:rsidP="00D94504">
            <w:pPr>
              <w:pStyle w:val="af2"/>
              <w:jc w:val="left"/>
            </w:pPr>
            <w:r w:rsidRPr="0092151A">
              <w:t>По заданию на проектирование</w:t>
            </w:r>
          </w:p>
        </w:tc>
      </w:tr>
      <w:tr w:rsidR="00D94504" w:rsidRPr="0092151A" w:rsidTr="00D94504">
        <w:tc>
          <w:tcPr>
            <w:tcW w:w="10056" w:type="dxa"/>
            <w:gridSpan w:val="3"/>
            <w:tcBorders>
              <w:top w:val="single" w:sz="4" w:space="0" w:color="auto"/>
              <w:bottom w:val="single" w:sz="4" w:space="0" w:color="auto"/>
            </w:tcBorders>
          </w:tcPr>
          <w:p w:rsidR="00D94504" w:rsidRPr="0092151A" w:rsidRDefault="00D94504" w:rsidP="00D94504">
            <w:pPr>
              <w:pStyle w:val="af2"/>
              <w:jc w:val="left"/>
              <w:rPr>
                <w:b/>
              </w:rPr>
            </w:pPr>
            <w:r w:rsidRPr="0092151A">
              <w:rPr>
                <w:b/>
              </w:rPr>
              <w:t>Спорт</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Закрытые спортивные сооружения</w:t>
            </w:r>
          </w:p>
        </w:tc>
        <w:tc>
          <w:tcPr>
            <w:tcW w:w="3261" w:type="dxa"/>
            <w:tcBorders>
              <w:top w:val="nil"/>
              <w:left w:val="single" w:sz="4" w:space="0" w:color="auto"/>
              <w:bottom w:val="single" w:sz="4" w:space="0" w:color="auto"/>
              <w:right w:val="nil"/>
            </w:tcBorders>
          </w:tcPr>
          <w:p w:rsidR="00D94504" w:rsidRPr="0092151A" w:rsidRDefault="00D94504" w:rsidP="00D94504">
            <w:pPr>
              <w:widowControl w:val="0"/>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30 м</w:t>
            </w:r>
            <w:proofErr w:type="gramStart"/>
            <w:r w:rsidRPr="0092151A">
              <w:rPr>
                <w:rFonts w:ascii="Times New Roman" w:hAnsi="Times New Roman" w:cs="Times New Roman"/>
                <w:sz w:val="24"/>
                <w:szCs w:val="24"/>
              </w:rPr>
              <w:t>2</w:t>
            </w:r>
            <w:proofErr w:type="gramEnd"/>
            <w:r w:rsidRPr="0092151A">
              <w:rPr>
                <w:rFonts w:ascii="Times New Roman" w:hAnsi="Times New Roman" w:cs="Times New Roman"/>
                <w:sz w:val="24"/>
                <w:szCs w:val="24"/>
              </w:rPr>
              <w:t xml:space="preserve"> общей площади на 1000 жителей</w:t>
            </w:r>
          </w:p>
        </w:tc>
        <w:tc>
          <w:tcPr>
            <w:tcW w:w="4527" w:type="dxa"/>
            <w:tcBorders>
              <w:top w:val="nil"/>
              <w:left w:val="single" w:sz="4" w:space="0" w:color="auto"/>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Комплексы физкультурно-оздоровительных площадок</w:t>
            </w:r>
          </w:p>
        </w:tc>
        <w:tc>
          <w:tcPr>
            <w:tcW w:w="3261" w:type="dxa"/>
            <w:tcBorders>
              <w:top w:val="nil"/>
              <w:left w:val="single" w:sz="4" w:space="0" w:color="auto"/>
              <w:bottom w:val="single" w:sz="4" w:space="0" w:color="auto"/>
              <w:right w:val="nil"/>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0,7 га на 1000 жителей</w:t>
            </w:r>
          </w:p>
        </w:tc>
        <w:tc>
          <w:tcPr>
            <w:tcW w:w="4527" w:type="dxa"/>
            <w:tcBorders>
              <w:top w:val="nil"/>
              <w:left w:val="single" w:sz="4" w:space="0" w:color="auto"/>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p>
        </w:tc>
      </w:tr>
    </w:tbl>
    <w:p w:rsidR="00D94504" w:rsidRDefault="00D94504" w:rsidP="00D94504">
      <w:pPr>
        <w:spacing w:after="0" w:line="240" w:lineRule="auto"/>
        <w:ind w:firstLine="851"/>
        <w:jc w:val="both"/>
        <w:rPr>
          <w:rFonts w:ascii="Times New Roman" w:eastAsia="Times New Roman" w:hAnsi="Times New Roman" w:cs="Times New Roman"/>
          <w:i/>
          <w:sz w:val="24"/>
          <w:szCs w:val="24"/>
        </w:rPr>
      </w:pPr>
    </w:p>
    <w:p w:rsidR="004E6C6C" w:rsidRDefault="004E6C6C" w:rsidP="00D94504">
      <w:pPr>
        <w:spacing w:after="0" w:line="240" w:lineRule="auto"/>
        <w:ind w:firstLine="851"/>
        <w:jc w:val="both"/>
        <w:rPr>
          <w:rFonts w:ascii="Times New Roman" w:eastAsia="Times New Roman" w:hAnsi="Times New Roman" w:cs="Times New Roman"/>
          <w:i/>
          <w:sz w:val="24"/>
          <w:szCs w:val="24"/>
        </w:rPr>
      </w:pPr>
    </w:p>
    <w:p w:rsidR="004E6C6C" w:rsidRDefault="004E6C6C" w:rsidP="00D94504">
      <w:pPr>
        <w:spacing w:after="0" w:line="240" w:lineRule="auto"/>
        <w:ind w:firstLine="851"/>
        <w:jc w:val="both"/>
        <w:rPr>
          <w:rFonts w:ascii="Times New Roman" w:eastAsia="Times New Roman" w:hAnsi="Times New Roman" w:cs="Times New Roman"/>
          <w:i/>
          <w:sz w:val="24"/>
          <w:szCs w:val="24"/>
        </w:rPr>
      </w:pPr>
    </w:p>
    <w:p w:rsidR="004E6C6C" w:rsidRDefault="004E6C6C" w:rsidP="00D94504">
      <w:pPr>
        <w:spacing w:after="0" w:line="240" w:lineRule="auto"/>
        <w:ind w:firstLine="851"/>
        <w:jc w:val="both"/>
        <w:rPr>
          <w:rFonts w:ascii="Times New Roman" w:eastAsia="Times New Roman" w:hAnsi="Times New Roman" w:cs="Times New Roman"/>
          <w:i/>
          <w:sz w:val="24"/>
          <w:szCs w:val="24"/>
        </w:rPr>
      </w:pPr>
    </w:p>
    <w:p w:rsidR="004E6C6C" w:rsidRDefault="004E6C6C" w:rsidP="00D94504">
      <w:pPr>
        <w:spacing w:after="0" w:line="240" w:lineRule="auto"/>
        <w:ind w:firstLine="851"/>
        <w:jc w:val="both"/>
        <w:rPr>
          <w:rFonts w:ascii="Times New Roman" w:eastAsia="Times New Roman" w:hAnsi="Times New Roman" w:cs="Times New Roman"/>
          <w:i/>
          <w:sz w:val="24"/>
          <w:szCs w:val="24"/>
        </w:rPr>
      </w:pPr>
    </w:p>
    <w:p w:rsidR="004E6C6C" w:rsidRPr="004E6C6C" w:rsidRDefault="004E6C6C" w:rsidP="004E6C6C">
      <w:pPr>
        <w:spacing w:after="0" w:line="240" w:lineRule="auto"/>
        <w:ind w:firstLine="567"/>
        <w:jc w:val="both"/>
        <w:rPr>
          <w:rFonts w:ascii="Times New Roman" w:eastAsia="Times New Roman" w:hAnsi="Times New Roman" w:cs="Times New Roman"/>
          <w:b/>
          <w:color w:val="FF0000"/>
          <w:sz w:val="24"/>
          <w:szCs w:val="24"/>
        </w:rPr>
      </w:pPr>
      <w:r w:rsidRPr="004E6C6C">
        <w:rPr>
          <w:rFonts w:ascii="Times New Roman" w:eastAsia="Times New Roman" w:hAnsi="Times New Roman" w:cs="Times New Roman"/>
          <w:b/>
          <w:color w:val="FF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6C6C" w:rsidRPr="004E6C6C" w:rsidRDefault="004E6C6C" w:rsidP="004E6C6C">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4E6C6C">
        <w:rPr>
          <w:rFonts w:ascii="Times New Roman" w:eastAsia="Times New Roman" w:hAnsi="Times New Roman" w:cs="Times New Roman"/>
          <w:color w:val="FF0000"/>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4E6C6C" w:rsidRPr="004E6C6C" w:rsidRDefault="004E6C6C" w:rsidP="004E6C6C">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4E6C6C">
        <w:rPr>
          <w:rFonts w:ascii="Times New Roman" w:eastAsia="Times New Roman" w:hAnsi="Times New Roman" w:cs="Times New Roman"/>
          <w:color w:val="FF0000"/>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4E6C6C" w:rsidRDefault="004E6C6C" w:rsidP="004E6C6C">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4E6C6C">
        <w:rPr>
          <w:rFonts w:ascii="Times New Roman" w:eastAsia="Times New Roman" w:hAnsi="Times New Roman" w:cs="Times New Roman"/>
          <w:color w:val="FF0000"/>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410E6" w:rsidRPr="007410E6" w:rsidRDefault="007410E6" w:rsidP="004E6C6C">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7410E6">
        <w:rPr>
          <w:rFonts w:ascii="Times New Roman" w:eastAsia="Times New Roman" w:hAnsi="Times New Roman" w:cs="Times New Roman"/>
          <w:iCs/>
          <w:color w:val="FF0000"/>
          <w:sz w:val="24"/>
          <w:szCs w:val="24"/>
        </w:rPr>
        <w:lastRenderedPageBreak/>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4E6C6C" w:rsidRPr="004E6C6C" w:rsidRDefault="004E6C6C" w:rsidP="004E6C6C">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4E6C6C">
        <w:rPr>
          <w:rFonts w:ascii="Times New Roman" w:eastAsia="Times New Roman" w:hAnsi="Times New Roman" w:cs="Times New Roman"/>
          <w:color w:val="FF0000"/>
          <w:sz w:val="24"/>
          <w:szCs w:val="24"/>
        </w:rPr>
        <w:t>Для объектов, включенных в вид разрешённого использования с кодом 12.0 – 0 м.</w:t>
      </w:r>
    </w:p>
    <w:p w:rsidR="004E6C6C" w:rsidRPr="004E6C6C" w:rsidRDefault="004E6C6C" w:rsidP="004E6C6C">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4E6C6C">
        <w:rPr>
          <w:rFonts w:ascii="Times New Roman" w:eastAsia="Times New Roman" w:hAnsi="Times New Roman" w:cs="Times New Roman"/>
          <w:color w:val="FF0000"/>
          <w:sz w:val="24"/>
          <w:szCs w:val="24"/>
        </w:rPr>
        <w:t xml:space="preserve">2. Предельное количество этажей зданий, строений, сооружений - не выше </w:t>
      </w:r>
      <w:r w:rsidR="005C00CB">
        <w:rPr>
          <w:rFonts w:ascii="Times New Roman" w:eastAsia="Times New Roman" w:hAnsi="Times New Roman" w:cs="Times New Roman"/>
          <w:color w:val="FF0000"/>
          <w:sz w:val="24"/>
          <w:szCs w:val="24"/>
        </w:rPr>
        <w:t>3</w:t>
      </w:r>
      <w:r w:rsidRPr="004E6C6C">
        <w:rPr>
          <w:rFonts w:ascii="Times New Roman" w:eastAsia="Times New Roman" w:hAnsi="Times New Roman" w:cs="Times New Roman"/>
          <w:color w:val="FF0000"/>
          <w:sz w:val="24"/>
          <w:szCs w:val="24"/>
        </w:rPr>
        <w:t xml:space="preserve"> этажей.</w:t>
      </w:r>
    </w:p>
    <w:p w:rsidR="004E6C6C" w:rsidRPr="004E6C6C" w:rsidRDefault="004E6C6C" w:rsidP="004E6C6C">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4E6C6C">
        <w:rPr>
          <w:rFonts w:ascii="Times New Roman" w:eastAsia="Times New Roman" w:hAnsi="Times New Roman" w:cs="Times New Roman"/>
          <w:color w:val="FF0000"/>
          <w:sz w:val="24"/>
          <w:szCs w:val="24"/>
        </w:rPr>
        <w:t>Для объектов, включенных в вид разрешенного использования с кодами 3.1, 12.0, не подлежит установлению.</w:t>
      </w:r>
    </w:p>
    <w:p w:rsidR="00957F18" w:rsidRDefault="007410E6" w:rsidP="007410E6">
      <w:pPr>
        <w:pStyle w:val="a3"/>
        <w:autoSpaceDE w:val="0"/>
        <w:autoSpaceDN w:val="0"/>
        <w:adjustRightInd w:val="0"/>
        <w:spacing w:after="0" w:line="240" w:lineRule="auto"/>
        <w:ind w:left="567"/>
        <w:jc w:val="both"/>
        <w:rPr>
          <w:rFonts w:ascii="Times New Roman" w:hAnsi="Times New Roman"/>
          <w:color w:val="FF0000"/>
          <w:sz w:val="24"/>
        </w:rPr>
      </w:pPr>
      <w:r>
        <w:rPr>
          <w:rFonts w:ascii="Times New Roman" w:hAnsi="Times New Roman"/>
          <w:color w:val="FF0000"/>
          <w:sz w:val="24"/>
        </w:rPr>
        <w:t xml:space="preserve">3. </w:t>
      </w:r>
      <w:r w:rsidR="00957F18" w:rsidRPr="00957F18">
        <w:rPr>
          <w:rFonts w:ascii="Times New Roman" w:hAnsi="Times New Roman"/>
          <w:color w:val="FF0000"/>
          <w:sz w:val="24"/>
        </w:rPr>
        <w:t>Максимальный процент застройки в границах земельного участка</w:t>
      </w:r>
      <w:r w:rsidR="00957F18">
        <w:rPr>
          <w:rFonts w:ascii="Times New Roman" w:hAnsi="Times New Roman"/>
          <w:color w:val="FF0000"/>
          <w:sz w:val="24"/>
        </w:rPr>
        <w:t xml:space="preserve"> 80 %</w:t>
      </w:r>
      <w:r>
        <w:rPr>
          <w:rFonts w:ascii="Times New Roman" w:hAnsi="Times New Roman"/>
          <w:color w:val="FF0000"/>
          <w:sz w:val="24"/>
        </w:rPr>
        <w:t>.</w:t>
      </w:r>
    </w:p>
    <w:p w:rsidR="007410E6" w:rsidRDefault="007410E6" w:rsidP="007410E6">
      <w:pPr>
        <w:pStyle w:val="a3"/>
        <w:autoSpaceDE w:val="0"/>
        <w:autoSpaceDN w:val="0"/>
        <w:adjustRightInd w:val="0"/>
        <w:spacing w:after="0" w:line="240" w:lineRule="auto"/>
        <w:ind w:left="567"/>
        <w:jc w:val="both"/>
        <w:rPr>
          <w:rFonts w:ascii="Times New Roman" w:hAnsi="Times New Roman"/>
          <w:color w:val="FF0000"/>
          <w:sz w:val="24"/>
        </w:rPr>
      </w:pPr>
    </w:p>
    <w:p w:rsidR="00850444" w:rsidRPr="00F53FE4" w:rsidRDefault="00850444" w:rsidP="00850444">
      <w:pPr>
        <w:autoSpaceDE w:val="0"/>
        <w:autoSpaceDN w:val="0"/>
        <w:adjustRightInd w:val="0"/>
        <w:spacing w:after="0" w:line="240" w:lineRule="auto"/>
        <w:ind w:firstLine="567"/>
        <w:jc w:val="both"/>
        <w:rPr>
          <w:rFonts w:ascii="Times New Roman" w:eastAsia="Times New Roman" w:hAnsi="Times New Roman" w:cs="Times New Roman"/>
          <w:i/>
          <w:iCs/>
          <w:color w:val="0070C0"/>
          <w:sz w:val="24"/>
          <w:szCs w:val="24"/>
        </w:rPr>
      </w:pPr>
      <w:r>
        <w:rPr>
          <w:rFonts w:ascii="Times New Roman" w:eastAsia="Times New Roman" w:hAnsi="Times New Roman" w:cs="Times New Roman"/>
          <w:i/>
          <w:iCs/>
          <w:color w:val="FF0000"/>
          <w:sz w:val="24"/>
          <w:szCs w:val="24"/>
        </w:rPr>
        <w:t>4</w:t>
      </w:r>
      <w:r w:rsidRPr="00F53FE4">
        <w:rPr>
          <w:rFonts w:ascii="Times New Roman" w:eastAsia="Times New Roman" w:hAnsi="Times New Roman" w:cs="Times New Roman"/>
          <w:i/>
          <w:iCs/>
          <w:color w:val="0070C0"/>
          <w:sz w:val="24"/>
          <w:szCs w:val="24"/>
        </w:rPr>
        <w:t>.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850444" w:rsidRPr="00F53FE4" w:rsidRDefault="00850444" w:rsidP="00850444">
      <w:pPr>
        <w:autoSpaceDE w:val="0"/>
        <w:autoSpaceDN w:val="0"/>
        <w:adjustRightInd w:val="0"/>
        <w:spacing w:after="0" w:line="240" w:lineRule="auto"/>
        <w:ind w:firstLine="567"/>
        <w:jc w:val="both"/>
        <w:rPr>
          <w:rFonts w:ascii="Times New Roman" w:eastAsia="Times New Roman" w:hAnsi="Times New Roman" w:cs="Times New Roman"/>
          <w:i/>
          <w:iCs/>
          <w:color w:val="0070C0"/>
          <w:sz w:val="24"/>
          <w:szCs w:val="24"/>
        </w:rPr>
      </w:pPr>
      <w:r w:rsidRPr="00F53FE4">
        <w:rPr>
          <w:rFonts w:ascii="Times New Roman" w:eastAsia="Times New Roman" w:hAnsi="Times New Roman" w:cs="Times New Roman"/>
          <w:i/>
          <w:iCs/>
          <w:color w:val="0070C0"/>
          <w:sz w:val="24"/>
          <w:szCs w:val="24"/>
        </w:rPr>
        <w:t>- При определении количества этажей учитываются все этажи, включая подземный, подвальный, цокольный, надземный, технический, мансардный и др.</w:t>
      </w:r>
    </w:p>
    <w:p w:rsidR="00850444" w:rsidRPr="00F53FE4" w:rsidRDefault="00850444" w:rsidP="00850444">
      <w:pPr>
        <w:autoSpaceDE w:val="0"/>
        <w:autoSpaceDN w:val="0"/>
        <w:adjustRightInd w:val="0"/>
        <w:spacing w:after="0" w:line="240" w:lineRule="auto"/>
        <w:ind w:firstLine="567"/>
        <w:jc w:val="both"/>
        <w:rPr>
          <w:rFonts w:ascii="Times New Roman" w:eastAsia="Times New Roman" w:hAnsi="Times New Roman" w:cs="Times New Roman"/>
          <w:i/>
          <w:iCs/>
          <w:color w:val="0070C0"/>
          <w:sz w:val="24"/>
          <w:szCs w:val="24"/>
        </w:rPr>
      </w:pPr>
      <w:r w:rsidRPr="00F53FE4">
        <w:rPr>
          <w:rFonts w:ascii="Times New Roman" w:eastAsia="Times New Roman" w:hAnsi="Times New Roman" w:cs="Times New Roman"/>
          <w:i/>
          <w:iCs/>
          <w:color w:val="0070C0"/>
          <w:sz w:val="24"/>
          <w:szCs w:val="24"/>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F53FE4">
        <w:rPr>
          <w:rFonts w:ascii="Times New Roman" w:eastAsia="Times New Roman" w:hAnsi="Times New Roman" w:cs="Times New Roman"/>
          <w:i/>
          <w:iCs/>
          <w:color w:val="0070C0"/>
          <w:sz w:val="24"/>
          <w:szCs w:val="24"/>
        </w:rPr>
        <w:t>вчисло</w:t>
      </w:r>
      <w:proofErr w:type="spellEnd"/>
      <w:r w:rsidRPr="00F53FE4">
        <w:rPr>
          <w:rFonts w:ascii="Times New Roman" w:eastAsia="Times New Roman" w:hAnsi="Times New Roman" w:cs="Times New Roman"/>
          <w:i/>
          <w:iCs/>
          <w:color w:val="0070C0"/>
          <w:sz w:val="24"/>
          <w:szCs w:val="24"/>
        </w:rPr>
        <w:t xml:space="preserve"> надземных этажей не считаются. </w:t>
      </w:r>
    </w:p>
    <w:p w:rsidR="0033655F" w:rsidRPr="00F53FE4" w:rsidRDefault="00850444" w:rsidP="00850444">
      <w:pPr>
        <w:spacing w:after="0" w:line="240" w:lineRule="auto"/>
        <w:ind w:right="284"/>
        <w:jc w:val="both"/>
        <w:rPr>
          <w:rFonts w:ascii="Times New Roman" w:eastAsia="Times New Roman" w:hAnsi="Times New Roman" w:cs="Times New Roman"/>
          <w:i/>
          <w:iCs/>
          <w:color w:val="0070C0"/>
          <w:sz w:val="24"/>
          <w:szCs w:val="24"/>
        </w:rPr>
      </w:pPr>
      <w:r w:rsidRPr="00F53FE4">
        <w:rPr>
          <w:rFonts w:ascii="Times New Roman" w:eastAsia="Times New Roman" w:hAnsi="Times New Roman" w:cs="Times New Roman"/>
          <w:i/>
          <w:iCs/>
          <w:color w:val="0070C0"/>
          <w:sz w:val="24"/>
          <w:szCs w:val="24"/>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F53FE4">
        <w:rPr>
          <w:rFonts w:ascii="Times New Roman" w:eastAsia="Times New Roman" w:hAnsi="Times New Roman" w:cs="Times New Roman"/>
          <w:i/>
          <w:iCs/>
          <w:color w:val="0070C0"/>
          <w:sz w:val="24"/>
          <w:szCs w:val="24"/>
        </w:rPr>
        <w:t xml:space="preserve"> ,</w:t>
      </w:r>
      <w:proofErr w:type="gramEnd"/>
      <w:r w:rsidRPr="00F53FE4">
        <w:rPr>
          <w:rFonts w:ascii="Times New Roman" w:eastAsia="Times New Roman" w:hAnsi="Times New Roman" w:cs="Times New Roman"/>
          <w:i/>
          <w:iCs/>
          <w:color w:val="0070C0"/>
          <w:sz w:val="24"/>
          <w:szCs w:val="24"/>
        </w:rPr>
        <w:t xml:space="preserve"> в количество этажей не включаются</w:t>
      </w:r>
      <w:r w:rsidR="00F53FE4" w:rsidRPr="00F53FE4">
        <w:rPr>
          <w:rFonts w:ascii="Times New Roman" w:eastAsia="Times New Roman" w:hAnsi="Times New Roman" w:cs="Times New Roman"/>
          <w:i/>
          <w:iCs/>
          <w:color w:val="0070C0"/>
          <w:sz w:val="24"/>
          <w:szCs w:val="24"/>
        </w:rPr>
        <w:t>.</w:t>
      </w:r>
    </w:p>
    <w:p w:rsidR="00F53FE4" w:rsidRPr="00F53FE4" w:rsidRDefault="00F53FE4" w:rsidP="00F53FE4">
      <w:pPr>
        <w:spacing w:after="0" w:line="240" w:lineRule="auto"/>
        <w:ind w:right="284"/>
        <w:jc w:val="both"/>
        <w:rPr>
          <w:rFonts w:ascii="Times New Roman" w:eastAsia="Times New Roman" w:hAnsi="Times New Roman" w:cs="Times New Roman"/>
          <w:i/>
          <w:iCs/>
          <w:color w:val="0070C0"/>
          <w:sz w:val="24"/>
          <w:szCs w:val="24"/>
        </w:rPr>
      </w:pPr>
      <w:r w:rsidRPr="00F53FE4">
        <w:rPr>
          <w:rFonts w:ascii="Times New Roman" w:eastAsia="Times New Roman" w:hAnsi="Times New Roman" w:cs="Times New Roman"/>
          <w:i/>
          <w:iCs/>
          <w:color w:val="0070C0"/>
          <w:sz w:val="24"/>
          <w:szCs w:val="24"/>
        </w:rPr>
        <w:t>Предельное количество этажей зданий</w:t>
      </w:r>
      <w:proofErr w:type="gramStart"/>
      <w:r w:rsidRPr="00F53FE4">
        <w:rPr>
          <w:rFonts w:ascii="Times New Roman" w:eastAsia="Times New Roman" w:hAnsi="Times New Roman" w:cs="Times New Roman"/>
          <w:i/>
          <w:iCs/>
          <w:color w:val="0070C0"/>
          <w:sz w:val="24"/>
          <w:szCs w:val="24"/>
        </w:rPr>
        <w:t xml:space="preserve"> ,</w:t>
      </w:r>
      <w:proofErr w:type="gramEnd"/>
      <w:r w:rsidRPr="00F53FE4">
        <w:rPr>
          <w:rFonts w:ascii="Times New Roman" w:eastAsia="Times New Roman" w:hAnsi="Times New Roman" w:cs="Times New Roman"/>
          <w:i/>
          <w:iCs/>
          <w:color w:val="0070C0"/>
          <w:sz w:val="24"/>
          <w:szCs w:val="24"/>
        </w:rPr>
        <w:t xml:space="preserve"> строений и сооружений:</w:t>
      </w:r>
    </w:p>
    <w:p w:rsidR="00F53FE4" w:rsidRPr="00F53FE4" w:rsidRDefault="00F53FE4" w:rsidP="00F53FE4">
      <w:pPr>
        <w:spacing w:after="0" w:line="240" w:lineRule="auto"/>
        <w:ind w:right="284"/>
        <w:jc w:val="both"/>
        <w:rPr>
          <w:rFonts w:ascii="Times New Roman" w:eastAsia="Times New Roman" w:hAnsi="Times New Roman" w:cs="Times New Roman"/>
          <w:i/>
          <w:iCs/>
          <w:color w:val="0070C0"/>
          <w:sz w:val="24"/>
          <w:szCs w:val="24"/>
        </w:rPr>
      </w:pPr>
      <w:r w:rsidRPr="00F53FE4">
        <w:rPr>
          <w:rFonts w:ascii="Times New Roman" w:eastAsia="Times New Roman" w:hAnsi="Times New Roman" w:cs="Times New Roman"/>
          <w:i/>
          <w:iCs/>
          <w:color w:val="0070C0"/>
          <w:sz w:val="24"/>
          <w:szCs w:val="24"/>
        </w:rPr>
        <w:t>- индивидуальное жилищное строительство – 3 этажа;</w:t>
      </w:r>
    </w:p>
    <w:p w:rsidR="00F53FE4" w:rsidRPr="00F53FE4" w:rsidRDefault="00F53FE4" w:rsidP="00F53FE4">
      <w:pPr>
        <w:spacing w:after="0" w:line="240" w:lineRule="auto"/>
        <w:ind w:right="284"/>
        <w:jc w:val="both"/>
        <w:rPr>
          <w:rFonts w:ascii="Times New Roman" w:eastAsia="Times New Roman" w:hAnsi="Times New Roman" w:cs="Times New Roman"/>
          <w:i/>
          <w:iCs/>
          <w:color w:val="0070C0"/>
          <w:sz w:val="24"/>
          <w:szCs w:val="24"/>
        </w:rPr>
      </w:pPr>
      <w:r w:rsidRPr="00F53FE4">
        <w:rPr>
          <w:rFonts w:ascii="Times New Roman" w:eastAsia="Times New Roman" w:hAnsi="Times New Roman" w:cs="Times New Roman"/>
          <w:i/>
          <w:iCs/>
          <w:color w:val="0070C0"/>
          <w:sz w:val="24"/>
          <w:szCs w:val="24"/>
        </w:rPr>
        <w:t xml:space="preserve">- </w:t>
      </w:r>
      <w:proofErr w:type="spellStart"/>
      <w:r w:rsidRPr="00F53FE4">
        <w:rPr>
          <w:rFonts w:ascii="Times New Roman" w:eastAsia="Times New Roman" w:hAnsi="Times New Roman" w:cs="Times New Roman"/>
          <w:i/>
          <w:iCs/>
          <w:color w:val="0070C0"/>
          <w:sz w:val="24"/>
          <w:szCs w:val="24"/>
        </w:rPr>
        <w:t>среднеэтажная</w:t>
      </w:r>
      <w:proofErr w:type="spellEnd"/>
      <w:r w:rsidRPr="00F53FE4">
        <w:rPr>
          <w:rFonts w:ascii="Times New Roman" w:eastAsia="Times New Roman" w:hAnsi="Times New Roman" w:cs="Times New Roman"/>
          <w:i/>
          <w:iCs/>
          <w:color w:val="0070C0"/>
          <w:sz w:val="24"/>
          <w:szCs w:val="24"/>
        </w:rPr>
        <w:t xml:space="preserve"> многоквартирная жилая застройка 4 этажа (включая </w:t>
      </w:r>
      <w:proofErr w:type="gramStart"/>
      <w:r w:rsidRPr="00F53FE4">
        <w:rPr>
          <w:rFonts w:ascii="Times New Roman" w:eastAsia="Times New Roman" w:hAnsi="Times New Roman" w:cs="Times New Roman"/>
          <w:i/>
          <w:iCs/>
          <w:color w:val="0070C0"/>
          <w:sz w:val="24"/>
          <w:szCs w:val="24"/>
        </w:rPr>
        <w:t>мансардный</w:t>
      </w:r>
      <w:proofErr w:type="gramEnd"/>
      <w:r w:rsidRPr="00F53FE4">
        <w:rPr>
          <w:rFonts w:ascii="Times New Roman" w:eastAsia="Times New Roman" w:hAnsi="Times New Roman" w:cs="Times New Roman"/>
          <w:i/>
          <w:iCs/>
          <w:color w:val="0070C0"/>
          <w:sz w:val="24"/>
          <w:szCs w:val="24"/>
        </w:rPr>
        <w:t>);</w:t>
      </w:r>
    </w:p>
    <w:p w:rsidR="00F53FE4" w:rsidRPr="00F53FE4" w:rsidRDefault="00F53FE4" w:rsidP="00F53FE4">
      <w:pPr>
        <w:spacing w:after="0" w:line="240" w:lineRule="auto"/>
        <w:ind w:right="284"/>
        <w:jc w:val="both"/>
        <w:rPr>
          <w:rFonts w:ascii="Times New Roman" w:eastAsia="Times New Roman" w:hAnsi="Times New Roman" w:cs="Times New Roman"/>
          <w:i/>
          <w:iCs/>
          <w:color w:val="0070C0"/>
          <w:sz w:val="24"/>
          <w:szCs w:val="24"/>
        </w:rPr>
      </w:pPr>
      <w:r w:rsidRPr="00F53FE4">
        <w:rPr>
          <w:rFonts w:ascii="Times New Roman" w:eastAsia="Times New Roman" w:hAnsi="Times New Roman" w:cs="Times New Roman"/>
          <w:i/>
          <w:iCs/>
          <w:color w:val="0070C0"/>
          <w:sz w:val="24"/>
          <w:szCs w:val="24"/>
        </w:rPr>
        <w:t>- блокированная жилая застройка-3этажа;</w:t>
      </w:r>
    </w:p>
    <w:p w:rsidR="00F53FE4" w:rsidRPr="00F53FE4" w:rsidRDefault="00F53FE4" w:rsidP="00F53FE4">
      <w:pPr>
        <w:spacing w:after="0" w:line="240" w:lineRule="auto"/>
        <w:ind w:right="284"/>
        <w:jc w:val="both"/>
        <w:rPr>
          <w:rFonts w:ascii="Times New Roman" w:eastAsia="Times New Roman" w:hAnsi="Times New Roman" w:cs="Times New Roman"/>
          <w:i/>
          <w:iCs/>
          <w:color w:val="0070C0"/>
          <w:sz w:val="24"/>
          <w:szCs w:val="24"/>
        </w:rPr>
      </w:pPr>
      <w:r w:rsidRPr="00F53FE4">
        <w:rPr>
          <w:rFonts w:ascii="Times New Roman" w:eastAsia="Times New Roman" w:hAnsi="Times New Roman" w:cs="Times New Roman"/>
          <w:i/>
          <w:iCs/>
          <w:color w:val="0070C0"/>
          <w:sz w:val="24"/>
          <w:szCs w:val="24"/>
        </w:rPr>
        <w:t>- нежилые здания</w:t>
      </w:r>
      <w:proofErr w:type="gramStart"/>
      <w:r w:rsidRPr="00F53FE4">
        <w:rPr>
          <w:rFonts w:ascii="Times New Roman" w:eastAsia="Times New Roman" w:hAnsi="Times New Roman" w:cs="Times New Roman"/>
          <w:i/>
          <w:iCs/>
          <w:color w:val="0070C0"/>
          <w:sz w:val="24"/>
          <w:szCs w:val="24"/>
        </w:rPr>
        <w:t xml:space="preserve"> ,</w:t>
      </w:r>
      <w:proofErr w:type="gramEnd"/>
      <w:r w:rsidRPr="00F53FE4">
        <w:rPr>
          <w:rFonts w:ascii="Times New Roman" w:eastAsia="Times New Roman" w:hAnsi="Times New Roman" w:cs="Times New Roman"/>
          <w:i/>
          <w:iCs/>
          <w:color w:val="0070C0"/>
          <w:sz w:val="24"/>
          <w:szCs w:val="24"/>
        </w:rPr>
        <w:t xml:space="preserve"> строения , сооружения-3 </w:t>
      </w:r>
    </w:p>
    <w:p w:rsidR="00F53FE4" w:rsidRDefault="00F53FE4" w:rsidP="00850444">
      <w:pPr>
        <w:spacing w:after="0" w:line="240" w:lineRule="auto"/>
        <w:ind w:right="284"/>
        <w:jc w:val="both"/>
        <w:rPr>
          <w:rFonts w:ascii="Times New Roman" w:eastAsia="Times New Roman" w:hAnsi="Times New Roman" w:cs="Times New Roman"/>
          <w:color w:val="FF0000"/>
          <w:sz w:val="20"/>
          <w:szCs w:val="20"/>
        </w:rPr>
      </w:pPr>
    </w:p>
    <w:p w:rsidR="0033655F" w:rsidRPr="004E6C6C" w:rsidRDefault="0033655F" w:rsidP="004E6C6C">
      <w:pPr>
        <w:spacing w:after="0" w:line="240" w:lineRule="auto"/>
        <w:ind w:right="284"/>
        <w:jc w:val="right"/>
        <w:rPr>
          <w:rFonts w:ascii="Times New Roman" w:eastAsia="Times New Roman" w:hAnsi="Times New Roman" w:cs="Times New Roman"/>
          <w:color w:val="FF0000"/>
          <w:sz w:val="20"/>
          <w:szCs w:val="20"/>
        </w:rPr>
      </w:pPr>
    </w:p>
    <w:p w:rsidR="00D94504" w:rsidRPr="003B5D38" w:rsidRDefault="00D94504" w:rsidP="00D94504">
      <w:pPr>
        <w:spacing w:before="240" w:line="240" w:lineRule="auto"/>
        <w:ind w:firstLine="709"/>
        <w:jc w:val="both"/>
        <w:rPr>
          <w:rFonts w:ascii="Times New Roman" w:hAnsi="Times New Roman" w:cs="Times New Roman"/>
          <w:b/>
          <w:sz w:val="24"/>
          <w:szCs w:val="28"/>
          <w:u w:val="single"/>
        </w:rPr>
      </w:pPr>
      <w:r w:rsidRPr="003B5D38">
        <w:rPr>
          <w:rFonts w:ascii="Times New Roman" w:hAnsi="Times New Roman" w:cs="Times New Roman"/>
          <w:b/>
          <w:sz w:val="24"/>
          <w:szCs w:val="28"/>
          <w:u w:val="single"/>
        </w:rPr>
        <w:t>О-2. Зона дошкольных и общеобразовательных учреждений</w:t>
      </w:r>
    </w:p>
    <w:p w:rsidR="00D94504" w:rsidRPr="009C2B10" w:rsidRDefault="00D94504" w:rsidP="00D94504">
      <w:pPr>
        <w:spacing w:before="240" w:line="240" w:lineRule="auto"/>
        <w:ind w:firstLine="709"/>
        <w:jc w:val="both"/>
        <w:rPr>
          <w:rFonts w:ascii="Times New Roman" w:hAnsi="Times New Roman" w:cs="Times New Roman"/>
          <w:i/>
          <w:szCs w:val="24"/>
        </w:rPr>
      </w:pPr>
      <w:r w:rsidRPr="003B5D38">
        <w:rPr>
          <w:rFonts w:ascii="Times New Roman" w:eastAsia="Times New Roman" w:hAnsi="Times New Roman" w:cs="Times New Roman"/>
          <w:i/>
          <w:sz w:val="24"/>
          <w:szCs w:val="28"/>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94504" w:rsidRPr="000D7936" w:rsidTr="00D94504">
        <w:tc>
          <w:tcPr>
            <w:tcW w:w="2268" w:type="dxa"/>
            <w:tcBorders>
              <w:top w:val="single" w:sz="4" w:space="0" w:color="auto"/>
              <w:bottom w:val="single" w:sz="4" w:space="0" w:color="auto"/>
              <w:right w:val="single" w:sz="4" w:space="0" w:color="auto"/>
            </w:tcBorders>
          </w:tcPr>
          <w:p w:rsidR="00D94504" w:rsidRPr="001464FC" w:rsidRDefault="00D94504" w:rsidP="00D94504">
            <w:pPr>
              <w:pStyle w:val="af2"/>
              <w:ind w:left="-108" w:right="-108"/>
              <w:rPr>
                <w:b/>
              </w:rPr>
            </w:pPr>
            <w:r w:rsidRPr="001464FC">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1464FC" w:rsidRDefault="00D94504" w:rsidP="00D94504">
            <w:pPr>
              <w:pStyle w:val="af2"/>
              <w:ind w:left="-108" w:right="-108"/>
              <w:rPr>
                <w:b/>
              </w:rPr>
            </w:pPr>
            <w:r w:rsidRPr="001464FC">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1464FC" w:rsidRDefault="00D94504" w:rsidP="00D94504">
            <w:pPr>
              <w:pStyle w:val="af2"/>
              <w:ind w:left="-108" w:right="-117"/>
              <w:rPr>
                <w:b/>
              </w:rPr>
            </w:pPr>
            <w:r w:rsidRPr="001464FC">
              <w:rPr>
                <w:b/>
              </w:rPr>
              <w:t>Код (числовое обозначение) вида разрешенного использования земельного участка***</w:t>
            </w:r>
          </w:p>
        </w:tc>
      </w:tr>
      <w:tr w:rsidR="00D94504" w:rsidRPr="000D7936" w:rsidTr="00D94504">
        <w:trPr>
          <w:tblHeader/>
        </w:trPr>
        <w:tc>
          <w:tcPr>
            <w:tcW w:w="2268" w:type="dxa"/>
            <w:tcBorders>
              <w:top w:val="single" w:sz="4" w:space="0" w:color="auto"/>
              <w:bottom w:val="single" w:sz="4" w:space="0" w:color="auto"/>
              <w:right w:val="single" w:sz="4" w:space="0" w:color="auto"/>
            </w:tcBorders>
          </w:tcPr>
          <w:p w:rsidR="00D94504" w:rsidRPr="001464FC" w:rsidRDefault="00D94504" w:rsidP="00D94504">
            <w:pPr>
              <w:pStyle w:val="af2"/>
              <w:ind w:left="-108" w:right="-108"/>
              <w:rPr>
                <w:b/>
              </w:rPr>
            </w:pPr>
            <w:r w:rsidRPr="001464FC">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1464FC" w:rsidRDefault="00D94504" w:rsidP="00D94504">
            <w:pPr>
              <w:pStyle w:val="af2"/>
              <w:ind w:left="-108" w:right="-108"/>
              <w:rPr>
                <w:b/>
              </w:rPr>
            </w:pPr>
            <w:r w:rsidRPr="001464FC">
              <w:rPr>
                <w:b/>
              </w:rPr>
              <w:t>2</w:t>
            </w:r>
          </w:p>
        </w:tc>
        <w:tc>
          <w:tcPr>
            <w:tcW w:w="1692" w:type="dxa"/>
            <w:tcBorders>
              <w:top w:val="single" w:sz="4" w:space="0" w:color="auto"/>
              <w:left w:val="single" w:sz="4" w:space="0" w:color="auto"/>
              <w:bottom w:val="single" w:sz="4" w:space="0" w:color="auto"/>
            </w:tcBorders>
          </w:tcPr>
          <w:p w:rsidR="00D94504" w:rsidRPr="001464FC" w:rsidRDefault="00D94504" w:rsidP="00D94504">
            <w:pPr>
              <w:pStyle w:val="af2"/>
              <w:ind w:left="-108" w:right="-117"/>
              <w:rPr>
                <w:b/>
              </w:rPr>
            </w:pPr>
            <w:r w:rsidRPr="001464FC">
              <w:rPr>
                <w:b/>
              </w:rPr>
              <w:t>3</w:t>
            </w:r>
          </w:p>
        </w:tc>
      </w:tr>
      <w:tr w:rsidR="00D94504" w:rsidRPr="000D7936" w:rsidTr="00D94504">
        <w:tc>
          <w:tcPr>
            <w:tcW w:w="2268" w:type="dxa"/>
            <w:tcBorders>
              <w:top w:val="single" w:sz="4" w:space="0" w:color="auto"/>
              <w:bottom w:val="single" w:sz="4" w:space="0" w:color="auto"/>
              <w:right w:val="single" w:sz="4" w:space="0" w:color="auto"/>
            </w:tcBorders>
          </w:tcPr>
          <w:p w:rsidR="00D94504" w:rsidRPr="001464FC" w:rsidRDefault="00D94504" w:rsidP="00D94504">
            <w:pPr>
              <w:pStyle w:val="af1"/>
              <w:jc w:val="left"/>
            </w:pPr>
            <w:r w:rsidRPr="001464FC">
              <w:t>Образование и просвещение</w:t>
            </w:r>
          </w:p>
        </w:tc>
        <w:tc>
          <w:tcPr>
            <w:tcW w:w="6096" w:type="dxa"/>
            <w:tcBorders>
              <w:top w:val="single" w:sz="4" w:space="0" w:color="auto"/>
              <w:left w:val="single" w:sz="4" w:space="0" w:color="auto"/>
              <w:bottom w:val="single" w:sz="4" w:space="0" w:color="auto"/>
              <w:right w:val="single" w:sz="4" w:space="0" w:color="auto"/>
            </w:tcBorders>
          </w:tcPr>
          <w:p w:rsidR="00D94504" w:rsidRPr="001464FC" w:rsidRDefault="00D94504" w:rsidP="00D94504">
            <w:pPr>
              <w:pStyle w:val="af1"/>
            </w:pPr>
            <w:proofErr w:type="gramStart"/>
            <w:r w:rsidRPr="001464FC">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w:t>
            </w:r>
            <w:r w:rsidRPr="001464FC">
              <w:lastRenderedPageBreak/>
              <w:t>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1692" w:type="dxa"/>
            <w:tcBorders>
              <w:top w:val="single" w:sz="4" w:space="0" w:color="auto"/>
              <w:left w:val="single" w:sz="4" w:space="0" w:color="auto"/>
              <w:bottom w:val="single" w:sz="4" w:space="0" w:color="auto"/>
            </w:tcBorders>
          </w:tcPr>
          <w:p w:rsidR="00D94504" w:rsidRPr="001464FC" w:rsidRDefault="00D94504" w:rsidP="00D94504">
            <w:pPr>
              <w:pStyle w:val="af2"/>
            </w:pPr>
            <w:r w:rsidRPr="001464FC">
              <w:lastRenderedPageBreak/>
              <w:t>3.5</w:t>
            </w:r>
          </w:p>
        </w:tc>
      </w:tr>
      <w:tr w:rsidR="001E40BB" w:rsidRPr="001E40BB" w:rsidTr="00D94504">
        <w:tc>
          <w:tcPr>
            <w:tcW w:w="2268" w:type="dxa"/>
            <w:tcBorders>
              <w:top w:val="single" w:sz="4" w:space="0" w:color="auto"/>
              <w:bottom w:val="single" w:sz="4" w:space="0" w:color="auto"/>
              <w:right w:val="single" w:sz="4" w:space="0" w:color="auto"/>
            </w:tcBorders>
          </w:tcPr>
          <w:p w:rsidR="00D94504" w:rsidRPr="001E40BB" w:rsidRDefault="00D94504" w:rsidP="00D94504">
            <w:pPr>
              <w:pStyle w:val="af1"/>
              <w:jc w:val="left"/>
              <w:rPr>
                <w:color w:val="FF0000"/>
              </w:rPr>
            </w:pPr>
            <w:r w:rsidRPr="001E40BB">
              <w:rPr>
                <w:color w:val="FF0000"/>
              </w:rPr>
              <w:lastRenderedPageBreak/>
              <w:t>Культурное развитие</w:t>
            </w:r>
          </w:p>
        </w:tc>
        <w:tc>
          <w:tcPr>
            <w:tcW w:w="6096" w:type="dxa"/>
            <w:tcBorders>
              <w:top w:val="single" w:sz="4" w:space="0" w:color="auto"/>
              <w:left w:val="single" w:sz="4" w:space="0" w:color="auto"/>
              <w:bottom w:val="single" w:sz="4" w:space="0" w:color="auto"/>
              <w:right w:val="single" w:sz="4" w:space="0" w:color="auto"/>
            </w:tcBorders>
          </w:tcPr>
          <w:p w:rsidR="00D94504" w:rsidRPr="001E40BB" w:rsidRDefault="00D94504" w:rsidP="00D94504">
            <w:pPr>
              <w:pStyle w:val="af1"/>
              <w:rPr>
                <w:color w:val="FF0000"/>
              </w:rPr>
            </w:pPr>
            <w:r w:rsidRPr="001E40BB">
              <w:rPr>
                <w:color w:val="FF000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tcBorders>
          </w:tcPr>
          <w:p w:rsidR="00D94504" w:rsidRPr="001E40BB" w:rsidRDefault="00D94504" w:rsidP="00D94504">
            <w:pPr>
              <w:pStyle w:val="af2"/>
              <w:rPr>
                <w:color w:val="FF0000"/>
              </w:rPr>
            </w:pPr>
            <w:r w:rsidRPr="001E40BB">
              <w:rPr>
                <w:color w:val="FF0000"/>
              </w:rPr>
              <w:t>3.6</w:t>
            </w:r>
          </w:p>
        </w:tc>
      </w:tr>
      <w:tr w:rsidR="001E40BB" w:rsidRPr="000D7936" w:rsidTr="00D94504">
        <w:tc>
          <w:tcPr>
            <w:tcW w:w="2268" w:type="dxa"/>
            <w:tcBorders>
              <w:top w:val="single" w:sz="4" w:space="0" w:color="auto"/>
              <w:bottom w:val="single" w:sz="4" w:space="0" w:color="auto"/>
              <w:right w:val="single" w:sz="4" w:space="0" w:color="auto"/>
            </w:tcBorders>
          </w:tcPr>
          <w:p w:rsidR="001E40BB" w:rsidRPr="00483723" w:rsidRDefault="001E40BB" w:rsidP="00392BD9">
            <w:pPr>
              <w:tabs>
                <w:tab w:val="left" w:pos="1620"/>
              </w:tabs>
              <w:spacing w:line="240" w:lineRule="auto"/>
              <w:ind w:right="-1"/>
              <w:jc w:val="both"/>
              <w:rPr>
                <w:rFonts w:ascii="Times New Roman" w:hAnsi="Times New Roman"/>
                <w:i/>
                <w:sz w:val="24"/>
              </w:rPr>
            </w:pPr>
            <w:proofErr w:type="spellStart"/>
            <w:r w:rsidRPr="00483723">
              <w:rPr>
                <w:rFonts w:ascii="Times New Roman" w:hAnsi="Times New Roman"/>
                <w:sz w:val="24"/>
              </w:rPr>
              <w:t>Выставочно</w:t>
            </w:r>
            <w:proofErr w:type="spellEnd"/>
            <w:r w:rsidRPr="00483723">
              <w:rPr>
                <w:rFonts w:ascii="Times New Roman" w:hAnsi="Times New Roman"/>
                <w:sz w:val="24"/>
              </w:rPr>
              <w:t>-ярмарочная деятельность</w:t>
            </w:r>
          </w:p>
        </w:tc>
        <w:tc>
          <w:tcPr>
            <w:tcW w:w="6096" w:type="dxa"/>
            <w:tcBorders>
              <w:top w:val="single" w:sz="4" w:space="0" w:color="auto"/>
              <w:left w:val="single" w:sz="4" w:space="0" w:color="auto"/>
              <w:bottom w:val="single" w:sz="4" w:space="0" w:color="auto"/>
              <w:right w:val="single" w:sz="4" w:space="0" w:color="auto"/>
            </w:tcBorders>
          </w:tcPr>
          <w:p w:rsidR="001E40BB" w:rsidRPr="00483723" w:rsidRDefault="001E40BB" w:rsidP="00392BD9">
            <w:pPr>
              <w:tabs>
                <w:tab w:val="left" w:pos="1620"/>
              </w:tabs>
              <w:spacing w:line="240" w:lineRule="auto"/>
              <w:ind w:right="-1"/>
              <w:jc w:val="both"/>
              <w:rPr>
                <w:rFonts w:ascii="Times New Roman" w:hAnsi="Times New Roman"/>
                <w:i/>
                <w:sz w:val="24"/>
              </w:rPr>
            </w:pPr>
            <w:r w:rsidRPr="00483723">
              <w:rPr>
                <w:rFonts w:ascii="Times New Roman" w:hAnsi="Times New Roman"/>
                <w:sz w:val="24"/>
              </w:rPr>
              <w:t xml:space="preserve">Размещение объектов капитального строительства, сооружений, предназначенных для осуществления </w:t>
            </w:r>
            <w:proofErr w:type="spellStart"/>
            <w:r w:rsidRPr="00483723">
              <w:rPr>
                <w:rFonts w:ascii="Times New Roman" w:hAnsi="Times New Roman"/>
                <w:sz w:val="24"/>
              </w:rPr>
              <w:t>выставочно</w:t>
            </w:r>
            <w:proofErr w:type="spellEnd"/>
            <w:r w:rsidRPr="00483723">
              <w:rPr>
                <w:rFonts w:ascii="Times New Roman" w:hAnsi="Times New Roman"/>
                <w:sz w:val="24"/>
              </w:rPr>
              <w:t xml:space="preserve">-ярмарочной и </w:t>
            </w:r>
            <w:proofErr w:type="spellStart"/>
            <w:r w:rsidRPr="00483723">
              <w:rPr>
                <w:rFonts w:ascii="Times New Roman" w:hAnsi="Times New Roman"/>
                <w:sz w:val="24"/>
              </w:rPr>
              <w:t>конгрессной</w:t>
            </w:r>
            <w:proofErr w:type="spellEnd"/>
            <w:r w:rsidRPr="00483723">
              <w:rPr>
                <w:rFonts w:ascii="Times New Roman" w:hAnsi="Times New Roman"/>
                <w:sz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2" w:type="dxa"/>
            <w:tcBorders>
              <w:top w:val="single" w:sz="4" w:space="0" w:color="auto"/>
              <w:left w:val="single" w:sz="4" w:space="0" w:color="auto"/>
              <w:bottom w:val="single" w:sz="4" w:space="0" w:color="auto"/>
            </w:tcBorders>
          </w:tcPr>
          <w:p w:rsidR="001E40BB" w:rsidRPr="00483723" w:rsidRDefault="001E40BB" w:rsidP="00392BD9">
            <w:pPr>
              <w:tabs>
                <w:tab w:val="left" w:pos="1620"/>
              </w:tabs>
              <w:spacing w:line="240" w:lineRule="auto"/>
              <w:ind w:right="-1"/>
              <w:jc w:val="center"/>
              <w:rPr>
                <w:rFonts w:ascii="Times New Roman" w:hAnsi="Times New Roman"/>
                <w:i/>
                <w:sz w:val="24"/>
              </w:rPr>
            </w:pPr>
            <w:r w:rsidRPr="00483723">
              <w:rPr>
                <w:rFonts w:ascii="Times New Roman" w:hAnsi="Times New Roman"/>
                <w:sz w:val="24"/>
              </w:rPr>
              <w:t>4.10</w:t>
            </w:r>
          </w:p>
        </w:tc>
      </w:tr>
      <w:tr w:rsidR="00D94504" w:rsidRPr="000D7936" w:rsidTr="00D94504">
        <w:tc>
          <w:tcPr>
            <w:tcW w:w="2268" w:type="dxa"/>
            <w:tcBorders>
              <w:top w:val="single" w:sz="4" w:space="0" w:color="auto"/>
              <w:bottom w:val="single" w:sz="4" w:space="0" w:color="auto"/>
              <w:right w:val="single" w:sz="4" w:space="0" w:color="auto"/>
            </w:tcBorders>
          </w:tcPr>
          <w:p w:rsidR="00D94504" w:rsidRPr="00026D85" w:rsidRDefault="00D94504" w:rsidP="00D94504">
            <w:pPr>
              <w:pStyle w:val="af2"/>
              <w:ind w:left="-108" w:right="-108"/>
              <w:rPr>
                <w:b/>
              </w:rPr>
            </w:pPr>
            <w:r w:rsidRPr="00026D85">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026D85" w:rsidRDefault="00D94504" w:rsidP="00D94504">
            <w:pPr>
              <w:pStyle w:val="af2"/>
              <w:ind w:left="-108" w:right="-108"/>
              <w:rPr>
                <w:b/>
              </w:rPr>
            </w:pPr>
            <w:r w:rsidRPr="00026D85">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026D85" w:rsidRDefault="00D94504" w:rsidP="00D94504">
            <w:pPr>
              <w:pStyle w:val="af2"/>
              <w:ind w:left="-108" w:right="-117"/>
              <w:rPr>
                <w:b/>
              </w:rPr>
            </w:pPr>
            <w:r w:rsidRPr="00026D85">
              <w:rPr>
                <w:b/>
              </w:rPr>
              <w:t>Код (числовое обозначение) вида разрешенного использования земельного участка***</w:t>
            </w:r>
          </w:p>
        </w:tc>
      </w:tr>
      <w:tr w:rsidR="00D94504" w:rsidRPr="000D7936" w:rsidTr="00D94504">
        <w:tc>
          <w:tcPr>
            <w:tcW w:w="2268" w:type="dxa"/>
            <w:tcBorders>
              <w:top w:val="single" w:sz="4" w:space="0" w:color="auto"/>
              <w:bottom w:val="single" w:sz="4" w:space="0" w:color="auto"/>
              <w:right w:val="single" w:sz="4" w:space="0" w:color="auto"/>
            </w:tcBorders>
          </w:tcPr>
          <w:p w:rsidR="00D94504" w:rsidRPr="00026D85" w:rsidRDefault="00D94504" w:rsidP="00D94504">
            <w:pPr>
              <w:pStyle w:val="af2"/>
              <w:ind w:left="-108" w:right="-108"/>
              <w:rPr>
                <w:b/>
              </w:rPr>
            </w:pPr>
            <w:r w:rsidRPr="00026D85">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026D85" w:rsidRDefault="00D94504" w:rsidP="00D94504">
            <w:pPr>
              <w:pStyle w:val="af2"/>
              <w:ind w:left="-108" w:right="-108"/>
              <w:rPr>
                <w:b/>
              </w:rPr>
            </w:pPr>
            <w:r w:rsidRPr="00026D85">
              <w:rPr>
                <w:b/>
              </w:rPr>
              <w:t>2</w:t>
            </w:r>
          </w:p>
        </w:tc>
        <w:tc>
          <w:tcPr>
            <w:tcW w:w="1692" w:type="dxa"/>
            <w:tcBorders>
              <w:top w:val="single" w:sz="4" w:space="0" w:color="auto"/>
              <w:left w:val="single" w:sz="4" w:space="0" w:color="auto"/>
              <w:bottom w:val="single" w:sz="4" w:space="0" w:color="auto"/>
            </w:tcBorders>
          </w:tcPr>
          <w:p w:rsidR="00D94504" w:rsidRPr="00026D85" w:rsidRDefault="00D94504" w:rsidP="00D94504">
            <w:pPr>
              <w:pStyle w:val="af2"/>
              <w:ind w:left="-108" w:right="-117"/>
              <w:rPr>
                <w:b/>
              </w:rPr>
            </w:pPr>
            <w:r w:rsidRPr="00026D85">
              <w:rPr>
                <w:b/>
              </w:rPr>
              <w:t>3</w:t>
            </w:r>
          </w:p>
        </w:tc>
      </w:tr>
      <w:tr w:rsidR="00D94504" w:rsidRPr="000D7936"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proofErr w:type="gramStart"/>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w:t>
            </w:r>
            <w:r w:rsidRPr="00085139">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085139">
              <w:t xml:space="preserve"> заводы, полигоны по захоронению и сортировке бытового мусора и отходов, места сбора вещей для их вторичной переработки, а такж</w:t>
            </w:r>
            <w:r w:rsidRPr="005342CD">
              <w:t>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3.1</w:t>
            </w:r>
          </w:p>
        </w:tc>
      </w:tr>
      <w:tr w:rsidR="00D94504" w:rsidRPr="000D7936" w:rsidTr="00D94504">
        <w:tc>
          <w:tcPr>
            <w:tcW w:w="2268" w:type="dxa"/>
            <w:tcBorders>
              <w:top w:val="single" w:sz="4" w:space="0" w:color="auto"/>
              <w:bottom w:val="single" w:sz="4" w:space="0" w:color="auto"/>
              <w:right w:val="single" w:sz="4" w:space="0" w:color="auto"/>
            </w:tcBorders>
          </w:tcPr>
          <w:p w:rsidR="00D94504" w:rsidRPr="00026D85" w:rsidRDefault="00D94504" w:rsidP="00D94504">
            <w:pPr>
              <w:pStyle w:val="af1"/>
              <w:jc w:val="left"/>
            </w:pPr>
            <w:r w:rsidRPr="00026D85">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D94504" w:rsidRPr="00026D85" w:rsidRDefault="00D94504" w:rsidP="00D94504">
            <w:pPr>
              <w:pStyle w:val="af1"/>
            </w:pPr>
            <w:r w:rsidRPr="00026D85">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D94504" w:rsidRPr="00026D85" w:rsidRDefault="00D94504" w:rsidP="00D94504">
            <w:pPr>
              <w:pStyle w:val="af2"/>
            </w:pPr>
            <w:r w:rsidRPr="00026D85">
              <w:t>4.6</w:t>
            </w:r>
          </w:p>
        </w:tc>
      </w:tr>
      <w:tr w:rsidR="004F38EC" w:rsidRPr="000D7936" w:rsidTr="00D94504">
        <w:tc>
          <w:tcPr>
            <w:tcW w:w="2268" w:type="dxa"/>
            <w:tcBorders>
              <w:top w:val="single" w:sz="4" w:space="0" w:color="auto"/>
              <w:bottom w:val="single" w:sz="4" w:space="0" w:color="auto"/>
              <w:right w:val="single" w:sz="4" w:space="0" w:color="auto"/>
            </w:tcBorders>
          </w:tcPr>
          <w:p w:rsidR="004F38EC" w:rsidRPr="00483723" w:rsidRDefault="004F38EC" w:rsidP="00392BD9">
            <w:pPr>
              <w:tabs>
                <w:tab w:val="left" w:pos="1620"/>
              </w:tabs>
              <w:spacing w:line="240" w:lineRule="auto"/>
              <w:ind w:right="-1"/>
              <w:jc w:val="both"/>
              <w:rPr>
                <w:rFonts w:ascii="Times New Roman" w:hAnsi="Times New Roman"/>
                <w:i/>
                <w:sz w:val="24"/>
              </w:rPr>
            </w:pPr>
            <w:r w:rsidRPr="00483723">
              <w:rPr>
                <w:rFonts w:ascii="Times New Roman" w:hAnsi="Times New Roman"/>
                <w:sz w:val="24"/>
              </w:rPr>
              <w:t xml:space="preserve">Обеспечение деятельности в области гидрометеорологии </w:t>
            </w:r>
            <w:r w:rsidRPr="00483723">
              <w:rPr>
                <w:rFonts w:ascii="Times New Roman" w:hAnsi="Times New Roman"/>
                <w:sz w:val="24"/>
              </w:rPr>
              <w:lastRenderedPageBreak/>
              <w:t>и смежных с ней областях</w:t>
            </w:r>
          </w:p>
        </w:tc>
        <w:tc>
          <w:tcPr>
            <w:tcW w:w="6096" w:type="dxa"/>
            <w:tcBorders>
              <w:top w:val="single" w:sz="4" w:space="0" w:color="auto"/>
              <w:left w:val="single" w:sz="4" w:space="0" w:color="auto"/>
              <w:bottom w:val="single" w:sz="4" w:space="0" w:color="auto"/>
              <w:right w:val="single" w:sz="4" w:space="0" w:color="auto"/>
            </w:tcBorders>
          </w:tcPr>
          <w:p w:rsidR="004F38EC" w:rsidRPr="00483723" w:rsidRDefault="004F38EC" w:rsidP="00392BD9">
            <w:pPr>
              <w:tabs>
                <w:tab w:val="left" w:pos="1620"/>
              </w:tabs>
              <w:spacing w:line="240" w:lineRule="auto"/>
              <w:ind w:right="-1"/>
              <w:jc w:val="both"/>
              <w:rPr>
                <w:rFonts w:ascii="Times New Roman" w:hAnsi="Times New Roman"/>
                <w:i/>
                <w:sz w:val="24"/>
              </w:rPr>
            </w:pPr>
            <w:proofErr w:type="gramStart"/>
            <w:r w:rsidRPr="00483723">
              <w:rPr>
                <w:rFonts w:ascii="Times New Roman" w:hAnsi="Times New Roman"/>
                <w:sz w:val="24"/>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w:t>
            </w:r>
            <w:r w:rsidRPr="00483723">
              <w:rPr>
                <w:rFonts w:ascii="Times New Roman" w:hAnsi="Times New Roman"/>
                <w:sz w:val="24"/>
              </w:rPr>
              <w:lastRenderedPageBreak/>
              <w:t>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2" w:type="dxa"/>
            <w:tcBorders>
              <w:top w:val="single" w:sz="4" w:space="0" w:color="auto"/>
              <w:left w:val="single" w:sz="4" w:space="0" w:color="auto"/>
              <w:bottom w:val="single" w:sz="4" w:space="0" w:color="auto"/>
            </w:tcBorders>
          </w:tcPr>
          <w:p w:rsidR="004F38EC" w:rsidRPr="00483723" w:rsidRDefault="004F38EC" w:rsidP="00392BD9">
            <w:pPr>
              <w:tabs>
                <w:tab w:val="left" w:pos="1620"/>
              </w:tabs>
              <w:spacing w:line="240" w:lineRule="auto"/>
              <w:ind w:right="-1"/>
              <w:jc w:val="center"/>
              <w:rPr>
                <w:rFonts w:ascii="Times New Roman" w:hAnsi="Times New Roman"/>
                <w:i/>
                <w:sz w:val="24"/>
              </w:rPr>
            </w:pPr>
            <w:r w:rsidRPr="00483723">
              <w:rPr>
                <w:rFonts w:ascii="Times New Roman" w:hAnsi="Times New Roman"/>
                <w:sz w:val="24"/>
              </w:rPr>
              <w:lastRenderedPageBreak/>
              <w:t>3.9.1</w:t>
            </w:r>
          </w:p>
        </w:tc>
      </w:tr>
      <w:tr w:rsidR="009D1197" w:rsidRPr="000D7936" w:rsidTr="00D94504">
        <w:tc>
          <w:tcPr>
            <w:tcW w:w="2268" w:type="dxa"/>
            <w:tcBorders>
              <w:top w:val="single" w:sz="4" w:space="0" w:color="auto"/>
              <w:bottom w:val="single" w:sz="4" w:space="0" w:color="auto"/>
              <w:right w:val="single" w:sz="4" w:space="0" w:color="auto"/>
            </w:tcBorders>
          </w:tcPr>
          <w:p w:rsidR="009D1197" w:rsidRPr="00483723" w:rsidRDefault="009D1197" w:rsidP="00392BD9">
            <w:pPr>
              <w:tabs>
                <w:tab w:val="left" w:pos="1620"/>
              </w:tabs>
              <w:spacing w:line="240" w:lineRule="auto"/>
              <w:ind w:right="-1"/>
              <w:jc w:val="both"/>
              <w:rPr>
                <w:rFonts w:ascii="Times New Roman" w:hAnsi="Times New Roman"/>
                <w:i/>
                <w:sz w:val="24"/>
              </w:rPr>
            </w:pPr>
          </w:p>
        </w:tc>
        <w:tc>
          <w:tcPr>
            <w:tcW w:w="6096" w:type="dxa"/>
            <w:tcBorders>
              <w:top w:val="single" w:sz="4" w:space="0" w:color="auto"/>
              <w:left w:val="single" w:sz="4" w:space="0" w:color="auto"/>
              <w:bottom w:val="single" w:sz="4" w:space="0" w:color="auto"/>
              <w:right w:val="single" w:sz="4" w:space="0" w:color="auto"/>
            </w:tcBorders>
          </w:tcPr>
          <w:p w:rsidR="009D1197" w:rsidRPr="00483723" w:rsidRDefault="009D1197" w:rsidP="00392BD9">
            <w:pPr>
              <w:tabs>
                <w:tab w:val="left" w:pos="1620"/>
              </w:tabs>
              <w:spacing w:line="240" w:lineRule="auto"/>
              <w:ind w:right="-1"/>
              <w:jc w:val="both"/>
              <w:rPr>
                <w:rFonts w:ascii="Times New Roman" w:hAnsi="Times New Roman"/>
                <w:i/>
                <w:sz w:val="24"/>
              </w:rPr>
            </w:pPr>
          </w:p>
        </w:tc>
        <w:tc>
          <w:tcPr>
            <w:tcW w:w="1692" w:type="dxa"/>
            <w:tcBorders>
              <w:top w:val="single" w:sz="4" w:space="0" w:color="auto"/>
              <w:left w:val="single" w:sz="4" w:space="0" w:color="auto"/>
              <w:bottom w:val="single" w:sz="4" w:space="0" w:color="auto"/>
            </w:tcBorders>
          </w:tcPr>
          <w:p w:rsidR="009D1197" w:rsidRPr="00483723" w:rsidRDefault="009D1197" w:rsidP="00392BD9">
            <w:pPr>
              <w:tabs>
                <w:tab w:val="left" w:pos="1620"/>
              </w:tabs>
              <w:spacing w:line="240" w:lineRule="auto"/>
              <w:ind w:right="-1"/>
              <w:jc w:val="center"/>
              <w:rPr>
                <w:rFonts w:ascii="Times New Roman" w:hAnsi="Times New Roman"/>
                <w:i/>
                <w:sz w:val="24"/>
              </w:rPr>
            </w:pPr>
          </w:p>
        </w:tc>
      </w:tr>
      <w:tr w:rsidR="00D94504" w:rsidRPr="000D7936" w:rsidTr="00D94504">
        <w:tc>
          <w:tcPr>
            <w:tcW w:w="2268" w:type="dxa"/>
            <w:tcBorders>
              <w:top w:val="single" w:sz="4" w:space="0" w:color="auto"/>
              <w:bottom w:val="single" w:sz="4" w:space="0" w:color="auto"/>
              <w:right w:val="single" w:sz="4" w:space="0" w:color="auto"/>
            </w:tcBorders>
          </w:tcPr>
          <w:p w:rsidR="00D94504" w:rsidRPr="00460624" w:rsidRDefault="00D94504" w:rsidP="00D94504">
            <w:pPr>
              <w:pStyle w:val="af2"/>
              <w:ind w:left="-108" w:right="-108"/>
              <w:rPr>
                <w:b/>
              </w:rPr>
            </w:pPr>
            <w:r w:rsidRPr="00460624">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460624" w:rsidRDefault="00D94504" w:rsidP="00D94504">
            <w:pPr>
              <w:pStyle w:val="af2"/>
              <w:ind w:left="-108" w:right="-108"/>
              <w:rPr>
                <w:b/>
              </w:rPr>
            </w:pPr>
            <w:r w:rsidRPr="00460624">
              <w:rPr>
                <w:b/>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460624" w:rsidRDefault="00D94504" w:rsidP="00D94504">
            <w:pPr>
              <w:pStyle w:val="af2"/>
              <w:ind w:left="-108" w:right="-117"/>
              <w:rPr>
                <w:b/>
              </w:rPr>
            </w:pPr>
            <w:r w:rsidRPr="00460624">
              <w:rPr>
                <w:b/>
              </w:rPr>
              <w:t>Код (числовое обозначение) вспомогательного вида разрешенного использования земельного участка***</w:t>
            </w:r>
          </w:p>
        </w:tc>
      </w:tr>
      <w:tr w:rsidR="00D94504" w:rsidRPr="000D7936" w:rsidTr="00D94504">
        <w:tc>
          <w:tcPr>
            <w:tcW w:w="2268" w:type="dxa"/>
            <w:tcBorders>
              <w:top w:val="single" w:sz="4" w:space="0" w:color="auto"/>
              <w:bottom w:val="single" w:sz="4" w:space="0" w:color="auto"/>
              <w:right w:val="single" w:sz="4" w:space="0" w:color="auto"/>
            </w:tcBorders>
          </w:tcPr>
          <w:p w:rsidR="00D94504" w:rsidRPr="00460624" w:rsidRDefault="00D94504" w:rsidP="00D94504">
            <w:pPr>
              <w:pStyle w:val="af2"/>
              <w:ind w:left="-108" w:right="-108"/>
              <w:rPr>
                <w:b/>
              </w:rPr>
            </w:pPr>
            <w:r w:rsidRPr="00460624">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460624" w:rsidRDefault="00D94504" w:rsidP="00D94504">
            <w:pPr>
              <w:pStyle w:val="af2"/>
              <w:ind w:left="-108" w:right="-108"/>
              <w:rPr>
                <w:b/>
              </w:rPr>
            </w:pPr>
            <w:r w:rsidRPr="00460624">
              <w:rPr>
                <w:b/>
              </w:rPr>
              <w:t>2</w:t>
            </w:r>
          </w:p>
        </w:tc>
        <w:tc>
          <w:tcPr>
            <w:tcW w:w="1692" w:type="dxa"/>
            <w:tcBorders>
              <w:top w:val="single" w:sz="4" w:space="0" w:color="auto"/>
              <w:left w:val="single" w:sz="4" w:space="0" w:color="auto"/>
              <w:bottom w:val="single" w:sz="4" w:space="0" w:color="auto"/>
            </w:tcBorders>
          </w:tcPr>
          <w:p w:rsidR="00D94504" w:rsidRPr="00460624" w:rsidRDefault="00D94504" w:rsidP="00D94504">
            <w:pPr>
              <w:pStyle w:val="af2"/>
              <w:ind w:left="-108" w:right="-117"/>
              <w:rPr>
                <w:b/>
              </w:rPr>
            </w:pPr>
            <w:r w:rsidRPr="00460624">
              <w:rPr>
                <w:b/>
              </w:rPr>
              <w:t>3</w:t>
            </w:r>
          </w:p>
        </w:tc>
      </w:tr>
      <w:tr w:rsidR="00D94504" w:rsidRPr="000D7936" w:rsidTr="00D94504">
        <w:tc>
          <w:tcPr>
            <w:tcW w:w="2268" w:type="dxa"/>
            <w:tcBorders>
              <w:top w:val="single" w:sz="4" w:space="0" w:color="auto"/>
              <w:bottom w:val="single" w:sz="4" w:space="0" w:color="auto"/>
              <w:right w:val="single" w:sz="4" w:space="0" w:color="auto"/>
            </w:tcBorders>
          </w:tcPr>
          <w:p w:rsidR="00D94504" w:rsidRPr="00460624" w:rsidRDefault="00D94504" w:rsidP="00D94504">
            <w:pPr>
              <w:pStyle w:val="formattext"/>
              <w:spacing w:before="0" w:beforeAutospacing="0" w:after="0" w:afterAutospacing="0"/>
              <w:jc w:val="both"/>
              <w:textAlignment w:val="baseline"/>
            </w:pPr>
            <w:r w:rsidRPr="00460624">
              <w:t>Спорт</w:t>
            </w:r>
          </w:p>
        </w:tc>
        <w:tc>
          <w:tcPr>
            <w:tcW w:w="6096" w:type="dxa"/>
            <w:tcBorders>
              <w:top w:val="single" w:sz="4" w:space="0" w:color="auto"/>
              <w:left w:val="single" w:sz="4" w:space="0" w:color="auto"/>
              <w:bottom w:val="single" w:sz="4" w:space="0" w:color="auto"/>
              <w:right w:val="single" w:sz="4" w:space="0" w:color="auto"/>
            </w:tcBorders>
          </w:tcPr>
          <w:p w:rsidR="00D94504" w:rsidRPr="00460624" w:rsidRDefault="00D94504" w:rsidP="00D94504">
            <w:pPr>
              <w:pStyle w:val="formattext"/>
              <w:spacing w:before="0" w:beforeAutospacing="0" w:after="0" w:afterAutospacing="0"/>
              <w:jc w:val="both"/>
              <w:textAlignment w:val="baseline"/>
            </w:pPr>
            <w:proofErr w:type="gramStart"/>
            <w:r w:rsidRPr="00460624">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460624">
              <w:br/>
              <w:t>размещение спортивных баз и лагерей</w:t>
            </w:r>
          </w:p>
        </w:tc>
        <w:tc>
          <w:tcPr>
            <w:tcW w:w="1692" w:type="dxa"/>
            <w:tcBorders>
              <w:top w:val="single" w:sz="4" w:space="0" w:color="auto"/>
              <w:left w:val="single" w:sz="4" w:space="0" w:color="auto"/>
              <w:bottom w:val="single" w:sz="4" w:space="0" w:color="auto"/>
            </w:tcBorders>
          </w:tcPr>
          <w:p w:rsidR="00D94504" w:rsidRPr="00460624" w:rsidRDefault="00D94504" w:rsidP="00D94504">
            <w:pPr>
              <w:pStyle w:val="formattext"/>
              <w:spacing w:before="0" w:beforeAutospacing="0" w:after="0" w:afterAutospacing="0"/>
              <w:jc w:val="center"/>
              <w:textAlignment w:val="baseline"/>
            </w:pPr>
            <w:r w:rsidRPr="00460624">
              <w:t>5.1</w:t>
            </w:r>
          </w:p>
        </w:tc>
      </w:tr>
      <w:tr w:rsidR="00D94504" w:rsidRPr="000D7936" w:rsidTr="00D94504">
        <w:tc>
          <w:tcPr>
            <w:tcW w:w="2268" w:type="dxa"/>
            <w:tcBorders>
              <w:top w:val="single" w:sz="4" w:space="0" w:color="auto"/>
              <w:bottom w:val="single" w:sz="4" w:space="0" w:color="auto"/>
              <w:right w:val="single" w:sz="4" w:space="0" w:color="auto"/>
            </w:tcBorders>
          </w:tcPr>
          <w:p w:rsidR="00D94504" w:rsidRPr="00460624" w:rsidRDefault="00D94504" w:rsidP="00D94504">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94504" w:rsidRPr="00460624" w:rsidRDefault="00D94504" w:rsidP="00D94504">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460624" w:rsidRDefault="00D94504" w:rsidP="00D94504">
            <w:pPr>
              <w:pStyle w:val="formattext"/>
              <w:spacing w:before="0" w:beforeAutospacing="0" w:after="0" w:afterAutospacing="0"/>
              <w:jc w:val="center"/>
              <w:textAlignment w:val="baseline"/>
            </w:pPr>
            <w:r w:rsidRPr="00460624">
              <w:t>12.0</w:t>
            </w:r>
          </w:p>
        </w:tc>
      </w:tr>
      <w:tr w:rsidR="00D94504" w:rsidRPr="000D7936" w:rsidTr="00D94504">
        <w:tc>
          <w:tcPr>
            <w:tcW w:w="2268" w:type="dxa"/>
            <w:tcBorders>
              <w:top w:val="single" w:sz="4" w:space="0" w:color="auto"/>
              <w:bottom w:val="single" w:sz="4" w:space="0" w:color="auto"/>
              <w:right w:val="single" w:sz="4" w:space="0" w:color="auto"/>
            </w:tcBorders>
          </w:tcPr>
          <w:p w:rsidR="00D94504" w:rsidRPr="00460624" w:rsidRDefault="00D94504" w:rsidP="00D94504">
            <w:pPr>
              <w:pStyle w:val="formattext"/>
              <w:spacing w:before="0" w:beforeAutospacing="0" w:after="0" w:afterAutospacing="0"/>
              <w:jc w:val="both"/>
              <w:textAlignment w:val="baseline"/>
            </w:pPr>
            <w:r w:rsidRPr="00460624">
              <w:t>Ведение огородничества</w:t>
            </w:r>
          </w:p>
        </w:tc>
        <w:tc>
          <w:tcPr>
            <w:tcW w:w="6096" w:type="dxa"/>
            <w:tcBorders>
              <w:top w:val="single" w:sz="4" w:space="0" w:color="auto"/>
              <w:left w:val="single" w:sz="4" w:space="0" w:color="auto"/>
              <w:bottom w:val="single" w:sz="4" w:space="0" w:color="auto"/>
              <w:right w:val="single" w:sz="4" w:space="0" w:color="auto"/>
            </w:tcBorders>
          </w:tcPr>
          <w:p w:rsidR="00D94504" w:rsidRPr="00460624" w:rsidRDefault="00D94504" w:rsidP="00D94504">
            <w:pPr>
              <w:pStyle w:val="formattext"/>
              <w:spacing w:before="0" w:beforeAutospacing="0" w:after="0" w:afterAutospacing="0"/>
              <w:jc w:val="both"/>
              <w:textAlignment w:val="baseline"/>
            </w:pPr>
            <w:r w:rsidRPr="00460624">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tcBorders>
          </w:tcPr>
          <w:p w:rsidR="00D94504" w:rsidRPr="00460624" w:rsidRDefault="00D94504" w:rsidP="00D94504">
            <w:pPr>
              <w:pStyle w:val="formattext"/>
              <w:spacing w:before="0" w:beforeAutospacing="0" w:after="0" w:afterAutospacing="0"/>
              <w:jc w:val="center"/>
              <w:textAlignment w:val="baseline"/>
            </w:pPr>
            <w:r w:rsidRPr="00460624">
              <w:t>13.1</w:t>
            </w:r>
          </w:p>
        </w:tc>
      </w:tr>
      <w:tr w:rsidR="00D94504" w:rsidRPr="000D7936" w:rsidTr="00D94504">
        <w:tc>
          <w:tcPr>
            <w:tcW w:w="2268" w:type="dxa"/>
            <w:tcBorders>
              <w:top w:val="single" w:sz="4" w:space="0" w:color="auto"/>
              <w:bottom w:val="single" w:sz="4" w:space="0" w:color="auto"/>
              <w:right w:val="single" w:sz="4" w:space="0" w:color="auto"/>
            </w:tcBorders>
          </w:tcPr>
          <w:p w:rsidR="00D94504" w:rsidRPr="00460624" w:rsidRDefault="00D94504" w:rsidP="00D94504">
            <w:pPr>
              <w:pStyle w:val="formattext"/>
              <w:spacing w:before="0" w:beforeAutospacing="0" w:after="0" w:afterAutospacing="0"/>
              <w:jc w:val="both"/>
              <w:textAlignment w:val="baseline"/>
            </w:pPr>
            <w:r w:rsidRPr="00460624">
              <w:t>Ведение садоводства</w:t>
            </w:r>
          </w:p>
        </w:tc>
        <w:tc>
          <w:tcPr>
            <w:tcW w:w="6096" w:type="dxa"/>
            <w:tcBorders>
              <w:top w:val="single" w:sz="4" w:space="0" w:color="auto"/>
              <w:left w:val="single" w:sz="4" w:space="0" w:color="auto"/>
              <w:bottom w:val="single" w:sz="4" w:space="0" w:color="auto"/>
              <w:right w:val="single" w:sz="4" w:space="0" w:color="auto"/>
            </w:tcBorders>
          </w:tcPr>
          <w:p w:rsidR="00D94504" w:rsidRPr="00460624" w:rsidRDefault="00D94504" w:rsidP="00D94504">
            <w:pPr>
              <w:pStyle w:val="formattext"/>
              <w:spacing w:before="0" w:beforeAutospacing="0" w:after="0" w:afterAutospacing="0"/>
              <w:jc w:val="both"/>
              <w:textAlignment w:val="baseline"/>
            </w:pPr>
            <w:r w:rsidRPr="00460624">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D94504" w:rsidRPr="00460624" w:rsidRDefault="00D94504" w:rsidP="00D94504">
            <w:pPr>
              <w:pStyle w:val="formattext"/>
              <w:spacing w:before="0" w:beforeAutospacing="0" w:after="0" w:afterAutospacing="0"/>
              <w:jc w:val="center"/>
              <w:textAlignment w:val="baseline"/>
            </w:pPr>
            <w:r w:rsidRPr="00460624">
              <w:t>13.2</w:t>
            </w:r>
          </w:p>
        </w:tc>
      </w:tr>
    </w:tbl>
    <w:p w:rsidR="00D94504" w:rsidRPr="00C4424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 xml:space="preserve">содержание видов разрешенного использования допускается без отдельного указания в классификаторе размещение и эксплуатацию линейного объекта (кроме </w:t>
      </w:r>
      <w:r w:rsidRPr="00C4424C">
        <w:rPr>
          <w:rFonts w:ascii="Times New Roman" w:eastAsia="Times New Roman" w:hAnsi="Times New Roman" w:cs="Times New Roman"/>
          <w:i/>
          <w:sz w:val="24"/>
          <w:szCs w:val="24"/>
        </w:rPr>
        <w:lastRenderedPageBreak/>
        <w:t>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94504" w:rsidRDefault="00D94504" w:rsidP="00D94504">
      <w:pPr>
        <w:pStyle w:val="nienie"/>
        <w:spacing w:before="240"/>
        <w:ind w:left="0" w:firstLine="851"/>
        <w:rPr>
          <w:rFonts w:ascii="Times New Roman" w:hAnsi="Times New Roman" w:cs="Times New Roman"/>
          <w:i/>
        </w:rPr>
      </w:pPr>
      <w:r w:rsidRPr="006D4B15">
        <w:rPr>
          <w:rFonts w:ascii="Times New Roman" w:hAnsi="Times New Roman" w:cs="Times New Roman"/>
          <w:i/>
        </w:rPr>
        <w:t>Размещение объектов недвижимости, размещение которых предусмотрено условно разрешенн</w:t>
      </w:r>
      <w:r>
        <w:rPr>
          <w:rFonts w:ascii="Times New Roman" w:hAnsi="Times New Roman" w:cs="Times New Roman"/>
          <w:i/>
        </w:rPr>
        <w:t>ыми видами</w:t>
      </w:r>
      <w:r w:rsidRPr="006D4B15">
        <w:rPr>
          <w:rFonts w:ascii="Times New Roman" w:hAnsi="Times New Roman" w:cs="Times New Roman"/>
          <w:i/>
        </w:rPr>
        <w:t xml:space="preserve"> использования не должно причинять вред окружающей среде и санитарному благополучию, 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rPr>
        <w:t>.</w:t>
      </w:r>
    </w:p>
    <w:p w:rsidR="00D94504" w:rsidRPr="00331DB5" w:rsidRDefault="00D94504" w:rsidP="00D94504">
      <w:pPr>
        <w:pStyle w:val="nienie"/>
        <w:spacing w:before="240"/>
        <w:ind w:left="0" w:firstLine="851"/>
        <w:rPr>
          <w:rFonts w:ascii="Times New Roman" w:hAnsi="Times New Roman" w:cs="Times New Roman"/>
          <w:i/>
        </w:rPr>
      </w:pPr>
      <w:r w:rsidRPr="00331DB5">
        <w:rPr>
          <w:rFonts w:ascii="Times New Roman" w:hAnsi="Times New Roman" w:cs="Times New Roman"/>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О-2 включают в себя:</w:t>
      </w:r>
    </w:p>
    <w:p w:rsidR="00D94504" w:rsidRDefault="00D94504" w:rsidP="00D94504">
      <w:pPr>
        <w:pStyle w:val="nienie"/>
        <w:spacing w:before="240"/>
        <w:ind w:left="0" w:firstLine="851"/>
        <w:rPr>
          <w:rFonts w:ascii="Times New Roman" w:hAnsi="Times New Roman" w:cs="Times New Roman"/>
          <w:i/>
        </w:rPr>
      </w:pPr>
      <w:r w:rsidRPr="00331DB5">
        <w:rPr>
          <w:rFonts w:ascii="Times New Roman" w:hAnsi="Times New Roman" w:cs="Times New Roman"/>
          <w:i/>
        </w:rPr>
        <w:t>1) предельные (минимальные и (или) максимальные) размеры земельных участков, в том числе их площадь:</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3261"/>
        <w:gridCol w:w="4527"/>
      </w:tblGrid>
      <w:tr w:rsidR="00D94504" w:rsidRPr="0092151A" w:rsidTr="00D94504">
        <w:tc>
          <w:tcPr>
            <w:tcW w:w="2268" w:type="dxa"/>
            <w:tcBorders>
              <w:top w:val="single" w:sz="4" w:space="0" w:color="auto"/>
              <w:bottom w:val="single" w:sz="4" w:space="0" w:color="auto"/>
              <w:right w:val="single" w:sz="4" w:space="0" w:color="auto"/>
            </w:tcBorders>
            <w:vAlign w:val="center"/>
          </w:tcPr>
          <w:p w:rsidR="00D94504" w:rsidRPr="0092151A" w:rsidRDefault="00D94504" w:rsidP="00D94504">
            <w:pPr>
              <w:pStyle w:val="af2"/>
              <w:ind w:left="-108" w:right="-108"/>
              <w:rPr>
                <w:b/>
              </w:rPr>
            </w:pPr>
            <w:r w:rsidRPr="0092151A">
              <w:rPr>
                <w:b/>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D94504" w:rsidRPr="0092151A" w:rsidRDefault="00D94504" w:rsidP="00D94504">
            <w:pPr>
              <w:pStyle w:val="af2"/>
              <w:ind w:left="-108" w:right="-108"/>
              <w:rPr>
                <w:b/>
              </w:rPr>
            </w:pPr>
            <w:r w:rsidRPr="0092151A">
              <w:rPr>
                <w:b/>
              </w:rPr>
              <w:t>Число</w:t>
            </w:r>
          </w:p>
        </w:tc>
        <w:tc>
          <w:tcPr>
            <w:tcW w:w="4527" w:type="dxa"/>
            <w:tcBorders>
              <w:top w:val="single" w:sz="4" w:space="0" w:color="auto"/>
              <w:left w:val="single" w:sz="4" w:space="0" w:color="auto"/>
              <w:bottom w:val="single" w:sz="4" w:space="0" w:color="auto"/>
            </w:tcBorders>
            <w:vAlign w:val="center"/>
          </w:tcPr>
          <w:p w:rsidR="00D94504" w:rsidRPr="0092151A" w:rsidRDefault="00D94504" w:rsidP="00D94504">
            <w:pPr>
              <w:pStyle w:val="af2"/>
              <w:ind w:left="-108" w:right="-117"/>
              <w:rPr>
                <w:b/>
              </w:rPr>
            </w:pPr>
            <w:r w:rsidRPr="0092151A">
              <w:rPr>
                <w:b/>
              </w:rPr>
              <w:t>Размеры земельных участков</w:t>
            </w:r>
          </w:p>
        </w:tc>
      </w:tr>
      <w:tr w:rsidR="00D94504" w:rsidRPr="0092151A" w:rsidTr="00D94504">
        <w:trPr>
          <w:tblHeader/>
        </w:trPr>
        <w:tc>
          <w:tcPr>
            <w:tcW w:w="2268" w:type="dxa"/>
            <w:tcBorders>
              <w:top w:val="single" w:sz="4" w:space="0" w:color="auto"/>
              <w:bottom w:val="single" w:sz="4" w:space="0" w:color="auto"/>
              <w:right w:val="single" w:sz="4" w:space="0" w:color="auto"/>
            </w:tcBorders>
            <w:vAlign w:val="center"/>
          </w:tcPr>
          <w:p w:rsidR="00D94504" w:rsidRPr="0092151A" w:rsidRDefault="00D94504" w:rsidP="00D94504">
            <w:pPr>
              <w:pStyle w:val="af2"/>
              <w:ind w:left="-108" w:right="-108"/>
              <w:rPr>
                <w:b/>
              </w:rPr>
            </w:pPr>
            <w:r w:rsidRPr="0092151A">
              <w:rPr>
                <w:b/>
              </w:rPr>
              <w:t>1</w:t>
            </w:r>
          </w:p>
        </w:tc>
        <w:tc>
          <w:tcPr>
            <w:tcW w:w="3261" w:type="dxa"/>
            <w:tcBorders>
              <w:top w:val="single" w:sz="4" w:space="0" w:color="auto"/>
              <w:left w:val="single" w:sz="4" w:space="0" w:color="auto"/>
              <w:bottom w:val="single" w:sz="4" w:space="0" w:color="auto"/>
              <w:right w:val="single" w:sz="4" w:space="0" w:color="auto"/>
            </w:tcBorders>
            <w:vAlign w:val="center"/>
          </w:tcPr>
          <w:p w:rsidR="00D94504" w:rsidRPr="0092151A" w:rsidRDefault="00D94504" w:rsidP="00D94504">
            <w:pPr>
              <w:pStyle w:val="af2"/>
              <w:ind w:left="-108" w:right="-108"/>
              <w:rPr>
                <w:b/>
              </w:rPr>
            </w:pPr>
            <w:r w:rsidRPr="0092151A">
              <w:rPr>
                <w:b/>
              </w:rPr>
              <w:t>2</w:t>
            </w:r>
          </w:p>
        </w:tc>
        <w:tc>
          <w:tcPr>
            <w:tcW w:w="4527" w:type="dxa"/>
            <w:tcBorders>
              <w:top w:val="single" w:sz="4" w:space="0" w:color="auto"/>
              <w:left w:val="single" w:sz="4" w:space="0" w:color="auto"/>
              <w:bottom w:val="single" w:sz="4" w:space="0" w:color="auto"/>
            </w:tcBorders>
            <w:vAlign w:val="center"/>
          </w:tcPr>
          <w:p w:rsidR="00D94504" w:rsidRPr="0092151A" w:rsidRDefault="00D94504" w:rsidP="00D94504">
            <w:pPr>
              <w:pStyle w:val="af2"/>
              <w:ind w:left="-108" w:right="-117"/>
              <w:rPr>
                <w:b/>
              </w:rPr>
            </w:pPr>
            <w:r w:rsidRPr="0092151A">
              <w:rPr>
                <w:b/>
              </w:rPr>
              <w:t>3</w:t>
            </w:r>
          </w:p>
        </w:tc>
      </w:tr>
      <w:tr w:rsidR="00D94504" w:rsidRPr="0092151A" w:rsidTr="00D94504">
        <w:tc>
          <w:tcPr>
            <w:tcW w:w="10056" w:type="dxa"/>
            <w:gridSpan w:val="3"/>
            <w:tcBorders>
              <w:top w:val="single" w:sz="4" w:space="0" w:color="auto"/>
              <w:bottom w:val="single" w:sz="4" w:space="0" w:color="auto"/>
            </w:tcBorders>
          </w:tcPr>
          <w:p w:rsidR="00D94504" w:rsidRPr="0092151A" w:rsidRDefault="00D94504" w:rsidP="00D94504">
            <w:pPr>
              <w:pStyle w:val="af2"/>
              <w:jc w:val="left"/>
            </w:pPr>
            <w:r w:rsidRPr="0092151A">
              <w:rPr>
                <w:b/>
              </w:rPr>
              <w:t>Здравоохранение</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Поликлиники</w:t>
            </w:r>
          </w:p>
        </w:tc>
        <w:tc>
          <w:tcPr>
            <w:tcW w:w="3261" w:type="dxa"/>
            <w:tcBorders>
              <w:top w:val="single" w:sz="4" w:space="0" w:color="auto"/>
              <w:left w:val="single" w:sz="4" w:space="0" w:color="auto"/>
              <w:bottom w:val="single" w:sz="4" w:space="0" w:color="auto"/>
              <w:right w:val="single" w:sz="4" w:space="0" w:color="auto"/>
            </w:tcBorders>
          </w:tcPr>
          <w:p w:rsidR="00D94504" w:rsidRPr="0092151A" w:rsidRDefault="00D94504" w:rsidP="00D94504">
            <w:pPr>
              <w:pStyle w:val="af1"/>
              <w:jc w:val="left"/>
            </w:pPr>
            <w:r w:rsidRPr="0092151A">
              <w:t xml:space="preserve">18,15 посещений в смену на 1 </w:t>
            </w:r>
            <w:proofErr w:type="spellStart"/>
            <w:r w:rsidRPr="0092151A">
              <w:t>тыс</w:t>
            </w:r>
            <w:proofErr w:type="gramStart"/>
            <w:r w:rsidRPr="0092151A">
              <w:t>.ч</w:t>
            </w:r>
            <w:proofErr w:type="gramEnd"/>
            <w:r w:rsidRPr="0092151A">
              <w:t>ел</w:t>
            </w:r>
            <w:proofErr w:type="spellEnd"/>
            <w:r w:rsidRPr="0092151A">
              <w:t>.</w:t>
            </w:r>
          </w:p>
        </w:tc>
        <w:tc>
          <w:tcPr>
            <w:tcW w:w="4527" w:type="dxa"/>
            <w:tcBorders>
              <w:top w:val="single" w:sz="4" w:space="0" w:color="auto"/>
              <w:left w:val="single" w:sz="4" w:space="0" w:color="auto"/>
              <w:bottom w:val="single" w:sz="4" w:space="0" w:color="auto"/>
            </w:tcBorders>
          </w:tcPr>
          <w:p w:rsidR="00D94504" w:rsidRPr="0092151A" w:rsidRDefault="00D94504" w:rsidP="00D94504">
            <w:pPr>
              <w:pStyle w:val="af2"/>
              <w:jc w:val="left"/>
            </w:pPr>
            <w:r w:rsidRPr="0092151A">
              <w:t>На 100 посещений в смену - встроенные; 0,1 га на 100 посещений в смену, но не менее 0,2 га</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Фельдшерские пункты</w:t>
            </w:r>
          </w:p>
        </w:tc>
        <w:tc>
          <w:tcPr>
            <w:tcW w:w="3261" w:type="dxa"/>
            <w:tcBorders>
              <w:top w:val="single" w:sz="4" w:space="0" w:color="auto"/>
              <w:left w:val="single" w:sz="4" w:space="0" w:color="auto"/>
              <w:bottom w:val="single" w:sz="4" w:space="0" w:color="auto"/>
              <w:right w:val="single" w:sz="4" w:space="0" w:color="auto"/>
            </w:tcBorders>
          </w:tcPr>
          <w:p w:rsidR="00D94504" w:rsidRPr="0092151A" w:rsidRDefault="00D94504" w:rsidP="00D94504">
            <w:pPr>
              <w:pStyle w:val="af1"/>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D94504" w:rsidRPr="0092151A" w:rsidRDefault="00D94504" w:rsidP="00D94504">
            <w:pPr>
              <w:pStyle w:val="af2"/>
              <w:jc w:val="left"/>
            </w:pPr>
            <w:r w:rsidRPr="0092151A">
              <w:t>0,2 га</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Больницы</w:t>
            </w:r>
          </w:p>
        </w:tc>
        <w:tc>
          <w:tcPr>
            <w:tcW w:w="3261" w:type="dxa"/>
            <w:tcBorders>
              <w:top w:val="single" w:sz="4" w:space="0" w:color="auto"/>
              <w:left w:val="single" w:sz="4" w:space="0" w:color="auto"/>
              <w:bottom w:val="single" w:sz="4" w:space="0" w:color="auto"/>
              <w:right w:val="single" w:sz="4" w:space="0" w:color="auto"/>
            </w:tcBorders>
          </w:tcPr>
          <w:p w:rsidR="00D94504" w:rsidRPr="0092151A" w:rsidRDefault="00D94504" w:rsidP="00D94504">
            <w:pPr>
              <w:pStyle w:val="af1"/>
              <w:jc w:val="left"/>
            </w:pPr>
            <w:r w:rsidRPr="0092151A">
              <w:t>13,45 коек на 1 тыс. чел.</w:t>
            </w:r>
          </w:p>
        </w:tc>
        <w:tc>
          <w:tcPr>
            <w:tcW w:w="4527" w:type="dxa"/>
            <w:tcBorders>
              <w:top w:val="single" w:sz="4" w:space="0" w:color="auto"/>
              <w:left w:val="single" w:sz="4" w:space="0" w:color="auto"/>
              <w:bottom w:val="single" w:sz="4" w:space="0" w:color="auto"/>
            </w:tcBorders>
          </w:tcPr>
          <w:p w:rsidR="00D94504" w:rsidRPr="0092151A" w:rsidRDefault="00D94504" w:rsidP="00D94504">
            <w:pPr>
              <w:pStyle w:val="af2"/>
              <w:jc w:val="left"/>
            </w:pPr>
            <w:r w:rsidRPr="0092151A">
              <w:t>На 100 посещений в смену - встроенные; 0,1 га на 100 посещений в смену, но не менее 0,2 га</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Санатории и профилактории</w:t>
            </w:r>
          </w:p>
        </w:tc>
        <w:tc>
          <w:tcPr>
            <w:tcW w:w="3261" w:type="dxa"/>
            <w:tcBorders>
              <w:top w:val="single" w:sz="4" w:space="0" w:color="auto"/>
              <w:left w:val="single" w:sz="4" w:space="0" w:color="auto"/>
              <w:bottom w:val="single" w:sz="4" w:space="0" w:color="auto"/>
              <w:right w:val="single" w:sz="4" w:space="0" w:color="auto"/>
            </w:tcBorders>
          </w:tcPr>
          <w:p w:rsidR="00D94504" w:rsidRPr="0092151A" w:rsidRDefault="00D94504" w:rsidP="00D94504">
            <w:pPr>
              <w:pStyle w:val="af1"/>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D94504" w:rsidRPr="0092151A" w:rsidRDefault="00D94504" w:rsidP="00D94504">
            <w:pPr>
              <w:pStyle w:val="af2"/>
              <w:jc w:val="left"/>
            </w:pPr>
            <w:r w:rsidRPr="0092151A">
              <w:t>70-100 м</w:t>
            </w:r>
            <w:proofErr w:type="gramStart"/>
            <w:r w:rsidRPr="0092151A">
              <w:t>2</w:t>
            </w:r>
            <w:proofErr w:type="gramEnd"/>
            <w:r w:rsidRPr="0092151A">
              <w:t xml:space="preserve"> на 1 место</w:t>
            </w:r>
          </w:p>
        </w:tc>
      </w:tr>
      <w:tr w:rsidR="00D94504" w:rsidRPr="0092151A" w:rsidTr="00D94504">
        <w:tc>
          <w:tcPr>
            <w:tcW w:w="10056" w:type="dxa"/>
            <w:gridSpan w:val="3"/>
            <w:tcBorders>
              <w:top w:val="single" w:sz="4" w:space="0" w:color="auto"/>
              <w:bottom w:val="single" w:sz="4" w:space="0" w:color="auto"/>
            </w:tcBorders>
          </w:tcPr>
          <w:p w:rsidR="00D94504" w:rsidRPr="0092151A" w:rsidRDefault="00D94504" w:rsidP="00D94504">
            <w:pPr>
              <w:pStyle w:val="af2"/>
              <w:jc w:val="left"/>
            </w:pPr>
            <w:r w:rsidRPr="0092151A">
              <w:rPr>
                <w:b/>
              </w:rPr>
              <w:t>Образование и просвещение</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Детские сады, ясли</w:t>
            </w:r>
          </w:p>
        </w:tc>
        <w:tc>
          <w:tcPr>
            <w:tcW w:w="3261" w:type="dxa"/>
            <w:tcBorders>
              <w:top w:val="single" w:sz="4" w:space="0" w:color="auto"/>
              <w:left w:val="single" w:sz="4" w:space="0" w:color="auto"/>
              <w:bottom w:val="single" w:sz="4" w:space="0" w:color="auto"/>
              <w:right w:val="single" w:sz="4" w:space="0" w:color="auto"/>
            </w:tcBorders>
          </w:tcPr>
          <w:p w:rsidR="00D94504" w:rsidRPr="0092151A" w:rsidRDefault="00D94504" w:rsidP="00D94504">
            <w:pPr>
              <w:pStyle w:val="af1"/>
              <w:tabs>
                <w:tab w:val="left" w:pos="34"/>
              </w:tabs>
              <w:jc w:val="left"/>
            </w:pPr>
            <w:r w:rsidRPr="0092151A">
              <w:tab/>
              <w:t>40 мест на 1 тыс. жителей</w:t>
            </w:r>
          </w:p>
        </w:tc>
        <w:tc>
          <w:tcPr>
            <w:tcW w:w="4527" w:type="dxa"/>
            <w:tcBorders>
              <w:top w:val="single" w:sz="4" w:space="0" w:color="auto"/>
              <w:left w:val="single" w:sz="4" w:space="0" w:color="auto"/>
              <w:bottom w:val="single" w:sz="4" w:space="0" w:color="auto"/>
            </w:tcBorders>
          </w:tcPr>
          <w:p w:rsidR="00D94504" w:rsidRPr="0092151A" w:rsidRDefault="00D94504" w:rsidP="00D94504">
            <w:pPr>
              <w:pStyle w:val="af2"/>
              <w:jc w:val="left"/>
            </w:pPr>
            <w:r w:rsidRPr="0092151A">
              <w:t>При вместимости (м</w:t>
            </w:r>
            <w:proofErr w:type="gramStart"/>
            <w:r w:rsidRPr="0092151A">
              <w:t>2</w:t>
            </w:r>
            <w:proofErr w:type="gramEnd"/>
            <w:r w:rsidRPr="0092151A">
              <w:t xml:space="preserve"> на 1 место): до 100 мест – 40, свыше 100 мест – 35. Для встроенных при вместимости более 100 мест – не менее 35. </w:t>
            </w:r>
          </w:p>
          <w:p w:rsidR="00D94504" w:rsidRPr="0092151A" w:rsidRDefault="00D94504" w:rsidP="00D94504">
            <w:pPr>
              <w:pStyle w:val="af2"/>
              <w:jc w:val="left"/>
            </w:pPr>
            <w:r w:rsidRPr="0092151A">
              <w:t xml:space="preserve"> Для проектов повторного применения - от 60 до 110.</w:t>
            </w:r>
          </w:p>
          <w:p w:rsidR="00D94504" w:rsidRPr="0092151A" w:rsidRDefault="00D94504" w:rsidP="00D94504">
            <w:pPr>
              <w:pStyle w:val="af2"/>
              <w:jc w:val="left"/>
            </w:pPr>
            <w:r w:rsidRPr="0092151A">
              <w:t xml:space="preserve"> Размер игровой площадки на 1 место следует принимать не менее для детей ясельного возраста – 7,5 кв. м, для детей дошкольного возраста – 9,0 </w:t>
            </w:r>
            <w:proofErr w:type="spellStart"/>
            <w:r w:rsidRPr="0092151A">
              <w:t>кв.м</w:t>
            </w:r>
            <w:proofErr w:type="spellEnd"/>
            <w:r w:rsidRPr="0092151A">
              <w:t>.</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Школы, лицеи, гимназии</w:t>
            </w:r>
          </w:p>
        </w:tc>
        <w:tc>
          <w:tcPr>
            <w:tcW w:w="3261" w:type="dxa"/>
            <w:tcBorders>
              <w:top w:val="single" w:sz="4" w:space="0" w:color="auto"/>
              <w:left w:val="single" w:sz="4" w:space="0" w:color="auto"/>
              <w:bottom w:val="single" w:sz="4" w:space="0" w:color="auto"/>
              <w:right w:val="single" w:sz="4" w:space="0" w:color="auto"/>
            </w:tcBorders>
          </w:tcPr>
          <w:p w:rsidR="00D94504" w:rsidRPr="0092151A" w:rsidRDefault="00D94504" w:rsidP="00D94504">
            <w:pPr>
              <w:pStyle w:val="af1"/>
              <w:jc w:val="left"/>
            </w:pPr>
            <w:r w:rsidRPr="0092151A">
              <w:t>104 места на 1000 жителей</w:t>
            </w:r>
          </w:p>
        </w:tc>
        <w:tc>
          <w:tcPr>
            <w:tcW w:w="4527" w:type="dxa"/>
            <w:tcBorders>
              <w:top w:val="single" w:sz="4" w:space="0" w:color="auto"/>
              <w:left w:val="single" w:sz="4" w:space="0" w:color="auto"/>
              <w:bottom w:val="single" w:sz="4" w:space="0" w:color="auto"/>
            </w:tcBorders>
          </w:tcPr>
          <w:p w:rsidR="00D94504" w:rsidRPr="0092151A" w:rsidRDefault="00D94504" w:rsidP="00D94504">
            <w:pPr>
              <w:pStyle w:val="af2"/>
              <w:jc w:val="left"/>
            </w:pPr>
            <w:r w:rsidRPr="0092151A">
              <w:rPr>
                <w:rFonts w:eastAsia="Calibri"/>
              </w:rPr>
              <w:t>При вместимости: до 400 мест – 50; 400-500 мест – 60; 500-600 мест – 50; 600-800 мест – 40; 600-800 мест – 40; 800-1100 мест – 33; 1100-1500 мест – 21; больше 2000 мест – 16 (в условиях реконструкции возможно уменьшение на 20 %). Для проектов повторного применения – от 35,3 до 85.</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proofErr w:type="spellStart"/>
            <w:r w:rsidRPr="0092151A">
              <w:t>Проф</w:t>
            </w:r>
            <w:proofErr w:type="gramStart"/>
            <w:r w:rsidRPr="0092151A">
              <w:t>.т</w:t>
            </w:r>
            <w:proofErr w:type="gramEnd"/>
            <w:r w:rsidRPr="0092151A">
              <w:t>ех</w:t>
            </w:r>
            <w:proofErr w:type="spellEnd"/>
            <w:r w:rsidRPr="0092151A">
              <w:t xml:space="preserve"> училища, </w:t>
            </w:r>
            <w:r w:rsidRPr="0092151A">
              <w:lastRenderedPageBreak/>
              <w:t>колледжи</w:t>
            </w:r>
          </w:p>
        </w:tc>
        <w:tc>
          <w:tcPr>
            <w:tcW w:w="3261" w:type="dxa"/>
            <w:tcBorders>
              <w:top w:val="single" w:sz="4" w:space="0" w:color="auto"/>
              <w:left w:val="single" w:sz="4" w:space="0" w:color="auto"/>
              <w:bottom w:val="single" w:sz="4" w:space="0" w:color="auto"/>
              <w:right w:val="single" w:sz="4" w:space="0" w:color="auto"/>
            </w:tcBorders>
          </w:tcPr>
          <w:p w:rsidR="00D94504" w:rsidRPr="0092151A" w:rsidRDefault="00D94504" w:rsidP="00D94504">
            <w:pPr>
              <w:pStyle w:val="af1"/>
              <w:jc w:val="left"/>
            </w:pPr>
            <w:r w:rsidRPr="0092151A">
              <w:lastRenderedPageBreak/>
              <w:t xml:space="preserve">По заданию на </w:t>
            </w:r>
            <w:r w:rsidRPr="0092151A">
              <w:lastRenderedPageBreak/>
              <w:t>проектирование</w:t>
            </w:r>
          </w:p>
        </w:tc>
        <w:tc>
          <w:tcPr>
            <w:tcW w:w="4527" w:type="dxa"/>
            <w:tcBorders>
              <w:top w:val="single" w:sz="4" w:space="0" w:color="auto"/>
              <w:left w:val="single" w:sz="4" w:space="0" w:color="auto"/>
              <w:bottom w:val="single" w:sz="4" w:space="0" w:color="auto"/>
            </w:tcBorders>
          </w:tcPr>
          <w:p w:rsidR="00D94504" w:rsidRPr="0092151A" w:rsidRDefault="00D94504" w:rsidP="00D94504">
            <w:pPr>
              <w:pStyle w:val="af2"/>
              <w:tabs>
                <w:tab w:val="left" w:pos="33"/>
              </w:tabs>
              <w:jc w:val="left"/>
            </w:pPr>
            <w:r w:rsidRPr="0092151A">
              <w:lastRenderedPageBreak/>
              <w:tab/>
              <w:t>При вместимости профессионально-</w:t>
            </w:r>
            <w:r w:rsidRPr="0092151A">
              <w:lastRenderedPageBreak/>
              <w:t>технических училищ и средних специальных учебных заведений, учащихся:</w:t>
            </w:r>
          </w:p>
          <w:p w:rsidR="00D94504" w:rsidRPr="0092151A" w:rsidRDefault="00D94504" w:rsidP="00D94504">
            <w:pPr>
              <w:pStyle w:val="af2"/>
              <w:tabs>
                <w:tab w:val="left" w:pos="1215"/>
              </w:tabs>
              <w:jc w:val="left"/>
            </w:pPr>
            <w:r w:rsidRPr="0092151A">
              <w:t>до 300 75 м</w:t>
            </w:r>
            <w:proofErr w:type="gramStart"/>
            <w:r w:rsidRPr="0092151A">
              <w:t>2</w:t>
            </w:r>
            <w:proofErr w:type="gramEnd"/>
            <w:r w:rsidRPr="0092151A">
              <w:t xml:space="preserve"> на 1 учащегося</w:t>
            </w:r>
          </w:p>
          <w:p w:rsidR="00D94504" w:rsidRPr="0092151A" w:rsidRDefault="00D94504" w:rsidP="00D94504">
            <w:pPr>
              <w:pStyle w:val="af2"/>
              <w:tabs>
                <w:tab w:val="left" w:pos="1215"/>
              </w:tabs>
              <w:jc w:val="left"/>
            </w:pPr>
            <w:r w:rsidRPr="0092151A">
              <w:t>св. 300 до 900 50-65 м</w:t>
            </w:r>
            <w:proofErr w:type="gramStart"/>
            <w:r w:rsidRPr="0092151A">
              <w:t>2</w:t>
            </w:r>
            <w:proofErr w:type="gramEnd"/>
            <w:r w:rsidRPr="0092151A">
              <w:t xml:space="preserve"> на 1 учащегося</w:t>
            </w:r>
          </w:p>
          <w:p w:rsidR="00D94504" w:rsidRPr="0092151A" w:rsidRDefault="00D94504" w:rsidP="00D94504">
            <w:pPr>
              <w:pStyle w:val="af2"/>
              <w:tabs>
                <w:tab w:val="left" w:pos="1215"/>
              </w:tabs>
              <w:jc w:val="left"/>
            </w:pPr>
            <w:r w:rsidRPr="0092151A">
              <w:t>св. 900 до 1600 30-40 м</w:t>
            </w:r>
            <w:proofErr w:type="gramStart"/>
            <w:r w:rsidRPr="0092151A">
              <w:t>2</w:t>
            </w:r>
            <w:proofErr w:type="gramEnd"/>
            <w:r w:rsidRPr="0092151A">
              <w:t xml:space="preserve"> на 1 учащегося</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lastRenderedPageBreak/>
              <w:t>Образовательные кружки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D94504" w:rsidRPr="0092151A" w:rsidRDefault="00D94504" w:rsidP="00D94504">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4527" w:type="dxa"/>
            <w:tcBorders>
              <w:top w:val="single" w:sz="4" w:space="0" w:color="auto"/>
              <w:left w:val="single" w:sz="4" w:space="0" w:color="auto"/>
              <w:bottom w:val="single" w:sz="4" w:space="0" w:color="auto"/>
            </w:tcBorders>
          </w:tcPr>
          <w:p w:rsidR="00D94504" w:rsidRPr="0092151A" w:rsidRDefault="00D94504" w:rsidP="00D94504">
            <w:pPr>
              <w:pStyle w:val="af2"/>
              <w:jc w:val="left"/>
            </w:pPr>
            <w:r w:rsidRPr="0092151A">
              <w:t>По заданию на проектирование</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Высшие учебные заведения</w:t>
            </w:r>
          </w:p>
        </w:tc>
        <w:tc>
          <w:tcPr>
            <w:tcW w:w="3261" w:type="dxa"/>
            <w:tcBorders>
              <w:top w:val="single" w:sz="4" w:space="0" w:color="auto"/>
              <w:left w:val="single" w:sz="4" w:space="0" w:color="auto"/>
              <w:bottom w:val="nil"/>
              <w:right w:val="single" w:sz="4" w:space="0" w:color="auto"/>
            </w:tcBorders>
            <w:shd w:val="clear" w:color="auto" w:fill="FFFFFF"/>
          </w:tcPr>
          <w:p w:rsidR="00D94504" w:rsidRPr="0092151A" w:rsidRDefault="00D94504" w:rsidP="00D94504">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c>
          <w:tcPr>
            <w:tcW w:w="4527" w:type="dxa"/>
            <w:tcBorders>
              <w:top w:val="single" w:sz="4" w:space="0" w:color="auto"/>
              <w:left w:val="single" w:sz="4" w:space="0" w:color="auto"/>
              <w:bottom w:val="nil"/>
              <w:right w:val="single" w:sz="4" w:space="0" w:color="auto"/>
            </w:tcBorders>
            <w:shd w:val="clear" w:color="auto" w:fill="FFFFFF"/>
          </w:tcPr>
          <w:p w:rsidR="00D94504" w:rsidRPr="0092151A" w:rsidRDefault="00D94504" w:rsidP="00D94504">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 xml:space="preserve">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w:t>
            </w:r>
            <w:proofErr w:type="gramStart"/>
            <w:r w:rsidRPr="0092151A">
              <w:rPr>
                <w:rFonts w:ascii="Times New Roman" w:hAnsi="Times New Roman" w:cs="Times New Roman"/>
                <w:sz w:val="24"/>
                <w:szCs w:val="24"/>
              </w:rPr>
              <w:t>-п</w:t>
            </w:r>
            <w:proofErr w:type="gramEnd"/>
            <w:r w:rsidRPr="0092151A">
              <w:rPr>
                <w:rFonts w:ascii="Times New Roman" w:hAnsi="Times New Roman" w:cs="Times New Roman"/>
                <w:sz w:val="24"/>
                <w:szCs w:val="24"/>
              </w:rPr>
              <w:t>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D94504" w:rsidRPr="0092151A" w:rsidTr="00D94504">
        <w:tc>
          <w:tcPr>
            <w:tcW w:w="10056" w:type="dxa"/>
            <w:gridSpan w:val="3"/>
            <w:tcBorders>
              <w:top w:val="single" w:sz="4" w:space="0" w:color="auto"/>
              <w:bottom w:val="single" w:sz="4" w:space="0" w:color="auto"/>
            </w:tcBorders>
          </w:tcPr>
          <w:p w:rsidR="00D94504" w:rsidRPr="0092151A" w:rsidRDefault="00D94504" w:rsidP="00D94504">
            <w:pPr>
              <w:pStyle w:val="af2"/>
              <w:jc w:val="left"/>
              <w:rPr>
                <w:b/>
              </w:rPr>
            </w:pPr>
            <w:r w:rsidRPr="0092151A">
              <w:rPr>
                <w:b/>
              </w:rPr>
              <w:t>Культурное развитие</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3F03FD">
            <w:pPr>
              <w:pStyle w:val="af1"/>
              <w:jc w:val="left"/>
            </w:pPr>
            <w:r w:rsidRPr="0092151A">
              <w:t>Музе</w:t>
            </w:r>
            <w:r w:rsidR="003F03FD">
              <w:t>и</w:t>
            </w:r>
            <w:r w:rsidRPr="0092151A">
              <w:t>, выставочные залы, художественные галереи</w:t>
            </w:r>
          </w:p>
        </w:tc>
        <w:tc>
          <w:tcPr>
            <w:tcW w:w="3261" w:type="dxa"/>
            <w:tcBorders>
              <w:top w:val="nil"/>
              <w:left w:val="single" w:sz="4" w:space="0" w:color="auto"/>
              <w:bottom w:val="single" w:sz="4" w:space="0" w:color="auto"/>
              <w:right w:val="nil"/>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не менее 1 объекта на МО</w:t>
            </w:r>
          </w:p>
        </w:tc>
        <w:tc>
          <w:tcPr>
            <w:tcW w:w="4527" w:type="dxa"/>
            <w:tcBorders>
              <w:top w:val="single" w:sz="4" w:space="0" w:color="auto"/>
              <w:left w:val="single" w:sz="4" w:space="0" w:color="auto"/>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Дома культуры</w:t>
            </w:r>
          </w:p>
        </w:tc>
        <w:tc>
          <w:tcPr>
            <w:tcW w:w="3261" w:type="dxa"/>
            <w:tcBorders>
              <w:top w:val="nil"/>
              <w:left w:val="single" w:sz="4" w:space="0" w:color="auto"/>
              <w:bottom w:val="single" w:sz="4" w:space="0" w:color="auto"/>
              <w:right w:val="nil"/>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p>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230 мест на 1 тыс. чел.</w:t>
            </w:r>
          </w:p>
        </w:tc>
        <w:tc>
          <w:tcPr>
            <w:tcW w:w="4527" w:type="dxa"/>
            <w:tcBorders>
              <w:top w:val="nil"/>
              <w:left w:val="single" w:sz="4" w:space="0" w:color="auto"/>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Библиотеки</w:t>
            </w:r>
          </w:p>
        </w:tc>
        <w:tc>
          <w:tcPr>
            <w:tcW w:w="3261" w:type="dxa"/>
            <w:tcBorders>
              <w:top w:val="nil"/>
              <w:left w:val="nil"/>
              <w:bottom w:val="single" w:sz="4" w:space="0" w:color="auto"/>
              <w:right w:val="nil"/>
            </w:tcBorders>
            <w:shd w:val="clear" w:color="000000" w:fill="FFFFFF"/>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6/5 (</w:t>
            </w:r>
            <w:proofErr w:type="spellStart"/>
            <w:r w:rsidRPr="0092151A">
              <w:rPr>
                <w:rFonts w:ascii="Times New Roman" w:hAnsi="Times New Roman" w:cs="Times New Roman"/>
                <w:sz w:val="24"/>
                <w:szCs w:val="24"/>
              </w:rPr>
              <w:t>тыс.ед</w:t>
            </w:r>
            <w:proofErr w:type="gramStart"/>
            <w:r w:rsidRPr="0092151A">
              <w:rPr>
                <w:rFonts w:ascii="Times New Roman" w:hAnsi="Times New Roman" w:cs="Times New Roman"/>
                <w:sz w:val="24"/>
                <w:szCs w:val="24"/>
              </w:rPr>
              <w:t>.х</w:t>
            </w:r>
            <w:proofErr w:type="gramEnd"/>
            <w:r w:rsidRPr="0092151A">
              <w:rPr>
                <w:rFonts w:ascii="Times New Roman" w:hAnsi="Times New Roman" w:cs="Times New Roman"/>
                <w:sz w:val="24"/>
                <w:szCs w:val="24"/>
              </w:rPr>
              <w:t>ранения</w:t>
            </w:r>
            <w:proofErr w:type="spellEnd"/>
            <w:r w:rsidRPr="0092151A">
              <w:rPr>
                <w:rFonts w:ascii="Times New Roman" w:hAnsi="Times New Roman" w:cs="Times New Roman"/>
                <w:sz w:val="24"/>
                <w:szCs w:val="24"/>
              </w:rPr>
              <w:t>/место) на 1 тыс. чел.</w:t>
            </w:r>
          </w:p>
        </w:tc>
        <w:tc>
          <w:tcPr>
            <w:tcW w:w="4527" w:type="dxa"/>
            <w:tcBorders>
              <w:top w:val="nil"/>
              <w:left w:val="single" w:sz="4" w:space="0" w:color="auto"/>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Кинозалы и кинотеатры</w:t>
            </w:r>
          </w:p>
        </w:tc>
        <w:tc>
          <w:tcPr>
            <w:tcW w:w="3261" w:type="dxa"/>
            <w:tcBorders>
              <w:top w:val="single" w:sz="4" w:space="0" w:color="auto"/>
              <w:left w:val="single" w:sz="4" w:space="0" w:color="auto"/>
              <w:bottom w:val="single" w:sz="4" w:space="0" w:color="auto"/>
              <w:right w:val="single" w:sz="4" w:space="0" w:color="auto"/>
            </w:tcBorders>
          </w:tcPr>
          <w:p w:rsidR="00D94504" w:rsidRPr="0092151A" w:rsidRDefault="00D94504" w:rsidP="00D94504">
            <w:pPr>
              <w:pStyle w:val="af1"/>
              <w:jc w:val="left"/>
            </w:pPr>
            <w:r w:rsidRPr="0092151A">
              <w:t>25-35 мест на 1 тыс. чел.</w:t>
            </w:r>
          </w:p>
        </w:tc>
        <w:tc>
          <w:tcPr>
            <w:tcW w:w="4527" w:type="dxa"/>
            <w:tcBorders>
              <w:top w:val="single" w:sz="4" w:space="0" w:color="auto"/>
              <w:left w:val="single" w:sz="4" w:space="0" w:color="auto"/>
              <w:bottom w:val="single" w:sz="4" w:space="0" w:color="auto"/>
            </w:tcBorders>
          </w:tcPr>
          <w:p w:rsidR="00D94504" w:rsidRPr="0092151A" w:rsidRDefault="00D94504" w:rsidP="00D94504">
            <w:pPr>
              <w:pStyle w:val="af2"/>
              <w:jc w:val="left"/>
            </w:pPr>
            <w:r w:rsidRPr="0092151A">
              <w:t>По заданию на проектирование</w:t>
            </w:r>
          </w:p>
        </w:tc>
      </w:tr>
      <w:tr w:rsidR="00D94504" w:rsidRPr="0092151A" w:rsidTr="00D94504">
        <w:tc>
          <w:tcPr>
            <w:tcW w:w="10056" w:type="dxa"/>
            <w:gridSpan w:val="3"/>
            <w:tcBorders>
              <w:top w:val="single" w:sz="4" w:space="0" w:color="auto"/>
              <w:bottom w:val="single" w:sz="4" w:space="0" w:color="auto"/>
            </w:tcBorders>
          </w:tcPr>
          <w:p w:rsidR="00D94504" w:rsidRPr="0092151A" w:rsidRDefault="00D94504" w:rsidP="00D94504">
            <w:pPr>
              <w:pStyle w:val="af2"/>
              <w:jc w:val="left"/>
              <w:rPr>
                <w:b/>
              </w:rPr>
            </w:pPr>
            <w:r w:rsidRPr="0092151A">
              <w:rPr>
                <w:b/>
              </w:rPr>
              <w:t>Общественное питание</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Предприятия общественного питания</w:t>
            </w:r>
          </w:p>
        </w:tc>
        <w:tc>
          <w:tcPr>
            <w:tcW w:w="3261" w:type="dxa"/>
            <w:tcBorders>
              <w:top w:val="single" w:sz="4" w:space="0" w:color="auto"/>
              <w:left w:val="single" w:sz="4" w:space="0" w:color="auto"/>
              <w:bottom w:val="single" w:sz="4" w:space="0" w:color="auto"/>
              <w:right w:val="single" w:sz="4" w:space="0" w:color="auto"/>
            </w:tcBorders>
          </w:tcPr>
          <w:p w:rsidR="00D94504" w:rsidRPr="0092151A" w:rsidRDefault="003F03FD" w:rsidP="00D94504">
            <w:pPr>
              <w:spacing w:after="0" w:line="240" w:lineRule="auto"/>
              <w:rPr>
                <w:rFonts w:ascii="Times New Roman" w:hAnsi="Times New Roman" w:cs="Times New Roman"/>
                <w:sz w:val="24"/>
                <w:szCs w:val="24"/>
              </w:rPr>
            </w:pPr>
            <w:r w:rsidRPr="003F03FD">
              <w:rPr>
                <w:rFonts w:ascii="Times New Roman" w:hAnsi="Times New Roman" w:cs="Times New Roman"/>
                <w:sz w:val="24"/>
                <w:szCs w:val="24"/>
              </w:rPr>
              <w:t>По заданию на проектирование</w:t>
            </w:r>
          </w:p>
        </w:tc>
        <w:tc>
          <w:tcPr>
            <w:tcW w:w="4527" w:type="dxa"/>
            <w:tcBorders>
              <w:top w:val="single" w:sz="4" w:space="0" w:color="auto"/>
              <w:left w:val="single" w:sz="4" w:space="0" w:color="auto"/>
              <w:bottom w:val="single" w:sz="4" w:space="0" w:color="auto"/>
            </w:tcBorders>
          </w:tcPr>
          <w:p w:rsidR="00D94504" w:rsidRPr="0092151A" w:rsidRDefault="00D94504" w:rsidP="00D94504">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При числе мест (</w:t>
            </w:r>
            <w:proofErr w:type="gramStart"/>
            <w:r w:rsidRPr="0092151A">
              <w:rPr>
                <w:rFonts w:ascii="Times New Roman" w:hAnsi="Times New Roman" w:cs="Times New Roman"/>
                <w:sz w:val="24"/>
                <w:szCs w:val="24"/>
              </w:rPr>
              <w:t>га</w:t>
            </w:r>
            <w:proofErr w:type="gramEnd"/>
            <w:r w:rsidRPr="0092151A">
              <w:rPr>
                <w:rFonts w:ascii="Times New Roman" w:hAnsi="Times New Roman" w:cs="Times New Roman"/>
                <w:sz w:val="24"/>
                <w:szCs w:val="24"/>
              </w:rPr>
              <w:t xml:space="preserve"> на 100 мест): до 50 мест – 0,2-0,25 га; от 50 до 150 мест – 0,15-0,2 га; свыше 150 мест - 0,1 га</w:t>
            </w:r>
          </w:p>
        </w:tc>
      </w:tr>
    </w:tbl>
    <w:p w:rsidR="004E6C6C" w:rsidRPr="004E6C6C" w:rsidRDefault="004E6C6C" w:rsidP="004E6C6C">
      <w:pPr>
        <w:spacing w:line="240" w:lineRule="auto"/>
        <w:ind w:firstLine="567"/>
        <w:jc w:val="both"/>
        <w:rPr>
          <w:rFonts w:ascii="Times New Roman" w:hAnsi="Times New Roman"/>
          <w:b/>
          <w:i/>
          <w:color w:val="FF0000"/>
          <w:sz w:val="24"/>
        </w:rPr>
      </w:pPr>
      <w:r w:rsidRPr="004E6C6C">
        <w:rPr>
          <w:rFonts w:ascii="Times New Roman" w:hAnsi="Times New Roman"/>
          <w:b/>
          <w:i/>
          <w:color w:val="FF0000"/>
          <w:sz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6C6C" w:rsidRPr="004E6C6C" w:rsidRDefault="004E6C6C" w:rsidP="004E6C6C">
      <w:pPr>
        <w:autoSpaceDE w:val="0"/>
        <w:autoSpaceDN w:val="0"/>
        <w:adjustRightInd w:val="0"/>
        <w:spacing w:line="240" w:lineRule="auto"/>
        <w:ind w:firstLine="567"/>
        <w:jc w:val="both"/>
        <w:rPr>
          <w:rFonts w:ascii="Times New Roman" w:hAnsi="Times New Roman"/>
          <w:i/>
          <w:color w:val="FF0000"/>
          <w:sz w:val="24"/>
        </w:rPr>
      </w:pPr>
      <w:r w:rsidRPr="004E6C6C">
        <w:rPr>
          <w:rFonts w:ascii="Times New Roman" w:hAnsi="Times New Roman"/>
          <w:i/>
          <w:color w:val="FF000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4E6C6C" w:rsidRPr="004E6C6C" w:rsidRDefault="004E6C6C" w:rsidP="004E6C6C">
      <w:pPr>
        <w:autoSpaceDE w:val="0"/>
        <w:autoSpaceDN w:val="0"/>
        <w:adjustRightInd w:val="0"/>
        <w:spacing w:line="240" w:lineRule="auto"/>
        <w:ind w:firstLine="567"/>
        <w:jc w:val="both"/>
        <w:rPr>
          <w:rFonts w:ascii="Times New Roman" w:hAnsi="Times New Roman"/>
          <w:i/>
          <w:color w:val="FF0000"/>
          <w:sz w:val="24"/>
        </w:rPr>
      </w:pPr>
      <w:r w:rsidRPr="004E6C6C">
        <w:rPr>
          <w:rFonts w:ascii="Times New Roman" w:hAnsi="Times New Roman"/>
          <w:i/>
          <w:color w:val="FF0000"/>
          <w:sz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4E6C6C" w:rsidRPr="004E6C6C" w:rsidRDefault="004E6C6C" w:rsidP="004E6C6C">
      <w:pPr>
        <w:autoSpaceDE w:val="0"/>
        <w:autoSpaceDN w:val="0"/>
        <w:adjustRightInd w:val="0"/>
        <w:spacing w:line="240" w:lineRule="auto"/>
        <w:ind w:firstLine="567"/>
        <w:jc w:val="both"/>
        <w:rPr>
          <w:rFonts w:ascii="Times New Roman" w:hAnsi="Times New Roman"/>
          <w:i/>
          <w:color w:val="FF0000"/>
          <w:sz w:val="24"/>
        </w:rPr>
      </w:pPr>
      <w:r w:rsidRPr="004E6C6C">
        <w:rPr>
          <w:rFonts w:ascii="Times New Roman" w:hAnsi="Times New Roman"/>
          <w:i/>
          <w:color w:val="FF000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4E6C6C" w:rsidRPr="004E6C6C" w:rsidRDefault="004E6C6C" w:rsidP="004E6C6C">
      <w:pPr>
        <w:autoSpaceDE w:val="0"/>
        <w:autoSpaceDN w:val="0"/>
        <w:adjustRightInd w:val="0"/>
        <w:spacing w:line="240" w:lineRule="auto"/>
        <w:ind w:firstLine="567"/>
        <w:jc w:val="both"/>
        <w:rPr>
          <w:rFonts w:ascii="Times New Roman" w:hAnsi="Times New Roman"/>
          <w:i/>
          <w:color w:val="FF0000"/>
          <w:sz w:val="24"/>
        </w:rPr>
      </w:pPr>
      <w:r w:rsidRPr="004E6C6C">
        <w:rPr>
          <w:rFonts w:ascii="Times New Roman" w:hAnsi="Times New Roman"/>
          <w:i/>
          <w:color w:val="FF0000"/>
          <w:sz w:val="24"/>
        </w:rPr>
        <w:t>Для объектов, включенных в вид разрешённого использования с кодом 8.3, 12.0 – 0 м.</w:t>
      </w:r>
    </w:p>
    <w:p w:rsidR="004E6C6C" w:rsidRPr="004E6C6C" w:rsidRDefault="004E6C6C" w:rsidP="004E6C6C">
      <w:pPr>
        <w:autoSpaceDE w:val="0"/>
        <w:autoSpaceDN w:val="0"/>
        <w:adjustRightInd w:val="0"/>
        <w:spacing w:line="240" w:lineRule="auto"/>
        <w:ind w:firstLine="567"/>
        <w:jc w:val="both"/>
        <w:rPr>
          <w:rFonts w:ascii="Times New Roman" w:hAnsi="Times New Roman"/>
          <w:i/>
          <w:color w:val="FF0000"/>
          <w:sz w:val="24"/>
        </w:rPr>
      </w:pPr>
      <w:r w:rsidRPr="004E6C6C">
        <w:rPr>
          <w:rFonts w:ascii="Times New Roman" w:hAnsi="Times New Roman"/>
          <w:i/>
          <w:color w:val="FF0000"/>
          <w:sz w:val="24"/>
        </w:rPr>
        <w:t>2. Предельное количество этажей зданий, строений, сооружений - не выше 4 этажей.</w:t>
      </w:r>
    </w:p>
    <w:p w:rsidR="004E6C6C" w:rsidRPr="004E6C6C" w:rsidRDefault="004E6C6C" w:rsidP="004E6C6C">
      <w:pPr>
        <w:autoSpaceDE w:val="0"/>
        <w:autoSpaceDN w:val="0"/>
        <w:adjustRightInd w:val="0"/>
        <w:spacing w:line="240" w:lineRule="auto"/>
        <w:ind w:firstLine="567"/>
        <w:jc w:val="both"/>
        <w:rPr>
          <w:rFonts w:ascii="Times New Roman" w:hAnsi="Times New Roman"/>
          <w:i/>
          <w:color w:val="FF0000"/>
          <w:sz w:val="24"/>
        </w:rPr>
      </w:pPr>
      <w:r w:rsidRPr="004E6C6C">
        <w:rPr>
          <w:rFonts w:ascii="Times New Roman" w:hAnsi="Times New Roman"/>
          <w:i/>
          <w:color w:val="FF0000"/>
          <w:sz w:val="24"/>
        </w:rPr>
        <w:t>Для объектов, включенных в вид разрешенного использования с кодами 3.1, 12.0, не подлежит установлению.</w:t>
      </w:r>
    </w:p>
    <w:p w:rsidR="006E12D4" w:rsidRDefault="007410E6" w:rsidP="007410E6">
      <w:pPr>
        <w:ind w:left="567"/>
        <w:rPr>
          <w:rFonts w:ascii="Times New Roman" w:hAnsi="Times New Roman"/>
          <w:i/>
          <w:color w:val="FF0000"/>
          <w:sz w:val="24"/>
          <w:szCs w:val="24"/>
        </w:rPr>
      </w:pPr>
      <w:r>
        <w:rPr>
          <w:rFonts w:ascii="Times New Roman" w:hAnsi="Times New Roman"/>
          <w:i/>
          <w:color w:val="FF0000"/>
          <w:sz w:val="24"/>
          <w:szCs w:val="24"/>
        </w:rPr>
        <w:t>3.</w:t>
      </w:r>
      <w:r w:rsidR="006E12D4" w:rsidRPr="007410E6">
        <w:rPr>
          <w:rFonts w:ascii="Times New Roman" w:hAnsi="Times New Roman"/>
          <w:i/>
          <w:color w:val="FF0000"/>
          <w:sz w:val="24"/>
          <w:szCs w:val="24"/>
        </w:rPr>
        <w:t>Максимальный процент застройки в границах земельного участка 80 %</w:t>
      </w:r>
    </w:p>
    <w:p w:rsidR="00850444" w:rsidRPr="00F65DD8" w:rsidRDefault="00850444" w:rsidP="00850444">
      <w:pPr>
        <w:autoSpaceDE w:val="0"/>
        <w:autoSpaceDN w:val="0"/>
        <w:adjustRightInd w:val="0"/>
        <w:spacing w:after="0" w:line="240" w:lineRule="auto"/>
        <w:ind w:firstLine="567"/>
        <w:jc w:val="both"/>
        <w:rPr>
          <w:rFonts w:ascii="Times New Roman" w:eastAsia="Times New Roman" w:hAnsi="Times New Roman" w:cs="Times New Roman"/>
          <w:i/>
          <w:iCs/>
          <w:color w:val="FF0000"/>
          <w:sz w:val="24"/>
          <w:szCs w:val="24"/>
        </w:rPr>
      </w:pPr>
      <w:r>
        <w:rPr>
          <w:rFonts w:ascii="Times New Roman" w:eastAsia="Times New Roman" w:hAnsi="Times New Roman" w:cs="Times New Roman"/>
          <w:i/>
          <w:iCs/>
          <w:color w:val="FF0000"/>
          <w:sz w:val="24"/>
          <w:szCs w:val="24"/>
        </w:rPr>
        <w:t xml:space="preserve">4. </w:t>
      </w:r>
      <w:r w:rsidRPr="00F65DD8">
        <w:rPr>
          <w:rFonts w:ascii="Times New Roman" w:eastAsia="Times New Roman" w:hAnsi="Times New Roman" w:cs="Times New Roman"/>
          <w:i/>
          <w:iCs/>
          <w:color w:val="FF0000"/>
          <w:sz w:val="24"/>
          <w:szCs w:val="24"/>
        </w:rPr>
        <w:t>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850444" w:rsidRPr="00F65DD8" w:rsidRDefault="00850444" w:rsidP="00850444">
      <w:pPr>
        <w:autoSpaceDE w:val="0"/>
        <w:autoSpaceDN w:val="0"/>
        <w:adjustRightInd w:val="0"/>
        <w:spacing w:after="0" w:line="240" w:lineRule="auto"/>
        <w:ind w:firstLine="567"/>
        <w:jc w:val="both"/>
        <w:rPr>
          <w:rFonts w:ascii="Times New Roman" w:eastAsia="Times New Roman" w:hAnsi="Times New Roman" w:cs="Times New Roman"/>
          <w:i/>
          <w:iCs/>
          <w:color w:val="FF0000"/>
          <w:sz w:val="24"/>
          <w:szCs w:val="24"/>
        </w:rPr>
      </w:pPr>
      <w:r w:rsidRPr="00F65DD8">
        <w:rPr>
          <w:rFonts w:ascii="Times New Roman" w:eastAsia="Times New Roman" w:hAnsi="Times New Roman" w:cs="Times New Roman"/>
          <w:i/>
          <w:iCs/>
          <w:color w:val="FF0000"/>
          <w:sz w:val="24"/>
          <w:szCs w:val="24"/>
        </w:rPr>
        <w:t>- При определении количества этажей учитываются все этажи, включая подземный, подвальный, цокольный, надземный, технический, мансардный и др.</w:t>
      </w:r>
    </w:p>
    <w:p w:rsidR="00850444" w:rsidRPr="00F65DD8" w:rsidRDefault="00850444" w:rsidP="00850444">
      <w:pPr>
        <w:autoSpaceDE w:val="0"/>
        <w:autoSpaceDN w:val="0"/>
        <w:adjustRightInd w:val="0"/>
        <w:spacing w:after="0" w:line="240" w:lineRule="auto"/>
        <w:ind w:firstLine="567"/>
        <w:jc w:val="both"/>
        <w:rPr>
          <w:rFonts w:ascii="Times New Roman" w:eastAsia="Times New Roman" w:hAnsi="Times New Roman" w:cs="Times New Roman"/>
          <w:i/>
          <w:iCs/>
          <w:color w:val="FF0000"/>
          <w:sz w:val="24"/>
          <w:szCs w:val="24"/>
        </w:rPr>
      </w:pPr>
      <w:r w:rsidRPr="00F65DD8">
        <w:rPr>
          <w:rFonts w:ascii="Times New Roman" w:eastAsia="Times New Roman" w:hAnsi="Times New Roman" w:cs="Times New Roman"/>
          <w:i/>
          <w:iCs/>
          <w:color w:val="FF0000"/>
          <w:sz w:val="24"/>
          <w:szCs w:val="24"/>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F65DD8">
        <w:rPr>
          <w:rFonts w:ascii="Times New Roman" w:eastAsia="Times New Roman" w:hAnsi="Times New Roman" w:cs="Times New Roman"/>
          <w:i/>
          <w:iCs/>
          <w:color w:val="FF0000"/>
          <w:sz w:val="24"/>
          <w:szCs w:val="24"/>
        </w:rPr>
        <w:t>вчисло</w:t>
      </w:r>
      <w:proofErr w:type="spellEnd"/>
      <w:r w:rsidRPr="00F65DD8">
        <w:rPr>
          <w:rFonts w:ascii="Times New Roman" w:eastAsia="Times New Roman" w:hAnsi="Times New Roman" w:cs="Times New Roman"/>
          <w:i/>
          <w:iCs/>
          <w:color w:val="FF0000"/>
          <w:sz w:val="24"/>
          <w:szCs w:val="24"/>
        </w:rPr>
        <w:t xml:space="preserve"> надземных этажей не считаются. </w:t>
      </w:r>
    </w:p>
    <w:p w:rsidR="00850444" w:rsidRPr="007410E6" w:rsidRDefault="00850444" w:rsidP="00850444">
      <w:pPr>
        <w:ind w:left="567"/>
        <w:rPr>
          <w:rFonts w:ascii="Times New Roman" w:hAnsi="Times New Roman"/>
          <w:i/>
          <w:color w:val="FF0000"/>
          <w:sz w:val="24"/>
          <w:szCs w:val="24"/>
        </w:rPr>
      </w:pPr>
      <w:r w:rsidRPr="00F65DD8">
        <w:rPr>
          <w:rFonts w:ascii="Times New Roman" w:eastAsia="Times New Roman" w:hAnsi="Times New Roman" w:cs="Times New Roman"/>
          <w:i/>
          <w:iCs/>
          <w:color w:val="FF0000"/>
          <w:sz w:val="24"/>
          <w:szCs w:val="24"/>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F65DD8">
        <w:rPr>
          <w:rFonts w:ascii="Times New Roman" w:eastAsia="Times New Roman" w:hAnsi="Times New Roman" w:cs="Times New Roman"/>
          <w:i/>
          <w:iCs/>
          <w:color w:val="FF0000"/>
          <w:sz w:val="24"/>
          <w:szCs w:val="24"/>
        </w:rPr>
        <w:t xml:space="preserve"> ,</w:t>
      </w:r>
      <w:proofErr w:type="gramEnd"/>
      <w:r w:rsidRPr="00F65DD8">
        <w:rPr>
          <w:rFonts w:ascii="Times New Roman" w:eastAsia="Times New Roman" w:hAnsi="Times New Roman" w:cs="Times New Roman"/>
          <w:i/>
          <w:iCs/>
          <w:color w:val="FF0000"/>
          <w:sz w:val="24"/>
          <w:szCs w:val="24"/>
        </w:rPr>
        <w:t xml:space="preserve"> в количество этажей не включаются</w:t>
      </w:r>
    </w:p>
    <w:p w:rsidR="006E12D4" w:rsidRPr="006E12D4" w:rsidRDefault="006E12D4" w:rsidP="006E12D4">
      <w:pPr>
        <w:pStyle w:val="a3"/>
        <w:autoSpaceDE w:val="0"/>
        <w:autoSpaceDN w:val="0"/>
        <w:adjustRightInd w:val="0"/>
        <w:spacing w:line="240" w:lineRule="auto"/>
        <w:ind w:left="1065"/>
        <w:jc w:val="both"/>
        <w:rPr>
          <w:rFonts w:ascii="Times New Roman" w:hAnsi="Times New Roman"/>
          <w:i/>
          <w:color w:val="FF0000"/>
          <w:sz w:val="20"/>
          <w:szCs w:val="20"/>
        </w:rPr>
      </w:pPr>
    </w:p>
    <w:p w:rsidR="00D94504" w:rsidRPr="002A032F" w:rsidRDefault="00D94504" w:rsidP="00D94504">
      <w:pPr>
        <w:spacing w:before="240" w:line="240" w:lineRule="auto"/>
        <w:ind w:firstLine="709"/>
        <w:jc w:val="both"/>
        <w:rPr>
          <w:rFonts w:ascii="Times New Roman" w:hAnsi="Times New Roman" w:cs="Times New Roman"/>
          <w:b/>
          <w:bCs/>
          <w:sz w:val="24"/>
          <w:szCs w:val="24"/>
          <w:u w:val="single"/>
        </w:rPr>
      </w:pPr>
      <w:r w:rsidRPr="002A032F">
        <w:rPr>
          <w:rFonts w:ascii="Times New Roman" w:hAnsi="Times New Roman" w:cs="Times New Roman"/>
          <w:b/>
          <w:bCs/>
          <w:sz w:val="24"/>
          <w:szCs w:val="24"/>
          <w:u w:val="single"/>
        </w:rPr>
        <w:t>КБ. Зона коммунально-бытового</w:t>
      </w:r>
      <w:r>
        <w:rPr>
          <w:rFonts w:ascii="Times New Roman" w:hAnsi="Times New Roman" w:cs="Times New Roman"/>
          <w:b/>
          <w:bCs/>
          <w:sz w:val="24"/>
          <w:szCs w:val="24"/>
          <w:u w:val="single"/>
        </w:rPr>
        <w:t xml:space="preserve"> и коммерческого</w:t>
      </w:r>
      <w:r w:rsidRPr="002A032F">
        <w:rPr>
          <w:rFonts w:ascii="Times New Roman" w:hAnsi="Times New Roman" w:cs="Times New Roman"/>
          <w:b/>
          <w:bCs/>
          <w:sz w:val="24"/>
          <w:szCs w:val="24"/>
          <w:u w:val="single"/>
        </w:rPr>
        <w:t xml:space="preserve"> назначения.</w:t>
      </w:r>
    </w:p>
    <w:p w:rsidR="00D94504" w:rsidRDefault="00D94504" w:rsidP="00D94504">
      <w:pPr>
        <w:spacing w:after="0" w:line="240" w:lineRule="auto"/>
        <w:ind w:firstLine="709"/>
        <w:jc w:val="both"/>
        <w:rPr>
          <w:rFonts w:ascii="Times New Roman" w:hAnsi="Times New Roman" w:cs="Times New Roman"/>
          <w:i/>
          <w:sz w:val="24"/>
          <w:szCs w:val="24"/>
        </w:rPr>
      </w:pPr>
      <w:r w:rsidRPr="00B45A2F">
        <w:rPr>
          <w:rFonts w:ascii="Times New Roman" w:hAnsi="Times New Roman" w:cs="Times New Roman"/>
          <w:i/>
          <w:sz w:val="24"/>
          <w:szCs w:val="24"/>
        </w:rPr>
        <w:t>Зона социального и коммунально-бытового назначения выделена для обеспечения правовых условий использования и формирования объектов непроизводственного назначения и обслуживающих центров.  Особенностью зоны является сочетание объектов связанных с обеспечением производственной и другой деятельности и обслуживающих объектов местного значения.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 xml:space="preserve">Основные виды </w:t>
            </w:r>
            <w:r w:rsidRPr="00735809">
              <w:rPr>
                <w:b/>
              </w:rPr>
              <w:lastRenderedPageBreak/>
              <w:t>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lastRenderedPageBreak/>
              <w:t xml:space="preserve">Описание вида разрешенного использования </w:t>
            </w:r>
            <w:r w:rsidRPr="00735809">
              <w:rPr>
                <w:b/>
              </w:rPr>
              <w:lastRenderedPageBreak/>
              <w:t>земельного участка**</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lastRenderedPageBreak/>
              <w:t xml:space="preserve">Код (числовое </w:t>
            </w:r>
            <w:r w:rsidRPr="00735809">
              <w:rPr>
                <w:b/>
              </w:rPr>
              <w:lastRenderedPageBreak/>
              <w:t>обозначение) вида разрешенного использования земельного участка***</w:t>
            </w:r>
          </w:p>
        </w:tc>
      </w:tr>
      <w:tr w:rsidR="00D94504" w:rsidRPr="005342CD" w:rsidTr="00D94504">
        <w:trPr>
          <w:tblHeader/>
        </w:trPr>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proofErr w:type="gramStart"/>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w:t>
            </w:r>
            <w:r w:rsidRPr="00B45A2F">
              <w:t>,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B45A2F">
              <w:t xml:space="preserve"> заводы, полигоны по захоронению и сортировке бытового мусора и отходов, места сбора вещей для их вторичной переработки, а также</w:t>
            </w:r>
            <w:r w:rsidRPr="005342CD">
              <w:t xml:space="preserve">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3.1</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3.3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Общественное управление</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3.8</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Обеспечение научной деятельности</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proofErr w:type="gramStart"/>
            <w:r w:rsidRPr="005342CD">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3.9</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lastRenderedPageBreak/>
              <w:t>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3.10</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proofErr w:type="gramStart"/>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4.1</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Торговые центры</w:t>
            </w:r>
          </w:p>
          <w:p w:rsidR="00D94504" w:rsidRPr="005342CD" w:rsidRDefault="00D94504" w:rsidP="00D94504">
            <w:pPr>
              <w:pStyle w:val="af1"/>
              <w:jc w:val="left"/>
            </w:pPr>
            <w:r w:rsidRPr="005342CD">
              <w:t>(Торгово-развлекательные центры)</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w:t>
            </w:r>
            <w:r w:rsidRPr="00572755">
              <w:t>продажу товаров, и (или) оказание услуг в соответствии с содержанием видов разрешенного использования с кодами 4.5-4.8; размещение гаражей и (или) стоянок для автомобилей сотрудников и посетителей торгового центра</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4.2</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Рынки</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r>
              <w:t xml:space="preserve"> </w:t>
            </w:r>
            <w:r w:rsidRPr="005342CD">
              <w:t>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4.3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4.4</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Банковская и 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объектов капитального строительства, предназначенных для размещения организаций, оказывающих банковские и страховые</w:t>
            </w:r>
            <w:r>
              <w:t xml:space="preserve"> услуги</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4.5</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4.6</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гостиниц, пансионатов, домов отдыха, не оказывающих услуги по лечению, а также иных зданий, используемых</w:t>
            </w:r>
            <w:r>
              <w:t xml:space="preserve"> </w:t>
            </w:r>
            <w:r w:rsidRPr="005342CD">
              <w:t>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4.7</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Развлечения</w:t>
            </w:r>
          </w:p>
        </w:tc>
        <w:tc>
          <w:tcPr>
            <w:tcW w:w="6096" w:type="dxa"/>
            <w:tcBorders>
              <w:top w:val="single" w:sz="4" w:space="0" w:color="auto"/>
              <w:left w:val="single" w:sz="4" w:space="0" w:color="auto"/>
              <w:bottom w:val="single" w:sz="4" w:space="0" w:color="auto"/>
              <w:right w:val="single" w:sz="4" w:space="0" w:color="auto"/>
            </w:tcBorders>
          </w:tcPr>
          <w:p w:rsidR="00D94504" w:rsidRPr="00B45A2F" w:rsidRDefault="00D94504" w:rsidP="00D94504">
            <w:pPr>
              <w:pStyle w:val="af1"/>
            </w:pPr>
            <w:proofErr w:type="gramStart"/>
            <w:r w:rsidRPr="00B45A2F">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B45A2F">
              <w:t xml:space="preserve"> в игорных зонах также допускается размещение игорных заведений, залов игровых </w:t>
            </w:r>
            <w:r w:rsidRPr="00B45A2F">
              <w:lastRenderedPageBreak/>
              <w:t>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lastRenderedPageBreak/>
              <w:t>4.8</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lastRenderedPageBreak/>
              <w:t>Спорт</w:t>
            </w:r>
          </w:p>
        </w:tc>
        <w:tc>
          <w:tcPr>
            <w:tcW w:w="6096" w:type="dxa"/>
            <w:tcBorders>
              <w:top w:val="single" w:sz="4" w:space="0" w:color="auto"/>
              <w:left w:val="single" w:sz="4" w:space="0" w:color="auto"/>
              <w:bottom w:val="single" w:sz="4" w:space="0" w:color="auto"/>
              <w:right w:val="single" w:sz="4" w:space="0" w:color="auto"/>
            </w:tcBorders>
          </w:tcPr>
          <w:p w:rsidR="00D94504" w:rsidRPr="00B45A2F" w:rsidRDefault="00D94504" w:rsidP="00D94504">
            <w:pPr>
              <w:pStyle w:val="af1"/>
            </w:pPr>
            <w:r w:rsidRPr="00B45A2F">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5.1</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68" w:name="sub_1083"/>
            <w:r w:rsidRPr="005342CD">
              <w:t>Обеспечение внутреннего правопорядка</w:t>
            </w:r>
            <w:bookmarkEnd w:id="68"/>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8.3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Код (числовое обозначение) вида разрешенного использования земельного участка***</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постоянных или временных гаражей с несколькими стояночными местами, стоянок, автозаправочных станций (бензиновых, газовых);</w:t>
            </w:r>
          </w:p>
          <w:p w:rsidR="00D94504" w:rsidRPr="005342CD" w:rsidRDefault="00D94504" w:rsidP="00D94504">
            <w:pPr>
              <w:pStyle w:val="af1"/>
            </w:pPr>
            <w:r w:rsidRPr="005342CD">
              <w:t>размещение магазинов сопутствующей торговли, зданий для организации общественного питания в качестве придорожного сервиса;</w:t>
            </w:r>
            <w:r>
              <w:t xml:space="preserve"> </w:t>
            </w:r>
            <w:r w:rsidRPr="005342CD">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4.9</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69" w:name="sub_1064"/>
            <w:r w:rsidRPr="005342CD">
              <w:t>Пищевая промышленность</w:t>
            </w:r>
            <w:bookmarkEnd w:id="69"/>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6.4</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70" w:name="sub_1069"/>
            <w:r w:rsidRPr="005342CD">
              <w:t>Склады</w:t>
            </w:r>
            <w:bookmarkEnd w:id="70"/>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proofErr w:type="gramStart"/>
            <w:r w:rsidRPr="005342CD">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w:t>
            </w:r>
            <w:r w:rsidRPr="00B45A2F">
              <w:t xml:space="preserve">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w:t>
            </w:r>
            <w:r w:rsidRPr="00B45A2F">
              <w:lastRenderedPageBreak/>
              <w:t>элеваторы и продовольственные склады,</w:t>
            </w:r>
            <w:r w:rsidRPr="005342CD">
              <w:t xml:space="preserve"> за исключением железнодорожных перевалочных складов</w:t>
            </w:r>
            <w:proofErr w:type="gramEnd"/>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lastRenderedPageBreak/>
              <w:t>6.9</w:t>
            </w:r>
          </w:p>
        </w:tc>
      </w:tr>
      <w:tr w:rsidR="00D94504" w:rsidRPr="00460624" w:rsidTr="00D94504">
        <w:tc>
          <w:tcPr>
            <w:tcW w:w="2268" w:type="dxa"/>
            <w:tcBorders>
              <w:top w:val="single" w:sz="4" w:space="0" w:color="auto"/>
              <w:bottom w:val="single" w:sz="4" w:space="0" w:color="auto"/>
              <w:right w:val="single" w:sz="4" w:space="0" w:color="auto"/>
            </w:tcBorders>
          </w:tcPr>
          <w:p w:rsidR="00D94504" w:rsidRPr="00460624" w:rsidRDefault="00D94504" w:rsidP="00D94504">
            <w:pPr>
              <w:pStyle w:val="af2"/>
              <w:ind w:left="-108" w:right="-108"/>
              <w:rPr>
                <w:b/>
              </w:rPr>
            </w:pPr>
            <w:r w:rsidRPr="00460624">
              <w:rPr>
                <w:b/>
              </w:rPr>
              <w:lastRenderedPageBreak/>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460624" w:rsidRDefault="00D94504" w:rsidP="00D94504">
            <w:pPr>
              <w:pStyle w:val="af2"/>
              <w:ind w:left="-108" w:right="-108"/>
              <w:rPr>
                <w:b/>
              </w:rPr>
            </w:pPr>
            <w:r w:rsidRPr="00460624">
              <w:rPr>
                <w:b/>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460624" w:rsidRDefault="00D94504" w:rsidP="00D94504">
            <w:pPr>
              <w:pStyle w:val="af2"/>
              <w:ind w:left="-108" w:right="-117"/>
              <w:rPr>
                <w:b/>
              </w:rPr>
            </w:pPr>
            <w:r w:rsidRPr="00460624">
              <w:rPr>
                <w:b/>
              </w:rPr>
              <w:t>Код (числовое обозначение) вспомогательного вида разрешенного использования земельного участка***</w:t>
            </w:r>
          </w:p>
        </w:tc>
      </w:tr>
      <w:tr w:rsidR="00D94504" w:rsidRPr="00460624" w:rsidTr="00D94504">
        <w:tc>
          <w:tcPr>
            <w:tcW w:w="2268" w:type="dxa"/>
            <w:tcBorders>
              <w:top w:val="single" w:sz="4" w:space="0" w:color="auto"/>
              <w:bottom w:val="single" w:sz="4" w:space="0" w:color="auto"/>
              <w:right w:val="single" w:sz="4" w:space="0" w:color="auto"/>
            </w:tcBorders>
          </w:tcPr>
          <w:p w:rsidR="00D94504" w:rsidRPr="00460624" w:rsidRDefault="00D94504" w:rsidP="00D94504">
            <w:pPr>
              <w:pStyle w:val="af2"/>
              <w:ind w:left="-108" w:right="-108"/>
              <w:rPr>
                <w:b/>
              </w:rPr>
            </w:pPr>
            <w:r w:rsidRPr="00460624">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460624" w:rsidRDefault="00D94504" w:rsidP="00D94504">
            <w:pPr>
              <w:pStyle w:val="af2"/>
              <w:ind w:left="-108" w:right="-108"/>
              <w:rPr>
                <w:b/>
              </w:rPr>
            </w:pPr>
            <w:r w:rsidRPr="00460624">
              <w:rPr>
                <w:b/>
              </w:rPr>
              <w:t>2</w:t>
            </w:r>
          </w:p>
        </w:tc>
        <w:tc>
          <w:tcPr>
            <w:tcW w:w="1692" w:type="dxa"/>
            <w:tcBorders>
              <w:top w:val="single" w:sz="4" w:space="0" w:color="auto"/>
              <w:left w:val="single" w:sz="4" w:space="0" w:color="auto"/>
              <w:bottom w:val="single" w:sz="4" w:space="0" w:color="auto"/>
            </w:tcBorders>
          </w:tcPr>
          <w:p w:rsidR="00D94504" w:rsidRPr="00460624" w:rsidRDefault="00D94504" w:rsidP="00D94504">
            <w:pPr>
              <w:pStyle w:val="af2"/>
              <w:ind w:left="-108" w:right="-117"/>
              <w:rPr>
                <w:b/>
              </w:rPr>
            </w:pPr>
            <w:r w:rsidRPr="00460624">
              <w:rPr>
                <w:b/>
              </w:rPr>
              <w:t>3</w:t>
            </w:r>
          </w:p>
        </w:tc>
      </w:tr>
      <w:tr w:rsidR="00D94504" w:rsidRPr="00460624" w:rsidTr="00D94504">
        <w:tc>
          <w:tcPr>
            <w:tcW w:w="2268" w:type="dxa"/>
            <w:tcBorders>
              <w:top w:val="single" w:sz="4" w:space="0" w:color="auto"/>
              <w:bottom w:val="single" w:sz="4" w:space="0" w:color="auto"/>
              <w:right w:val="single" w:sz="4" w:space="0" w:color="auto"/>
            </w:tcBorders>
          </w:tcPr>
          <w:p w:rsidR="00D94504" w:rsidRPr="00460624" w:rsidRDefault="00D94504" w:rsidP="00D94504">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94504" w:rsidRPr="00460624" w:rsidRDefault="00D94504" w:rsidP="00D94504">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460624" w:rsidRDefault="00D94504" w:rsidP="00D94504">
            <w:pPr>
              <w:pStyle w:val="formattext"/>
              <w:spacing w:before="0" w:beforeAutospacing="0" w:after="0" w:afterAutospacing="0"/>
              <w:jc w:val="center"/>
              <w:textAlignment w:val="baseline"/>
            </w:pPr>
            <w:r w:rsidRPr="00460624">
              <w:t>12.0</w:t>
            </w:r>
          </w:p>
        </w:tc>
      </w:tr>
    </w:tbl>
    <w:p w:rsidR="00D94504" w:rsidRPr="00C4424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94504" w:rsidRDefault="00D94504" w:rsidP="00D94504">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D94504" w:rsidRDefault="00D94504" w:rsidP="00D94504">
      <w:pPr>
        <w:spacing w:after="0"/>
        <w:ind w:firstLine="851"/>
        <w:jc w:val="both"/>
        <w:rPr>
          <w:rFonts w:ascii="Times New Roman" w:eastAsia="Times New Roman" w:hAnsi="Times New Roman" w:cs="Times New Roman"/>
          <w:i/>
          <w:sz w:val="24"/>
          <w:szCs w:val="24"/>
        </w:rPr>
      </w:pPr>
      <w:bookmarkStart w:id="71" w:name="_Toc426622151"/>
    </w:p>
    <w:p w:rsidR="00D94504" w:rsidRPr="009A31E9" w:rsidRDefault="00D94504" w:rsidP="00D94504">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КБ включают</w:t>
      </w:r>
      <w:r w:rsidRPr="009A31E9">
        <w:rPr>
          <w:rFonts w:ascii="Times New Roman" w:eastAsia="Times New Roman" w:hAnsi="Times New Roman" w:cs="Times New Roman"/>
          <w:i/>
          <w:sz w:val="24"/>
          <w:szCs w:val="24"/>
        </w:rPr>
        <w:t xml:space="preserve"> в себя:</w:t>
      </w:r>
    </w:p>
    <w:p w:rsidR="00D94504" w:rsidRDefault="00D94504" w:rsidP="00D94504">
      <w:pPr>
        <w:spacing w:after="0" w:line="240" w:lineRule="auto"/>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p w:rsidR="00D94504" w:rsidRDefault="00D94504" w:rsidP="00D94504">
      <w:pPr>
        <w:spacing w:after="0" w:line="240" w:lineRule="auto"/>
        <w:ind w:firstLine="851"/>
        <w:jc w:val="both"/>
        <w:rPr>
          <w:rFonts w:ascii="Times New Roman" w:eastAsia="Times New Roman" w:hAnsi="Times New Roman" w:cs="Times New Roman"/>
          <w:i/>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3261"/>
        <w:gridCol w:w="4527"/>
      </w:tblGrid>
      <w:tr w:rsidR="00D94504" w:rsidRPr="0092151A" w:rsidTr="00D94504">
        <w:tc>
          <w:tcPr>
            <w:tcW w:w="2268" w:type="dxa"/>
            <w:tcBorders>
              <w:top w:val="single" w:sz="4" w:space="0" w:color="auto"/>
              <w:bottom w:val="single" w:sz="4" w:space="0" w:color="auto"/>
              <w:right w:val="single" w:sz="4" w:space="0" w:color="auto"/>
            </w:tcBorders>
            <w:vAlign w:val="center"/>
          </w:tcPr>
          <w:p w:rsidR="00D94504" w:rsidRPr="0092151A" w:rsidRDefault="00D94504" w:rsidP="00D94504">
            <w:pPr>
              <w:pStyle w:val="af2"/>
              <w:ind w:left="-108" w:right="-108"/>
              <w:rPr>
                <w:b/>
              </w:rPr>
            </w:pPr>
            <w:r w:rsidRPr="0092151A">
              <w:rPr>
                <w:b/>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D94504" w:rsidRPr="0092151A" w:rsidRDefault="00D94504" w:rsidP="00D94504">
            <w:pPr>
              <w:pStyle w:val="af2"/>
              <w:ind w:left="-108" w:right="-108"/>
              <w:rPr>
                <w:b/>
              </w:rPr>
            </w:pPr>
            <w:r w:rsidRPr="0092151A">
              <w:rPr>
                <w:b/>
              </w:rPr>
              <w:t>Число</w:t>
            </w:r>
          </w:p>
        </w:tc>
        <w:tc>
          <w:tcPr>
            <w:tcW w:w="4527" w:type="dxa"/>
            <w:tcBorders>
              <w:top w:val="single" w:sz="4" w:space="0" w:color="auto"/>
              <w:left w:val="single" w:sz="4" w:space="0" w:color="auto"/>
              <w:bottom w:val="single" w:sz="4" w:space="0" w:color="auto"/>
            </w:tcBorders>
            <w:vAlign w:val="center"/>
          </w:tcPr>
          <w:p w:rsidR="00D94504" w:rsidRPr="0092151A" w:rsidRDefault="00D94504" w:rsidP="00D94504">
            <w:pPr>
              <w:pStyle w:val="af2"/>
              <w:ind w:left="-108" w:right="-117"/>
              <w:rPr>
                <w:b/>
              </w:rPr>
            </w:pPr>
            <w:r w:rsidRPr="0092151A">
              <w:rPr>
                <w:b/>
              </w:rPr>
              <w:t>Размеры земельных участков</w:t>
            </w:r>
          </w:p>
        </w:tc>
      </w:tr>
      <w:tr w:rsidR="00D94504" w:rsidRPr="0092151A" w:rsidTr="00D94504">
        <w:trPr>
          <w:tblHeader/>
        </w:trPr>
        <w:tc>
          <w:tcPr>
            <w:tcW w:w="2268" w:type="dxa"/>
            <w:tcBorders>
              <w:top w:val="single" w:sz="4" w:space="0" w:color="auto"/>
              <w:bottom w:val="single" w:sz="4" w:space="0" w:color="auto"/>
              <w:right w:val="single" w:sz="4" w:space="0" w:color="auto"/>
            </w:tcBorders>
            <w:vAlign w:val="center"/>
          </w:tcPr>
          <w:p w:rsidR="00D94504" w:rsidRPr="0092151A" w:rsidRDefault="00D94504" w:rsidP="00D94504">
            <w:pPr>
              <w:pStyle w:val="af2"/>
              <w:ind w:left="-108" w:right="-108"/>
              <w:rPr>
                <w:b/>
              </w:rPr>
            </w:pPr>
            <w:r w:rsidRPr="0092151A">
              <w:rPr>
                <w:b/>
              </w:rPr>
              <w:t>1</w:t>
            </w:r>
          </w:p>
        </w:tc>
        <w:tc>
          <w:tcPr>
            <w:tcW w:w="3261" w:type="dxa"/>
            <w:tcBorders>
              <w:top w:val="single" w:sz="4" w:space="0" w:color="auto"/>
              <w:left w:val="single" w:sz="4" w:space="0" w:color="auto"/>
              <w:bottom w:val="single" w:sz="4" w:space="0" w:color="auto"/>
              <w:right w:val="single" w:sz="4" w:space="0" w:color="auto"/>
            </w:tcBorders>
            <w:vAlign w:val="center"/>
          </w:tcPr>
          <w:p w:rsidR="00D94504" w:rsidRPr="0092151A" w:rsidRDefault="00D94504" w:rsidP="00D94504">
            <w:pPr>
              <w:pStyle w:val="af2"/>
              <w:ind w:left="-108" w:right="-108"/>
              <w:rPr>
                <w:b/>
              </w:rPr>
            </w:pPr>
            <w:r w:rsidRPr="0092151A">
              <w:rPr>
                <w:b/>
              </w:rPr>
              <w:t>2</w:t>
            </w:r>
          </w:p>
        </w:tc>
        <w:tc>
          <w:tcPr>
            <w:tcW w:w="4527" w:type="dxa"/>
            <w:tcBorders>
              <w:top w:val="single" w:sz="4" w:space="0" w:color="auto"/>
              <w:left w:val="single" w:sz="4" w:space="0" w:color="auto"/>
              <w:bottom w:val="single" w:sz="4" w:space="0" w:color="auto"/>
            </w:tcBorders>
            <w:vAlign w:val="center"/>
          </w:tcPr>
          <w:p w:rsidR="00D94504" w:rsidRPr="0092151A" w:rsidRDefault="00D94504" w:rsidP="00D94504">
            <w:pPr>
              <w:pStyle w:val="af2"/>
              <w:ind w:left="-108" w:right="-117"/>
              <w:rPr>
                <w:b/>
              </w:rPr>
            </w:pPr>
            <w:r w:rsidRPr="0092151A">
              <w:rPr>
                <w:b/>
              </w:rPr>
              <w:t>3</w:t>
            </w:r>
          </w:p>
        </w:tc>
      </w:tr>
      <w:tr w:rsidR="00D94504" w:rsidRPr="0092151A" w:rsidTr="00D94504">
        <w:tc>
          <w:tcPr>
            <w:tcW w:w="10056" w:type="dxa"/>
            <w:gridSpan w:val="3"/>
            <w:tcBorders>
              <w:top w:val="single" w:sz="4" w:space="0" w:color="auto"/>
              <w:bottom w:val="single" w:sz="4" w:space="0" w:color="auto"/>
            </w:tcBorders>
          </w:tcPr>
          <w:p w:rsidR="00D94504" w:rsidRPr="0092151A" w:rsidRDefault="00D94504" w:rsidP="00D94504">
            <w:pPr>
              <w:pStyle w:val="af2"/>
              <w:jc w:val="left"/>
            </w:pPr>
            <w:r w:rsidRPr="0092151A">
              <w:rPr>
                <w:b/>
              </w:rPr>
              <w:t>Бытовое обслуживание</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Мастерские мелкого ремонта</w:t>
            </w:r>
          </w:p>
        </w:tc>
        <w:tc>
          <w:tcPr>
            <w:tcW w:w="3261" w:type="dxa"/>
            <w:vMerge w:val="restart"/>
            <w:tcBorders>
              <w:top w:val="single" w:sz="4" w:space="0" w:color="auto"/>
              <w:left w:val="single" w:sz="4" w:space="0" w:color="auto"/>
              <w:right w:val="single" w:sz="4" w:space="0" w:color="auto"/>
            </w:tcBorders>
          </w:tcPr>
          <w:p w:rsidR="00D94504" w:rsidRPr="0092151A" w:rsidRDefault="006E12D4" w:rsidP="00D94504">
            <w:pPr>
              <w:pStyle w:val="af1"/>
              <w:jc w:val="left"/>
            </w:pPr>
            <w:r w:rsidRPr="006E12D4">
              <w:t>По заданию на проектирование</w:t>
            </w:r>
          </w:p>
        </w:tc>
        <w:tc>
          <w:tcPr>
            <w:tcW w:w="4527" w:type="dxa"/>
            <w:vMerge w:val="restart"/>
            <w:tcBorders>
              <w:top w:val="single" w:sz="4" w:space="0" w:color="auto"/>
              <w:left w:val="single" w:sz="4" w:space="0" w:color="auto"/>
            </w:tcBorders>
          </w:tcPr>
          <w:p w:rsidR="00D94504" w:rsidRPr="0092151A" w:rsidRDefault="006E12D4" w:rsidP="00D94504">
            <w:pPr>
              <w:pStyle w:val="af2"/>
              <w:jc w:val="left"/>
            </w:pPr>
            <w:r w:rsidRPr="006E12D4">
              <w:t>По заданию на проектирование</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Ателье</w:t>
            </w:r>
          </w:p>
        </w:tc>
        <w:tc>
          <w:tcPr>
            <w:tcW w:w="3261" w:type="dxa"/>
            <w:vMerge/>
            <w:tcBorders>
              <w:left w:val="single" w:sz="4" w:space="0" w:color="auto"/>
              <w:bottom w:val="single" w:sz="4" w:space="0" w:color="auto"/>
              <w:right w:val="single" w:sz="4" w:space="0" w:color="auto"/>
            </w:tcBorders>
          </w:tcPr>
          <w:p w:rsidR="00D94504" w:rsidRPr="0092151A" w:rsidRDefault="00D94504" w:rsidP="00D94504">
            <w:pPr>
              <w:pStyle w:val="af1"/>
              <w:jc w:val="left"/>
            </w:pPr>
          </w:p>
        </w:tc>
        <w:tc>
          <w:tcPr>
            <w:tcW w:w="4527" w:type="dxa"/>
            <w:vMerge/>
            <w:tcBorders>
              <w:left w:val="single" w:sz="4" w:space="0" w:color="auto"/>
              <w:bottom w:val="single" w:sz="4" w:space="0" w:color="auto"/>
            </w:tcBorders>
          </w:tcPr>
          <w:p w:rsidR="00D94504" w:rsidRPr="0092151A" w:rsidRDefault="00D94504" w:rsidP="00D94504">
            <w:pPr>
              <w:pStyle w:val="af2"/>
              <w:jc w:val="left"/>
            </w:pP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Бани</w:t>
            </w:r>
          </w:p>
        </w:tc>
        <w:tc>
          <w:tcPr>
            <w:tcW w:w="3261" w:type="dxa"/>
            <w:tcBorders>
              <w:top w:val="single" w:sz="4" w:space="0" w:color="auto"/>
              <w:left w:val="single" w:sz="4" w:space="0" w:color="auto"/>
              <w:bottom w:val="single" w:sz="4" w:space="0" w:color="auto"/>
              <w:right w:val="single" w:sz="4" w:space="0" w:color="auto"/>
            </w:tcBorders>
          </w:tcPr>
          <w:p w:rsidR="00D94504" w:rsidRPr="0092151A" w:rsidRDefault="00D94504" w:rsidP="00D94504">
            <w:pPr>
              <w:pStyle w:val="af1"/>
              <w:jc w:val="left"/>
            </w:pPr>
            <w:r w:rsidRPr="0092151A">
              <w:t>10 на 1 тыс. чел. (в том числе 5 – на 1 тыс. чел. туристов)</w:t>
            </w:r>
          </w:p>
        </w:tc>
        <w:tc>
          <w:tcPr>
            <w:tcW w:w="4527" w:type="dxa"/>
            <w:tcBorders>
              <w:top w:val="single" w:sz="4" w:space="0" w:color="auto"/>
              <w:left w:val="single" w:sz="4" w:space="0" w:color="auto"/>
              <w:bottom w:val="single" w:sz="4" w:space="0" w:color="auto"/>
            </w:tcBorders>
          </w:tcPr>
          <w:p w:rsidR="00D94504" w:rsidRPr="0092151A" w:rsidRDefault="00D94504" w:rsidP="00D94504">
            <w:pPr>
              <w:pStyle w:val="af2"/>
              <w:jc w:val="left"/>
            </w:pPr>
            <w:r w:rsidRPr="0092151A">
              <w:t>0,2-0,4 га на объект</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Прачечные</w:t>
            </w:r>
          </w:p>
        </w:tc>
        <w:tc>
          <w:tcPr>
            <w:tcW w:w="3261" w:type="dxa"/>
            <w:tcBorders>
              <w:top w:val="single" w:sz="4" w:space="0" w:color="auto"/>
              <w:left w:val="single" w:sz="4" w:space="0" w:color="auto"/>
              <w:bottom w:val="single" w:sz="4" w:space="0" w:color="auto"/>
              <w:right w:val="single" w:sz="4" w:space="0" w:color="auto"/>
            </w:tcBorders>
          </w:tcPr>
          <w:p w:rsidR="00D94504" w:rsidRPr="0092151A" w:rsidRDefault="00D94504" w:rsidP="00D94504">
            <w:pPr>
              <w:pStyle w:val="af1"/>
              <w:jc w:val="left"/>
            </w:pPr>
            <w:r w:rsidRPr="0092151A">
              <w:rPr>
                <w:rFonts w:eastAsia="Calibri"/>
              </w:rPr>
              <w:t>120 (10)* на 1 тыс. чел.</w:t>
            </w:r>
          </w:p>
        </w:tc>
        <w:tc>
          <w:tcPr>
            <w:tcW w:w="4527" w:type="dxa"/>
            <w:tcBorders>
              <w:top w:val="single" w:sz="4" w:space="0" w:color="auto"/>
              <w:left w:val="single" w:sz="4" w:space="0" w:color="auto"/>
              <w:bottom w:val="single" w:sz="4" w:space="0" w:color="auto"/>
            </w:tcBorders>
          </w:tcPr>
          <w:p w:rsidR="00D94504" w:rsidRPr="0092151A" w:rsidRDefault="00D94504" w:rsidP="00D94504">
            <w:pPr>
              <w:pStyle w:val="af2"/>
              <w:jc w:val="left"/>
            </w:pPr>
            <w:r w:rsidRPr="0092151A">
              <w:rPr>
                <w:rFonts w:eastAsia="Calibri"/>
              </w:rPr>
              <w:t>Для прачечных самообслуживания: 0,1-0,2 га на объект. Для фабрик-прачечных: 0,5-1,0 га объект</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Похоронные бюро</w:t>
            </w:r>
          </w:p>
        </w:tc>
        <w:tc>
          <w:tcPr>
            <w:tcW w:w="3261" w:type="dxa"/>
            <w:tcBorders>
              <w:top w:val="nil"/>
              <w:left w:val="single" w:sz="4" w:space="0" w:color="auto"/>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1 на 0,5-1 млн. чел.</w:t>
            </w:r>
          </w:p>
        </w:tc>
        <w:tc>
          <w:tcPr>
            <w:tcW w:w="4527" w:type="dxa"/>
            <w:tcBorders>
              <w:top w:val="nil"/>
              <w:left w:val="nil"/>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D94504" w:rsidRPr="0092151A" w:rsidTr="00D94504">
        <w:tc>
          <w:tcPr>
            <w:tcW w:w="10056" w:type="dxa"/>
            <w:gridSpan w:val="3"/>
            <w:tcBorders>
              <w:top w:val="single" w:sz="4" w:space="0" w:color="auto"/>
              <w:bottom w:val="single" w:sz="4" w:space="0" w:color="auto"/>
            </w:tcBorders>
          </w:tcPr>
          <w:p w:rsidR="00D94504" w:rsidRPr="0092151A" w:rsidRDefault="00D94504" w:rsidP="00D94504">
            <w:pPr>
              <w:pStyle w:val="af2"/>
              <w:jc w:val="left"/>
            </w:pPr>
            <w:r w:rsidRPr="000C66FB">
              <w:rPr>
                <w:b/>
              </w:rPr>
              <w:t>Общественное управление</w:t>
            </w:r>
          </w:p>
        </w:tc>
      </w:tr>
      <w:tr w:rsidR="00D94504" w:rsidRPr="0092151A" w:rsidTr="00D94504">
        <w:tc>
          <w:tcPr>
            <w:tcW w:w="2268" w:type="dxa"/>
            <w:tcBorders>
              <w:top w:val="nil"/>
              <w:left w:val="single" w:sz="4" w:space="0" w:color="auto"/>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lastRenderedPageBreak/>
              <w:t>Организация и учреждение управления</w:t>
            </w:r>
          </w:p>
        </w:tc>
        <w:tc>
          <w:tcPr>
            <w:tcW w:w="3261" w:type="dxa"/>
            <w:tcBorders>
              <w:top w:val="single" w:sz="4" w:space="0" w:color="auto"/>
              <w:left w:val="nil"/>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c>
          <w:tcPr>
            <w:tcW w:w="4527" w:type="dxa"/>
            <w:tcBorders>
              <w:top w:val="nil"/>
              <w:left w:val="nil"/>
              <w:bottom w:val="single" w:sz="4" w:space="0" w:color="auto"/>
              <w:right w:val="single" w:sz="4" w:space="0" w:color="auto"/>
            </w:tcBorders>
            <w:shd w:val="clear" w:color="000000" w:fill="FFFFFF"/>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При этажности здания (м</w:t>
            </w:r>
            <w:proofErr w:type="gramStart"/>
            <w:r w:rsidRPr="0092151A">
              <w:rPr>
                <w:rFonts w:ascii="Times New Roman" w:hAnsi="Times New Roman" w:cs="Times New Roman"/>
                <w:sz w:val="24"/>
                <w:szCs w:val="24"/>
              </w:rPr>
              <w:t>2</w:t>
            </w:r>
            <w:proofErr w:type="gramEnd"/>
            <w:r w:rsidRPr="0092151A">
              <w:rPr>
                <w:rFonts w:ascii="Times New Roman" w:hAnsi="Times New Roman" w:cs="Times New Roman"/>
                <w:sz w:val="24"/>
                <w:szCs w:val="24"/>
              </w:rPr>
              <w:t xml:space="preserve"> на 1 сотрудника): 3-5 этажей – 44-18,5; 9-12 этажей – 13,5-11; 16 и более этажей – 10,5.</w:t>
            </w:r>
          </w:p>
        </w:tc>
      </w:tr>
      <w:tr w:rsidR="00D94504" w:rsidRPr="0092151A" w:rsidTr="00D94504">
        <w:tc>
          <w:tcPr>
            <w:tcW w:w="2268" w:type="dxa"/>
            <w:tcBorders>
              <w:top w:val="nil"/>
              <w:left w:val="single" w:sz="4" w:space="0" w:color="auto"/>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Юридическая консультация</w:t>
            </w:r>
          </w:p>
        </w:tc>
        <w:tc>
          <w:tcPr>
            <w:tcW w:w="3261" w:type="dxa"/>
            <w:tcBorders>
              <w:top w:val="nil"/>
              <w:left w:val="nil"/>
              <w:bottom w:val="single" w:sz="4" w:space="0" w:color="auto"/>
              <w:right w:val="single" w:sz="4" w:space="0" w:color="auto"/>
            </w:tcBorders>
          </w:tcPr>
          <w:p w:rsidR="00D94504" w:rsidRPr="0092151A" w:rsidRDefault="006E12D4" w:rsidP="00D94504">
            <w:pPr>
              <w:tabs>
                <w:tab w:val="left" w:pos="0"/>
              </w:tabs>
              <w:spacing w:after="0" w:line="240" w:lineRule="auto"/>
              <w:contextualSpacing/>
              <w:rPr>
                <w:rFonts w:ascii="Times New Roman" w:hAnsi="Times New Roman" w:cs="Times New Roman"/>
                <w:sz w:val="24"/>
                <w:szCs w:val="24"/>
              </w:rPr>
            </w:pPr>
            <w:r w:rsidRPr="006E12D4">
              <w:rPr>
                <w:rFonts w:ascii="Times New Roman" w:hAnsi="Times New Roman" w:cs="Times New Roman"/>
                <w:sz w:val="24"/>
                <w:szCs w:val="24"/>
              </w:rPr>
              <w:t>По заданию на проектирование</w:t>
            </w:r>
          </w:p>
        </w:tc>
        <w:tc>
          <w:tcPr>
            <w:tcW w:w="4527" w:type="dxa"/>
            <w:tcBorders>
              <w:top w:val="nil"/>
              <w:left w:val="nil"/>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D94504" w:rsidRPr="0092151A" w:rsidTr="00D94504">
        <w:tc>
          <w:tcPr>
            <w:tcW w:w="2268" w:type="dxa"/>
            <w:tcBorders>
              <w:top w:val="nil"/>
              <w:left w:val="single" w:sz="4" w:space="0" w:color="auto"/>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 xml:space="preserve">Нотариальная контора </w:t>
            </w:r>
          </w:p>
        </w:tc>
        <w:tc>
          <w:tcPr>
            <w:tcW w:w="3261" w:type="dxa"/>
            <w:tcBorders>
              <w:top w:val="nil"/>
              <w:left w:val="nil"/>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1 нотариус на 30 тыс. чел.</w:t>
            </w:r>
          </w:p>
        </w:tc>
        <w:tc>
          <w:tcPr>
            <w:tcW w:w="4527" w:type="dxa"/>
            <w:tcBorders>
              <w:top w:val="nil"/>
              <w:left w:val="nil"/>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D94504" w:rsidRPr="0092151A" w:rsidTr="00D94504">
        <w:tc>
          <w:tcPr>
            <w:tcW w:w="10056" w:type="dxa"/>
            <w:gridSpan w:val="3"/>
            <w:tcBorders>
              <w:top w:val="single" w:sz="4" w:space="0" w:color="auto"/>
              <w:bottom w:val="single" w:sz="4" w:space="0" w:color="auto"/>
            </w:tcBorders>
          </w:tcPr>
          <w:p w:rsidR="00D94504" w:rsidRPr="0092151A" w:rsidRDefault="00D94504" w:rsidP="00D94504">
            <w:pPr>
              <w:pStyle w:val="af2"/>
              <w:jc w:val="left"/>
              <w:rPr>
                <w:b/>
              </w:rPr>
            </w:pPr>
            <w:r w:rsidRPr="0092151A">
              <w:rPr>
                <w:b/>
              </w:rPr>
              <w:t>Обеспечение научной деятельности</w:t>
            </w:r>
          </w:p>
        </w:tc>
      </w:tr>
      <w:tr w:rsidR="00D94504" w:rsidRPr="0092151A" w:rsidTr="00D94504">
        <w:tc>
          <w:tcPr>
            <w:tcW w:w="2268" w:type="dxa"/>
            <w:tcBorders>
              <w:top w:val="nil"/>
              <w:left w:val="single" w:sz="4" w:space="0" w:color="auto"/>
              <w:bottom w:val="nil"/>
              <w:right w:val="single" w:sz="4" w:space="0" w:color="auto"/>
            </w:tcBorders>
            <w:shd w:val="clear" w:color="auto" w:fill="FFFFFF"/>
          </w:tcPr>
          <w:p w:rsidR="00D94504" w:rsidRPr="0092151A" w:rsidRDefault="00D94504" w:rsidP="00D94504">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Проектные организации и конструкторские бюро, объект</w:t>
            </w:r>
          </w:p>
        </w:tc>
        <w:tc>
          <w:tcPr>
            <w:tcW w:w="3261" w:type="dxa"/>
            <w:tcBorders>
              <w:top w:val="nil"/>
              <w:left w:val="single" w:sz="4" w:space="0" w:color="auto"/>
              <w:bottom w:val="nil"/>
              <w:right w:val="single" w:sz="4" w:space="0" w:color="auto"/>
            </w:tcBorders>
            <w:shd w:val="clear" w:color="auto" w:fill="FFFFFF"/>
          </w:tcPr>
          <w:p w:rsidR="00D94504" w:rsidRPr="0092151A" w:rsidRDefault="00D94504" w:rsidP="00D94504">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c>
          <w:tcPr>
            <w:tcW w:w="4527" w:type="dxa"/>
            <w:tcBorders>
              <w:top w:val="nil"/>
              <w:left w:val="single" w:sz="4" w:space="0" w:color="auto"/>
              <w:bottom w:val="nil"/>
              <w:right w:val="single" w:sz="4" w:space="0" w:color="auto"/>
            </w:tcBorders>
            <w:shd w:val="clear" w:color="auto" w:fill="FFFFFF"/>
          </w:tcPr>
          <w:p w:rsidR="00D94504" w:rsidRPr="0092151A" w:rsidRDefault="00D94504" w:rsidP="00D94504">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В зависимости от этажности здания, м</w:t>
            </w:r>
            <w:proofErr w:type="gramStart"/>
            <w:r w:rsidRPr="0092151A">
              <w:rPr>
                <w:rFonts w:ascii="Times New Roman" w:hAnsi="Times New Roman" w:cs="Times New Roman"/>
                <w:sz w:val="24"/>
                <w:szCs w:val="24"/>
                <w:vertAlign w:val="superscript"/>
              </w:rPr>
              <w:t>2</w:t>
            </w:r>
            <w:proofErr w:type="gramEnd"/>
            <w:r w:rsidRPr="0092151A">
              <w:rPr>
                <w:rFonts w:ascii="Times New Roman" w:hAnsi="Times New Roman" w:cs="Times New Roman"/>
                <w:sz w:val="24"/>
                <w:szCs w:val="24"/>
              </w:rPr>
              <w:t xml:space="preserve"> на 1 сотрудника: 30-15 при этажности 2-5</w:t>
            </w:r>
          </w:p>
          <w:p w:rsidR="00D94504" w:rsidRPr="0092151A" w:rsidRDefault="00D94504" w:rsidP="00D94504">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9,5-8,5 при этажности 9-12</w:t>
            </w:r>
          </w:p>
          <w:p w:rsidR="00D94504" w:rsidRPr="0092151A" w:rsidRDefault="00D94504" w:rsidP="00D94504">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7 при этажности 16 и более</w:t>
            </w:r>
          </w:p>
        </w:tc>
      </w:tr>
      <w:tr w:rsidR="00D94504" w:rsidRPr="0092151A" w:rsidTr="00D94504">
        <w:tc>
          <w:tcPr>
            <w:tcW w:w="10056" w:type="dxa"/>
            <w:gridSpan w:val="3"/>
            <w:tcBorders>
              <w:top w:val="single" w:sz="4" w:space="0" w:color="auto"/>
              <w:bottom w:val="single" w:sz="4" w:space="0" w:color="auto"/>
            </w:tcBorders>
          </w:tcPr>
          <w:p w:rsidR="00D94504" w:rsidRPr="0092151A" w:rsidRDefault="00D94504" w:rsidP="00D94504">
            <w:pPr>
              <w:pStyle w:val="af2"/>
              <w:jc w:val="left"/>
            </w:pPr>
            <w:r w:rsidRPr="0092151A">
              <w:rPr>
                <w:b/>
              </w:rPr>
              <w:t>Деловое управление</w:t>
            </w:r>
          </w:p>
        </w:tc>
      </w:tr>
      <w:tr w:rsidR="00D94504" w:rsidRPr="0092151A" w:rsidTr="00D94504">
        <w:tc>
          <w:tcPr>
            <w:tcW w:w="2268" w:type="dxa"/>
            <w:tcBorders>
              <w:top w:val="nil"/>
              <w:left w:val="single" w:sz="4" w:space="0" w:color="auto"/>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Отделение банка</w:t>
            </w:r>
          </w:p>
        </w:tc>
        <w:tc>
          <w:tcPr>
            <w:tcW w:w="3261" w:type="dxa"/>
            <w:tcBorders>
              <w:top w:val="nil"/>
              <w:left w:val="nil"/>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 на 20 тыс. чел. (в том числе 1– на 10 тыс. чел. туристов)</w:t>
            </w:r>
          </w:p>
        </w:tc>
        <w:tc>
          <w:tcPr>
            <w:tcW w:w="4527" w:type="dxa"/>
            <w:tcBorders>
              <w:top w:val="nil"/>
              <w:left w:val="nil"/>
              <w:bottom w:val="single" w:sz="4" w:space="0" w:color="auto"/>
              <w:right w:val="single" w:sz="4" w:space="0" w:color="auto"/>
            </w:tcBorders>
            <w:shd w:val="clear" w:color="000000" w:fill="FFFFFF"/>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0,2 га на объект - при 2 операционных местах; 0,5 га на объект - при 7 операционных местах</w:t>
            </w:r>
          </w:p>
        </w:tc>
      </w:tr>
      <w:tr w:rsidR="00D94504" w:rsidRPr="0092151A" w:rsidTr="00D94504">
        <w:tc>
          <w:tcPr>
            <w:tcW w:w="2268" w:type="dxa"/>
            <w:tcBorders>
              <w:top w:val="nil"/>
              <w:left w:val="single" w:sz="4" w:space="0" w:color="auto"/>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Отделение и филиал Сбербанка</w:t>
            </w:r>
          </w:p>
        </w:tc>
        <w:tc>
          <w:tcPr>
            <w:tcW w:w="3261" w:type="dxa"/>
            <w:tcBorders>
              <w:top w:val="nil"/>
              <w:left w:val="nil"/>
              <w:bottom w:val="nil"/>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 на 4 тыс. чел. (в том числе 1 – на 2 тыс. чел. туристов)</w:t>
            </w:r>
          </w:p>
        </w:tc>
        <w:tc>
          <w:tcPr>
            <w:tcW w:w="4527" w:type="dxa"/>
            <w:tcBorders>
              <w:top w:val="nil"/>
              <w:left w:val="nil"/>
              <w:bottom w:val="single" w:sz="4" w:space="0" w:color="auto"/>
              <w:right w:val="single" w:sz="4" w:space="0" w:color="auto"/>
            </w:tcBorders>
            <w:shd w:val="clear" w:color="000000" w:fill="FFFFFF"/>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0,05 га – при 3-операционных местах; 0,4 га - при 20-операционных местах</w:t>
            </w:r>
          </w:p>
        </w:tc>
      </w:tr>
      <w:tr w:rsidR="00D94504" w:rsidRPr="0092151A" w:rsidTr="00D94504">
        <w:tc>
          <w:tcPr>
            <w:tcW w:w="10056" w:type="dxa"/>
            <w:gridSpan w:val="3"/>
            <w:tcBorders>
              <w:top w:val="single" w:sz="4" w:space="0" w:color="auto"/>
              <w:bottom w:val="single" w:sz="4" w:space="0" w:color="auto"/>
            </w:tcBorders>
          </w:tcPr>
          <w:p w:rsidR="00D94504" w:rsidRPr="0092151A" w:rsidRDefault="00D94504" w:rsidP="00D94504">
            <w:pPr>
              <w:pStyle w:val="af1"/>
              <w:jc w:val="left"/>
              <w:rPr>
                <w:b/>
              </w:rPr>
            </w:pPr>
            <w:r w:rsidRPr="0092151A">
              <w:rPr>
                <w:b/>
              </w:rPr>
              <w:t>Торговые центры</w:t>
            </w:r>
          </w:p>
          <w:p w:rsidR="00D94504" w:rsidRPr="0092151A" w:rsidRDefault="00D94504" w:rsidP="00D94504">
            <w:pPr>
              <w:pStyle w:val="af2"/>
              <w:jc w:val="left"/>
              <w:rPr>
                <w:b/>
              </w:rPr>
            </w:pPr>
            <w:r w:rsidRPr="0092151A">
              <w:rPr>
                <w:b/>
              </w:rPr>
              <w:t>(Торгово-развлекательные центры)</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Магазин</w:t>
            </w:r>
          </w:p>
        </w:tc>
        <w:tc>
          <w:tcPr>
            <w:tcW w:w="3261" w:type="dxa"/>
            <w:tcBorders>
              <w:top w:val="single" w:sz="4" w:space="0" w:color="auto"/>
              <w:left w:val="single" w:sz="4" w:space="0" w:color="auto"/>
              <w:bottom w:val="single" w:sz="4" w:space="0" w:color="auto"/>
              <w:right w:val="single" w:sz="4" w:space="0" w:color="auto"/>
            </w:tcBorders>
          </w:tcPr>
          <w:p w:rsidR="00D94504" w:rsidRPr="0092151A" w:rsidRDefault="006E12D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c>
          <w:tcPr>
            <w:tcW w:w="4527" w:type="dxa"/>
            <w:tcBorders>
              <w:top w:val="single" w:sz="4" w:space="0" w:color="auto"/>
              <w:left w:val="single" w:sz="4" w:space="0" w:color="auto"/>
              <w:bottom w:val="single" w:sz="4" w:space="0" w:color="auto"/>
            </w:tcBorders>
          </w:tcPr>
          <w:p w:rsidR="00D94504" w:rsidRPr="0092151A" w:rsidRDefault="006E12D4" w:rsidP="00D94504">
            <w:pPr>
              <w:pStyle w:val="af2"/>
              <w:jc w:val="left"/>
            </w:pPr>
            <w:r w:rsidRPr="006E12D4">
              <w:t>По заданию на проектирование</w:t>
            </w:r>
          </w:p>
        </w:tc>
      </w:tr>
      <w:tr w:rsidR="00D94504" w:rsidRPr="0092151A" w:rsidTr="00D94504">
        <w:tc>
          <w:tcPr>
            <w:tcW w:w="10056" w:type="dxa"/>
            <w:gridSpan w:val="3"/>
            <w:tcBorders>
              <w:top w:val="single" w:sz="4" w:space="0" w:color="auto"/>
              <w:bottom w:val="single" w:sz="4" w:space="0" w:color="auto"/>
            </w:tcBorders>
          </w:tcPr>
          <w:p w:rsidR="00D94504" w:rsidRPr="0092151A" w:rsidRDefault="00D94504" w:rsidP="00D94504">
            <w:pPr>
              <w:pStyle w:val="af2"/>
              <w:jc w:val="left"/>
            </w:pPr>
            <w:r w:rsidRPr="000C66FB">
              <w:rPr>
                <w:b/>
              </w:rPr>
              <w:t>Рынки</w:t>
            </w:r>
          </w:p>
        </w:tc>
      </w:tr>
      <w:tr w:rsidR="00D94504" w:rsidRPr="000C66FB" w:rsidTr="00D94504">
        <w:tc>
          <w:tcPr>
            <w:tcW w:w="2268" w:type="dxa"/>
            <w:tcBorders>
              <w:top w:val="single" w:sz="4" w:space="0" w:color="auto"/>
              <w:bottom w:val="single" w:sz="4" w:space="0" w:color="auto"/>
              <w:right w:val="single" w:sz="4" w:space="0" w:color="auto"/>
            </w:tcBorders>
          </w:tcPr>
          <w:p w:rsidR="00D94504" w:rsidRPr="000C66FB" w:rsidRDefault="00D94504" w:rsidP="00D94504">
            <w:pPr>
              <w:tabs>
                <w:tab w:val="left" w:pos="0"/>
              </w:tabs>
              <w:spacing w:after="0" w:line="240" w:lineRule="auto"/>
              <w:ind w:firstLine="34"/>
              <w:contextualSpacing/>
              <w:rPr>
                <w:rFonts w:ascii="Times New Roman" w:hAnsi="Times New Roman" w:cs="Times New Roman"/>
                <w:sz w:val="24"/>
                <w:szCs w:val="24"/>
              </w:rPr>
            </w:pPr>
            <w:r w:rsidRPr="000C66FB">
              <w:rPr>
                <w:rFonts w:ascii="Times New Roman" w:eastAsia="Calibri" w:hAnsi="Times New Roman" w:cs="Times New Roman"/>
                <w:sz w:val="24"/>
                <w:szCs w:val="24"/>
              </w:rPr>
              <w:t>Рыночный комплекс</w:t>
            </w:r>
          </w:p>
        </w:tc>
        <w:tc>
          <w:tcPr>
            <w:tcW w:w="3261" w:type="dxa"/>
            <w:tcBorders>
              <w:top w:val="nil"/>
              <w:left w:val="nil"/>
              <w:bottom w:val="nil"/>
              <w:right w:val="single" w:sz="4" w:space="0" w:color="auto"/>
            </w:tcBorders>
          </w:tcPr>
          <w:p w:rsidR="00D94504" w:rsidRPr="000C66FB" w:rsidRDefault="00D94504" w:rsidP="00D94504">
            <w:pPr>
              <w:tabs>
                <w:tab w:val="left" w:pos="0"/>
              </w:tabs>
              <w:contextualSpacing/>
              <w:rPr>
                <w:rFonts w:ascii="Times New Roman" w:hAnsi="Times New Roman" w:cs="Times New Roman"/>
                <w:sz w:val="24"/>
                <w:szCs w:val="24"/>
              </w:rPr>
            </w:pPr>
            <w:r w:rsidRPr="000C66FB">
              <w:rPr>
                <w:rFonts w:ascii="Times New Roman" w:hAnsi="Times New Roman" w:cs="Times New Roman"/>
                <w:sz w:val="24"/>
                <w:szCs w:val="24"/>
              </w:rPr>
              <w:t>30 м</w:t>
            </w:r>
            <w:proofErr w:type="gramStart"/>
            <w:r w:rsidRPr="000C66FB">
              <w:rPr>
                <w:rFonts w:ascii="Times New Roman" w:hAnsi="Times New Roman" w:cs="Times New Roman"/>
                <w:sz w:val="24"/>
                <w:szCs w:val="24"/>
              </w:rPr>
              <w:t>2</w:t>
            </w:r>
            <w:proofErr w:type="gramEnd"/>
            <w:r w:rsidRPr="000C66FB">
              <w:rPr>
                <w:rFonts w:ascii="Times New Roman" w:hAnsi="Times New Roman" w:cs="Times New Roman"/>
                <w:sz w:val="24"/>
                <w:szCs w:val="24"/>
              </w:rPr>
              <w:t xml:space="preserve"> торговой площади на 1 тыс. чел.</w:t>
            </w:r>
          </w:p>
        </w:tc>
        <w:tc>
          <w:tcPr>
            <w:tcW w:w="4527" w:type="dxa"/>
            <w:tcBorders>
              <w:top w:val="nil"/>
              <w:left w:val="nil"/>
              <w:bottom w:val="nil"/>
              <w:right w:val="single" w:sz="4" w:space="0" w:color="auto"/>
            </w:tcBorders>
          </w:tcPr>
          <w:p w:rsidR="00D94504" w:rsidRPr="000C66FB" w:rsidRDefault="00D94504" w:rsidP="00D94504">
            <w:pPr>
              <w:tabs>
                <w:tab w:val="left" w:pos="0"/>
              </w:tabs>
              <w:contextualSpacing/>
              <w:rPr>
                <w:rFonts w:ascii="Times New Roman" w:hAnsi="Times New Roman" w:cs="Times New Roman"/>
                <w:sz w:val="24"/>
                <w:szCs w:val="24"/>
              </w:rPr>
            </w:pPr>
            <w:r w:rsidRPr="000C66FB">
              <w:rPr>
                <w:rFonts w:ascii="Times New Roman" w:hAnsi="Times New Roman" w:cs="Times New Roman"/>
                <w:sz w:val="24"/>
                <w:szCs w:val="24"/>
              </w:rPr>
              <w:t xml:space="preserve">От 7 до 14 кв. м на 1 </w:t>
            </w:r>
            <w:proofErr w:type="spellStart"/>
            <w:r w:rsidRPr="000C66FB">
              <w:rPr>
                <w:rFonts w:ascii="Times New Roman" w:hAnsi="Times New Roman" w:cs="Times New Roman"/>
                <w:sz w:val="24"/>
                <w:szCs w:val="24"/>
              </w:rPr>
              <w:t>кв</w:t>
            </w:r>
            <w:proofErr w:type="gramStart"/>
            <w:r w:rsidRPr="000C66FB">
              <w:rPr>
                <w:rFonts w:ascii="Times New Roman" w:hAnsi="Times New Roman" w:cs="Times New Roman"/>
                <w:sz w:val="24"/>
                <w:szCs w:val="24"/>
              </w:rPr>
              <w:t>.м</w:t>
            </w:r>
            <w:proofErr w:type="spellEnd"/>
            <w:proofErr w:type="gramEnd"/>
            <w:r w:rsidRPr="000C66FB">
              <w:rPr>
                <w:rFonts w:ascii="Times New Roman" w:hAnsi="Times New Roman" w:cs="Times New Roman"/>
                <w:sz w:val="24"/>
                <w:szCs w:val="24"/>
              </w:rPr>
              <w:t xml:space="preserve"> торг. пл. рыночного комплекса в зависимости: 14 кв. м – при торговой площади до 600 кв. м; 7 кв. м – св. 3000 кв. м</w:t>
            </w:r>
          </w:p>
        </w:tc>
      </w:tr>
      <w:tr w:rsidR="00D94504" w:rsidRPr="0092151A" w:rsidTr="00D94504">
        <w:tc>
          <w:tcPr>
            <w:tcW w:w="10056" w:type="dxa"/>
            <w:gridSpan w:val="3"/>
            <w:tcBorders>
              <w:top w:val="single" w:sz="4" w:space="0" w:color="auto"/>
              <w:bottom w:val="single" w:sz="4" w:space="0" w:color="auto"/>
            </w:tcBorders>
          </w:tcPr>
          <w:p w:rsidR="00D94504" w:rsidRPr="0092151A" w:rsidRDefault="00D94504" w:rsidP="00D94504">
            <w:pPr>
              <w:pStyle w:val="af2"/>
              <w:jc w:val="left"/>
              <w:rPr>
                <w:b/>
              </w:rPr>
            </w:pPr>
            <w:r w:rsidRPr="0092151A">
              <w:rPr>
                <w:b/>
              </w:rPr>
              <w:t>Общественное питание</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Предприятия общественного питания</w:t>
            </w:r>
          </w:p>
        </w:tc>
        <w:tc>
          <w:tcPr>
            <w:tcW w:w="3261" w:type="dxa"/>
            <w:tcBorders>
              <w:top w:val="single" w:sz="4" w:space="0" w:color="auto"/>
              <w:left w:val="single" w:sz="4" w:space="0" w:color="auto"/>
              <w:bottom w:val="single" w:sz="4" w:space="0" w:color="auto"/>
              <w:right w:val="single" w:sz="4" w:space="0" w:color="auto"/>
            </w:tcBorders>
          </w:tcPr>
          <w:p w:rsidR="00D94504" w:rsidRPr="0092151A" w:rsidRDefault="006E12D4" w:rsidP="00D94504">
            <w:pPr>
              <w:spacing w:after="0" w:line="240" w:lineRule="auto"/>
              <w:rPr>
                <w:rFonts w:ascii="Times New Roman" w:hAnsi="Times New Roman" w:cs="Times New Roman"/>
                <w:sz w:val="24"/>
                <w:szCs w:val="24"/>
              </w:rPr>
            </w:pPr>
            <w:r w:rsidRPr="006E12D4">
              <w:rPr>
                <w:rFonts w:ascii="Times New Roman" w:hAnsi="Times New Roman" w:cs="Times New Roman"/>
                <w:sz w:val="24"/>
                <w:szCs w:val="24"/>
              </w:rPr>
              <w:t>По заданию на проектирование</w:t>
            </w:r>
          </w:p>
        </w:tc>
        <w:tc>
          <w:tcPr>
            <w:tcW w:w="4527" w:type="dxa"/>
            <w:tcBorders>
              <w:top w:val="single" w:sz="4" w:space="0" w:color="auto"/>
              <w:left w:val="single" w:sz="4" w:space="0" w:color="auto"/>
              <w:bottom w:val="single" w:sz="4" w:space="0" w:color="auto"/>
            </w:tcBorders>
          </w:tcPr>
          <w:p w:rsidR="00D94504" w:rsidRPr="0092151A" w:rsidRDefault="006E12D4" w:rsidP="00D94504">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D94504" w:rsidRPr="0092151A" w:rsidTr="00D94504">
        <w:tc>
          <w:tcPr>
            <w:tcW w:w="10056" w:type="dxa"/>
            <w:gridSpan w:val="3"/>
            <w:tcBorders>
              <w:top w:val="single" w:sz="4" w:space="0" w:color="auto"/>
              <w:bottom w:val="single" w:sz="4" w:space="0" w:color="auto"/>
            </w:tcBorders>
          </w:tcPr>
          <w:p w:rsidR="00D94504" w:rsidRPr="0092151A" w:rsidRDefault="00D94504" w:rsidP="00D94504">
            <w:pPr>
              <w:pStyle w:val="af2"/>
              <w:jc w:val="left"/>
              <w:rPr>
                <w:b/>
              </w:rPr>
            </w:pPr>
            <w:r w:rsidRPr="0092151A">
              <w:rPr>
                <w:b/>
              </w:rPr>
              <w:t>Гостиничное обслуживание</w:t>
            </w:r>
          </w:p>
        </w:tc>
      </w:tr>
      <w:tr w:rsidR="00D94504" w:rsidRPr="0092151A" w:rsidTr="00D94504">
        <w:tc>
          <w:tcPr>
            <w:tcW w:w="2268" w:type="dxa"/>
            <w:tcBorders>
              <w:top w:val="single" w:sz="4" w:space="0" w:color="auto"/>
              <w:left w:val="single" w:sz="4" w:space="0" w:color="auto"/>
              <w:bottom w:val="single" w:sz="4" w:space="0" w:color="auto"/>
              <w:right w:val="single" w:sz="4" w:space="0" w:color="auto"/>
            </w:tcBorders>
          </w:tcPr>
          <w:p w:rsidR="00D94504" w:rsidRPr="0092151A" w:rsidRDefault="00D94504" w:rsidP="00D94504">
            <w:pPr>
              <w:pStyle w:val="af1"/>
              <w:jc w:val="left"/>
            </w:pPr>
            <w:r w:rsidRPr="0092151A">
              <w:t>Гостиница</w:t>
            </w:r>
          </w:p>
        </w:tc>
        <w:tc>
          <w:tcPr>
            <w:tcW w:w="3261" w:type="dxa"/>
            <w:tcBorders>
              <w:top w:val="nil"/>
              <w:left w:val="nil"/>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 xml:space="preserve">18 мест на 1 тыс. чел. </w:t>
            </w:r>
          </w:p>
        </w:tc>
        <w:tc>
          <w:tcPr>
            <w:tcW w:w="4527" w:type="dxa"/>
            <w:tcBorders>
              <w:top w:val="nil"/>
              <w:left w:val="nil"/>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При числе мест (м</w:t>
            </w:r>
            <w:proofErr w:type="gramStart"/>
            <w:r w:rsidRPr="0092151A">
              <w:rPr>
                <w:rFonts w:ascii="Times New Roman" w:hAnsi="Times New Roman" w:cs="Times New Roman"/>
                <w:sz w:val="24"/>
                <w:szCs w:val="24"/>
              </w:rPr>
              <w:t>2</w:t>
            </w:r>
            <w:proofErr w:type="gramEnd"/>
            <w:r w:rsidRPr="0092151A">
              <w:rPr>
                <w:rFonts w:ascii="Times New Roman" w:hAnsi="Times New Roman" w:cs="Times New Roman"/>
                <w:sz w:val="24"/>
                <w:szCs w:val="24"/>
              </w:rPr>
              <w:t xml:space="preserve"> на 1 место): до 100 мест – 55; от 100 до 500 мест – 30; 500-1000 мест - 20; свыше 1000 мест - 15.</w:t>
            </w:r>
          </w:p>
        </w:tc>
      </w:tr>
      <w:tr w:rsidR="00D94504" w:rsidRPr="0092151A" w:rsidTr="00D94504">
        <w:tc>
          <w:tcPr>
            <w:tcW w:w="10056" w:type="dxa"/>
            <w:gridSpan w:val="3"/>
            <w:tcBorders>
              <w:top w:val="single" w:sz="4" w:space="0" w:color="auto"/>
              <w:bottom w:val="single" w:sz="4" w:space="0" w:color="auto"/>
            </w:tcBorders>
          </w:tcPr>
          <w:p w:rsidR="00D94504" w:rsidRPr="0092151A" w:rsidRDefault="00D94504" w:rsidP="00D94504">
            <w:pPr>
              <w:pStyle w:val="af2"/>
              <w:jc w:val="left"/>
              <w:rPr>
                <w:b/>
              </w:rPr>
            </w:pPr>
            <w:r w:rsidRPr="0092151A">
              <w:rPr>
                <w:b/>
              </w:rPr>
              <w:t>Развлечения</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Залы аттракционов и игровых автоматов</w:t>
            </w:r>
          </w:p>
        </w:tc>
        <w:tc>
          <w:tcPr>
            <w:tcW w:w="3261" w:type="dxa"/>
            <w:tcBorders>
              <w:top w:val="single" w:sz="4" w:space="0" w:color="auto"/>
              <w:left w:val="single" w:sz="4" w:space="0" w:color="auto"/>
              <w:bottom w:val="single" w:sz="4" w:space="0" w:color="auto"/>
              <w:right w:val="single" w:sz="4" w:space="0" w:color="auto"/>
            </w:tcBorders>
          </w:tcPr>
          <w:p w:rsidR="00D94504" w:rsidRPr="0092151A" w:rsidRDefault="00D94504" w:rsidP="00D94504">
            <w:pPr>
              <w:pStyle w:val="af1"/>
              <w:jc w:val="left"/>
            </w:pPr>
            <w:r w:rsidRPr="0092151A">
              <w:t>3 м площади пола на 1 тыс. чел.</w:t>
            </w:r>
          </w:p>
        </w:tc>
        <w:tc>
          <w:tcPr>
            <w:tcW w:w="4527" w:type="dxa"/>
            <w:tcBorders>
              <w:top w:val="single" w:sz="4" w:space="0" w:color="auto"/>
              <w:left w:val="single" w:sz="4" w:space="0" w:color="auto"/>
              <w:bottom w:val="single" w:sz="4" w:space="0" w:color="auto"/>
            </w:tcBorders>
          </w:tcPr>
          <w:p w:rsidR="00D94504" w:rsidRPr="0092151A" w:rsidRDefault="00D94504" w:rsidP="00D94504">
            <w:pPr>
              <w:pStyle w:val="af2"/>
              <w:jc w:val="left"/>
            </w:pPr>
            <w:r w:rsidRPr="0092151A">
              <w:t>По заданию на проектирование</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pStyle w:val="af1"/>
              <w:jc w:val="left"/>
            </w:pPr>
            <w:r w:rsidRPr="0092151A">
              <w:t>Танцевальные залы</w:t>
            </w:r>
          </w:p>
        </w:tc>
        <w:tc>
          <w:tcPr>
            <w:tcW w:w="3261" w:type="dxa"/>
            <w:tcBorders>
              <w:top w:val="single" w:sz="4" w:space="0" w:color="auto"/>
              <w:left w:val="single" w:sz="4" w:space="0" w:color="auto"/>
              <w:bottom w:val="single" w:sz="4" w:space="0" w:color="auto"/>
              <w:right w:val="single" w:sz="4" w:space="0" w:color="auto"/>
            </w:tcBorders>
          </w:tcPr>
          <w:p w:rsidR="00D94504" w:rsidRPr="0092151A" w:rsidRDefault="00D94504" w:rsidP="00D94504">
            <w:pPr>
              <w:pStyle w:val="af1"/>
              <w:jc w:val="left"/>
            </w:pPr>
            <w:r w:rsidRPr="0092151A">
              <w:t>6 мест на 1 тыс. чел.</w:t>
            </w:r>
          </w:p>
        </w:tc>
        <w:tc>
          <w:tcPr>
            <w:tcW w:w="4527" w:type="dxa"/>
            <w:tcBorders>
              <w:top w:val="single" w:sz="4" w:space="0" w:color="auto"/>
              <w:left w:val="single" w:sz="4" w:space="0" w:color="auto"/>
              <w:bottom w:val="single" w:sz="4" w:space="0" w:color="auto"/>
            </w:tcBorders>
          </w:tcPr>
          <w:p w:rsidR="00D94504" w:rsidRPr="0092151A" w:rsidRDefault="00D94504" w:rsidP="00D94504">
            <w:pPr>
              <w:pStyle w:val="af2"/>
              <w:jc w:val="left"/>
            </w:pPr>
            <w:r w:rsidRPr="0092151A">
              <w:t>По заданию на проектирование</w:t>
            </w:r>
          </w:p>
        </w:tc>
      </w:tr>
      <w:tr w:rsidR="00D94504" w:rsidRPr="0092151A" w:rsidTr="00D94504">
        <w:tc>
          <w:tcPr>
            <w:tcW w:w="10056" w:type="dxa"/>
            <w:gridSpan w:val="3"/>
            <w:tcBorders>
              <w:top w:val="single" w:sz="4" w:space="0" w:color="auto"/>
              <w:bottom w:val="single" w:sz="4" w:space="0" w:color="auto"/>
            </w:tcBorders>
          </w:tcPr>
          <w:p w:rsidR="00D94504" w:rsidRPr="0092151A" w:rsidRDefault="00D94504" w:rsidP="00D94504">
            <w:pPr>
              <w:pStyle w:val="af2"/>
              <w:jc w:val="left"/>
              <w:rPr>
                <w:b/>
              </w:rPr>
            </w:pPr>
            <w:r w:rsidRPr="0092151A">
              <w:rPr>
                <w:b/>
              </w:rPr>
              <w:t>Спорт</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Закрытые спортивные сооружения</w:t>
            </w:r>
          </w:p>
        </w:tc>
        <w:tc>
          <w:tcPr>
            <w:tcW w:w="3261" w:type="dxa"/>
            <w:tcBorders>
              <w:top w:val="nil"/>
              <w:left w:val="single" w:sz="4" w:space="0" w:color="auto"/>
              <w:bottom w:val="single" w:sz="4" w:space="0" w:color="auto"/>
              <w:right w:val="nil"/>
            </w:tcBorders>
          </w:tcPr>
          <w:p w:rsidR="00D94504" w:rsidRPr="0092151A" w:rsidRDefault="00D94504" w:rsidP="00D94504">
            <w:pPr>
              <w:widowControl w:val="0"/>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30 м</w:t>
            </w:r>
            <w:proofErr w:type="gramStart"/>
            <w:r w:rsidRPr="0092151A">
              <w:rPr>
                <w:rFonts w:ascii="Times New Roman" w:hAnsi="Times New Roman" w:cs="Times New Roman"/>
                <w:sz w:val="24"/>
                <w:szCs w:val="24"/>
              </w:rPr>
              <w:t>2</w:t>
            </w:r>
            <w:proofErr w:type="gramEnd"/>
            <w:r w:rsidRPr="0092151A">
              <w:rPr>
                <w:rFonts w:ascii="Times New Roman" w:hAnsi="Times New Roman" w:cs="Times New Roman"/>
                <w:sz w:val="24"/>
                <w:szCs w:val="24"/>
              </w:rPr>
              <w:t xml:space="preserve"> общей площади на 1000 жителей</w:t>
            </w:r>
          </w:p>
        </w:tc>
        <w:tc>
          <w:tcPr>
            <w:tcW w:w="4527" w:type="dxa"/>
            <w:tcBorders>
              <w:top w:val="nil"/>
              <w:left w:val="single" w:sz="4" w:space="0" w:color="auto"/>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D94504" w:rsidRPr="0092151A" w:rsidTr="00D94504">
        <w:tc>
          <w:tcPr>
            <w:tcW w:w="2268" w:type="dxa"/>
            <w:tcBorders>
              <w:top w:val="single" w:sz="4" w:space="0" w:color="auto"/>
              <w:bottom w:val="single" w:sz="4" w:space="0" w:color="auto"/>
              <w:right w:val="single" w:sz="4" w:space="0" w:color="auto"/>
            </w:tcBorders>
          </w:tcPr>
          <w:p w:rsidR="00D94504" w:rsidRPr="0092151A" w:rsidRDefault="00D94504" w:rsidP="00D94504">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Комплексы физкультурно-оздоровительных площадок</w:t>
            </w:r>
          </w:p>
        </w:tc>
        <w:tc>
          <w:tcPr>
            <w:tcW w:w="3261" w:type="dxa"/>
            <w:tcBorders>
              <w:top w:val="nil"/>
              <w:left w:val="single" w:sz="4" w:space="0" w:color="auto"/>
              <w:bottom w:val="single" w:sz="4" w:space="0" w:color="auto"/>
              <w:right w:val="nil"/>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0,7 га на 1000 жителей</w:t>
            </w:r>
          </w:p>
        </w:tc>
        <w:tc>
          <w:tcPr>
            <w:tcW w:w="4527" w:type="dxa"/>
            <w:tcBorders>
              <w:top w:val="nil"/>
              <w:left w:val="single" w:sz="4" w:space="0" w:color="auto"/>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p>
        </w:tc>
      </w:tr>
      <w:tr w:rsidR="00D94504" w:rsidRPr="0092151A" w:rsidTr="00D94504">
        <w:tc>
          <w:tcPr>
            <w:tcW w:w="10056" w:type="dxa"/>
            <w:gridSpan w:val="3"/>
            <w:tcBorders>
              <w:top w:val="single" w:sz="4" w:space="0" w:color="auto"/>
              <w:bottom w:val="single" w:sz="4" w:space="0" w:color="auto"/>
              <w:right w:val="single" w:sz="4" w:space="0" w:color="auto"/>
            </w:tcBorders>
          </w:tcPr>
          <w:p w:rsidR="00D94504" w:rsidRPr="0092151A" w:rsidRDefault="00D94504" w:rsidP="00D94504">
            <w:pPr>
              <w:tabs>
                <w:tab w:val="left" w:pos="0"/>
              </w:tabs>
              <w:spacing w:after="0" w:line="240" w:lineRule="auto"/>
              <w:contextualSpacing/>
              <w:rPr>
                <w:rFonts w:ascii="Times New Roman" w:hAnsi="Times New Roman" w:cs="Times New Roman"/>
                <w:sz w:val="24"/>
                <w:szCs w:val="24"/>
              </w:rPr>
            </w:pPr>
            <w:r w:rsidRPr="000C66FB">
              <w:rPr>
                <w:rFonts w:ascii="Times New Roman" w:hAnsi="Times New Roman" w:cs="Times New Roman"/>
                <w:b/>
                <w:sz w:val="24"/>
                <w:szCs w:val="24"/>
              </w:rPr>
              <w:t>Обеспечение внутреннего правопорядка</w:t>
            </w:r>
          </w:p>
        </w:tc>
      </w:tr>
      <w:tr w:rsidR="00D94504" w:rsidRPr="003D62DB" w:rsidTr="00D94504">
        <w:tc>
          <w:tcPr>
            <w:tcW w:w="2268" w:type="dxa"/>
            <w:tcBorders>
              <w:top w:val="single" w:sz="4" w:space="0" w:color="auto"/>
              <w:bottom w:val="single" w:sz="4" w:space="0" w:color="auto"/>
              <w:right w:val="single" w:sz="4" w:space="0" w:color="auto"/>
            </w:tcBorders>
          </w:tcPr>
          <w:p w:rsidR="00D94504" w:rsidRPr="003D62DB" w:rsidRDefault="00D94504" w:rsidP="00D94504">
            <w:pPr>
              <w:spacing w:after="0" w:line="240" w:lineRule="auto"/>
              <w:rPr>
                <w:rFonts w:ascii="Times New Roman" w:hAnsi="Times New Roman" w:cs="Times New Roman"/>
                <w:sz w:val="24"/>
                <w:szCs w:val="24"/>
              </w:rPr>
            </w:pPr>
            <w:r w:rsidRPr="003D62DB">
              <w:rPr>
                <w:rFonts w:ascii="Times New Roman" w:eastAsia="Times New Roman" w:hAnsi="Times New Roman" w:cs="Times New Roman"/>
                <w:sz w:val="24"/>
                <w:szCs w:val="24"/>
              </w:rPr>
              <w:t xml:space="preserve">Организации и </w:t>
            </w:r>
            <w:r w:rsidRPr="003D62DB">
              <w:rPr>
                <w:rFonts w:ascii="Times New Roman" w:eastAsia="Times New Roman" w:hAnsi="Times New Roman" w:cs="Times New Roman"/>
                <w:sz w:val="24"/>
                <w:szCs w:val="24"/>
              </w:rPr>
              <w:lastRenderedPageBreak/>
              <w:t>учреждения управления</w:t>
            </w:r>
          </w:p>
        </w:tc>
        <w:tc>
          <w:tcPr>
            <w:tcW w:w="3261" w:type="dxa"/>
            <w:tcBorders>
              <w:top w:val="single" w:sz="4" w:space="0" w:color="auto"/>
              <w:left w:val="single" w:sz="4" w:space="0" w:color="auto"/>
              <w:bottom w:val="single" w:sz="4" w:space="0" w:color="auto"/>
              <w:right w:val="nil"/>
            </w:tcBorders>
          </w:tcPr>
          <w:p w:rsidR="00D94504" w:rsidRPr="003D62DB" w:rsidRDefault="00D94504" w:rsidP="00D94504">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lastRenderedPageBreak/>
              <w:t xml:space="preserve">По заданию на </w:t>
            </w:r>
            <w:r w:rsidRPr="003D62DB">
              <w:rPr>
                <w:rFonts w:ascii="Times New Roman" w:hAnsi="Times New Roman" w:cs="Times New Roman"/>
                <w:sz w:val="24"/>
                <w:szCs w:val="24"/>
              </w:rPr>
              <w:lastRenderedPageBreak/>
              <w:t>проектирование</w:t>
            </w:r>
          </w:p>
        </w:tc>
        <w:tc>
          <w:tcPr>
            <w:tcW w:w="4527" w:type="dxa"/>
            <w:tcBorders>
              <w:top w:val="single" w:sz="4" w:space="0" w:color="auto"/>
              <w:left w:val="single" w:sz="4" w:space="0" w:color="auto"/>
              <w:bottom w:val="single" w:sz="4" w:space="0" w:color="auto"/>
              <w:right w:val="single" w:sz="4" w:space="0" w:color="auto"/>
            </w:tcBorders>
          </w:tcPr>
          <w:p w:rsidR="00D94504" w:rsidRPr="003D62DB" w:rsidRDefault="00D94504" w:rsidP="00D94504">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lastRenderedPageBreak/>
              <w:t>В зависимости от этажности здания, м</w:t>
            </w:r>
            <w:proofErr w:type="gramStart"/>
            <w:r w:rsidRPr="003D62DB">
              <w:rPr>
                <w:rFonts w:ascii="Times New Roman" w:hAnsi="Times New Roman" w:cs="Times New Roman"/>
                <w:sz w:val="24"/>
                <w:szCs w:val="24"/>
                <w:vertAlign w:val="superscript"/>
              </w:rPr>
              <w:t>2</w:t>
            </w:r>
            <w:proofErr w:type="gramEnd"/>
            <w:r w:rsidRPr="003D62DB">
              <w:rPr>
                <w:rFonts w:ascii="Times New Roman" w:hAnsi="Times New Roman" w:cs="Times New Roman"/>
                <w:sz w:val="24"/>
                <w:szCs w:val="24"/>
              </w:rPr>
              <w:t xml:space="preserve"> </w:t>
            </w:r>
            <w:r w:rsidRPr="003D62DB">
              <w:rPr>
                <w:rFonts w:ascii="Times New Roman" w:hAnsi="Times New Roman" w:cs="Times New Roman"/>
                <w:sz w:val="24"/>
                <w:szCs w:val="24"/>
              </w:rPr>
              <w:lastRenderedPageBreak/>
              <w:t>на 1 сотрудника:</w:t>
            </w:r>
          </w:p>
          <w:p w:rsidR="00D94504" w:rsidRPr="003D62DB" w:rsidRDefault="00D94504" w:rsidP="00D94504">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44-18,5 при этажности 3-5</w:t>
            </w:r>
          </w:p>
          <w:p w:rsidR="00D94504" w:rsidRPr="003D62DB" w:rsidRDefault="00D94504" w:rsidP="00D94504">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13,5-11 при этажности 9-12</w:t>
            </w:r>
          </w:p>
          <w:p w:rsidR="00D94504" w:rsidRPr="003D62DB" w:rsidRDefault="00D94504" w:rsidP="00D94504">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10,5 при этажности 16 и более</w:t>
            </w:r>
          </w:p>
          <w:p w:rsidR="00D94504" w:rsidRPr="003D62DB" w:rsidRDefault="00D94504" w:rsidP="00D94504">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Областных, краевых, городских, районных органов власти, м</w:t>
            </w:r>
            <w:proofErr w:type="gramStart"/>
            <w:r w:rsidRPr="003D62DB">
              <w:rPr>
                <w:rFonts w:ascii="Times New Roman" w:hAnsi="Times New Roman" w:cs="Times New Roman"/>
                <w:sz w:val="24"/>
                <w:szCs w:val="24"/>
              </w:rPr>
              <w:t>2</w:t>
            </w:r>
            <w:proofErr w:type="gramEnd"/>
            <w:r w:rsidRPr="003D62DB">
              <w:rPr>
                <w:rFonts w:ascii="Times New Roman" w:hAnsi="Times New Roman" w:cs="Times New Roman"/>
                <w:sz w:val="24"/>
                <w:szCs w:val="24"/>
              </w:rPr>
              <w:t xml:space="preserve"> на 1 сотрудника:</w:t>
            </w:r>
          </w:p>
          <w:p w:rsidR="00D94504" w:rsidRPr="003D62DB" w:rsidRDefault="00D94504" w:rsidP="00D94504">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54-30 при этажности 3-5</w:t>
            </w:r>
          </w:p>
          <w:p w:rsidR="00D94504" w:rsidRPr="003D62DB" w:rsidRDefault="00D94504" w:rsidP="00D94504">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13-12 при этажности 9-12</w:t>
            </w:r>
          </w:p>
          <w:p w:rsidR="00D94504" w:rsidRPr="003D62DB" w:rsidRDefault="00D94504" w:rsidP="00D94504">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11 при этажности 16 и более</w:t>
            </w:r>
          </w:p>
          <w:p w:rsidR="00D94504" w:rsidRPr="003D62DB" w:rsidRDefault="00D94504" w:rsidP="00D94504">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Поселковых и сельских органов власти, м</w:t>
            </w:r>
            <w:proofErr w:type="gramStart"/>
            <w:r w:rsidRPr="003D62DB">
              <w:rPr>
                <w:rFonts w:ascii="Times New Roman" w:hAnsi="Times New Roman" w:cs="Times New Roman"/>
                <w:sz w:val="24"/>
                <w:szCs w:val="24"/>
              </w:rPr>
              <w:t>2</w:t>
            </w:r>
            <w:proofErr w:type="gramEnd"/>
            <w:r w:rsidRPr="003D62DB">
              <w:rPr>
                <w:rFonts w:ascii="Times New Roman" w:hAnsi="Times New Roman" w:cs="Times New Roman"/>
                <w:sz w:val="24"/>
                <w:szCs w:val="24"/>
              </w:rPr>
              <w:t xml:space="preserve"> на 1 сотрудника:</w:t>
            </w:r>
          </w:p>
          <w:p w:rsidR="00D94504" w:rsidRPr="003D62DB" w:rsidRDefault="00D94504" w:rsidP="00D94504">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60-40 при этажности 2-3</w:t>
            </w:r>
          </w:p>
        </w:tc>
      </w:tr>
    </w:tbl>
    <w:p w:rsidR="00D94504" w:rsidRPr="003D62DB" w:rsidRDefault="00D94504" w:rsidP="00D94504">
      <w:pPr>
        <w:spacing w:after="0" w:line="240" w:lineRule="auto"/>
        <w:ind w:firstLine="851"/>
        <w:jc w:val="both"/>
        <w:rPr>
          <w:rFonts w:ascii="Times New Roman" w:eastAsia="Times New Roman" w:hAnsi="Times New Roman" w:cs="Times New Roman"/>
          <w:i/>
          <w:sz w:val="24"/>
          <w:szCs w:val="24"/>
        </w:rPr>
      </w:pPr>
    </w:p>
    <w:p w:rsidR="004E6C6C" w:rsidRPr="004E6C6C" w:rsidRDefault="004E6C6C" w:rsidP="004E6C6C">
      <w:pPr>
        <w:spacing w:line="240" w:lineRule="auto"/>
        <w:ind w:firstLine="567"/>
        <w:jc w:val="both"/>
        <w:rPr>
          <w:rFonts w:ascii="Times New Roman" w:hAnsi="Times New Roman"/>
          <w:b/>
          <w:i/>
          <w:color w:val="FF0000"/>
          <w:sz w:val="24"/>
        </w:rPr>
      </w:pPr>
      <w:r w:rsidRPr="004E6C6C">
        <w:rPr>
          <w:rFonts w:ascii="Times New Roman" w:hAnsi="Times New Roman"/>
          <w:b/>
          <w:i/>
          <w:color w:val="FF000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6C6C" w:rsidRPr="004E6C6C" w:rsidRDefault="004E6C6C" w:rsidP="004E6C6C">
      <w:pPr>
        <w:autoSpaceDE w:val="0"/>
        <w:autoSpaceDN w:val="0"/>
        <w:adjustRightInd w:val="0"/>
        <w:spacing w:line="240" w:lineRule="auto"/>
        <w:ind w:firstLine="567"/>
        <w:jc w:val="both"/>
        <w:rPr>
          <w:rFonts w:ascii="Times New Roman" w:hAnsi="Times New Roman"/>
          <w:i/>
          <w:color w:val="FF0000"/>
          <w:sz w:val="24"/>
        </w:rPr>
      </w:pPr>
      <w:r w:rsidRPr="004E6C6C">
        <w:rPr>
          <w:rFonts w:ascii="Times New Roman" w:hAnsi="Times New Roman"/>
          <w:i/>
          <w:color w:val="FF000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4E6C6C" w:rsidRPr="004E6C6C" w:rsidRDefault="004E6C6C" w:rsidP="004E6C6C">
      <w:pPr>
        <w:autoSpaceDE w:val="0"/>
        <w:autoSpaceDN w:val="0"/>
        <w:adjustRightInd w:val="0"/>
        <w:spacing w:line="240" w:lineRule="auto"/>
        <w:ind w:firstLine="567"/>
        <w:jc w:val="both"/>
        <w:rPr>
          <w:rFonts w:ascii="Times New Roman" w:hAnsi="Times New Roman"/>
          <w:i/>
          <w:color w:val="FF0000"/>
          <w:sz w:val="24"/>
        </w:rPr>
      </w:pPr>
      <w:r w:rsidRPr="004E6C6C">
        <w:rPr>
          <w:rFonts w:ascii="Times New Roman" w:hAnsi="Times New Roman"/>
          <w:i/>
          <w:color w:val="FF0000"/>
          <w:sz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4E6C6C" w:rsidRPr="004E6C6C" w:rsidRDefault="004E6C6C" w:rsidP="004E6C6C">
      <w:pPr>
        <w:autoSpaceDE w:val="0"/>
        <w:autoSpaceDN w:val="0"/>
        <w:adjustRightInd w:val="0"/>
        <w:spacing w:line="240" w:lineRule="auto"/>
        <w:ind w:firstLine="567"/>
        <w:jc w:val="both"/>
        <w:rPr>
          <w:rFonts w:ascii="Times New Roman" w:hAnsi="Times New Roman"/>
          <w:i/>
          <w:color w:val="FF0000"/>
          <w:sz w:val="24"/>
        </w:rPr>
      </w:pPr>
      <w:r w:rsidRPr="004E6C6C">
        <w:rPr>
          <w:rFonts w:ascii="Times New Roman" w:hAnsi="Times New Roman"/>
          <w:i/>
          <w:color w:val="FF000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4E6C6C" w:rsidRPr="004E6C6C" w:rsidRDefault="004E6C6C" w:rsidP="004E6C6C">
      <w:pPr>
        <w:autoSpaceDE w:val="0"/>
        <w:autoSpaceDN w:val="0"/>
        <w:adjustRightInd w:val="0"/>
        <w:spacing w:line="240" w:lineRule="auto"/>
        <w:ind w:firstLine="567"/>
        <w:jc w:val="both"/>
        <w:rPr>
          <w:rFonts w:ascii="Times New Roman" w:hAnsi="Times New Roman"/>
          <w:i/>
          <w:color w:val="FF0000"/>
          <w:sz w:val="24"/>
        </w:rPr>
      </w:pPr>
      <w:r w:rsidRPr="004E6C6C">
        <w:rPr>
          <w:rFonts w:ascii="Times New Roman" w:hAnsi="Times New Roman"/>
          <w:i/>
          <w:color w:val="FF0000"/>
          <w:sz w:val="24"/>
        </w:rPr>
        <w:t>Для объектов, включенных в вид разрешённого использования с кодом 8.3, 12.0 – 0 м.</w:t>
      </w:r>
    </w:p>
    <w:p w:rsidR="004E6C6C" w:rsidRPr="004E6C6C" w:rsidRDefault="004E6C6C" w:rsidP="004E6C6C">
      <w:pPr>
        <w:autoSpaceDE w:val="0"/>
        <w:autoSpaceDN w:val="0"/>
        <w:adjustRightInd w:val="0"/>
        <w:spacing w:line="240" w:lineRule="auto"/>
        <w:ind w:firstLine="567"/>
        <w:jc w:val="both"/>
        <w:rPr>
          <w:rFonts w:ascii="Times New Roman" w:hAnsi="Times New Roman"/>
          <w:i/>
          <w:color w:val="FF0000"/>
          <w:sz w:val="24"/>
        </w:rPr>
      </w:pPr>
      <w:r w:rsidRPr="004E6C6C">
        <w:rPr>
          <w:rFonts w:ascii="Times New Roman" w:hAnsi="Times New Roman"/>
          <w:i/>
          <w:color w:val="FF0000"/>
          <w:sz w:val="24"/>
        </w:rPr>
        <w:t>2. Предельное количество этажей зданий, строений, сооружений - не выше 4 этажей.</w:t>
      </w:r>
    </w:p>
    <w:p w:rsidR="004E6C6C" w:rsidRPr="004E6C6C" w:rsidRDefault="004E6C6C" w:rsidP="004E6C6C">
      <w:pPr>
        <w:autoSpaceDE w:val="0"/>
        <w:autoSpaceDN w:val="0"/>
        <w:adjustRightInd w:val="0"/>
        <w:spacing w:line="240" w:lineRule="auto"/>
        <w:ind w:firstLine="567"/>
        <w:jc w:val="both"/>
        <w:rPr>
          <w:rFonts w:ascii="Times New Roman" w:hAnsi="Times New Roman"/>
          <w:i/>
          <w:color w:val="FF0000"/>
          <w:sz w:val="24"/>
        </w:rPr>
      </w:pPr>
      <w:r w:rsidRPr="004E6C6C">
        <w:rPr>
          <w:rFonts w:ascii="Times New Roman" w:hAnsi="Times New Roman"/>
          <w:i/>
          <w:color w:val="FF0000"/>
          <w:sz w:val="24"/>
        </w:rPr>
        <w:t>Для объектов, включенных в вид разрешенного использования с кодами 3.1, 12.0, не подлежит установлению.</w:t>
      </w:r>
    </w:p>
    <w:p w:rsidR="006E12D4" w:rsidRPr="007410E6" w:rsidRDefault="007410E6" w:rsidP="007410E6">
      <w:pPr>
        <w:autoSpaceDE w:val="0"/>
        <w:autoSpaceDN w:val="0"/>
        <w:adjustRightInd w:val="0"/>
        <w:spacing w:line="240" w:lineRule="auto"/>
        <w:jc w:val="both"/>
        <w:rPr>
          <w:rFonts w:ascii="Times New Roman" w:hAnsi="Times New Roman"/>
          <w:i/>
          <w:color w:val="FF0000"/>
          <w:sz w:val="24"/>
          <w:szCs w:val="24"/>
        </w:rPr>
      </w:pPr>
      <w:r>
        <w:rPr>
          <w:rFonts w:ascii="Times New Roman" w:hAnsi="Times New Roman"/>
          <w:i/>
          <w:color w:val="FF0000"/>
          <w:sz w:val="24"/>
          <w:szCs w:val="24"/>
        </w:rPr>
        <w:t xml:space="preserve">3. </w:t>
      </w:r>
      <w:r w:rsidR="006E12D4" w:rsidRPr="007410E6">
        <w:rPr>
          <w:rFonts w:ascii="Times New Roman" w:hAnsi="Times New Roman"/>
          <w:i/>
          <w:color w:val="FF0000"/>
          <w:sz w:val="24"/>
          <w:szCs w:val="24"/>
        </w:rPr>
        <w:t>Максимальный процент застройки в границах земельного участка 80 %</w:t>
      </w:r>
    </w:p>
    <w:p w:rsidR="00D94504" w:rsidRDefault="00D94504" w:rsidP="00D94504">
      <w:pPr>
        <w:spacing w:after="0"/>
        <w:ind w:firstLine="851"/>
        <w:jc w:val="both"/>
        <w:rPr>
          <w:rFonts w:ascii="Times New Roman" w:eastAsia="Times New Roman" w:hAnsi="Times New Roman" w:cs="Times New Roman"/>
          <w:i/>
          <w:sz w:val="24"/>
          <w:szCs w:val="24"/>
        </w:rPr>
      </w:pPr>
    </w:p>
    <w:p w:rsidR="00D94504" w:rsidRPr="00AF71C2" w:rsidRDefault="00D94504" w:rsidP="00D94504">
      <w:pPr>
        <w:pStyle w:val="1"/>
      </w:pPr>
      <w:r w:rsidRPr="00AF71C2">
        <w:t>Статья 46.3. Градостроительные регламенты. Производственные зоны.</w:t>
      </w:r>
      <w:bookmarkEnd w:id="71"/>
    </w:p>
    <w:p w:rsidR="00D94504" w:rsidRPr="00B63EAF" w:rsidRDefault="00D94504" w:rsidP="00D94504">
      <w:pPr>
        <w:spacing w:before="240" w:after="0" w:line="240" w:lineRule="auto"/>
        <w:ind w:firstLine="709"/>
        <w:jc w:val="both"/>
        <w:rPr>
          <w:rFonts w:ascii="Times New Roman" w:hAnsi="Times New Roman" w:cs="Times New Roman"/>
          <w:i/>
          <w:sz w:val="24"/>
          <w:szCs w:val="24"/>
        </w:rPr>
      </w:pPr>
      <w:proofErr w:type="gramStart"/>
      <w:r w:rsidRPr="00B63EAF">
        <w:rPr>
          <w:rFonts w:ascii="Times New Roman" w:hAnsi="Times New Roman" w:cs="Times New Roman"/>
          <w:i/>
          <w:sz w:val="24"/>
          <w:szCs w:val="24"/>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w:t>
      </w:r>
      <w:r w:rsidRPr="00B63EAF">
        <w:rPr>
          <w:rFonts w:ascii="Times New Roman" w:hAnsi="Times New Roman" w:cs="Times New Roman"/>
          <w:i/>
          <w:sz w:val="24"/>
          <w:szCs w:val="24"/>
        </w:rPr>
        <w:lastRenderedPageBreak/>
        <w:t>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D94504" w:rsidRPr="00B63EAF" w:rsidRDefault="00D94504" w:rsidP="00D94504">
      <w:pPr>
        <w:spacing w:after="0" w:line="240" w:lineRule="auto"/>
        <w:ind w:firstLine="709"/>
        <w:jc w:val="both"/>
        <w:rPr>
          <w:rFonts w:ascii="Times New Roman" w:hAnsi="Times New Roman" w:cs="Times New Roman"/>
          <w:i/>
          <w:sz w:val="24"/>
          <w:szCs w:val="24"/>
        </w:rPr>
      </w:pPr>
      <w:r w:rsidRPr="00B63EAF">
        <w:rPr>
          <w:rFonts w:ascii="Times New Roman" w:hAnsi="Times New Roman" w:cs="Times New Roman"/>
          <w:i/>
          <w:sz w:val="24"/>
          <w:szCs w:val="24"/>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D94504" w:rsidRPr="00B63EAF" w:rsidRDefault="00D94504" w:rsidP="00D94504">
      <w:pPr>
        <w:spacing w:after="0" w:line="240" w:lineRule="auto"/>
        <w:ind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D94504" w:rsidRPr="00B63EAF" w:rsidRDefault="00D94504" w:rsidP="00366ADD">
      <w:pPr>
        <w:numPr>
          <w:ilvl w:val="0"/>
          <w:numId w:val="21"/>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D94504" w:rsidRPr="00B63EAF" w:rsidRDefault="00D94504" w:rsidP="00366ADD">
      <w:pPr>
        <w:numPr>
          <w:ilvl w:val="0"/>
          <w:numId w:val="21"/>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D94504" w:rsidRPr="00B63EAF" w:rsidRDefault="00D94504" w:rsidP="00366ADD">
      <w:pPr>
        <w:numPr>
          <w:ilvl w:val="0"/>
          <w:numId w:val="21"/>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D94504" w:rsidRPr="00B63EAF" w:rsidRDefault="00D94504" w:rsidP="00D94504">
      <w:pPr>
        <w:spacing w:after="0" w:line="240" w:lineRule="auto"/>
        <w:ind w:firstLine="709"/>
        <w:jc w:val="both"/>
        <w:rPr>
          <w:rFonts w:ascii="Times New Roman" w:eastAsia="Times New Roman" w:hAnsi="Times New Roman" w:cs="Times New Roman"/>
          <w:bCs/>
          <w:i/>
          <w:sz w:val="24"/>
          <w:szCs w:val="24"/>
        </w:rPr>
      </w:pPr>
      <w:proofErr w:type="gramStart"/>
      <w:r w:rsidRPr="00B63EAF">
        <w:rPr>
          <w:rFonts w:ascii="Times New Roman" w:eastAsia="Times New Roman" w:hAnsi="Times New Roman" w:cs="Times New Roman"/>
          <w:bCs/>
          <w:i/>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D94504" w:rsidRPr="00B63EAF" w:rsidRDefault="00D94504" w:rsidP="00D94504">
      <w:pPr>
        <w:spacing w:after="0" w:line="240" w:lineRule="auto"/>
        <w:ind w:firstLine="709"/>
        <w:jc w:val="both"/>
        <w:rPr>
          <w:rFonts w:ascii="Times New Roman" w:eastAsia="Times New Roman" w:hAnsi="Times New Roman" w:cs="Times New Roman"/>
          <w:bCs/>
          <w:i/>
          <w:sz w:val="24"/>
          <w:szCs w:val="24"/>
        </w:rPr>
      </w:pPr>
      <w:proofErr w:type="gramStart"/>
      <w:r w:rsidRPr="00B63EAF">
        <w:rPr>
          <w:rFonts w:ascii="Times New Roman" w:eastAsia="Times New Roman" w:hAnsi="Times New Roman" w:cs="Times New Roman"/>
          <w:bCs/>
          <w:i/>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94504" w:rsidRPr="00B63EAF" w:rsidRDefault="00D94504" w:rsidP="00D94504">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Допускается размещать в границах санитарно-защитной зоны промышленного объекта или производства:</w:t>
      </w:r>
    </w:p>
    <w:p w:rsidR="00D94504" w:rsidRPr="00B63EAF" w:rsidRDefault="00D94504" w:rsidP="00D94504">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63EAF">
        <w:rPr>
          <w:rFonts w:ascii="Times New Roman" w:eastAsia="Times New Roman" w:hAnsi="Times New Roman" w:cs="Times New Roman"/>
          <w:bCs/>
          <w:i/>
          <w:sz w:val="24"/>
          <w:szCs w:val="24"/>
        </w:rPr>
        <w:t>нефт</w:t>
      </w:r>
      <w:proofErr w:type="gramStart"/>
      <w:r w:rsidRPr="00B63EAF">
        <w:rPr>
          <w:rFonts w:ascii="Times New Roman" w:eastAsia="Times New Roman" w:hAnsi="Times New Roman" w:cs="Times New Roman"/>
          <w:bCs/>
          <w:i/>
          <w:sz w:val="24"/>
          <w:szCs w:val="24"/>
        </w:rPr>
        <w:t>е</w:t>
      </w:r>
      <w:proofErr w:type="spellEnd"/>
      <w:r w:rsidRPr="00B63EAF">
        <w:rPr>
          <w:rFonts w:ascii="Times New Roman" w:eastAsia="Times New Roman" w:hAnsi="Times New Roman" w:cs="Times New Roman"/>
          <w:bCs/>
          <w:i/>
          <w:sz w:val="24"/>
          <w:szCs w:val="24"/>
        </w:rPr>
        <w:t>-</w:t>
      </w:r>
      <w:proofErr w:type="gramEnd"/>
      <w:r w:rsidRPr="00B63EAF">
        <w:rPr>
          <w:rFonts w:ascii="Times New Roman" w:eastAsia="Times New Roman" w:hAnsi="Times New Roman" w:cs="Times New Roman"/>
          <w:bCs/>
          <w:i/>
          <w:sz w:val="24"/>
          <w:szCs w:val="24"/>
        </w:rPr>
        <w:t xml:space="preserve"> и газопроводы, артезианские скважины для технического водоснабжения, </w:t>
      </w:r>
      <w:proofErr w:type="spellStart"/>
      <w:r w:rsidRPr="00B63EAF">
        <w:rPr>
          <w:rFonts w:ascii="Times New Roman" w:eastAsia="Times New Roman" w:hAnsi="Times New Roman" w:cs="Times New Roman"/>
          <w:bCs/>
          <w:i/>
          <w:sz w:val="24"/>
          <w:szCs w:val="24"/>
        </w:rPr>
        <w:t>водоохлаждающие</w:t>
      </w:r>
      <w:proofErr w:type="spellEnd"/>
      <w:r w:rsidRPr="00B63EAF">
        <w:rPr>
          <w:rFonts w:ascii="Times New Roman" w:eastAsia="Times New Roman" w:hAnsi="Times New Roman" w:cs="Times New Roman"/>
          <w:bCs/>
          <w:i/>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94504" w:rsidRPr="00B63EAF" w:rsidRDefault="00D94504" w:rsidP="00D94504">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w:t>
      </w:r>
      <w:r w:rsidRPr="00B63EAF">
        <w:rPr>
          <w:rFonts w:ascii="Times New Roman" w:eastAsia="Times New Roman" w:hAnsi="Times New Roman" w:cs="Times New Roman"/>
          <w:bCs/>
          <w:i/>
          <w:sz w:val="24"/>
          <w:szCs w:val="24"/>
        </w:rPr>
        <w:lastRenderedPageBreak/>
        <w:t>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94504" w:rsidRDefault="00D94504" w:rsidP="00D94504">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94504" w:rsidRDefault="00D94504" w:rsidP="00D94504">
      <w:pPr>
        <w:spacing w:after="0" w:line="240" w:lineRule="auto"/>
        <w:ind w:firstLine="709"/>
        <w:jc w:val="both"/>
        <w:rPr>
          <w:rFonts w:ascii="Times New Roman" w:eastAsia="Times New Roman" w:hAnsi="Times New Roman" w:cs="Times New Roman"/>
          <w:bCs/>
          <w:i/>
          <w:sz w:val="24"/>
          <w:szCs w:val="24"/>
        </w:rPr>
      </w:pPr>
    </w:p>
    <w:p w:rsidR="00D94504" w:rsidRPr="0038646E" w:rsidRDefault="00D94504" w:rsidP="00D94504">
      <w:pPr>
        <w:spacing w:line="240" w:lineRule="auto"/>
        <w:ind w:firstLine="709"/>
        <w:jc w:val="both"/>
        <w:rPr>
          <w:rFonts w:ascii="Times New Roman" w:eastAsia="Times New Roman" w:hAnsi="Times New Roman" w:cs="Times New Roman"/>
          <w:b/>
          <w:bCs/>
          <w:sz w:val="24"/>
          <w:szCs w:val="24"/>
          <w:u w:val="single"/>
        </w:rPr>
      </w:pPr>
      <w:r w:rsidRPr="0038646E">
        <w:rPr>
          <w:rFonts w:ascii="Times New Roman" w:hAnsi="Times New Roman" w:cs="Times New Roman"/>
          <w:b/>
          <w:sz w:val="24"/>
          <w:szCs w:val="24"/>
          <w:u w:val="single"/>
        </w:rPr>
        <w:t>Пр-1. Производственная зона</w:t>
      </w:r>
      <w:r w:rsidRPr="0038646E">
        <w:rPr>
          <w:rFonts w:ascii="Times New Roman" w:hAnsi="Times New Roman" w:cs="Times New Roman"/>
          <w:b/>
          <w:bCs/>
          <w:sz w:val="24"/>
          <w:szCs w:val="24"/>
          <w:u w:val="single"/>
        </w:rPr>
        <w:t xml:space="preserve"> пищевой промышленности.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Код (числовое обозначение) вида разрешенного использования земельного участка***</w:t>
            </w:r>
          </w:p>
        </w:tc>
      </w:tr>
      <w:tr w:rsidR="00D94504" w:rsidRPr="005342CD" w:rsidTr="00D94504">
        <w:trPr>
          <w:tblHeader/>
        </w:trPr>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ind w:right="-108"/>
              <w:jc w:val="left"/>
            </w:pPr>
            <w:r w:rsidRPr="005342CD">
              <w:t>Пищевая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6.4</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ind w:right="-108"/>
              <w:jc w:val="left"/>
            </w:pPr>
            <w:r w:rsidRPr="005342CD">
              <w:t>Хранение и переработка</w:t>
            </w:r>
          </w:p>
          <w:p w:rsidR="00D94504" w:rsidRPr="005342CD" w:rsidRDefault="00D94504" w:rsidP="00D94504">
            <w:pPr>
              <w:pStyle w:val="af1"/>
              <w:ind w:right="-108"/>
              <w:jc w:val="left"/>
            </w:pPr>
            <w:r w:rsidRPr="005342CD">
              <w:t>сельскохозяйственной</w:t>
            </w:r>
          </w:p>
          <w:p w:rsidR="00D94504" w:rsidRPr="005342CD" w:rsidRDefault="00D94504" w:rsidP="00D94504">
            <w:pPr>
              <w:pStyle w:val="af1"/>
              <w:ind w:right="-108"/>
              <w:jc w:val="left"/>
            </w:pPr>
            <w:r w:rsidRPr="005342CD">
              <w:t>продукции</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1.15</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Железнодорожный транспорт</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железнодорожных путей;</w:t>
            </w:r>
          </w:p>
          <w:p w:rsidR="00D94504" w:rsidRPr="005342CD" w:rsidRDefault="00D94504" w:rsidP="00D94504">
            <w:pPr>
              <w:pStyle w:val="af1"/>
            </w:pPr>
            <w:proofErr w:type="gramStart"/>
            <w:r w:rsidRPr="005342CD">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r>
              <w:t xml:space="preserve"> </w:t>
            </w:r>
            <w:r w:rsidRPr="005342CD">
              <w:t>размещение наземных сооружений метрополитена, в том числе посадочных станций, вентиляционных шахт;</w:t>
            </w:r>
            <w:proofErr w:type="gramEnd"/>
            <w:r>
              <w:t xml:space="preserve"> </w:t>
            </w:r>
            <w:r w:rsidRPr="005342CD">
              <w:t>размещение наземных сооружений для трамвайного сообщения и иных специальных дорог (канатных, монорельсовых)</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7.1</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Код (числовое обозначение) вида разрешенного использования земельного участка***</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proofErr w:type="gramStart"/>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5342CD">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3.1</w:t>
            </w:r>
          </w:p>
        </w:tc>
      </w:tr>
      <w:tr w:rsidR="001E40BB" w:rsidRPr="005342CD" w:rsidTr="00D94504">
        <w:tc>
          <w:tcPr>
            <w:tcW w:w="2268" w:type="dxa"/>
            <w:tcBorders>
              <w:top w:val="single" w:sz="4" w:space="0" w:color="auto"/>
              <w:bottom w:val="single" w:sz="4" w:space="0" w:color="auto"/>
              <w:right w:val="single" w:sz="4" w:space="0" w:color="auto"/>
            </w:tcBorders>
          </w:tcPr>
          <w:p w:rsidR="001E40BB" w:rsidRPr="00483723" w:rsidRDefault="001E40BB" w:rsidP="00392BD9">
            <w:pPr>
              <w:tabs>
                <w:tab w:val="left" w:pos="1620"/>
              </w:tabs>
              <w:spacing w:line="240" w:lineRule="auto"/>
              <w:ind w:right="-1"/>
              <w:jc w:val="both"/>
              <w:rPr>
                <w:rFonts w:ascii="Times New Roman" w:hAnsi="Times New Roman"/>
                <w:i/>
                <w:sz w:val="24"/>
              </w:rPr>
            </w:pPr>
            <w:r w:rsidRPr="00483723">
              <w:rPr>
                <w:rFonts w:ascii="Times New Roman" w:hAnsi="Times New Roman"/>
                <w:sz w:val="24"/>
              </w:rPr>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1E40BB" w:rsidRPr="00483723" w:rsidRDefault="001E40BB" w:rsidP="00392BD9">
            <w:pPr>
              <w:tabs>
                <w:tab w:val="left" w:pos="1620"/>
              </w:tabs>
              <w:spacing w:line="240" w:lineRule="auto"/>
              <w:ind w:right="-1"/>
              <w:jc w:val="both"/>
              <w:rPr>
                <w:rFonts w:ascii="Times New Roman" w:hAnsi="Times New Roman"/>
                <w:i/>
                <w:sz w:val="24"/>
              </w:rPr>
            </w:pPr>
            <w:r w:rsidRPr="00483723">
              <w:rPr>
                <w:rFonts w:ascii="Times New Roman" w:hAnsi="Times New Roman"/>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1E40BB" w:rsidRPr="00483723" w:rsidRDefault="001E40BB" w:rsidP="00392BD9">
            <w:pPr>
              <w:tabs>
                <w:tab w:val="left" w:pos="1620"/>
              </w:tabs>
              <w:spacing w:line="240" w:lineRule="auto"/>
              <w:ind w:right="-1"/>
              <w:jc w:val="center"/>
              <w:rPr>
                <w:rFonts w:ascii="Times New Roman" w:hAnsi="Times New Roman"/>
                <w:i/>
                <w:sz w:val="24"/>
              </w:rPr>
            </w:pPr>
            <w:r w:rsidRPr="00483723">
              <w:rPr>
                <w:rFonts w:ascii="Times New Roman" w:hAnsi="Times New Roman"/>
                <w:sz w:val="24"/>
              </w:rPr>
              <w:t>3.3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proofErr w:type="gramStart"/>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4.1</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4.4</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proofErr w:type="gramStart"/>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6.9</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460624" w:rsidRDefault="00D94504" w:rsidP="00D94504">
            <w:pPr>
              <w:pStyle w:val="formattext"/>
              <w:ind w:left="-108" w:right="-108"/>
              <w:jc w:val="center"/>
              <w:textAlignment w:val="baseline"/>
              <w:rPr>
                <w:b/>
                <w:color w:val="2D2D2D"/>
              </w:rPr>
            </w:pPr>
            <w:r w:rsidRPr="00460624">
              <w:rPr>
                <w:b/>
                <w:color w:val="2D2D2D"/>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460624" w:rsidRDefault="00D94504" w:rsidP="00D94504">
            <w:pPr>
              <w:pStyle w:val="formattext"/>
              <w:ind w:left="-108" w:right="-108"/>
              <w:jc w:val="center"/>
              <w:textAlignment w:val="baseline"/>
              <w:rPr>
                <w:b/>
                <w:color w:val="2D2D2D"/>
              </w:rPr>
            </w:pPr>
            <w:r w:rsidRPr="00460624">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460624" w:rsidRDefault="00D94504" w:rsidP="00D94504">
            <w:pPr>
              <w:pStyle w:val="formattext"/>
              <w:ind w:left="-108" w:right="-108"/>
              <w:jc w:val="center"/>
              <w:textAlignment w:val="baseline"/>
              <w:rPr>
                <w:b/>
                <w:color w:val="2D2D2D"/>
              </w:rPr>
            </w:pPr>
            <w:r w:rsidRPr="00460624">
              <w:rPr>
                <w:b/>
                <w:color w:val="2D2D2D"/>
              </w:rPr>
              <w:t xml:space="preserve">Код (числовое обозначение) вспомогательного вида </w:t>
            </w:r>
            <w:r w:rsidRPr="00460624">
              <w:rPr>
                <w:b/>
                <w:color w:val="2D2D2D"/>
              </w:rPr>
              <w:lastRenderedPageBreak/>
              <w:t>разрешенного использования земельного участка***</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460624" w:rsidRDefault="00D94504" w:rsidP="00D94504">
            <w:pPr>
              <w:pStyle w:val="formattext"/>
              <w:spacing w:line="315" w:lineRule="atLeast"/>
              <w:jc w:val="center"/>
              <w:textAlignment w:val="baseline"/>
              <w:rPr>
                <w:color w:val="2D2D2D"/>
              </w:rPr>
            </w:pPr>
            <w:r w:rsidRPr="00460624">
              <w:rPr>
                <w:color w:val="2D2D2D"/>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D94504" w:rsidRPr="00460624" w:rsidRDefault="00D94504" w:rsidP="00D94504">
            <w:pPr>
              <w:pStyle w:val="formattext"/>
              <w:spacing w:line="315" w:lineRule="atLeast"/>
              <w:jc w:val="center"/>
              <w:textAlignment w:val="baseline"/>
              <w:rPr>
                <w:color w:val="2D2D2D"/>
              </w:rPr>
            </w:pPr>
            <w:r w:rsidRPr="00460624">
              <w:rPr>
                <w:color w:val="2D2D2D"/>
              </w:rPr>
              <w:t>2</w:t>
            </w:r>
          </w:p>
        </w:tc>
        <w:tc>
          <w:tcPr>
            <w:tcW w:w="1692" w:type="dxa"/>
            <w:tcBorders>
              <w:top w:val="single" w:sz="4" w:space="0" w:color="auto"/>
              <w:left w:val="single" w:sz="4" w:space="0" w:color="auto"/>
              <w:bottom w:val="single" w:sz="4" w:space="0" w:color="auto"/>
            </w:tcBorders>
          </w:tcPr>
          <w:p w:rsidR="00D94504" w:rsidRPr="00460624" w:rsidRDefault="00D94504" w:rsidP="00D94504">
            <w:pPr>
              <w:pStyle w:val="formattext"/>
              <w:spacing w:line="315" w:lineRule="atLeast"/>
              <w:jc w:val="center"/>
              <w:textAlignment w:val="baseline"/>
              <w:rPr>
                <w:color w:val="2D2D2D"/>
              </w:rPr>
            </w:pPr>
            <w:r w:rsidRPr="00460624">
              <w:rPr>
                <w:color w:val="2D2D2D"/>
              </w:rPr>
              <w:t>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460624" w:rsidRDefault="00D94504" w:rsidP="00D94504">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94504" w:rsidRPr="00460624" w:rsidRDefault="00D94504" w:rsidP="00D94504">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460624" w:rsidRDefault="00D94504" w:rsidP="00D94504">
            <w:pPr>
              <w:pStyle w:val="formattext"/>
              <w:spacing w:before="0" w:beforeAutospacing="0" w:after="0" w:afterAutospacing="0"/>
              <w:jc w:val="center"/>
              <w:textAlignment w:val="baseline"/>
            </w:pPr>
            <w:r w:rsidRPr="00460624">
              <w:t>12.0</w:t>
            </w:r>
          </w:p>
        </w:tc>
      </w:tr>
      <w:tr w:rsidR="00F914AC" w:rsidRPr="005342CD" w:rsidTr="00D94504">
        <w:tc>
          <w:tcPr>
            <w:tcW w:w="2268" w:type="dxa"/>
            <w:tcBorders>
              <w:top w:val="single" w:sz="4" w:space="0" w:color="auto"/>
              <w:bottom w:val="single" w:sz="4" w:space="0" w:color="auto"/>
              <w:right w:val="single" w:sz="4" w:space="0" w:color="auto"/>
            </w:tcBorders>
          </w:tcPr>
          <w:p w:rsidR="00F914AC" w:rsidRPr="00483723" w:rsidRDefault="00F914AC" w:rsidP="00392BD9">
            <w:pPr>
              <w:tabs>
                <w:tab w:val="left" w:pos="1620"/>
              </w:tabs>
              <w:spacing w:line="240" w:lineRule="auto"/>
              <w:ind w:right="-1"/>
              <w:jc w:val="both"/>
              <w:rPr>
                <w:rFonts w:ascii="Times New Roman" w:hAnsi="Times New Roman"/>
                <w:i/>
                <w:sz w:val="24"/>
              </w:rPr>
            </w:pPr>
            <w:r w:rsidRPr="00483723">
              <w:rPr>
                <w:rFonts w:ascii="Times New Roman" w:hAnsi="Times New Roman"/>
                <w:sz w:val="24"/>
              </w:rPr>
              <w:t>Автомобильный транспорт</w:t>
            </w:r>
          </w:p>
        </w:tc>
        <w:tc>
          <w:tcPr>
            <w:tcW w:w="6096" w:type="dxa"/>
            <w:tcBorders>
              <w:top w:val="single" w:sz="4" w:space="0" w:color="auto"/>
              <w:left w:val="single" w:sz="4" w:space="0" w:color="auto"/>
              <w:bottom w:val="single" w:sz="4" w:space="0" w:color="auto"/>
              <w:right w:val="single" w:sz="4" w:space="0" w:color="auto"/>
            </w:tcBorders>
          </w:tcPr>
          <w:p w:rsidR="00F914AC" w:rsidRPr="00483723" w:rsidRDefault="00F914AC" w:rsidP="00392BD9">
            <w:pPr>
              <w:tabs>
                <w:tab w:val="left" w:pos="1620"/>
              </w:tabs>
              <w:spacing w:line="240" w:lineRule="auto"/>
              <w:ind w:right="-1"/>
              <w:jc w:val="both"/>
              <w:rPr>
                <w:rFonts w:ascii="Times New Roman" w:hAnsi="Times New Roman"/>
                <w:i/>
                <w:sz w:val="24"/>
              </w:rPr>
            </w:pPr>
            <w:r w:rsidRPr="00483723">
              <w:rPr>
                <w:rFonts w:ascii="Times New Roman" w:hAnsi="Times New Roman"/>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F914AC" w:rsidRPr="00483723" w:rsidRDefault="00F914AC" w:rsidP="00392BD9">
            <w:pPr>
              <w:tabs>
                <w:tab w:val="left" w:pos="405"/>
                <w:tab w:val="center" w:pos="601"/>
                <w:tab w:val="left" w:pos="1620"/>
              </w:tabs>
              <w:spacing w:line="240" w:lineRule="auto"/>
              <w:ind w:right="-1"/>
              <w:jc w:val="center"/>
              <w:rPr>
                <w:rFonts w:ascii="Times New Roman" w:hAnsi="Times New Roman"/>
                <w:i/>
                <w:sz w:val="24"/>
              </w:rPr>
            </w:pPr>
            <w:r w:rsidRPr="00483723">
              <w:rPr>
                <w:rFonts w:ascii="Times New Roman" w:hAnsi="Times New Roman"/>
                <w:sz w:val="24"/>
              </w:rPr>
              <w:t>7.2</w:t>
            </w:r>
          </w:p>
        </w:tc>
      </w:tr>
      <w:tr w:rsidR="00F914AC" w:rsidRPr="005342CD" w:rsidTr="00D94504">
        <w:tc>
          <w:tcPr>
            <w:tcW w:w="2268" w:type="dxa"/>
            <w:tcBorders>
              <w:top w:val="single" w:sz="4" w:space="0" w:color="auto"/>
              <w:bottom w:val="single" w:sz="4" w:space="0" w:color="auto"/>
              <w:right w:val="single" w:sz="4" w:space="0" w:color="auto"/>
            </w:tcBorders>
          </w:tcPr>
          <w:p w:rsidR="00F914AC" w:rsidRPr="00483723" w:rsidRDefault="00F914AC" w:rsidP="00392BD9">
            <w:pPr>
              <w:tabs>
                <w:tab w:val="left" w:pos="1620"/>
              </w:tabs>
              <w:spacing w:line="240" w:lineRule="auto"/>
              <w:ind w:right="-1"/>
              <w:jc w:val="both"/>
              <w:rPr>
                <w:rFonts w:ascii="Times New Roman" w:hAnsi="Times New Roman"/>
                <w:i/>
                <w:sz w:val="24"/>
              </w:rPr>
            </w:pPr>
            <w:r w:rsidRPr="00483723">
              <w:rPr>
                <w:rFonts w:ascii="Times New Roman" w:hAnsi="Times New Roman"/>
                <w:sz w:val="24"/>
              </w:rPr>
              <w:t>Обеспечение внутреннего правопорядка</w:t>
            </w:r>
          </w:p>
          <w:p w:rsidR="00F914AC" w:rsidRPr="00483723" w:rsidRDefault="00F914AC" w:rsidP="00392BD9">
            <w:pPr>
              <w:tabs>
                <w:tab w:val="left" w:pos="1620"/>
              </w:tabs>
              <w:spacing w:line="240" w:lineRule="auto"/>
              <w:ind w:right="-1"/>
              <w:jc w:val="both"/>
              <w:rPr>
                <w:rFonts w:ascii="Times New Roman" w:hAnsi="Times New Roman"/>
                <w:i/>
                <w:sz w:val="24"/>
              </w:rPr>
            </w:pPr>
          </w:p>
        </w:tc>
        <w:tc>
          <w:tcPr>
            <w:tcW w:w="6096" w:type="dxa"/>
            <w:tcBorders>
              <w:top w:val="single" w:sz="4" w:space="0" w:color="auto"/>
              <w:left w:val="single" w:sz="4" w:space="0" w:color="auto"/>
              <w:bottom w:val="single" w:sz="4" w:space="0" w:color="auto"/>
              <w:right w:val="single" w:sz="4" w:space="0" w:color="auto"/>
            </w:tcBorders>
          </w:tcPr>
          <w:p w:rsidR="00F914AC" w:rsidRPr="00483723" w:rsidRDefault="00F914AC" w:rsidP="00392BD9">
            <w:pPr>
              <w:tabs>
                <w:tab w:val="left" w:pos="1620"/>
              </w:tabs>
              <w:spacing w:line="240" w:lineRule="auto"/>
              <w:ind w:right="-1"/>
              <w:jc w:val="both"/>
              <w:rPr>
                <w:rFonts w:ascii="Times New Roman" w:hAnsi="Times New Roman"/>
                <w:i/>
                <w:sz w:val="24"/>
              </w:rPr>
            </w:pPr>
            <w:r w:rsidRPr="00483723">
              <w:rPr>
                <w:rFonts w:ascii="Times New Roman" w:hAnsi="Times New Roman"/>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914AC" w:rsidRPr="00483723" w:rsidRDefault="00F914AC" w:rsidP="00392BD9">
            <w:pPr>
              <w:tabs>
                <w:tab w:val="left" w:pos="1620"/>
              </w:tabs>
              <w:spacing w:line="240" w:lineRule="auto"/>
              <w:ind w:right="-1"/>
              <w:jc w:val="both"/>
              <w:rPr>
                <w:rFonts w:ascii="Times New Roman" w:hAnsi="Times New Roman"/>
                <w:i/>
                <w:sz w:val="24"/>
              </w:rPr>
            </w:pPr>
            <w:r w:rsidRPr="00483723">
              <w:rPr>
                <w:rFonts w:ascii="Times New Roman" w:hAnsi="Times New Roman"/>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2" w:type="dxa"/>
            <w:tcBorders>
              <w:top w:val="single" w:sz="4" w:space="0" w:color="auto"/>
              <w:left w:val="single" w:sz="4" w:space="0" w:color="auto"/>
              <w:bottom w:val="single" w:sz="4" w:space="0" w:color="auto"/>
            </w:tcBorders>
          </w:tcPr>
          <w:p w:rsidR="00F914AC" w:rsidRPr="00483723" w:rsidRDefault="00F914AC" w:rsidP="00392BD9">
            <w:pPr>
              <w:tabs>
                <w:tab w:val="left" w:pos="1620"/>
              </w:tabs>
              <w:spacing w:line="240" w:lineRule="auto"/>
              <w:ind w:right="-1"/>
              <w:jc w:val="center"/>
              <w:rPr>
                <w:rFonts w:ascii="Times New Roman" w:hAnsi="Times New Roman"/>
                <w:i/>
                <w:sz w:val="24"/>
              </w:rPr>
            </w:pPr>
            <w:r w:rsidRPr="00483723">
              <w:rPr>
                <w:rFonts w:ascii="Times New Roman" w:hAnsi="Times New Roman"/>
                <w:sz w:val="24"/>
              </w:rPr>
              <w:t>8.3</w:t>
            </w:r>
          </w:p>
        </w:tc>
      </w:tr>
    </w:tbl>
    <w:p w:rsidR="00D94504" w:rsidRPr="00C4424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D94504" w:rsidRPr="00C4424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94504" w:rsidRDefault="00D94504" w:rsidP="00D94504">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D94504" w:rsidRDefault="00D94504" w:rsidP="00D94504">
      <w:pPr>
        <w:spacing w:after="0" w:line="240" w:lineRule="auto"/>
        <w:ind w:firstLine="851"/>
        <w:jc w:val="both"/>
        <w:rPr>
          <w:rFonts w:ascii="Times New Roman" w:hAnsi="Times New Roman" w:cs="Times New Roman"/>
          <w:i/>
          <w:sz w:val="24"/>
          <w:szCs w:val="24"/>
        </w:rPr>
      </w:pPr>
    </w:p>
    <w:p w:rsidR="00D94504" w:rsidRDefault="00D94504" w:rsidP="00D94504">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t xml:space="preserve">Расстояния между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w:t>
      </w:r>
      <w:r w:rsidRPr="00DF5A60">
        <w:rPr>
          <w:rFonts w:ascii="Times New Roman" w:hAnsi="Times New Roman" w:cs="Times New Roman"/>
          <w:b/>
          <w:i/>
          <w:iCs/>
          <w:sz w:val="24"/>
          <w:szCs w:val="24"/>
        </w:rPr>
        <w:lastRenderedPageBreak/>
        <w:t>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D94504" w:rsidRDefault="00D94504" w:rsidP="00D94504">
      <w:pPr>
        <w:spacing w:line="240" w:lineRule="auto"/>
        <w:ind w:firstLine="709"/>
        <w:jc w:val="both"/>
        <w:rPr>
          <w:rFonts w:ascii="Times New Roman" w:hAnsi="Times New Roman" w:cs="Times New Roman"/>
          <w:b/>
          <w:i/>
          <w:iCs/>
          <w:sz w:val="24"/>
          <w:szCs w:val="24"/>
        </w:rPr>
      </w:pPr>
      <w:r w:rsidRPr="00AB372A">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AB372A">
        <w:rPr>
          <w:rFonts w:ascii="Times New Roman" w:hAnsi="Times New Roman" w:cs="Times New Roman"/>
          <w:b/>
          <w:i/>
          <w:iCs/>
          <w:sz w:val="24"/>
          <w:szCs w:val="24"/>
        </w:rPr>
        <w:t>согласно Статьи</w:t>
      </w:r>
      <w:proofErr w:type="gramEnd"/>
      <w:r w:rsidRPr="00AB372A">
        <w:rPr>
          <w:rFonts w:ascii="Times New Roman" w:hAnsi="Times New Roman" w:cs="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A60B2B" w:rsidRPr="00A60B2B" w:rsidRDefault="00A60B2B" w:rsidP="00A60B2B">
      <w:pPr>
        <w:spacing w:after="0" w:line="240" w:lineRule="auto"/>
        <w:ind w:firstLine="567"/>
        <w:jc w:val="both"/>
        <w:rPr>
          <w:rFonts w:ascii="Times New Roman" w:eastAsia="Times New Roman" w:hAnsi="Times New Roman" w:cs="Times New Roman"/>
          <w:b/>
          <w:color w:val="FF0000"/>
          <w:sz w:val="24"/>
          <w:szCs w:val="24"/>
        </w:rPr>
      </w:pPr>
      <w:r w:rsidRPr="00A60B2B">
        <w:rPr>
          <w:rFonts w:ascii="Times New Roman" w:eastAsia="Times New Roman" w:hAnsi="Times New Roman" w:cs="Times New Roman"/>
          <w:b/>
          <w:color w:val="FF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0B2B" w:rsidRPr="00A60B2B" w:rsidRDefault="00A60B2B" w:rsidP="00A60B2B">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A60B2B">
        <w:rPr>
          <w:rFonts w:ascii="Times New Roman" w:eastAsia="Times New Roman" w:hAnsi="Times New Roman" w:cs="Times New Roman"/>
          <w:color w:val="FF0000"/>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A60B2B">
        <w:rPr>
          <w:rFonts w:ascii="Times New Roman" w:eastAsia="Times New Roman" w:hAnsi="Times New Roman" w:cs="Times New Roman"/>
          <w:color w:val="FF0000"/>
          <w:sz w:val="24"/>
          <w:szCs w:val="24"/>
          <w:shd w:val="clear" w:color="auto" w:fill="FFFFFF"/>
        </w:rPr>
        <w:t>3</w:t>
      </w:r>
      <w:r w:rsidRPr="00A60B2B">
        <w:rPr>
          <w:rFonts w:ascii="Times New Roman" w:eastAsia="Times New Roman" w:hAnsi="Times New Roman" w:cs="Times New Roman"/>
          <w:color w:val="FF0000"/>
          <w:sz w:val="24"/>
          <w:szCs w:val="24"/>
        </w:rPr>
        <w:t xml:space="preserve"> м при соблюдении Федерального закона от 22.07.2008 N 123-ФЗ "Технический регламент о требованиях пожарной безопасности".</w:t>
      </w:r>
    </w:p>
    <w:p w:rsidR="00A60B2B" w:rsidRPr="00A60B2B" w:rsidRDefault="00A60B2B" w:rsidP="00A60B2B">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A60B2B">
        <w:rPr>
          <w:rFonts w:ascii="Times New Roman" w:eastAsia="Times New Roman" w:hAnsi="Times New Roman" w:cs="Times New Roman"/>
          <w:color w:val="FF0000"/>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60B2B" w:rsidRPr="00A60B2B" w:rsidRDefault="00A60B2B" w:rsidP="00A60B2B">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A60B2B">
        <w:rPr>
          <w:rFonts w:ascii="Times New Roman" w:eastAsia="Times New Roman" w:hAnsi="Times New Roman" w:cs="Times New Roman"/>
          <w:color w:val="FF0000"/>
          <w:sz w:val="24"/>
          <w:szCs w:val="24"/>
        </w:rPr>
        <w:t>Для объектов, включенных в вид разрешённого использования с кодом 12.0 – 0 м.</w:t>
      </w:r>
    </w:p>
    <w:p w:rsidR="00A60B2B" w:rsidRPr="00A60B2B" w:rsidRDefault="00A60B2B" w:rsidP="00A60B2B">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A60B2B">
        <w:rPr>
          <w:rFonts w:ascii="Times New Roman" w:eastAsia="Times New Roman" w:hAnsi="Times New Roman" w:cs="Times New Roman"/>
          <w:color w:val="FF0000"/>
          <w:sz w:val="24"/>
          <w:szCs w:val="24"/>
        </w:rPr>
        <w:t>2. Предельное количество этажей зданий, строений, сооружений не выше 4 этажей.</w:t>
      </w:r>
    </w:p>
    <w:p w:rsidR="00A60B2B" w:rsidRPr="00A60B2B" w:rsidRDefault="00A60B2B" w:rsidP="00A60B2B">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A60B2B">
        <w:rPr>
          <w:rFonts w:ascii="Times New Roman" w:eastAsia="Times New Roman" w:hAnsi="Times New Roman" w:cs="Times New Roman"/>
          <w:color w:val="FF0000"/>
          <w:sz w:val="24"/>
          <w:szCs w:val="24"/>
        </w:rPr>
        <w:t>Для объектов, включенных в вид разрешенного использования с кодами 3.1, 12.0, не подлежит установлению.</w:t>
      </w:r>
    </w:p>
    <w:p w:rsidR="00A60B2B" w:rsidRDefault="00A60B2B" w:rsidP="00A60B2B">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A60B2B">
        <w:rPr>
          <w:rFonts w:ascii="Times New Roman" w:eastAsia="Times New Roman" w:hAnsi="Times New Roman" w:cs="Times New Roman"/>
          <w:color w:val="FF0000"/>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90FF3" w:rsidRPr="00A60B2B" w:rsidRDefault="00C90FF3" w:rsidP="00A60B2B">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rPr>
      </w:pPr>
    </w:p>
    <w:p w:rsidR="00C90FF3" w:rsidRDefault="00C90FF3" w:rsidP="00A60B2B">
      <w:pPr>
        <w:spacing w:after="0" w:line="240" w:lineRule="auto"/>
        <w:ind w:right="284"/>
        <w:jc w:val="right"/>
        <w:rPr>
          <w:rFonts w:ascii="Times New Roman" w:eastAsia="Times New Roman" w:hAnsi="Times New Roman" w:cs="Times New Roman"/>
          <w:color w:val="FF0000"/>
          <w:sz w:val="20"/>
          <w:szCs w:val="20"/>
        </w:rPr>
      </w:pPr>
    </w:p>
    <w:p w:rsidR="00C90FF3" w:rsidRDefault="00C90FF3" w:rsidP="00A60B2B">
      <w:pPr>
        <w:spacing w:after="0" w:line="240" w:lineRule="auto"/>
        <w:ind w:right="284"/>
        <w:jc w:val="right"/>
        <w:rPr>
          <w:rFonts w:ascii="Times New Roman" w:eastAsia="Times New Roman" w:hAnsi="Times New Roman" w:cs="Times New Roman"/>
          <w:color w:val="FF0000"/>
          <w:sz w:val="20"/>
          <w:szCs w:val="20"/>
        </w:rPr>
      </w:pPr>
    </w:p>
    <w:p w:rsidR="00C90FF3" w:rsidRDefault="00C90FF3" w:rsidP="00A60B2B">
      <w:pPr>
        <w:spacing w:after="0" w:line="240" w:lineRule="auto"/>
        <w:ind w:right="284"/>
        <w:jc w:val="right"/>
        <w:rPr>
          <w:rFonts w:ascii="Times New Roman" w:eastAsia="Times New Roman" w:hAnsi="Times New Roman" w:cs="Times New Roman"/>
          <w:color w:val="FF0000"/>
          <w:sz w:val="20"/>
          <w:szCs w:val="20"/>
        </w:rPr>
      </w:pPr>
    </w:p>
    <w:p w:rsidR="00C90FF3" w:rsidRDefault="00C90FF3" w:rsidP="00A60B2B">
      <w:pPr>
        <w:spacing w:after="0" w:line="240" w:lineRule="auto"/>
        <w:ind w:right="284"/>
        <w:jc w:val="right"/>
        <w:rPr>
          <w:rFonts w:ascii="Times New Roman" w:eastAsia="Times New Roman" w:hAnsi="Times New Roman" w:cs="Times New Roman"/>
          <w:color w:val="FF0000"/>
          <w:sz w:val="20"/>
          <w:szCs w:val="20"/>
        </w:rPr>
      </w:pPr>
    </w:p>
    <w:p w:rsidR="00C90FF3" w:rsidRDefault="00C90FF3" w:rsidP="00A60B2B">
      <w:pPr>
        <w:spacing w:after="0" w:line="240" w:lineRule="auto"/>
        <w:ind w:right="284"/>
        <w:jc w:val="right"/>
        <w:rPr>
          <w:rFonts w:ascii="Times New Roman" w:eastAsia="Times New Roman" w:hAnsi="Times New Roman" w:cs="Times New Roman"/>
          <w:color w:val="FF0000"/>
          <w:sz w:val="20"/>
          <w:szCs w:val="20"/>
        </w:rPr>
      </w:pPr>
    </w:p>
    <w:p w:rsidR="00A60B2B" w:rsidRPr="00A60B2B" w:rsidRDefault="00A60B2B" w:rsidP="00A60B2B">
      <w:pPr>
        <w:spacing w:after="0" w:line="240" w:lineRule="auto"/>
        <w:ind w:right="284"/>
        <w:jc w:val="right"/>
        <w:rPr>
          <w:rFonts w:ascii="Times New Roman" w:eastAsia="Times New Roman" w:hAnsi="Times New Roman" w:cs="Times New Roman"/>
          <w:color w:val="FF0000"/>
          <w:sz w:val="20"/>
          <w:szCs w:val="20"/>
        </w:rPr>
      </w:pPr>
      <w:r w:rsidRPr="00A60B2B">
        <w:rPr>
          <w:rFonts w:ascii="Times New Roman" w:eastAsia="Times New Roman" w:hAnsi="Times New Roman" w:cs="Times New Roman"/>
          <w:color w:val="FF0000"/>
          <w:sz w:val="20"/>
          <w:szCs w:val="20"/>
        </w:rPr>
        <w:t>Таблица 11</w:t>
      </w:r>
    </w:p>
    <w:p w:rsidR="00A60B2B" w:rsidRPr="00A60B2B" w:rsidRDefault="00A60B2B" w:rsidP="00A60B2B">
      <w:pPr>
        <w:suppressAutoHyphens/>
        <w:overflowPunct w:val="0"/>
        <w:autoSpaceDE w:val="0"/>
        <w:spacing w:after="0" w:line="240" w:lineRule="auto"/>
        <w:ind w:firstLine="567"/>
        <w:jc w:val="center"/>
        <w:textAlignment w:val="baseline"/>
        <w:rPr>
          <w:rFonts w:ascii="Times New Roman" w:eastAsia="Times New Roman" w:hAnsi="Times New Roman" w:cs="Times New Roman"/>
          <w:color w:val="FF0000"/>
          <w:sz w:val="24"/>
          <w:szCs w:val="20"/>
          <w:lang w:eastAsia="ar-SA"/>
        </w:rPr>
      </w:pPr>
      <w:r w:rsidRPr="00A60B2B">
        <w:rPr>
          <w:rFonts w:ascii="Times New Roman" w:eastAsia="Times New Roman" w:hAnsi="Times New Roman" w:cs="Times New Roman"/>
          <w:color w:val="FF0000"/>
          <w:sz w:val="24"/>
          <w:szCs w:val="20"/>
          <w:lang w:eastAsia="ar-SA"/>
        </w:rPr>
        <w:t xml:space="preserve">Параметры </w:t>
      </w:r>
    </w:p>
    <w:tbl>
      <w:tblPr>
        <w:tblStyle w:val="41"/>
        <w:tblW w:w="9889" w:type="dxa"/>
        <w:tblLook w:val="04A0" w:firstRow="1" w:lastRow="0" w:firstColumn="1" w:lastColumn="0" w:noHBand="0" w:noVBand="1"/>
      </w:tblPr>
      <w:tblGrid>
        <w:gridCol w:w="2472"/>
        <w:gridCol w:w="2472"/>
        <w:gridCol w:w="2472"/>
        <w:gridCol w:w="2473"/>
      </w:tblGrid>
      <w:tr w:rsidR="00A60B2B" w:rsidRPr="00A60B2B" w:rsidTr="00C365A3">
        <w:trPr>
          <w:trHeight w:val="1243"/>
        </w:trPr>
        <w:tc>
          <w:tcPr>
            <w:tcW w:w="2472" w:type="dxa"/>
            <w:tcBorders>
              <w:top w:val="single" w:sz="6" w:space="0" w:color="000000"/>
              <w:left w:val="single" w:sz="6" w:space="0" w:color="000000"/>
              <w:bottom w:val="single" w:sz="6" w:space="0" w:color="000000"/>
              <w:right w:val="single" w:sz="6" w:space="0" w:color="000000"/>
            </w:tcBorders>
          </w:tcPr>
          <w:p w:rsidR="00A60B2B" w:rsidRPr="00A60B2B" w:rsidRDefault="00A60B2B" w:rsidP="00A60B2B">
            <w:pPr>
              <w:tabs>
                <w:tab w:val="left" w:pos="1620"/>
              </w:tabs>
              <w:ind w:right="-1"/>
              <w:jc w:val="center"/>
              <w:rPr>
                <w:rFonts w:eastAsia="Times New Roman"/>
                <w:b/>
                <w:color w:val="FF0000"/>
                <w:sz w:val="24"/>
                <w:szCs w:val="24"/>
              </w:rPr>
            </w:pPr>
            <w:r w:rsidRPr="00A60B2B">
              <w:rPr>
                <w:rFonts w:eastAsia="Times New Roman"/>
                <w:b/>
                <w:color w:val="FF0000"/>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A60B2B" w:rsidRPr="00A60B2B" w:rsidRDefault="00A60B2B" w:rsidP="00A60B2B">
            <w:pPr>
              <w:tabs>
                <w:tab w:val="left" w:pos="1620"/>
              </w:tabs>
              <w:ind w:right="-1"/>
              <w:jc w:val="center"/>
              <w:rPr>
                <w:rFonts w:eastAsia="Times New Roman"/>
                <w:b/>
                <w:color w:val="FF0000"/>
                <w:sz w:val="24"/>
                <w:szCs w:val="24"/>
              </w:rPr>
            </w:pPr>
            <w:r w:rsidRPr="00A60B2B">
              <w:rPr>
                <w:rFonts w:eastAsia="Times New Roman"/>
                <w:b/>
                <w:color w:val="FF0000"/>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A60B2B" w:rsidRPr="00A60B2B" w:rsidRDefault="00A60B2B" w:rsidP="00A60B2B">
            <w:pPr>
              <w:tabs>
                <w:tab w:val="left" w:pos="1620"/>
              </w:tabs>
              <w:ind w:right="-1"/>
              <w:jc w:val="center"/>
              <w:rPr>
                <w:rFonts w:eastAsia="Times New Roman"/>
                <w:b/>
                <w:color w:val="FF0000"/>
                <w:sz w:val="24"/>
                <w:szCs w:val="24"/>
              </w:rPr>
            </w:pPr>
            <w:r w:rsidRPr="00A60B2B">
              <w:rPr>
                <w:rFonts w:eastAsia="Times New Roman"/>
                <w:b/>
                <w:color w:val="FF0000"/>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A60B2B" w:rsidRPr="00A60B2B" w:rsidRDefault="00A60B2B" w:rsidP="00A60B2B">
            <w:pPr>
              <w:tabs>
                <w:tab w:val="left" w:pos="1620"/>
              </w:tabs>
              <w:ind w:right="-1"/>
              <w:jc w:val="center"/>
              <w:rPr>
                <w:rFonts w:eastAsia="Times New Roman"/>
                <w:b/>
                <w:color w:val="FF0000"/>
                <w:sz w:val="24"/>
                <w:szCs w:val="24"/>
              </w:rPr>
            </w:pPr>
            <w:r w:rsidRPr="00A60B2B">
              <w:rPr>
                <w:rFonts w:eastAsia="Times New Roman"/>
                <w:b/>
                <w:color w:val="FF0000"/>
                <w:sz w:val="24"/>
                <w:szCs w:val="24"/>
              </w:rPr>
              <w:t>Максимальный процент застройки в границах земельного участка, %</w:t>
            </w:r>
          </w:p>
        </w:tc>
      </w:tr>
      <w:tr w:rsidR="0046137B" w:rsidRPr="00A60B2B" w:rsidTr="00C365A3">
        <w:tc>
          <w:tcPr>
            <w:tcW w:w="2472" w:type="dxa"/>
            <w:tcBorders>
              <w:top w:val="single" w:sz="4" w:space="0" w:color="auto"/>
              <w:left w:val="single" w:sz="4" w:space="0" w:color="auto"/>
              <w:bottom w:val="single" w:sz="4" w:space="0" w:color="auto"/>
              <w:right w:val="single" w:sz="4" w:space="0" w:color="auto"/>
            </w:tcBorders>
          </w:tcPr>
          <w:p w:rsidR="0046137B" w:rsidRPr="00A60B2B" w:rsidRDefault="0046137B" w:rsidP="00A60B2B">
            <w:pPr>
              <w:tabs>
                <w:tab w:val="left" w:pos="1620"/>
              </w:tabs>
              <w:ind w:right="-1"/>
              <w:jc w:val="center"/>
              <w:rPr>
                <w:rFonts w:eastAsia="Times New Roman"/>
                <w:color w:val="FF0000"/>
                <w:sz w:val="24"/>
                <w:szCs w:val="24"/>
                <w:lang w:eastAsia="en-US"/>
              </w:rPr>
            </w:pPr>
            <w:r w:rsidRPr="00A60B2B">
              <w:rPr>
                <w:rFonts w:eastAsia="Times New Roman"/>
                <w:color w:val="FF0000"/>
                <w:sz w:val="24"/>
                <w:szCs w:val="24"/>
              </w:rPr>
              <w:t>6.4</w:t>
            </w:r>
          </w:p>
        </w:tc>
        <w:tc>
          <w:tcPr>
            <w:tcW w:w="2472" w:type="dxa"/>
            <w:tcBorders>
              <w:top w:val="single" w:sz="6" w:space="0" w:color="000000"/>
              <w:left w:val="single" w:sz="6" w:space="0" w:color="000000"/>
              <w:bottom w:val="single" w:sz="6" w:space="0" w:color="000000"/>
              <w:right w:val="single" w:sz="6" w:space="0" w:color="000000"/>
            </w:tcBorders>
          </w:tcPr>
          <w:p w:rsidR="0046137B" w:rsidRPr="00A60B2B" w:rsidRDefault="0046137B" w:rsidP="0046137B">
            <w:pPr>
              <w:tabs>
                <w:tab w:val="left" w:pos="1620"/>
              </w:tabs>
              <w:ind w:right="-1"/>
              <w:jc w:val="center"/>
              <w:rPr>
                <w:rFonts w:eastAsia="Times New Roman"/>
                <w:color w:val="FF0000"/>
                <w:sz w:val="24"/>
                <w:szCs w:val="24"/>
                <w:lang w:eastAsia="en-US"/>
              </w:rPr>
            </w:pPr>
            <w:r w:rsidRPr="00A60B2B">
              <w:rPr>
                <w:rFonts w:eastAsia="Times New Roman"/>
                <w:color w:val="FF0000"/>
                <w:sz w:val="24"/>
                <w:szCs w:val="24"/>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46137B" w:rsidRDefault="0046137B" w:rsidP="0046137B">
            <w:pPr>
              <w:jc w:val="center"/>
            </w:pPr>
            <w:r w:rsidRPr="00A60B2B">
              <w:rPr>
                <w:rFonts w:eastAsia="Times New Roman"/>
                <w:color w:val="FF0000"/>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46137B" w:rsidRPr="00A60B2B" w:rsidRDefault="0046137B" w:rsidP="00A60B2B">
            <w:pPr>
              <w:tabs>
                <w:tab w:val="left" w:pos="1620"/>
              </w:tabs>
              <w:ind w:right="-1"/>
              <w:jc w:val="center"/>
              <w:rPr>
                <w:rFonts w:eastAsia="Times New Roman"/>
                <w:color w:val="FF0000"/>
                <w:sz w:val="24"/>
                <w:szCs w:val="24"/>
                <w:lang w:eastAsia="en-US"/>
              </w:rPr>
            </w:pPr>
            <w:r w:rsidRPr="00A60B2B">
              <w:rPr>
                <w:rFonts w:eastAsia="Times New Roman"/>
                <w:color w:val="FF0000"/>
                <w:sz w:val="24"/>
                <w:szCs w:val="24"/>
              </w:rPr>
              <w:t>80</w:t>
            </w:r>
          </w:p>
        </w:tc>
      </w:tr>
      <w:tr w:rsidR="0046137B" w:rsidRPr="00A60B2B" w:rsidTr="00C365A3">
        <w:tc>
          <w:tcPr>
            <w:tcW w:w="2472" w:type="dxa"/>
            <w:tcBorders>
              <w:top w:val="single" w:sz="4" w:space="0" w:color="auto"/>
              <w:left w:val="single" w:sz="4" w:space="0" w:color="auto"/>
              <w:bottom w:val="single" w:sz="4" w:space="0" w:color="auto"/>
              <w:right w:val="single" w:sz="4" w:space="0" w:color="auto"/>
            </w:tcBorders>
          </w:tcPr>
          <w:p w:rsidR="0046137B" w:rsidRPr="00A60B2B" w:rsidRDefault="0046137B" w:rsidP="00A60B2B">
            <w:pPr>
              <w:tabs>
                <w:tab w:val="left" w:pos="1620"/>
              </w:tabs>
              <w:ind w:right="-1"/>
              <w:jc w:val="center"/>
              <w:rPr>
                <w:rFonts w:eastAsia="Times New Roman"/>
                <w:color w:val="FF0000"/>
                <w:sz w:val="24"/>
                <w:szCs w:val="24"/>
              </w:rPr>
            </w:pPr>
            <w:r w:rsidRPr="00A60B2B">
              <w:rPr>
                <w:rFonts w:eastAsia="Times New Roman"/>
                <w:color w:val="FF0000"/>
                <w:sz w:val="24"/>
                <w:szCs w:val="24"/>
              </w:rPr>
              <w:t>6.9</w:t>
            </w:r>
          </w:p>
        </w:tc>
        <w:tc>
          <w:tcPr>
            <w:tcW w:w="2472" w:type="dxa"/>
            <w:tcBorders>
              <w:top w:val="single" w:sz="6" w:space="0" w:color="000000"/>
              <w:left w:val="single" w:sz="6" w:space="0" w:color="000000"/>
              <w:bottom w:val="single" w:sz="6" w:space="0" w:color="000000"/>
              <w:right w:val="single" w:sz="6" w:space="0" w:color="000000"/>
            </w:tcBorders>
          </w:tcPr>
          <w:p w:rsidR="0046137B" w:rsidRDefault="0046137B" w:rsidP="0046137B">
            <w:pPr>
              <w:jc w:val="center"/>
            </w:pPr>
            <w:r w:rsidRPr="00A60B2B">
              <w:rPr>
                <w:rFonts w:eastAsia="Times New Roman"/>
                <w:color w:val="FF0000"/>
                <w:sz w:val="24"/>
                <w:szCs w:val="24"/>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46137B" w:rsidRDefault="0046137B" w:rsidP="0046137B">
            <w:pPr>
              <w:jc w:val="center"/>
            </w:pPr>
            <w:r w:rsidRPr="00A60B2B">
              <w:rPr>
                <w:rFonts w:eastAsia="Times New Roman"/>
                <w:color w:val="FF0000"/>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46137B" w:rsidRPr="00A60B2B" w:rsidRDefault="0046137B" w:rsidP="00A60B2B">
            <w:pPr>
              <w:tabs>
                <w:tab w:val="left" w:pos="1620"/>
              </w:tabs>
              <w:ind w:right="-1"/>
              <w:jc w:val="center"/>
              <w:rPr>
                <w:rFonts w:eastAsia="Times New Roman"/>
                <w:color w:val="FF0000"/>
                <w:sz w:val="24"/>
                <w:szCs w:val="24"/>
                <w:lang w:eastAsia="en-US"/>
              </w:rPr>
            </w:pPr>
            <w:r w:rsidRPr="00A60B2B">
              <w:rPr>
                <w:rFonts w:eastAsia="Times New Roman"/>
                <w:color w:val="FF0000"/>
                <w:sz w:val="24"/>
                <w:szCs w:val="24"/>
              </w:rPr>
              <w:t>80</w:t>
            </w:r>
          </w:p>
        </w:tc>
      </w:tr>
      <w:tr w:rsidR="0046137B" w:rsidRPr="00A60B2B" w:rsidTr="00C365A3">
        <w:tc>
          <w:tcPr>
            <w:tcW w:w="2472" w:type="dxa"/>
            <w:tcBorders>
              <w:top w:val="single" w:sz="4" w:space="0" w:color="auto"/>
              <w:left w:val="single" w:sz="4" w:space="0" w:color="auto"/>
              <w:bottom w:val="single" w:sz="4" w:space="0" w:color="auto"/>
              <w:right w:val="single" w:sz="4" w:space="0" w:color="auto"/>
            </w:tcBorders>
          </w:tcPr>
          <w:p w:rsidR="0046137B" w:rsidRPr="00A60B2B" w:rsidRDefault="0046137B" w:rsidP="00A60B2B">
            <w:pPr>
              <w:tabs>
                <w:tab w:val="left" w:pos="1620"/>
              </w:tabs>
              <w:ind w:right="-1"/>
              <w:jc w:val="center"/>
              <w:rPr>
                <w:rFonts w:eastAsia="Times New Roman"/>
                <w:color w:val="FF0000"/>
                <w:sz w:val="24"/>
                <w:szCs w:val="24"/>
              </w:rPr>
            </w:pPr>
            <w:r w:rsidRPr="00A60B2B">
              <w:rPr>
                <w:rFonts w:eastAsia="Times New Roman"/>
                <w:color w:val="FF0000"/>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46137B" w:rsidRPr="00A60B2B" w:rsidRDefault="00915227" w:rsidP="0046137B">
            <w:pPr>
              <w:tabs>
                <w:tab w:val="left" w:pos="1620"/>
              </w:tabs>
              <w:ind w:right="-1"/>
              <w:jc w:val="center"/>
              <w:rPr>
                <w:rFonts w:eastAsia="Times New Roman"/>
                <w:color w:val="FF0000"/>
                <w:sz w:val="24"/>
                <w:szCs w:val="24"/>
                <w:lang w:eastAsia="en-US"/>
              </w:rPr>
            </w:pPr>
            <w:r>
              <w:rPr>
                <w:rFonts w:eastAsia="Times New Roman"/>
                <w:color w:val="FF0000"/>
                <w:sz w:val="24"/>
                <w:szCs w:val="24"/>
              </w:rPr>
              <w:t>НР</w:t>
            </w:r>
          </w:p>
        </w:tc>
        <w:tc>
          <w:tcPr>
            <w:tcW w:w="2472" w:type="dxa"/>
            <w:tcBorders>
              <w:top w:val="single" w:sz="6" w:space="0" w:color="000000"/>
              <w:left w:val="single" w:sz="6" w:space="0" w:color="000000"/>
              <w:bottom w:val="single" w:sz="6" w:space="0" w:color="000000"/>
              <w:right w:val="single" w:sz="6" w:space="0" w:color="000000"/>
            </w:tcBorders>
          </w:tcPr>
          <w:p w:rsidR="0046137B" w:rsidRDefault="0046137B" w:rsidP="0046137B">
            <w:pPr>
              <w:jc w:val="center"/>
            </w:pPr>
            <w:r w:rsidRPr="00A60B2B">
              <w:rPr>
                <w:rFonts w:eastAsia="Times New Roman"/>
                <w:color w:val="FF0000"/>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46137B" w:rsidRPr="00A60B2B" w:rsidRDefault="00E06C30" w:rsidP="00A60B2B">
            <w:pPr>
              <w:tabs>
                <w:tab w:val="left" w:pos="1620"/>
              </w:tabs>
              <w:ind w:right="-1"/>
              <w:jc w:val="center"/>
              <w:rPr>
                <w:rFonts w:eastAsia="Times New Roman"/>
                <w:color w:val="FF0000"/>
                <w:sz w:val="24"/>
                <w:szCs w:val="24"/>
                <w:lang w:eastAsia="en-US"/>
              </w:rPr>
            </w:pPr>
            <w:r>
              <w:rPr>
                <w:rFonts w:eastAsia="Times New Roman"/>
                <w:color w:val="FF0000"/>
                <w:sz w:val="24"/>
                <w:szCs w:val="24"/>
                <w:lang w:eastAsia="en-US"/>
              </w:rPr>
              <w:t>8</w:t>
            </w:r>
            <w:r w:rsidR="0046137B" w:rsidRPr="00A60B2B">
              <w:rPr>
                <w:rFonts w:eastAsia="Times New Roman"/>
                <w:color w:val="FF0000"/>
                <w:sz w:val="24"/>
                <w:szCs w:val="24"/>
                <w:lang w:eastAsia="en-US"/>
              </w:rPr>
              <w:t>0</w:t>
            </w:r>
          </w:p>
        </w:tc>
      </w:tr>
      <w:tr w:rsidR="0046137B" w:rsidRPr="00A60B2B" w:rsidTr="00C365A3">
        <w:tc>
          <w:tcPr>
            <w:tcW w:w="2472" w:type="dxa"/>
            <w:tcBorders>
              <w:top w:val="single" w:sz="4" w:space="0" w:color="auto"/>
              <w:left w:val="single" w:sz="4" w:space="0" w:color="auto"/>
              <w:bottom w:val="single" w:sz="4" w:space="0" w:color="auto"/>
              <w:right w:val="single" w:sz="4" w:space="0" w:color="auto"/>
            </w:tcBorders>
          </w:tcPr>
          <w:p w:rsidR="0046137B" w:rsidRPr="00A60B2B" w:rsidRDefault="0046137B" w:rsidP="004C15E0">
            <w:pPr>
              <w:tabs>
                <w:tab w:val="left" w:pos="1620"/>
              </w:tabs>
              <w:ind w:right="-1"/>
              <w:jc w:val="center"/>
              <w:rPr>
                <w:rFonts w:eastAsia="Times New Roman"/>
                <w:color w:val="FF0000"/>
                <w:sz w:val="24"/>
                <w:szCs w:val="24"/>
              </w:rPr>
            </w:pPr>
            <w:r w:rsidRPr="00A60B2B">
              <w:rPr>
                <w:rFonts w:eastAsia="Times New Roman"/>
                <w:color w:val="FF0000"/>
                <w:sz w:val="24"/>
                <w:szCs w:val="24"/>
              </w:rPr>
              <w:t>4.</w:t>
            </w:r>
            <w:r>
              <w:rPr>
                <w:rFonts w:eastAsia="Times New Roman"/>
                <w:color w:val="FF0000"/>
                <w:sz w:val="24"/>
                <w:szCs w:val="24"/>
              </w:rPr>
              <w:t>4</w:t>
            </w:r>
          </w:p>
        </w:tc>
        <w:tc>
          <w:tcPr>
            <w:tcW w:w="2472" w:type="dxa"/>
            <w:tcBorders>
              <w:top w:val="single" w:sz="6" w:space="0" w:color="000000"/>
              <w:left w:val="single" w:sz="6" w:space="0" w:color="000000"/>
              <w:bottom w:val="single" w:sz="6" w:space="0" w:color="000000"/>
              <w:right w:val="single" w:sz="6" w:space="0" w:color="000000"/>
            </w:tcBorders>
          </w:tcPr>
          <w:p w:rsidR="0046137B" w:rsidRPr="00A60B2B" w:rsidRDefault="00915227" w:rsidP="00A60B2B">
            <w:pPr>
              <w:tabs>
                <w:tab w:val="left" w:pos="1620"/>
              </w:tabs>
              <w:ind w:right="-1"/>
              <w:jc w:val="center"/>
              <w:rPr>
                <w:rFonts w:eastAsia="Times New Roman"/>
                <w:color w:val="FF0000"/>
                <w:sz w:val="24"/>
                <w:szCs w:val="24"/>
                <w:lang w:eastAsia="en-US"/>
              </w:rPr>
            </w:pPr>
            <w:r>
              <w:rPr>
                <w:rFonts w:eastAsia="Times New Roman"/>
                <w:color w:val="FF0000"/>
                <w:sz w:val="24"/>
                <w:szCs w:val="24"/>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46137B" w:rsidRDefault="0046137B" w:rsidP="0046137B">
            <w:pPr>
              <w:jc w:val="center"/>
            </w:pPr>
            <w:r w:rsidRPr="00A60B2B">
              <w:rPr>
                <w:rFonts w:eastAsia="Times New Roman"/>
                <w:color w:val="FF0000"/>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46137B" w:rsidRPr="00A60B2B" w:rsidRDefault="00E06C30" w:rsidP="00A60B2B">
            <w:pPr>
              <w:tabs>
                <w:tab w:val="left" w:pos="1620"/>
              </w:tabs>
              <w:ind w:right="-1"/>
              <w:jc w:val="center"/>
              <w:rPr>
                <w:rFonts w:eastAsia="Times New Roman"/>
                <w:color w:val="FF0000"/>
                <w:sz w:val="24"/>
                <w:szCs w:val="24"/>
                <w:lang w:eastAsia="en-US"/>
              </w:rPr>
            </w:pPr>
            <w:r w:rsidRPr="00915227">
              <w:rPr>
                <w:rFonts w:eastAsia="Times New Roman"/>
                <w:color w:val="FF0000"/>
                <w:sz w:val="24"/>
                <w:szCs w:val="24"/>
                <w:lang w:eastAsia="en-US"/>
              </w:rPr>
              <w:t>НР</w:t>
            </w:r>
          </w:p>
        </w:tc>
      </w:tr>
      <w:tr w:rsidR="00E06C30" w:rsidRPr="00A60B2B" w:rsidTr="00E01348">
        <w:tc>
          <w:tcPr>
            <w:tcW w:w="2472" w:type="dxa"/>
            <w:tcBorders>
              <w:top w:val="single" w:sz="4" w:space="0" w:color="auto"/>
              <w:left w:val="single" w:sz="4" w:space="0" w:color="auto"/>
              <w:bottom w:val="single" w:sz="4" w:space="0" w:color="auto"/>
              <w:right w:val="single" w:sz="4" w:space="0" w:color="auto"/>
            </w:tcBorders>
          </w:tcPr>
          <w:p w:rsidR="00E06C30" w:rsidRPr="00A60B2B" w:rsidRDefault="00E06C30" w:rsidP="00A60B2B">
            <w:pPr>
              <w:tabs>
                <w:tab w:val="left" w:pos="1620"/>
              </w:tabs>
              <w:ind w:right="-1"/>
              <w:jc w:val="center"/>
              <w:rPr>
                <w:rFonts w:eastAsia="Times New Roman"/>
                <w:color w:val="FF0000"/>
                <w:sz w:val="24"/>
                <w:szCs w:val="24"/>
              </w:rPr>
            </w:pPr>
            <w:r w:rsidRPr="00A60B2B">
              <w:rPr>
                <w:rFonts w:eastAsia="Times New Roman"/>
                <w:color w:val="FF0000"/>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E06C30" w:rsidRPr="00A60B2B" w:rsidRDefault="00C90FF3" w:rsidP="00A60B2B">
            <w:pPr>
              <w:tabs>
                <w:tab w:val="left" w:pos="1620"/>
              </w:tabs>
              <w:ind w:right="-1"/>
              <w:jc w:val="center"/>
              <w:rPr>
                <w:rFonts w:eastAsia="Times New Roman"/>
                <w:color w:val="FF0000"/>
                <w:sz w:val="24"/>
                <w:szCs w:val="24"/>
                <w:lang w:eastAsia="en-US"/>
              </w:rPr>
            </w:pPr>
            <w:r>
              <w:rPr>
                <w:rFonts w:eastAsia="Times New Roman"/>
                <w:color w:val="FF0000"/>
                <w:sz w:val="24"/>
                <w:szCs w:val="24"/>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E06C30" w:rsidRDefault="00E06C30" w:rsidP="0046137B">
            <w:pPr>
              <w:jc w:val="center"/>
            </w:pPr>
            <w:r w:rsidRPr="00A60B2B">
              <w:rPr>
                <w:rFonts w:eastAsia="Times New Roman"/>
                <w:color w:val="FF0000"/>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E06C30" w:rsidRDefault="00E06C30" w:rsidP="00E06C30">
            <w:pPr>
              <w:jc w:val="center"/>
            </w:pPr>
            <w:r w:rsidRPr="00A562E2">
              <w:rPr>
                <w:rFonts w:eastAsia="Times New Roman"/>
                <w:color w:val="FF0000"/>
                <w:sz w:val="24"/>
                <w:szCs w:val="24"/>
                <w:lang w:eastAsia="en-US"/>
              </w:rPr>
              <w:t>НР</w:t>
            </w:r>
          </w:p>
        </w:tc>
      </w:tr>
      <w:tr w:rsidR="00E06C30" w:rsidRPr="00A60B2B" w:rsidTr="00C365A3">
        <w:trPr>
          <w:trHeight w:val="135"/>
        </w:trPr>
        <w:tc>
          <w:tcPr>
            <w:tcW w:w="2472" w:type="dxa"/>
            <w:tcBorders>
              <w:top w:val="single" w:sz="4" w:space="0" w:color="auto"/>
              <w:left w:val="single" w:sz="4" w:space="0" w:color="auto"/>
              <w:bottom w:val="single" w:sz="4" w:space="0" w:color="auto"/>
              <w:right w:val="single" w:sz="4" w:space="0" w:color="auto"/>
            </w:tcBorders>
          </w:tcPr>
          <w:p w:rsidR="00E06C30" w:rsidRPr="00A60B2B" w:rsidRDefault="00E06C30" w:rsidP="00A60B2B">
            <w:pPr>
              <w:tabs>
                <w:tab w:val="left" w:pos="405"/>
                <w:tab w:val="center" w:pos="601"/>
                <w:tab w:val="left" w:pos="1620"/>
              </w:tabs>
              <w:ind w:right="-1"/>
              <w:jc w:val="center"/>
              <w:rPr>
                <w:rFonts w:eastAsia="Times New Roman"/>
                <w:color w:val="FF0000"/>
                <w:sz w:val="24"/>
                <w:szCs w:val="24"/>
              </w:rPr>
            </w:pPr>
            <w:r>
              <w:rPr>
                <w:rFonts w:eastAsia="Times New Roman"/>
                <w:color w:val="FF0000"/>
                <w:sz w:val="24"/>
                <w:szCs w:val="24"/>
              </w:rPr>
              <w:t>7.1</w:t>
            </w:r>
          </w:p>
        </w:tc>
        <w:tc>
          <w:tcPr>
            <w:tcW w:w="2472" w:type="dxa"/>
            <w:tcBorders>
              <w:top w:val="single" w:sz="6" w:space="0" w:color="000000"/>
              <w:left w:val="single" w:sz="6" w:space="0" w:color="000000"/>
              <w:bottom w:val="single" w:sz="6" w:space="0" w:color="000000"/>
              <w:right w:val="single" w:sz="6" w:space="0" w:color="000000"/>
            </w:tcBorders>
          </w:tcPr>
          <w:p w:rsidR="00E06C30" w:rsidRPr="00A60B2B" w:rsidRDefault="00E06C30" w:rsidP="00A60B2B">
            <w:pPr>
              <w:tabs>
                <w:tab w:val="left" w:pos="1620"/>
              </w:tabs>
              <w:ind w:right="-1"/>
              <w:jc w:val="center"/>
              <w:rPr>
                <w:rFonts w:eastAsia="Times New Roman"/>
                <w:color w:val="FF0000"/>
                <w:sz w:val="24"/>
                <w:szCs w:val="24"/>
                <w:lang w:eastAsia="en-US"/>
              </w:rPr>
            </w:pPr>
            <w:r>
              <w:rPr>
                <w:rFonts w:eastAsia="Times New Roman"/>
                <w:color w:val="FF0000"/>
                <w:sz w:val="24"/>
                <w:szCs w:val="24"/>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E06C30" w:rsidRDefault="00E06C30" w:rsidP="0046137B">
            <w:pPr>
              <w:jc w:val="center"/>
            </w:pPr>
            <w:r w:rsidRPr="00A60B2B">
              <w:rPr>
                <w:rFonts w:eastAsia="Times New Roman"/>
                <w:color w:val="FF0000"/>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E06C30" w:rsidRDefault="00E06C30" w:rsidP="00E06C30">
            <w:pPr>
              <w:jc w:val="center"/>
            </w:pPr>
            <w:r w:rsidRPr="00A562E2">
              <w:rPr>
                <w:rFonts w:eastAsia="Times New Roman"/>
                <w:color w:val="FF0000"/>
                <w:sz w:val="24"/>
                <w:szCs w:val="24"/>
                <w:lang w:eastAsia="en-US"/>
              </w:rPr>
              <w:t>НР</w:t>
            </w:r>
          </w:p>
        </w:tc>
      </w:tr>
      <w:tr w:rsidR="00E06C30" w:rsidRPr="00A60B2B" w:rsidTr="00C365A3">
        <w:tc>
          <w:tcPr>
            <w:tcW w:w="2472" w:type="dxa"/>
            <w:tcBorders>
              <w:top w:val="single" w:sz="4" w:space="0" w:color="auto"/>
              <w:left w:val="single" w:sz="4" w:space="0" w:color="auto"/>
              <w:bottom w:val="single" w:sz="4" w:space="0" w:color="auto"/>
              <w:right w:val="single" w:sz="4" w:space="0" w:color="auto"/>
            </w:tcBorders>
          </w:tcPr>
          <w:p w:rsidR="00E06C30" w:rsidRPr="00A60B2B" w:rsidRDefault="00E06C30" w:rsidP="004C15E0">
            <w:pPr>
              <w:tabs>
                <w:tab w:val="left" w:pos="405"/>
                <w:tab w:val="center" w:pos="601"/>
                <w:tab w:val="left" w:pos="1620"/>
              </w:tabs>
              <w:ind w:right="-1"/>
              <w:jc w:val="center"/>
              <w:rPr>
                <w:rFonts w:eastAsia="Times New Roman"/>
                <w:color w:val="FF0000"/>
                <w:sz w:val="24"/>
                <w:szCs w:val="24"/>
              </w:rPr>
            </w:pPr>
            <w:r>
              <w:rPr>
                <w:rFonts w:eastAsia="Times New Roman"/>
                <w:color w:val="FF0000"/>
                <w:sz w:val="24"/>
                <w:szCs w:val="24"/>
              </w:rPr>
              <w:t>1</w:t>
            </w:r>
            <w:r w:rsidRPr="00A60B2B">
              <w:rPr>
                <w:rFonts w:eastAsia="Times New Roman"/>
                <w:color w:val="FF0000"/>
                <w:sz w:val="24"/>
                <w:szCs w:val="24"/>
              </w:rPr>
              <w:t>.</w:t>
            </w:r>
            <w:r>
              <w:rPr>
                <w:rFonts w:eastAsia="Times New Roman"/>
                <w:color w:val="FF0000"/>
                <w:sz w:val="24"/>
                <w:szCs w:val="24"/>
              </w:rPr>
              <w:t>1</w:t>
            </w:r>
            <w:r w:rsidRPr="00A60B2B">
              <w:rPr>
                <w:rFonts w:eastAsia="Times New Roman"/>
                <w:color w:val="FF0000"/>
                <w:sz w:val="24"/>
                <w:szCs w:val="24"/>
              </w:rPr>
              <w:t>5</w:t>
            </w:r>
          </w:p>
        </w:tc>
        <w:tc>
          <w:tcPr>
            <w:tcW w:w="2472" w:type="dxa"/>
            <w:tcBorders>
              <w:top w:val="single" w:sz="6" w:space="0" w:color="000000"/>
              <w:left w:val="single" w:sz="6" w:space="0" w:color="000000"/>
              <w:bottom w:val="single" w:sz="6" w:space="0" w:color="000000"/>
              <w:right w:val="single" w:sz="6" w:space="0" w:color="000000"/>
            </w:tcBorders>
          </w:tcPr>
          <w:p w:rsidR="00E06C30" w:rsidRPr="00A60B2B" w:rsidRDefault="00E06C30" w:rsidP="00A60B2B">
            <w:pPr>
              <w:tabs>
                <w:tab w:val="left" w:pos="1620"/>
              </w:tabs>
              <w:ind w:right="-1"/>
              <w:jc w:val="center"/>
              <w:rPr>
                <w:rFonts w:eastAsia="Times New Roman"/>
                <w:color w:val="FF0000"/>
                <w:sz w:val="24"/>
                <w:szCs w:val="24"/>
                <w:lang w:eastAsia="en-US"/>
              </w:rPr>
            </w:pPr>
            <w:r w:rsidRPr="00A60B2B">
              <w:rPr>
                <w:rFonts w:eastAsia="Times New Roman"/>
                <w:color w:val="FF0000"/>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E06C30" w:rsidRDefault="00E06C30" w:rsidP="0046137B">
            <w:pPr>
              <w:jc w:val="center"/>
            </w:pPr>
            <w:r w:rsidRPr="00A60B2B">
              <w:rPr>
                <w:rFonts w:eastAsia="Times New Roman"/>
                <w:color w:val="FF0000"/>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E06C30" w:rsidRDefault="00E06C30" w:rsidP="00E06C30">
            <w:pPr>
              <w:jc w:val="center"/>
            </w:pPr>
            <w:r w:rsidRPr="00A562E2">
              <w:rPr>
                <w:rFonts w:eastAsia="Times New Roman"/>
                <w:color w:val="FF0000"/>
                <w:sz w:val="24"/>
                <w:szCs w:val="24"/>
                <w:lang w:eastAsia="en-US"/>
              </w:rPr>
              <w:t>НР</w:t>
            </w:r>
          </w:p>
        </w:tc>
      </w:tr>
      <w:tr w:rsidR="0046137B" w:rsidRPr="00A60B2B" w:rsidTr="00C365A3">
        <w:tc>
          <w:tcPr>
            <w:tcW w:w="2472" w:type="dxa"/>
            <w:tcBorders>
              <w:top w:val="single" w:sz="4" w:space="0" w:color="auto"/>
              <w:left w:val="single" w:sz="4" w:space="0" w:color="auto"/>
              <w:bottom w:val="single" w:sz="4" w:space="0" w:color="auto"/>
              <w:right w:val="single" w:sz="4" w:space="0" w:color="auto"/>
            </w:tcBorders>
          </w:tcPr>
          <w:p w:rsidR="0046137B" w:rsidRPr="00A60B2B" w:rsidRDefault="0046137B" w:rsidP="00A60B2B">
            <w:pPr>
              <w:tabs>
                <w:tab w:val="left" w:pos="1620"/>
              </w:tabs>
              <w:ind w:right="-1"/>
              <w:jc w:val="center"/>
              <w:rPr>
                <w:rFonts w:eastAsia="Times New Roman"/>
                <w:color w:val="FF0000"/>
                <w:sz w:val="24"/>
                <w:szCs w:val="24"/>
              </w:rPr>
            </w:pPr>
            <w:r w:rsidRPr="00A60B2B">
              <w:rPr>
                <w:rFonts w:eastAsia="Times New Roman"/>
                <w:color w:val="FF0000"/>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46137B" w:rsidRDefault="0046137B" w:rsidP="0046137B">
            <w:pPr>
              <w:jc w:val="center"/>
            </w:pPr>
            <w:r w:rsidRPr="00A60B2B">
              <w:rPr>
                <w:rFonts w:eastAsia="Times New Roman"/>
                <w:color w:val="FF0000"/>
                <w:sz w:val="24"/>
                <w:szCs w:val="24"/>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46137B" w:rsidRDefault="0046137B" w:rsidP="0046137B">
            <w:pPr>
              <w:jc w:val="center"/>
            </w:pPr>
            <w:r w:rsidRPr="00A60B2B">
              <w:rPr>
                <w:rFonts w:eastAsia="Times New Roman"/>
                <w:color w:val="FF0000"/>
                <w:sz w:val="24"/>
                <w:szCs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46137B" w:rsidRDefault="0046137B" w:rsidP="0046137B">
            <w:pPr>
              <w:jc w:val="center"/>
            </w:pPr>
            <w:r w:rsidRPr="00A60B2B">
              <w:rPr>
                <w:rFonts w:eastAsia="Times New Roman"/>
                <w:color w:val="FF0000"/>
                <w:sz w:val="24"/>
                <w:szCs w:val="24"/>
                <w:lang w:eastAsia="en-US"/>
              </w:rPr>
              <w:t>НР</w:t>
            </w:r>
          </w:p>
        </w:tc>
      </w:tr>
      <w:tr w:rsidR="00A60B2B" w:rsidRPr="00A60B2B" w:rsidTr="00C365A3">
        <w:tc>
          <w:tcPr>
            <w:tcW w:w="9889" w:type="dxa"/>
            <w:gridSpan w:val="4"/>
            <w:tcBorders>
              <w:top w:val="single" w:sz="4" w:space="0" w:color="auto"/>
              <w:left w:val="single" w:sz="4" w:space="0" w:color="auto"/>
              <w:bottom w:val="single" w:sz="4" w:space="0" w:color="auto"/>
              <w:right w:val="single" w:sz="6" w:space="0" w:color="000000"/>
            </w:tcBorders>
          </w:tcPr>
          <w:p w:rsidR="00A60B2B" w:rsidRPr="00A60B2B" w:rsidRDefault="00A60B2B" w:rsidP="00A60B2B">
            <w:pPr>
              <w:autoSpaceDE w:val="0"/>
              <w:autoSpaceDN w:val="0"/>
              <w:adjustRightInd w:val="0"/>
              <w:ind w:firstLine="567"/>
              <w:jc w:val="both"/>
              <w:rPr>
                <w:rFonts w:eastAsia="Times New Roman"/>
                <w:color w:val="FF0000"/>
                <w:sz w:val="24"/>
                <w:szCs w:val="24"/>
              </w:rPr>
            </w:pPr>
            <w:r w:rsidRPr="00A60B2B">
              <w:rPr>
                <w:rFonts w:eastAsia="Times New Roman"/>
                <w:color w:val="FF0000"/>
                <w:sz w:val="24"/>
                <w:szCs w:val="24"/>
              </w:rPr>
              <w:t>Примечания:</w:t>
            </w:r>
          </w:p>
          <w:p w:rsidR="00A60B2B" w:rsidRPr="00A60B2B" w:rsidRDefault="00A60B2B" w:rsidP="00A60B2B">
            <w:pPr>
              <w:autoSpaceDE w:val="0"/>
              <w:autoSpaceDN w:val="0"/>
              <w:adjustRightInd w:val="0"/>
              <w:ind w:firstLine="567"/>
              <w:jc w:val="both"/>
              <w:rPr>
                <w:rFonts w:eastAsia="Times New Roman"/>
                <w:color w:val="FF0000"/>
                <w:sz w:val="24"/>
                <w:szCs w:val="24"/>
              </w:rPr>
            </w:pPr>
            <w:r w:rsidRPr="00A60B2B">
              <w:rPr>
                <w:rFonts w:eastAsia="Times New Roman"/>
                <w:color w:val="FF0000"/>
                <w:sz w:val="24"/>
                <w:szCs w:val="24"/>
                <w:vertAlign w:val="superscript"/>
              </w:rPr>
              <w:t>1</w:t>
            </w:r>
            <w:r w:rsidRPr="00A60B2B">
              <w:rPr>
                <w:rFonts w:eastAsia="Times New Roman"/>
                <w:color w:val="FF0000"/>
                <w:sz w:val="24"/>
                <w:szCs w:val="24"/>
              </w:rPr>
              <w:t xml:space="preserve"> Размеры земельных участков объектов по техническому обслуживанию автомобилей принимать:</w:t>
            </w:r>
          </w:p>
          <w:p w:rsidR="00A60B2B" w:rsidRPr="00A60B2B" w:rsidRDefault="00A60B2B" w:rsidP="00A60B2B">
            <w:pPr>
              <w:autoSpaceDE w:val="0"/>
              <w:autoSpaceDN w:val="0"/>
              <w:adjustRightInd w:val="0"/>
              <w:ind w:firstLine="567"/>
              <w:jc w:val="both"/>
              <w:rPr>
                <w:rFonts w:eastAsia="Times New Roman"/>
                <w:color w:val="FF0000"/>
                <w:sz w:val="24"/>
                <w:szCs w:val="24"/>
              </w:rPr>
            </w:pPr>
            <w:r w:rsidRPr="00A60B2B">
              <w:rPr>
                <w:rFonts w:eastAsia="Times New Roman"/>
                <w:color w:val="FF0000"/>
                <w:sz w:val="24"/>
                <w:szCs w:val="24"/>
              </w:rPr>
              <w:t>на 5 постов - 0,5 га;</w:t>
            </w:r>
          </w:p>
          <w:p w:rsidR="00A60B2B" w:rsidRPr="00A60B2B" w:rsidRDefault="00A60B2B" w:rsidP="00A60B2B">
            <w:pPr>
              <w:autoSpaceDE w:val="0"/>
              <w:autoSpaceDN w:val="0"/>
              <w:adjustRightInd w:val="0"/>
              <w:ind w:firstLine="567"/>
              <w:jc w:val="both"/>
              <w:rPr>
                <w:rFonts w:eastAsia="Times New Roman"/>
                <w:color w:val="FF0000"/>
                <w:sz w:val="24"/>
                <w:szCs w:val="24"/>
              </w:rPr>
            </w:pPr>
            <w:r w:rsidRPr="00A60B2B">
              <w:rPr>
                <w:rFonts w:eastAsia="Times New Roman"/>
                <w:color w:val="FF0000"/>
                <w:sz w:val="24"/>
                <w:szCs w:val="24"/>
              </w:rPr>
              <w:t>на 10 постов - 1,0 га;</w:t>
            </w:r>
          </w:p>
          <w:p w:rsidR="00A60B2B" w:rsidRPr="00A60B2B" w:rsidRDefault="00A60B2B" w:rsidP="00A60B2B">
            <w:pPr>
              <w:autoSpaceDE w:val="0"/>
              <w:autoSpaceDN w:val="0"/>
              <w:adjustRightInd w:val="0"/>
              <w:ind w:firstLine="567"/>
              <w:jc w:val="both"/>
              <w:rPr>
                <w:rFonts w:eastAsia="Times New Roman"/>
                <w:color w:val="FF0000"/>
                <w:sz w:val="24"/>
                <w:szCs w:val="24"/>
              </w:rPr>
            </w:pPr>
            <w:r w:rsidRPr="00A60B2B">
              <w:rPr>
                <w:rFonts w:eastAsia="Times New Roman"/>
                <w:color w:val="FF0000"/>
                <w:sz w:val="24"/>
                <w:szCs w:val="24"/>
              </w:rPr>
              <w:lastRenderedPageBreak/>
              <w:t>на 15 постов - 1,5 га;</w:t>
            </w:r>
          </w:p>
          <w:p w:rsidR="00A60B2B" w:rsidRPr="00A60B2B" w:rsidRDefault="00A60B2B" w:rsidP="00A60B2B">
            <w:pPr>
              <w:autoSpaceDE w:val="0"/>
              <w:autoSpaceDN w:val="0"/>
              <w:adjustRightInd w:val="0"/>
              <w:ind w:firstLine="567"/>
              <w:jc w:val="both"/>
              <w:rPr>
                <w:rFonts w:eastAsia="Times New Roman"/>
                <w:color w:val="FF0000"/>
                <w:sz w:val="24"/>
                <w:szCs w:val="24"/>
              </w:rPr>
            </w:pPr>
            <w:r w:rsidRPr="00A60B2B">
              <w:rPr>
                <w:rFonts w:eastAsia="Times New Roman"/>
                <w:color w:val="FF0000"/>
                <w:sz w:val="24"/>
                <w:szCs w:val="24"/>
              </w:rPr>
              <w:t>на 25 постов - 2,0 га;</w:t>
            </w:r>
          </w:p>
          <w:p w:rsidR="00A60B2B" w:rsidRPr="00A60B2B" w:rsidRDefault="00A60B2B" w:rsidP="00A60B2B">
            <w:pPr>
              <w:autoSpaceDE w:val="0"/>
              <w:autoSpaceDN w:val="0"/>
              <w:adjustRightInd w:val="0"/>
              <w:ind w:firstLine="567"/>
              <w:jc w:val="both"/>
              <w:rPr>
                <w:rFonts w:eastAsia="Times New Roman"/>
                <w:color w:val="FF0000"/>
                <w:sz w:val="24"/>
                <w:szCs w:val="24"/>
              </w:rPr>
            </w:pPr>
            <w:r w:rsidRPr="00A60B2B">
              <w:rPr>
                <w:rFonts w:eastAsia="Times New Roman"/>
                <w:color w:val="FF0000"/>
                <w:sz w:val="24"/>
                <w:szCs w:val="24"/>
              </w:rPr>
              <w:t>на 40 постов - 3,5 га.</w:t>
            </w:r>
          </w:p>
          <w:p w:rsidR="00A60B2B" w:rsidRPr="00A60B2B" w:rsidRDefault="00A60B2B" w:rsidP="00A60B2B">
            <w:pPr>
              <w:autoSpaceDE w:val="0"/>
              <w:autoSpaceDN w:val="0"/>
              <w:adjustRightInd w:val="0"/>
              <w:ind w:firstLine="567"/>
              <w:jc w:val="both"/>
              <w:rPr>
                <w:rFonts w:eastAsia="Times New Roman"/>
                <w:color w:val="FF0000"/>
                <w:sz w:val="24"/>
                <w:szCs w:val="24"/>
              </w:rPr>
            </w:pPr>
            <w:r w:rsidRPr="00A60B2B">
              <w:rPr>
                <w:rFonts w:eastAsia="Times New Roman"/>
                <w:color w:val="FF0000"/>
                <w:sz w:val="24"/>
                <w:szCs w:val="24"/>
              </w:rPr>
              <w:t>Размеры земельных участков автозаправочных станций (АЗС) принимать:</w:t>
            </w:r>
          </w:p>
          <w:p w:rsidR="00A60B2B" w:rsidRPr="00A60B2B" w:rsidRDefault="00A60B2B" w:rsidP="00A60B2B">
            <w:pPr>
              <w:autoSpaceDE w:val="0"/>
              <w:autoSpaceDN w:val="0"/>
              <w:adjustRightInd w:val="0"/>
              <w:ind w:firstLine="567"/>
              <w:jc w:val="both"/>
              <w:rPr>
                <w:rFonts w:eastAsia="Times New Roman"/>
                <w:color w:val="FF0000"/>
                <w:sz w:val="24"/>
                <w:szCs w:val="24"/>
              </w:rPr>
            </w:pPr>
            <w:r w:rsidRPr="00A60B2B">
              <w:rPr>
                <w:rFonts w:eastAsia="Times New Roman"/>
                <w:color w:val="FF0000"/>
                <w:sz w:val="24"/>
                <w:szCs w:val="24"/>
              </w:rPr>
              <w:t>на 2 топливораздаточной колонки – 0,1 га;</w:t>
            </w:r>
          </w:p>
          <w:p w:rsidR="00A60B2B" w:rsidRPr="00A60B2B" w:rsidRDefault="00A60B2B" w:rsidP="00A60B2B">
            <w:pPr>
              <w:autoSpaceDE w:val="0"/>
              <w:autoSpaceDN w:val="0"/>
              <w:adjustRightInd w:val="0"/>
              <w:ind w:firstLine="567"/>
              <w:jc w:val="both"/>
              <w:rPr>
                <w:rFonts w:eastAsia="Times New Roman"/>
                <w:color w:val="FF0000"/>
                <w:sz w:val="24"/>
                <w:szCs w:val="24"/>
              </w:rPr>
            </w:pPr>
            <w:r w:rsidRPr="00A60B2B">
              <w:rPr>
                <w:rFonts w:eastAsia="Times New Roman"/>
                <w:color w:val="FF0000"/>
                <w:sz w:val="24"/>
                <w:szCs w:val="24"/>
              </w:rPr>
              <w:t>на 5 колонок – 0,2 га;</w:t>
            </w:r>
          </w:p>
          <w:p w:rsidR="00A60B2B" w:rsidRPr="00A60B2B" w:rsidRDefault="00A60B2B" w:rsidP="00A60B2B">
            <w:pPr>
              <w:autoSpaceDE w:val="0"/>
              <w:autoSpaceDN w:val="0"/>
              <w:adjustRightInd w:val="0"/>
              <w:ind w:firstLine="567"/>
              <w:jc w:val="both"/>
              <w:rPr>
                <w:rFonts w:eastAsia="Times New Roman"/>
                <w:color w:val="FF0000"/>
                <w:sz w:val="24"/>
                <w:szCs w:val="24"/>
              </w:rPr>
            </w:pPr>
            <w:r w:rsidRPr="00A60B2B">
              <w:rPr>
                <w:rFonts w:eastAsia="Times New Roman"/>
                <w:color w:val="FF0000"/>
                <w:sz w:val="24"/>
                <w:szCs w:val="24"/>
              </w:rPr>
              <w:t>на 7 колонок – 0,3 га;</w:t>
            </w:r>
          </w:p>
          <w:p w:rsidR="00A60B2B" w:rsidRPr="00A60B2B" w:rsidRDefault="00A60B2B" w:rsidP="00A60B2B">
            <w:pPr>
              <w:autoSpaceDE w:val="0"/>
              <w:autoSpaceDN w:val="0"/>
              <w:adjustRightInd w:val="0"/>
              <w:ind w:firstLine="567"/>
              <w:jc w:val="both"/>
              <w:rPr>
                <w:rFonts w:eastAsia="Times New Roman"/>
                <w:color w:val="FF0000"/>
                <w:sz w:val="24"/>
                <w:szCs w:val="24"/>
              </w:rPr>
            </w:pPr>
            <w:r w:rsidRPr="00A60B2B">
              <w:rPr>
                <w:rFonts w:eastAsia="Times New Roman"/>
                <w:color w:val="FF0000"/>
                <w:sz w:val="24"/>
                <w:szCs w:val="24"/>
              </w:rPr>
              <w:t>на 9 колонок – 0,35 га;</w:t>
            </w:r>
          </w:p>
          <w:p w:rsidR="00A60B2B" w:rsidRPr="00A60B2B" w:rsidRDefault="00A60B2B" w:rsidP="00A60B2B">
            <w:pPr>
              <w:autoSpaceDE w:val="0"/>
              <w:autoSpaceDN w:val="0"/>
              <w:adjustRightInd w:val="0"/>
              <w:ind w:firstLine="567"/>
              <w:jc w:val="both"/>
              <w:rPr>
                <w:rFonts w:eastAsia="Times New Roman"/>
                <w:color w:val="FF0000"/>
                <w:sz w:val="24"/>
                <w:szCs w:val="24"/>
              </w:rPr>
            </w:pPr>
            <w:r w:rsidRPr="00A60B2B">
              <w:rPr>
                <w:rFonts w:eastAsia="Times New Roman"/>
                <w:color w:val="FF0000"/>
                <w:sz w:val="24"/>
                <w:szCs w:val="24"/>
              </w:rPr>
              <w:t>на 11 колонок – 0,4 га.</w:t>
            </w:r>
          </w:p>
          <w:p w:rsidR="00A60B2B" w:rsidRPr="00A60B2B" w:rsidRDefault="00A60B2B" w:rsidP="00A60B2B">
            <w:pPr>
              <w:autoSpaceDE w:val="0"/>
              <w:autoSpaceDN w:val="0"/>
              <w:adjustRightInd w:val="0"/>
              <w:ind w:firstLine="567"/>
              <w:jc w:val="both"/>
              <w:rPr>
                <w:rFonts w:eastAsia="Times New Roman"/>
                <w:color w:val="FF0000"/>
                <w:sz w:val="24"/>
                <w:szCs w:val="24"/>
              </w:rPr>
            </w:pPr>
            <w:r w:rsidRPr="00A60B2B">
              <w:rPr>
                <w:rFonts w:eastAsia="Times New Roman"/>
                <w:color w:val="FF0000"/>
                <w:sz w:val="24"/>
                <w:szCs w:val="24"/>
              </w:rPr>
              <w:t xml:space="preserve">Площадь участка для стоянки одного автотранспортного средства на автостоянках принимается 25 </w:t>
            </w:r>
            <w:proofErr w:type="spellStart"/>
            <w:r w:rsidRPr="00A60B2B">
              <w:rPr>
                <w:rFonts w:eastAsia="Times New Roman"/>
                <w:color w:val="FF0000"/>
                <w:sz w:val="24"/>
                <w:szCs w:val="24"/>
              </w:rPr>
              <w:t>кв</w:t>
            </w:r>
            <w:proofErr w:type="gramStart"/>
            <w:r w:rsidRPr="00A60B2B">
              <w:rPr>
                <w:rFonts w:eastAsia="Times New Roman"/>
                <w:color w:val="FF0000"/>
                <w:sz w:val="24"/>
                <w:szCs w:val="24"/>
              </w:rPr>
              <w:t>.м</w:t>
            </w:r>
            <w:proofErr w:type="spellEnd"/>
            <w:proofErr w:type="gramEnd"/>
            <w:r w:rsidRPr="00A60B2B">
              <w:rPr>
                <w:rFonts w:eastAsia="Times New Roman"/>
                <w:color w:val="FF0000"/>
                <w:sz w:val="24"/>
                <w:szCs w:val="24"/>
              </w:rPr>
              <w:t xml:space="preserve"> на одно </w:t>
            </w:r>
            <w:proofErr w:type="spellStart"/>
            <w:r w:rsidRPr="00A60B2B">
              <w:rPr>
                <w:rFonts w:eastAsia="Times New Roman"/>
                <w:color w:val="FF0000"/>
                <w:sz w:val="24"/>
                <w:szCs w:val="24"/>
              </w:rPr>
              <w:t>машино</w:t>
            </w:r>
            <w:proofErr w:type="spellEnd"/>
            <w:r w:rsidRPr="00A60B2B">
              <w:rPr>
                <w:rFonts w:eastAsia="Times New Roman"/>
                <w:color w:val="FF0000"/>
                <w:sz w:val="24"/>
                <w:szCs w:val="24"/>
              </w:rPr>
              <w:t>-место.</w:t>
            </w:r>
          </w:p>
          <w:p w:rsidR="00A60B2B" w:rsidRPr="00A60B2B" w:rsidRDefault="00A60B2B" w:rsidP="00A60B2B">
            <w:pPr>
              <w:autoSpaceDE w:val="0"/>
              <w:autoSpaceDN w:val="0"/>
              <w:adjustRightInd w:val="0"/>
              <w:ind w:firstLine="567"/>
              <w:jc w:val="both"/>
              <w:rPr>
                <w:rFonts w:eastAsia="Times New Roman"/>
                <w:color w:val="FF0000"/>
                <w:sz w:val="24"/>
                <w:szCs w:val="24"/>
              </w:rPr>
            </w:pPr>
            <w:r w:rsidRPr="00A60B2B">
              <w:rPr>
                <w:rFonts w:eastAsia="Times New Roman"/>
                <w:color w:val="FF0000"/>
                <w:sz w:val="24"/>
                <w:szCs w:val="24"/>
              </w:rPr>
              <w:t xml:space="preserve">Размер земельных участков рамповых гаражей принимается: </w:t>
            </w:r>
          </w:p>
          <w:p w:rsidR="00A60B2B" w:rsidRPr="00A60B2B" w:rsidRDefault="00A60B2B" w:rsidP="00A60B2B">
            <w:pPr>
              <w:autoSpaceDE w:val="0"/>
              <w:autoSpaceDN w:val="0"/>
              <w:adjustRightInd w:val="0"/>
              <w:ind w:firstLine="567"/>
              <w:jc w:val="both"/>
              <w:rPr>
                <w:rFonts w:eastAsia="Times New Roman"/>
                <w:color w:val="FF0000"/>
                <w:sz w:val="24"/>
                <w:szCs w:val="24"/>
              </w:rPr>
            </w:pPr>
            <w:r w:rsidRPr="00A60B2B">
              <w:rPr>
                <w:rFonts w:eastAsia="Times New Roman"/>
                <w:color w:val="FF0000"/>
                <w:sz w:val="24"/>
                <w:szCs w:val="24"/>
              </w:rPr>
              <w:t xml:space="preserve">этажность гаражей - 1, </w:t>
            </w:r>
            <w:r w:rsidRPr="00A60B2B">
              <w:rPr>
                <w:rFonts w:eastAsia="Times New Roman"/>
                <w:color w:val="FF0000"/>
                <w:sz w:val="24"/>
                <w:szCs w:val="24"/>
              </w:rPr>
              <w:tab/>
              <w:t xml:space="preserve">площадь участка, на одно </w:t>
            </w:r>
            <w:proofErr w:type="spellStart"/>
            <w:r w:rsidRPr="00A60B2B">
              <w:rPr>
                <w:rFonts w:eastAsia="Times New Roman"/>
                <w:color w:val="FF0000"/>
                <w:sz w:val="24"/>
                <w:szCs w:val="24"/>
              </w:rPr>
              <w:t>машино</w:t>
            </w:r>
            <w:proofErr w:type="spellEnd"/>
            <w:r w:rsidRPr="00A60B2B">
              <w:rPr>
                <w:rFonts w:eastAsia="Times New Roman"/>
                <w:color w:val="FF0000"/>
                <w:sz w:val="24"/>
                <w:szCs w:val="24"/>
              </w:rPr>
              <w:t>-место, 30 кв. м;</w:t>
            </w:r>
          </w:p>
          <w:p w:rsidR="00A60B2B" w:rsidRPr="00A60B2B" w:rsidRDefault="00A60B2B" w:rsidP="00A60B2B">
            <w:pPr>
              <w:autoSpaceDE w:val="0"/>
              <w:autoSpaceDN w:val="0"/>
              <w:adjustRightInd w:val="0"/>
              <w:ind w:firstLine="567"/>
              <w:jc w:val="both"/>
              <w:rPr>
                <w:rFonts w:eastAsia="Times New Roman"/>
                <w:color w:val="FF0000"/>
                <w:sz w:val="24"/>
                <w:szCs w:val="24"/>
              </w:rPr>
            </w:pPr>
            <w:r w:rsidRPr="00A60B2B">
              <w:rPr>
                <w:rFonts w:eastAsia="Times New Roman"/>
                <w:color w:val="FF0000"/>
                <w:sz w:val="24"/>
                <w:szCs w:val="24"/>
              </w:rPr>
              <w:tab/>
              <w:t xml:space="preserve">этажность гаражей - 2, </w:t>
            </w:r>
            <w:r w:rsidRPr="00A60B2B">
              <w:rPr>
                <w:rFonts w:eastAsia="Times New Roman"/>
                <w:color w:val="FF0000"/>
                <w:sz w:val="24"/>
                <w:szCs w:val="24"/>
              </w:rPr>
              <w:tab/>
              <w:t xml:space="preserve">площадь участка, на одно </w:t>
            </w:r>
            <w:proofErr w:type="spellStart"/>
            <w:r w:rsidRPr="00A60B2B">
              <w:rPr>
                <w:rFonts w:eastAsia="Times New Roman"/>
                <w:color w:val="FF0000"/>
                <w:sz w:val="24"/>
                <w:szCs w:val="24"/>
              </w:rPr>
              <w:t>машино</w:t>
            </w:r>
            <w:proofErr w:type="spellEnd"/>
            <w:r w:rsidRPr="00A60B2B">
              <w:rPr>
                <w:rFonts w:eastAsia="Times New Roman"/>
                <w:color w:val="FF0000"/>
                <w:sz w:val="24"/>
                <w:szCs w:val="24"/>
              </w:rPr>
              <w:t>-место, 20 кв. м;</w:t>
            </w:r>
          </w:p>
          <w:p w:rsidR="00A60B2B" w:rsidRPr="00A60B2B" w:rsidRDefault="00A60B2B" w:rsidP="00A60B2B">
            <w:pPr>
              <w:autoSpaceDE w:val="0"/>
              <w:autoSpaceDN w:val="0"/>
              <w:adjustRightInd w:val="0"/>
              <w:ind w:firstLine="567"/>
              <w:jc w:val="both"/>
              <w:rPr>
                <w:rFonts w:eastAsia="Times New Roman"/>
                <w:color w:val="FF0000"/>
                <w:sz w:val="24"/>
                <w:szCs w:val="24"/>
              </w:rPr>
            </w:pPr>
            <w:r w:rsidRPr="00A60B2B">
              <w:rPr>
                <w:rFonts w:eastAsia="Times New Roman"/>
                <w:color w:val="FF0000"/>
                <w:sz w:val="24"/>
                <w:szCs w:val="24"/>
              </w:rPr>
              <w:t xml:space="preserve">этажность гаражей - 3, </w:t>
            </w:r>
            <w:r w:rsidRPr="00A60B2B">
              <w:rPr>
                <w:rFonts w:eastAsia="Times New Roman"/>
                <w:color w:val="FF0000"/>
                <w:sz w:val="24"/>
                <w:szCs w:val="24"/>
              </w:rPr>
              <w:tab/>
              <w:t xml:space="preserve">площадь участка, на одно </w:t>
            </w:r>
            <w:proofErr w:type="spellStart"/>
            <w:r w:rsidRPr="00A60B2B">
              <w:rPr>
                <w:rFonts w:eastAsia="Times New Roman"/>
                <w:color w:val="FF0000"/>
                <w:sz w:val="24"/>
                <w:szCs w:val="24"/>
              </w:rPr>
              <w:t>машино</w:t>
            </w:r>
            <w:proofErr w:type="spellEnd"/>
            <w:r w:rsidRPr="00A60B2B">
              <w:rPr>
                <w:rFonts w:eastAsia="Times New Roman"/>
                <w:color w:val="FF0000"/>
                <w:sz w:val="24"/>
                <w:szCs w:val="24"/>
              </w:rPr>
              <w:t>-место, 14 кв. м;</w:t>
            </w:r>
          </w:p>
          <w:p w:rsidR="00A60B2B" w:rsidRPr="00A60B2B" w:rsidRDefault="00A60B2B" w:rsidP="00A60B2B">
            <w:pPr>
              <w:autoSpaceDE w:val="0"/>
              <w:autoSpaceDN w:val="0"/>
              <w:adjustRightInd w:val="0"/>
              <w:ind w:firstLine="567"/>
              <w:jc w:val="both"/>
              <w:rPr>
                <w:rFonts w:eastAsia="Times New Roman"/>
                <w:color w:val="FF0000"/>
                <w:sz w:val="24"/>
                <w:szCs w:val="24"/>
              </w:rPr>
            </w:pPr>
            <w:r w:rsidRPr="00A60B2B">
              <w:rPr>
                <w:rFonts w:eastAsia="Times New Roman"/>
                <w:color w:val="FF0000"/>
                <w:sz w:val="24"/>
                <w:szCs w:val="24"/>
              </w:rPr>
              <w:t xml:space="preserve">этажность гаражей - 4, </w:t>
            </w:r>
            <w:r w:rsidRPr="00A60B2B">
              <w:rPr>
                <w:rFonts w:eastAsia="Times New Roman"/>
                <w:color w:val="FF0000"/>
                <w:sz w:val="24"/>
                <w:szCs w:val="24"/>
              </w:rPr>
              <w:tab/>
              <w:t xml:space="preserve">площадь участка, на одно </w:t>
            </w:r>
            <w:proofErr w:type="spellStart"/>
            <w:r w:rsidRPr="00A60B2B">
              <w:rPr>
                <w:rFonts w:eastAsia="Times New Roman"/>
                <w:color w:val="FF0000"/>
                <w:sz w:val="24"/>
                <w:szCs w:val="24"/>
              </w:rPr>
              <w:t>машино</w:t>
            </w:r>
            <w:proofErr w:type="spellEnd"/>
            <w:r w:rsidRPr="00A60B2B">
              <w:rPr>
                <w:rFonts w:eastAsia="Times New Roman"/>
                <w:color w:val="FF0000"/>
                <w:sz w:val="24"/>
                <w:szCs w:val="24"/>
              </w:rPr>
              <w:t>-место, 12 кв. м;</w:t>
            </w:r>
          </w:p>
          <w:p w:rsidR="00A60B2B" w:rsidRPr="00A60B2B" w:rsidRDefault="00A60B2B" w:rsidP="00A60B2B">
            <w:pPr>
              <w:autoSpaceDE w:val="0"/>
              <w:autoSpaceDN w:val="0"/>
              <w:adjustRightInd w:val="0"/>
              <w:ind w:firstLine="567"/>
              <w:jc w:val="both"/>
              <w:rPr>
                <w:rFonts w:eastAsia="Times New Roman"/>
                <w:color w:val="FF0000"/>
                <w:sz w:val="24"/>
                <w:szCs w:val="24"/>
              </w:rPr>
            </w:pPr>
            <w:r w:rsidRPr="00A60B2B">
              <w:rPr>
                <w:rFonts w:eastAsia="Times New Roman"/>
                <w:color w:val="FF0000"/>
                <w:sz w:val="24"/>
                <w:szCs w:val="24"/>
              </w:rPr>
              <w:t xml:space="preserve">этажность гаражей - 5, </w:t>
            </w:r>
            <w:r w:rsidRPr="00A60B2B">
              <w:rPr>
                <w:rFonts w:eastAsia="Times New Roman"/>
                <w:color w:val="FF0000"/>
                <w:sz w:val="24"/>
                <w:szCs w:val="24"/>
              </w:rPr>
              <w:tab/>
              <w:t xml:space="preserve">площадь участка, на одно </w:t>
            </w:r>
            <w:proofErr w:type="spellStart"/>
            <w:r w:rsidRPr="00A60B2B">
              <w:rPr>
                <w:rFonts w:eastAsia="Times New Roman"/>
                <w:color w:val="FF0000"/>
                <w:sz w:val="24"/>
                <w:szCs w:val="24"/>
              </w:rPr>
              <w:t>машино</w:t>
            </w:r>
            <w:proofErr w:type="spellEnd"/>
            <w:r w:rsidRPr="00A60B2B">
              <w:rPr>
                <w:rFonts w:eastAsia="Times New Roman"/>
                <w:color w:val="FF0000"/>
                <w:sz w:val="24"/>
                <w:szCs w:val="24"/>
              </w:rPr>
              <w:t>-место, 10 кв. м.</w:t>
            </w:r>
          </w:p>
          <w:p w:rsidR="00A60B2B" w:rsidRPr="00A60B2B" w:rsidRDefault="00A60B2B" w:rsidP="00A60B2B">
            <w:pPr>
              <w:autoSpaceDE w:val="0"/>
              <w:autoSpaceDN w:val="0"/>
              <w:adjustRightInd w:val="0"/>
              <w:ind w:firstLine="567"/>
              <w:jc w:val="both"/>
              <w:rPr>
                <w:rFonts w:eastAsia="Times New Roman"/>
                <w:color w:val="FF0000"/>
                <w:sz w:val="24"/>
                <w:szCs w:val="24"/>
              </w:rPr>
            </w:pPr>
            <w:r w:rsidRPr="00A60B2B">
              <w:rPr>
                <w:rFonts w:eastAsia="Times New Roman"/>
                <w:color w:val="FF0000"/>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A60B2B" w:rsidRPr="00A60B2B" w:rsidRDefault="00A60B2B" w:rsidP="00A60B2B">
            <w:pPr>
              <w:autoSpaceDE w:val="0"/>
              <w:autoSpaceDN w:val="0"/>
              <w:adjustRightInd w:val="0"/>
              <w:ind w:firstLine="567"/>
              <w:jc w:val="both"/>
              <w:rPr>
                <w:rFonts w:eastAsia="Times New Roman"/>
                <w:color w:val="FF0000"/>
                <w:sz w:val="24"/>
                <w:szCs w:val="24"/>
              </w:rPr>
            </w:pPr>
            <w:r w:rsidRPr="00A60B2B">
              <w:rPr>
                <w:rFonts w:eastAsia="Times New Roman"/>
                <w:color w:val="FF0000"/>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A60B2B" w:rsidRPr="00A60B2B" w:rsidRDefault="00A60B2B" w:rsidP="00A60B2B">
            <w:pPr>
              <w:autoSpaceDE w:val="0"/>
              <w:autoSpaceDN w:val="0"/>
              <w:adjustRightInd w:val="0"/>
              <w:ind w:firstLine="567"/>
              <w:jc w:val="both"/>
              <w:rPr>
                <w:rFonts w:eastAsia="Times New Roman"/>
                <w:color w:val="FF0000"/>
                <w:sz w:val="24"/>
                <w:szCs w:val="24"/>
                <w:vertAlign w:val="superscript"/>
              </w:rPr>
            </w:pPr>
          </w:p>
        </w:tc>
      </w:tr>
    </w:tbl>
    <w:p w:rsidR="00A60B2B" w:rsidRPr="00A60B2B" w:rsidRDefault="00A60B2B" w:rsidP="00A60B2B">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p>
    <w:p w:rsidR="00A60B2B" w:rsidRPr="00A60B2B" w:rsidRDefault="00A60B2B" w:rsidP="00A60B2B">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A60B2B">
        <w:rPr>
          <w:rFonts w:ascii="Times New Roman" w:eastAsia="Times New Roman" w:hAnsi="Times New Roman" w:cs="Times New Roman"/>
          <w:color w:val="FF0000"/>
          <w:sz w:val="24"/>
          <w:szCs w:val="24"/>
        </w:rPr>
        <w:t>*Примечания:</w:t>
      </w:r>
    </w:p>
    <w:p w:rsidR="00A60B2B" w:rsidRPr="00A60B2B" w:rsidRDefault="00A60B2B" w:rsidP="00A60B2B">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A60B2B">
        <w:rPr>
          <w:rFonts w:ascii="Times New Roman" w:eastAsia="Times New Roman" w:hAnsi="Times New Roman" w:cs="Times New Roman"/>
          <w:color w:val="FF0000"/>
          <w:sz w:val="24"/>
          <w:szCs w:val="24"/>
        </w:rPr>
        <w:t xml:space="preserve">1. В зоне </w:t>
      </w:r>
      <w:r w:rsidR="0046137B" w:rsidRPr="0046137B">
        <w:rPr>
          <w:rFonts w:ascii="Times New Roman" w:eastAsia="Times New Roman" w:hAnsi="Times New Roman" w:cs="Times New Roman"/>
          <w:color w:val="FF0000"/>
          <w:sz w:val="24"/>
          <w:szCs w:val="24"/>
          <w:u w:val="single"/>
        </w:rPr>
        <w:t>Пр-1. Производственная зона</w:t>
      </w:r>
      <w:r w:rsidR="0046137B" w:rsidRPr="0046137B">
        <w:rPr>
          <w:rFonts w:ascii="Times New Roman" w:eastAsia="Times New Roman" w:hAnsi="Times New Roman" w:cs="Times New Roman"/>
          <w:bCs/>
          <w:color w:val="FF0000"/>
          <w:sz w:val="24"/>
          <w:szCs w:val="24"/>
          <w:u w:val="single"/>
        </w:rPr>
        <w:t xml:space="preserve"> пищевой промышленности</w:t>
      </w:r>
      <w:r w:rsidR="0046137B" w:rsidRPr="0046137B">
        <w:rPr>
          <w:rFonts w:ascii="Times New Roman" w:eastAsia="Times New Roman" w:hAnsi="Times New Roman" w:cs="Times New Roman"/>
          <w:color w:val="FF0000"/>
          <w:sz w:val="24"/>
          <w:szCs w:val="24"/>
        </w:rPr>
        <w:t xml:space="preserve"> </w:t>
      </w:r>
      <w:r w:rsidRPr="00A60B2B">
        <w:rPr>
          <w:rFonts w:ascii="Times New Roman" w:eastAsia="Times New Roman" w:hAnsi="Times New Roman" w:cs="Times New Roman"/>
          <w:color w:val="FF0000"/>
          <w:sz w:val="24"/>
          <w:szCs w:val="24"/>
        </w:rPr>
        <w:t>запрещены: нарушение экологической дисциплины, разлив горюче-смазочного материала, загрязнения водоемов, загрязнение территории металлоломом.</w:t>
      </w:r>
    </w:p>
    <w:p w:rsidR="00A60B2B" w:rsidRPr="00A60B2B" w:rsidRDefault="00A60B2B" w:rsidP="00A60B2B">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A60B2B">
        <w:rPr>
          <w:rFonts w:ascii="Times New Roman" w:eastAsia="Times New Roman" w:hAnsi="Times New Roman" w:cs="Times New Roman"/>
          <w:color w:val="FF0000"/>
          <w:sz w:val="24"/>
          <w:szCs w:val="24"/>
        </w:rPr>
        <w:t xml:space="preserve">2. </w:t>
      </w:r>
      <w:r w:rsidRPr="00A60B2B">
        <w:rPr>
          <w:rFonts w:ascii="Times New Roman" w:eastAsia="Times New Roman" w:hAnsi="Times New Roman" w:cs="Times New Roman"/>
          <w:color w:val="FF0000"/>
          <w:sz w:val="24"/>
          <w:szCs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A60B2B" w:rsidRPr="00A60B2B" w:rsidRDefault="00A60B2B" w:rsidP="00A60B2B">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A60B2B">
        <w:rPr>
          <w:rFonts w:ascii="Times New Roman" w:eastAsia="Times New Roman" w:hAnsi="Times New Roman" w:cs="Times New Roman"/>
          <w:color w:val="FF0000"/>
          <w:sz w:val="24"/>
          <w:szCs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A60B2B" w:rsidRPr="00A60B2B" w:rsidRDefault="00A60B2B" w:rsidP="00A60B2B">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A60B2B">
        <w:rPr>
          <w:rFonts w:ascii="Times New Roman" w:eastAsia="Times New Roman" w:hAnsi="Times New Roman" w:cs="Times New Roman"/>
          <w:color w:val="FF0000"/>
          <w:sz w:val="24"/>
          <w:szCs w:val="24"/>
        </w:rPr>
        <w:t xml:space="preserve">4. Эксплуатация существующих объектов разрешается, кроме тех случаев, когда их СЗЗ (нормативные) частично или полностью находятся в жилой зоне. </w:t>
      </w:r>
      <w:proofErr w:type="gramStart"/>
      <w:r w:rsidRPr="00A60B2B">
        <w:rPr>
          <w:rFonts w:ascii="Times New Roman" w:eastAsia="Times New Roman" w:hAnsi="Times New Roman" w:cs="Times New Roman"/>
          <w:color w:val="FF0000"/>
          <w:sz w:val="24"/>
          <w:szCs w:val="24"/>
        </w:rPr>
        <w:t>В этих случаях: четкая программа модернизации (понижение класса объекта) с проведением постоянного экологического мониторинга).</w:t>
      </w:r>
      <w:proofErr w:type="gramEnd"/>
    </w:p>
    <w:p w:rsidR="00A60B2B" w:rsidRPr="00A60B2B" w:rsidRDefault="00A60B2B" w:rsidP="00A60B2B">
      <w:pPr>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A60B2B" w:rsidRDefault="00A60B2B" w:rsidP="00D94504">
      <w:pPr>
        <w:spacing w:line="240" w:lineRule="auto"/>
        <w:ind w:firstLine="709"/>
        <w:jc w:val="both"/>
        <w:rPr>
          <w:rFonts w:ascii="Times New Roman" w:hAnsi="Times New Roman" w:cs="Times New Roman"/>
          <w:b/>
          <w:i/>
          <w:iCs/>
          <w:sz w:val="24"/>
          <w:szCs w:val="24"/>
        </w:rPr>
      </w:pPr>
    </w:p>
    <w:p w:rsidR="00A60B2B" w:rsidRDefault="00A60B2B" w:rsidP="00D94504">
      <w:pPr>
        <w:spacing w:line="240" w:lineRule="auto"/>
        <w:ind w:firstLine="709"/>
        <w:jc w:val="both"/>
        <w:rPr>
          <w:rFonts w:ascii="Times New Roman" w:hAnsi="Times New Roman" w:cs="Times New Roman"/>
          <w:b/>
          <w:i/>
          <w:iCs/>
          <w:sz w:val="24"/>
          <w:szCs w:val="24"/>
        </w:rPr>
      </w:pPr>
    </w:p>
    <w:p w:rsidR="00A60B2B" w:rsidRPr="00AC7D20" w:rsidRDefault="00A60B2B" w:rsidP="00D94504">
      <w:pPr>
        <w:spacing w:line="240" w:lineRule="auto"/>
        <w:ind w:firstLine="709"/>
        <w:jc w:val="both"/>
        <w:rPr>
          <w:rFonts w:ascii="Times New Roman" w:hAnsi="Times New Roman" w:cs="Times New Roman"/>
          <w:b/>
          <w:i/>
          <w:sz w:val="24"/>
          <w:szCs w:val="24"/>
        </w:rPr>
      </w:pPr>
    </w:p>
    <w:p w:rsidR="00D94504" w:rsidRPr="00CD0893" w:rsidRDefault="00D94504" w:rsidP="00D94504">
      <w:pPr>
        <w:spacing w:after="0" w:line="240" w:lineRule="auto"/>
        <w:ind w:firstLine="851"/>
        <w:jc w:val="both"/>
        <w:rPr>
          <w:rFonts w:ascii="Times New Roman" w:hAnsi="Times New Roman" w:cs="Times New Roman"/>
          <w:i/>
          <w:sz w:val="24"/>
          <w:szCs w:val="24"/>
        </w:rPr>
      </w:pPr>
    </w:p>
    <w:p w:rsidR="00D94504" w:rsidRPr="00B37995" w:rsidRDefault="00D94504" w:rsidP="00D94504">
      <w:pPr>
        <w:spacing w:after="0" w:line="240" w:lineRule="auto"/>
        <w:jc w:val="both"/>
        <w:rPr>
          <w:rFonts w:ascii="Times New Roman" w:eastAsia="Times New Roman" w:hAnsi="Times New Roman" w:cs="Times New Roman"/>
          <w:color w:val="FF0000"/>
          <w:sz w:val="24"/>
          <w:szCs w:val="24"/>
        </w:rPr>
      </w:pPr>
    </w:p>
    <w:p w:rsidR="00D94504" w:rsidRPr="0038646E" w:rsidRDefault="00D94504" w:rsidP="00D94504">
      <w:pPr>
        <w:spacing w:line="240" w:lineRule="auto"/>
        <w:ind w:firstLine="709"/>
        <w:jc w:val="both"/>
        <w:rPr>
          <w:rFonts w:ascii="Times New Roman" w:eastAsia="Times New Roman" w:hAnsi="Times New Roman" w:cs="Times New Roman"/>
          <w:b/>
          <w:bCs/>
          <w:sz w:val="24"/>
          <w:szCs w:val="24"/>
          <w:u w:val="single"/>
        </w:rPr>
      </w:pPr>
      <w:r w:rsidRPr="0038646E">
        <w:rPr>
          <w:rFonts w:ascii="Times New Roman" w:hAnsi="Times New Roman" w:cs="Times New Roman"/>
          <w:b/>
          <w:sz w:val="24"/>
          <w:szCs w:val="24"/>
          <w:u w:val="single"/>
        </w:rPr>
        <w:t>Пр-</w:t>
      </w:r>
      <w:r>
        <w:rPr>
          <w:rFonts w:ascii="Times New Roman" w:hAnsi="Times New Roman" w:cs="Times New Roman"/>
          <w:b/>
          <w:sz w:val="24"/>
          <w:szCs w:val="24"/>
          <w:u w:val="single"/>
        </w:rPr>
        <w:t>2</w:t>
      </w:r>
      <w:r w:rsidRPr="0038646E">
        <w:rPr>
          <w:rFonts w:ascii="Times New Roman" w:hAnsi="Times New Roman" w:cs="Times New Roman"/>
          <w:b/>
          <w:sz w:val="24"/>
          <w:szCs w:val="24"/>
          <w:u w:val="single"/>
        </w:rPr>
        <w:t>. Производственная зона</w:t>
      </w:r>
      <w:r w:rsidRPr="0038646E">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легкой и с</w:t>
      </w:r>
      <w:r w:rsidRPr="00127AD0">
        <w:rPr>
          <w:rFonts w:ascii="Times New Roman" w:hAnsi="Times New Roman" w:cs="Times New Roman"/>
          <w:b/>
          <w:bCs/>
          <w:sz w:val="24"/>
          <w:szCs w:val="24"/>
          <w:u w:val="single"/>
        </w:rPr>
        <w:t>троительн</w:t>
      </w:r>
      <w:r>
        <w:rPr>
          <w:rFonts w:ascii="Times New Roman" w:hAnsi="Times New Roman" w:cs="Times New Roman"/>
          <w:b/>
          <w:bCs/>
          <w:sz w:val="24"/>
          <w:szCs w:val="24"/>
          <w:u w:val="single"/>
        </w:rPr>
        <w:t xml:space="preserve">ой </w:t>
      </w:r>
      <w:r w:rsidRPr="0038646E">
        <w:rPr>
          <w:rFonts w:ascii="Times New Roman" w:hAnsi="Times New Roman" w:cs="Times New Roman"/>
          <w:b/>
          <w:bCs/>
          <w:sz w:val="24"/>
          <w:szCs w:val="24"/>
          <w:u w:val="single"/>
        </w:rPr>
        <w:t>промышленности.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 xml:space="preserve">Основные виды </w:t>
            </w:r>
            <w:r w:rsidRPr="00735809">
              <w:rPr>
                <w:b/>
              </w:rPr>
              <w:lastRenderedPageBreak/>
              <w:t>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lastRenderedPageBreak/>
              <w:t xml:space="preserve">Описание вида разрешенного использования </w:t>
            </w:r>
            <w:r w:rsidRPr="00735809">
              <w:rPr>
                <w:b/>
              </w:rPr>
              <w:lastRenderedPageBreak/>
              <w:t>земельного участка**</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lastRenderedPageBreak/>
              <w:t xml:space="preserve">Код (числовое </w:t>
            </w:r>
            <w:r w:rsidRPr="00735809">
              <w:rPr>
                <w:b/>
              </w:rPr>
              <w:lastRenderedPageBreak/>
              <w:t>обозначение) вида разрешенного использования земельного участка***</w:t>
            </w:r>
          </w:p>
        </w:tc>
      </w:tr>
      <w:tr w:rsidR="00D94504" w:rsidRPr="005342CD" w:rsidTr="00D94504">
        <w:trPr>
          <w:tblHeader/>
        </w:trPr>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72" w:name="sub_1063"/>
            <w:r w:rsidRPr="005342CD">
              <w:t>Легкая промышленность</w:t>
            </w:r>
            <w:bookmarkEnd w:id="72"/>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6.3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73" w:name="sub_1066"/>
            <w:r w:rsidRPr="005342CD">
              <w:t>Строительная промышленность</w:t>
            </w:r>
            <w:bookmarkEnd w:id="73"/>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6.6</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proofErr w:type="gramStart"/>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6.9</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Железнодорожный транспорт</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железнодорожных путей;</w:t>
            </w:r>
          </w:p>
          <w:p w:rsidR="00D94504" w:rsidRPr="005342CD" w:rsidRDefault="00D94504" w:rsidP="00D94504">
            <w:pPr>
              <w:pStyle w:val="af1"/>
            </w:pPr>
            <w:proofErr w:type="gramStart"/>
            <w:r w:rsidRPr="005342CD">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r>
              <w:t xml:space="preserve"> </w:t>
            </w:r>
            <w:r w:rsidRPr="005342CD">
              <w:t>размещение наземных сооружений метрополитена, в том числе посадочных станций, вентиляционных шахт;</w:t>
            </w:r>
            <w:proofErr w:type="gramEnd"/>
            <w:r>
              <w:t xml:space="preserve"> </w:t>
            </w:r>
            <w:r w:rsidRPr="005342CD">
              <w:t>размещение наземных сооружений для трамвайного сообщения и иных специальных дорог (канатных, монорельсовых)</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7.1</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постоянных или временных гаражей с несколькими стояночными местами, стоянок, автозаправочных станций (бензиновых, газовых);</w:t>
            </w:r>
          </w:p>
          <w:p w:rsidR="00D94504" w:rsidRPr="005342CD" w:rsidRDefault="00D94504" w:rsidP="00D94504">
            <w:pPr>
              <w:pStyle w:val="af1"/>
            </w:pPr>
            <w:r w:rsidRPr="005342CD">
              <w:t>размещение магазинов сопутствующей торговли, зданий для организации общественного питания в качестве придорожного сервиса;</w:t>
            </w:r>
          </w:p>
          <w:p w:rsidR="00D94504" w:rsidRPr="005342CD" w:rsidRDefault="00D94504" w:rsidP="00D94504">
            <w:pPr>
              <w:pStyle w:val="af1"/>
            </w:pPr>
            <w:r w:rsidRPr="005342CD">
              <w:t xml:space="preserve">размещение автомобильных моек и прачечных для </w:t>
            </w:r>
            <w:r w:rsidRPr="005342CD">
              <w:lastRenderedPageBreak/>
              <w:t>автомобильных принадлежностей, мастерских, предназначенных для ремонта и обслуживания автомобилей</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lastRenderedPageBreak/>
              <w:t>4.9</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FA2C81">
              <w:rPr>
                <w:b/>
              </w:rPr>
              <w:lastRenderedPageBreak/>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Код (числовое обозначение) вида разрешенного использования земельного участка***</w:t>
            </w:r>
          </w:p>
        </w:tc>
      </w:tr>
      <w:tr w:rsidR="00D94504" w:rsidRPr="005342CD" w:rsidTr="00D94504">
        <w:trPr>
          <w:trHeight w:val="264"/>
        </w:trPr>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74" w:name="sub_1031"/>
            <w:r w:rsidRPr="005342CD">
              <w:t>Коммунальное обслуживание</w:t>
            </w:r>
            <w:bookmarkEnd w:id="74"/>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proofErr w:type="gramStart"/>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5342CD">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3.1</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3.3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proofErr w:type="gramStart"/>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4.1</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4.4</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Спорт</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w:t>
            </w:r>
            <w:r w:rsidRPr="005342CD">
              <w:lastRenderedPageBreak/>
              <w:t>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lastRenderedPageBreak/>
              <w:t>5.1</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460624" w:rsidRDefault="00D94504" w:rsidP="00D94504">
            <w:pPr>
              <w:pStyle w:val="formattext"/>
              <w:ind w:left="-108" w:right="-108"/>
              <w:jc w:val="center"/>
              <w:textAlignment w:val="baseline"/>
              <w:rPr>
                <w:b/>
                <w:color w:val="2D2D2D"/>
              </w:rPr>
            </w:pPr>
            <w:r w:rsidRPr="00460624">
              <w:rPr>
                <w:b/>
                <w:color w:val="2D2D2D"/>
              </w:rPr>
              <w:lastRenderedPageBreak/>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460624" w:rsidRDefault="00D94504" w:rsidP="00D94504">
            <w:pPr>
              <w:pStyle w:val="formattext"/>
              <w:ind w:left="-108" w:right="-108"/>
              <w:jc w:val="center"/>
              <w:textAlignment w:val="baseline"/>
              <w:rPr>
                <w:b/>
                <w:color w:val="2D2D2D"/>
              </w:rPr>
            </w:pPr>
            <w:r w:rsidRPr="00460624">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460624" w:rsidRDefault="00D94504" w:rsidP="00D94504">
            <w:pPr>
              <w:pStyle w:val="formattext"/>
              <w:ind w:left="-108" w:right="-108"/>
              <w:jc w:val="center"/>
              <w:textAlignment w:val="baseline"/>
              <w:rPr>
                <w:b/>
                <w:color w:val="2D2D2D"/>
              </w:rPr>
            </w:pPr>
            <w:r w:rsidRPr="00460624">
              <w:rPr>
                <w:b/>
                <w:color w:val="2D2D2D"/>
              </w:rPr>
              <w:t>Код (числовое обозначение) вспомогательного вида разрешенного использования земельного участка***</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460624" w:rsidRDefault="00D94504" w:rsidP="00D94504">
            <w:pPr>
              <w:pStyle w:val="formattext"/>
              <w:spacing w:line="315" w:lineRule="atLeast"/>
              <w:jc w:val="center"/>
              <w:textAlignment w:val="baseline"/>
              <w:rPr>
                <w:color w:val="2D2D2D"/>
              </w:rPr>
            </w:pPr>
            <w:r w:rsidRPr="00460624">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D94504" w:rsidRPr="00460624" w:rsidRDefault="00D94504" w:rsidP="00D94504">
            <w:pPr>
              <w:pStyle w:val="formattext"/>
              <w:spacing w:line="315" w:lineRule="atLeast"/>
              <w:jc w:val="center"/>
              <w:textAlignment w:val="baseline"/>
              <w:rPr>
                <w:color w:val="2D2D2D"/>
              </w:rPr>
            </w:pPr>
            <w:r w:rsidRPr="00460624">
              <w:rPr>
                <w:color w:val="2D2D2D"/>
              </w:rPr>
              <w:t>2</w:t>
            </w:r>
          </w:p>
        </w:tc>
        <w:tc>
          <w:tcPr>
            <w:tcW w:w="1692" w:type="dxa"/>
            <w:tcBorders>
              <w:top w:val="single" w:sz="4" w:space="0" w:color="auto"/>
              <w:left w:val="single" w:sz="4" w:space="0" w:color="auto"/>
              <w:bottom w:val="single" w:sz="4" w:space="0" w:color="auto"/>
            </w:tcBorders>
          </w:tcPr>
          <w:p w:rsidR="00D94504" w:rsidRPr="00460624" w:rsidRDefault="00D94504" w:rsidP="00D94504">
            <w:pPr>
              <w:pStyle w:val="formattext"/>
              <w:spacing w:line="315" w:lineRule="atLeast"/>
              <w:jc w:val="center"/>
              <w:textAlignment w:val="baseline"/>
              <w:rPr>
                <w:color w:val="2D2D2D"/>
              </w:rPr>
            </w:pPr>
            <w:r w:rsidRPr="00460624">
              <w:rPr>
                <w:color w:val="2D2D2D"/>
              </w:rPr>
              <w:t>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460624" w:rsidRDefault="00D94504" w:rsidP="00D94504">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94504" w:rsidRPr="00460624" w:rsidRDefault="00D94504" w:rsidP="00D94504">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460624" w:rsidRDefault="00D94504" w:rsidP="00D94504">
            <w:pPr>
              <w:pStyle w:val="formattext"/>
              <w:spacing w:before="0" w:beforeAutospacing="0" w:after="0" w:afterAutospacing="0"/>
              <w:jc w:val="center"/>
              <w:textAlignment w:val="baseline"/>
            </w:pPr>
            <w:r w:rsidRPr="00460624">
              <w:t>12.0</w:t>
            </w:r>
          </w:p>
        </w:tc>
      </w:tr>
      <w:tr w:rsidR="00F914AC" w:rsidRPr="00F914AC" w:rsidTr="00D94504">
        <w:tc>
          <w:tcPr>
            <w:tcW w:w="2268" w:type="dxa"/>
            <w:tcBorders>
              <w:top w:val="single" w:sz="4" w:space="0" w:color="auto"/>
              <w:bottom w:val="single" w:sz="4" w:space="0" w:color="auto"/>
              <w:right w:val="single" w:sz="4" w:space="0" w:color="auto"/>
            </w:tcBorders>
          </w:tcPr>
          <w:p w:rsidR="00F914AC" w:rsidRPr="00F914AC" w:rsidRDefault="00F914AC" w:rsidP="00392BD9">
            <w:pPr>
              <w:tabs>
                <w:tab w:val="left" w:pos="1620"/>
              </w:tabs>
              <w:spacing w:line="240" w:lineRule="auto"/>
              <w:ind w:right="-1"/>
              <w:jc w:val="both"/>
              <w:rPr>
                <w:rFonts w:ascii="Times New Roman" w:hAnsi="Times New Roman"/>
                <w:i/>
                <w:color w:val="FF0000"/>
                <w:sz w:val="24"/>
              </w:rPr>
            </w:pPr>
            <w:r w:rsidRPr="00F914AC">
              <w:rPr>
                <w:rFonts w:ascii="Times New Roman" w:hAnsi="Times New Roman"/>
                <w:color w:val="FF0000"/>
                <w:sz w:val="24"/>
              </w:rPr>
              <w:t>Обеспечение внутреннего правопорядка</w:t>
            </w:r>
          </w:p>
          <w:p w:rsidR="00F914AC" w:rsidRPr="00F914AC" w:rsidRDefault="00F914AC" w:rsidP="00392BD9">
            <w:pPr>
              <w:tabs>
                <w:tab w:val="left" w:pos="1620"/>
              </w:tabs>
              <w:spacing w:line="240" w:lineRule="auto"/>
              <w:ind w:right="-1"/>
              <w:jc w:val="both"/>
              <w:rPr>
                <w:rFonts w:ascii="Times New Roman" w:hAnsi="Times New Roman"/>
                <w:i/>
                <w:color w:val="FF0000"/>
                <w:sz w:val="24"/>
              </w:rPr>
            </w:pPr>
          </w:p>
        </w:tc>
        <w:tc>
          <w:tcPr>
            <w:tcW w:w="6096" w:type="dxa"/>
            <w:tcBorders>
              <w:top w:val="single" w:sz="4" w:space="0" w:color="auto"/>
              <w:left w:val="single" w:sz="4" w:space="0" w:color="auto"/>
              <w:bottom w:val="single" w:sz="4" w:space="0" w:color="auto"/>
              <w:right w:val="single" w:sz="4" w:space="0" w:color="auto"/>
            </w:tcBorders>
          </w:tcPr>
          <w:p w:rsidR="00F914AC" w:rsidRPr="00F914AC" w:rsidRDefault="00F914AC" w:rsidP="00392BD9">
            <w:pPr>
              <w:tabs>
                <w:tab w:val="left" w:pos="1620"/>
              </w:tabs>
              <w:spacing w:line="240" w:lineRule="auto"/>
              <w:ind w:right="-1"/>
              <w:jc w:val="both"/>
              <w:rPr>
                <w:rFonts w:ascii="Times New Roman" w:hAnsi="Times New Roman"/>
                <w:i/>
                <w:color w:val="FF0000"/>
                <w:sz w:val="24"/>
              </w:rPr>
            </w:pPr>
            <w:r w:rsidRPr="00F914AC">
              <w:rPr>
                <w:rFonts w:ascii="Times New Roman" w:hAnsi="Times New Roman"/>
                <w:color w:val="FF000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914AC" w:rsidRPr="00F914AC" w:rsidRDefault="00F914AC" w:rsidP="00392BD9">
            <w:pPr>
              <w:tabs>
                <w:tab w:val="left" w:pos="1620"/>
              </w:tabs>
              <w:spacing w:line="240" w:lineRule="auto"/>
              <w:ind w:right="-1"/>
              <w:jc w:val="both"/>
              <w:rPr>
                <w:rFonts w:ascii="Times New Roman" w:hAnsi="Times New Roman"/>
                <w:i/>
                <w:color w:val="FF0000"/>
                <w:sz w:val="24"/>
              </w:rPr>
            </w:pPr>
            <w:r w:rsidRPr="00F914AC">
              <w:rPr>
                <w:rFonts w:ascii="Times New Roman" w:hAnsi="Times New Roman"/>
                <w:color w:val="FF000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2" w:type="dxa"/>
            <w:tcBorders>
              <w:top w:val="single" w:sz="4" w:space="0" w:color="auto"/>
              <w:left w:val="single" w:sz="4" w:space="0" w:color="auto"/>
              <w:bottom w:val="single" w:sz="4" w:space="0" w:color="auto"/>
            </w:tcBorders>
          </w:tcPr>
          <w:p w:rsidR="00F914AC" w:rsidRPr="00F914AC" w:rsidRDefault="00F914AC" w:rsidP="00392BD9">
            <w:pPr>
              <w:tabs>
                <w:tab w:val="left" w:pos="1620"/>
              </w:tabs>
              <w:spacing w:line="240" w:lineRule="auto"/>
              <w:ind w:right="-1"/>
              <w:jc w:val="center"/>
              <w:rPr>
                <w:rFonts w:ascii="Times New Roman" w:hAnsi="Times New Roman"/>
                <w:i/>
                <w:color w:val="FF0000"/>
                <w:sz w:val="24"/>
              </w:rPr>
            </w:pPr>
            <w:r w:rsidRPr="00F914AC">
              <w:rPr>
                <w:rFonts w:ascii="Times New Roman" w:hAnsi="Times New Roman"/>
                <w:color w:val="FF0000"/>
                <w:sz w:val="24"/>
              </w:rPr>
              <w:t>8.3</w:t>
            </w:r>
          </w:p>
        </w:tc>
      </w:tr>
      <w:tr w:rsidR="00601360" w:rsidRPr="00601360" w:rsidTr="00D94504">
        <w:tc>
          <w:tcPr>
            <w:tcW w:w="2268" w:type="dxa"/>
            <w:tcBorders>
              <w:top w:val="single" w:sz="4" w:space="0" w:color="auto"/>
              <w:bottom w:val="single" w:sz="4" w:space="0" w:color="auto"/>
              <w:right w:val="single" w:sz="4" w:space="0" w:color="auto"/>
            </w:tcBorders>
          </w:tcPr>
          <w:p w:rsidR="00F914AC" w:rsidRPr="00601360" w:rsidRDefault="00F914AC" w:rsidP="00392BD9">
            <w:pPr>
              <w:tabs>
                <w:tab w:val="left" w:pos="1620"/>
              </w:tabs>
              <w:spacing w:line="240" w:lineRule="auto"/>
              <w:ind w:right="-1"/>
              <w:jc w:val="both"/>
              <w:rPr>
                <w:rFonts w:ascii="Times New Roman" w:hAnsi="Times New Roman"/>
                <w:i/>
                <w:color w:val="FF0000"/>
                <w:sz w:val="24"/>
              </w:rPr>
            </w:pPr>
            <w:r w:rsidRPr="00601360">
              <w:rPr>
                <w:rFonts w:ascii="Times New Roman" w:hAnsi="Times New Roman"/>
                <w:color w:val="FF0000"/>
                <w:sz w:val="24"/>
              </w:rPr>
              <w:t>Специальная деятельность</w:t>
            </w:r>
          </w:p>
        </w:tc>
        <w:tc>
          <w:tcPr>
            <w:tcW w:w="6096" w:type="dxa"/>
            <w:tcBorders>
              <w:top w:val="single" w:sz="4" w:space="0" w:color="auto"/>
              <w:left w:val="single" w:sz="4" w:space="0" w:color="auto"/>
              <w:bottom w:val="single" w:sz="4" w:space="0" w:color="auto"/>
              <w:right w:val="single" w:sz="4" w:space="0" w:color="auto"/>
            </w:tcBorders>
          </w:tcPr>
          <w:p w:rsidR="00F914AC" w:rsidRPr="00601360" w:rsidRDefault="00F914AC" w:rsidP="00392BD9">
            <w:pPr>
              <w:tabs>
                <w:tab w:val="left" w:pos="1620"/>
              </w:tabs>
              <w:spacing w:line="240" w:lineRule="auto"/>
              <w:ind w:right="-1"/>
              <w:jc w:val="both"/>
              <w:rPr>
                <w:rFonts w:ascii="Times New Roman" w:hAnsi="Times New Roman"/>
                <w:i/>
                <w:color w:val="FF0000"/>
                <w:sz w:val="24"/>
              </w:rPr>
            </w:pPr>
            <w:proofErr w:type="gramStart"/>
            <w:r w:rsidRPr="00601360">
              <w:rPr>
                <w:rFonts w:ascii="Times New Roman" w:hAnsi="Times New Roman"/>
                <w:color w:val="FF000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2" w:type="dxa"/>
            <w:tcBorders>
              <w:top w:val="single" w:sz="4" w:space="0" w:color="auto"/>
              <w:left w:val="single" w:sz="4" w:space="0" w:color="auto"/>
              <w:bottom w:val="single" w:sz="4" w:space="0" w:color="auto"/>
            </w:tcBorders>
          </w:tcPr>
          <w:p w:rsidR="00F914AC" w:rsidRPr="00601360" w:rsidRDefault="00F914AC" w:rsidP="00392BD9">
            <w:pPr>
              <w:tabs>
                <w:tab w:val="left" w:pos="1620"/>
              </w:tabs>
              <w:spacing w:line="240" w:lineRule="auto"/>
              <w:ind w:right="-1"/>
              <w:jc w:val="center"/>
              <w:rPr>
                <w:rFonts w:ascii="Times New Roman" w:hAnsi="Times New Roman"/>
                <w:i/>
                <w:color w:val="FF0000"/>
                <w:sz w:val="24"/>
              </w:rPr>
            </w:pPr>
            <w:r w:rsidRPr="00601360">
              <w:rPr>
                <w:rFonts w:ascii="Times New Roman" w:hAnsi="Times New Roman"/>
                <w:color w:val="FF0000"/>
                <w:sz w:val="24"/>
              </w:rPr>
              <w:t>12.2</w:t>
            </w:r>
          </w:p>
        </w:tc>
      </w:tr>
    </w:tbl>
    <w:p w:rsidR="00D94504" w:rsidRPr="00C4424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D94504" w:rsidRPr="00C4424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94504" w:rsidRDefault="00D94504" w:rsidP="00D94504">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w:t>
      </w:r>
      <w:r>
        <w:rPr>
          <w:rFonts w:ascii="Times New Roman" w:hAnsi="Times New Roman" w:cs="Times New Roman"/>
          <w:i/>
          <w:sz w:val="24"/>
          <w:szCs w:val="24"/>
        </w:rPr>
        <w:lastRenderedPageBreak/>
        <w:t xml:space="preserve">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D94504" w:rsidRDefault="00D94504" w:rsidP="00D94504">
      <w:pPr>
        <w:spacing w:line="240" w:lineRule="auto"/>
        <w:ind w:firstLine="851"/>
        <w:jc w:val="both"/>
        <w:rPr>
          <w:rFonts w:ascii="Times New Roman" w:hAnsi="Times New Roman" w:cs="Times New Roman"/>
          <w:i/>
          <w:sz w:val="24"/>
          <w:szCs w:val="24"/>
        </w:rPr>
      </w:pPr>
    </w:p>
    <w:p w:rsidR="00D94504" w:rsidRPr="009A47B2" w:rsidRDefault="00D94504" w:rsidP="00D94504">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cs="Times New Roman"/>
          <w:i/>
          <w:sz w:val="24"/>
          <w:szCs w:val="24"/>
        </w:rPr>
        <w:t>р</w:t>
      </w:r>
      <w:r w:rsidRPr="009A47B2">
        <w:rPr>
          <w:rFonts w:ascii="Times New Roman" w:hAnsi="Times New Roman" w:cs="Times New Roman"/>
          <w:i/>
          <w:sz w:val="24"/>
          <w:szCs w:val="24"/>
        </w:rPr>
        <w:t>-</w:t>
      </w:r>
      <w:r>
        <w:rPr>
          <w:rFonts w:ascii="Times New Roman" w:hAnsi="Times New Roman" w:cs="Times New Roman"/>
          <w:i/>
          <w:sz w:val="24"/>
          <w:szCs w:val="24"/>
        </w:rPr>
        <w:t>2</w:t>
      </w:r>
      <w:r w:rsidRPr="009A47B2">
        <w:rPr>
          <w:rFonts w:ascii="Times New Roman" w:hAnsi="Times New Roman" w:cs="Times New Roman"/>
          <w:i/>
          <w:sz w:val="24"/>
          <w:szCs w:val="24"/>
        </w:rPr>
        <w:t xml:space="preserve"> включают в себя:</w:t>
      </w:r>
    </w:p>
    <w:p w:rsidR="00D94504" w:rsidRPr="009A47B2" w:rsidRDefault="00D94504" w:rsidP="00D94504">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D94504" w:rsidRPr="009A47B2" w:rsidRDefault="00D94504" w:rsidP="00D94504">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5</w:t>
      </w:r>
      <w:r w:rsidRPr="009A47B2">
        <w:rPr>
          <w:rFonts w:ascii="Times New Roman" w:hAnsi="Times New Roman" w:cs="Times New Roman"/>
          <w:i/>
          <w:sz w:val="24"/>
          <w:szCs w:val="24"/>
        </w:rPr>
        <w:t xml:space="preserve"> м;</w:t>
      </w:r>
    </w:p>
    <w:p w:rsidR="00D94504" w:rsidRPr="009A47B2" w:rsidRDefault="00D94504" w:rsidP="00D94504">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D94504" w:rsidRDefault="00D94504" w:rsidP="00D94504">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t>Расстояния между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D94504" w:rsidRDefault="00D94504" w:rsidP="00D94504">
      <w:pPr>
        <w:spacing w:line="240" w:lineRule="auto"/>
        <w:ind w:firstLine="709"/>
        <w:jc w:val="both"/>
        <w:rPr>
          <w:rFonts w:ascii="Times New Roman" w:hAnsi="Times New Roman" w:cs="Times New Roman"/>
          <w:b/>
          <w:i/>
          <w:iCs/>
          <w:sz w:val="24"/>
          <w:szCs w:val="24"/>
        </w:rPr>
      </w:pPr>
      <w:r w:rsidRPr="00AB372A">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AB372A">
        <w:rPr>
          <w:rFonts w:ascii="Times New Roman" w:hAnsi="Times New Roman" w:cs="Times New Roman"/>
          <w:b/>
          <w:i/>
          <w:iCs/>
          <w:sz w:val="24"/>
          <w:szCs w:val="24"/>
        </w:rPr>
        <w:t>согласно Статьи</w:t>
      </w:r>
      <w:proofErr w:type="gramEnd"/>
      <w:r w:rsidRPr="00AB372A">
        <w:rPr>
          <w:rFonts w:ascii="Times New Roman" w:hAnsi="Times New Roman" w:cs="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D94504" w:rsidRPr="00CD0893" w:rsidRDefault="00D94504" w:rsidP="00D94504">
      <w:pPr>
        <w:spacing w:after="0" w:line="240" w:lineRule="auto"/>
        <w:ind w:firstLine="851"/>
        <w:jc w:val="both"/>
        <w:rPr>
          <w:rFonts w:ascii="Calibri" w:eastAsia="Times New Roman" w:hAnsi="Calibri" w:cs="Times New Roman"/>
          <w:sz w:val="24"/>
          <w:szCs w:val="24"/>
        </w:rPr>
      </w:pPr>
    </w:p>
    <w:p w:rsidR="00915227" w:rsidRPr="00915227" w:rsidRDefault="00915227" w:rsidP="00915227">
      <w:pPr>
        <w:spacing w:after="0" w:line="240" w:lineRule="auto"/>
        <w:ind w:firstLine="567"/>
        <w:jc w:val="both"/>
        <w:rPr>
          <w:rFonts w:ascii="Times New Roman" w:eastAsia="Times New Roman" w:hAnsi="Times New Roman" w:cs="Times New Roman"/>
          <w:b/>
          <w:color w:val="FF0000"/>
          <w:sz w:val="24"/>
          <w:szCs w:val="24"/>
        </w:rPr>
      </w:pPr>
      <w:r w:rsidRPr="00915227">
        <w:rPr>
          <w:rFonts w:ascii="Times New Roman" w:eastAsia="Times New Roman" w:hAnsi="Times New Roman" w:cs="Times New Roman"/>
          <w:b/>
          <w:color w:val="FF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15227" w:rsidRPr="00915227" w:rsidRDefault="00915227" w:rsidP="00915227">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915227">
        <w:rPr>
          <w:rFonts w:ascii="Times New Roman" w:eastAsia="Times New Roman" w:hAnsi="Times New Roman" w:cs="Times New Roman"/>
          <w:color w:val="FF0000"/>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915227">
        <w:rPr>
          <w:rFonts w:ascii="Times New Roman" w:eastAsia="Times New Roman" w:hAnsi="Times New Roman" w:cs="Times New Roman"/>
          <w:color w:val="FF0000"/>
          <w:sz w:val="24"/>
          <w:szCs w:val="24"/>
          <w:shd w:val="clear" w:color="auto" w:fill="FFFFFF"/>
        </w:rPr>
        <w:t>3</w:t>
      </w:r>
      <w:r w:rsidRPr="00915227">
        <w:rPr>
          <w:rFonts w:ascii="Times New Roman" w:eastAsia="Times New Roman" w:hAnsi="Times New Roman" w:cs="Times New Roman"/>
          <w:color w:val="FF0000"/>
          <w:sz w:val="24"/>
          <w:szCs w:val="24"/>
        </w:rPr>
        <w:t xml:space="preserve"> м при соблюдении Федерального закона от 22.07.2008 N 123-ФЗ "Технический регламент о требованиях пожарной безопасности".</w:t>
      </w:r>
    </w:p>
    <w:p w:rsidR="00915227" w:rsidRPr="00915227" w:rsidRDefault="00915227" w:rsidP="00915227">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915227">
        <w:rPr>
          <w:rFonts w:ascii="Times New Roman" w:eastAsia="Times New Roman" w:hAnsi="Times New Roman" w:cs="Times New Roman"/>
          <w:color w:val="FF0000"/>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915227" w:rsidRPr="00915227" w:rsidRDefault="00915227" w:rsidP="00915227">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915227">
        <w:rPr>
          <w:rFonts w:ascii="Times New Roman" w:eastAsia="Times New Roman" w:hAnsi="Times New Roman" w:cs="Times New Roman"/>
          <w:color w:val="FF0000"/>
          <w:sz w:val="24"/>
          <w:szCs w:val="24"/>
        </w:rPr>
        <w:t>Для объектов, включенных в вид разрешённого использования с кодом 4.9, 6.8, 12.0 – 0 м.</w:t>
      </w:r>
    </w:p>
    <w:p w:rsidR="00915227" w:rsidRPr="00915227" w:rsidRDefault="00915227" w:rsidP="00915227">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915227">
        <w:rPr>
          <w:rFonts w:ascii="Times New Roman" w:eastAsia="Times New Roman" w:hAnsi="Times New Roman" w:cs="Times New Roman"/>
          <w:color w:val="FF0000"/>
          <w:sz w:val="24"/>
          <w:szCs w:val="24"/>
        </w:rPr>
        <w:t>2. Предельное количество этажей зданий, строений, сооружений не выше 4 этажей.</w:t>
      </w:r>
    </w:p>
    <w:p w:rsidR="00915227" w:rsidRPr="00915227" w:rsidRDefault="00915227" w:rsidP="00915227">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915227">
        <w:rPr>
          <w:rFonts w:ascii="Times New Roman" w:eastAsia="Times New Roman" w:hAnsi="Times New Roman" w:cs="Times New Roman"/>
          <w:color w:val="FF0000"/>
          <w:sz w:val="24"/>
          <w:szCs w:val="24"/>
        </w:rPr>
        <w:t>Для объектов, включенных в вид разрешенного использования с кодами 3.1,  12.0</w:t>
      </w:r>
      <w:r>
        <w:rPr>
          <w:rFonts w:ascii="Times New Roman" w:eastAsia="Times New Roman" w:hAnsi="Times New Roman" w:cs="Times New Roman"/>
          <w:color w:val="FF0000"/>
          <w:sz w:val="24"/>
          <w:szCs w:val="24"/>
        </w:rPr>
        <w:t>,</w:t>
      </w:r>
      <w:r w:rsidRPr="00915227">
        <w:rPr>
          <w:rFonts w:ascii="Times New Roman" w:eastAsia="Times New Roman" w:hAnsi="Times New Roman" w:cs="Times New Roman"/>
          <w:color w:val="FF0000"/>
          <w:sz w:val="24"/>
          <w:szCs w:val="24"/>
        </w:rPr>
        <w:t xml:space="preserve"> не подлежит установлению.</w:t>
      </w:r>
    </w:p>
    <w:p w:rsidR="00915227" w:rsidRPr="00915227" w:rsidRDefault="00915227" w:rsidP="00915227">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rPr>
      </w:pPr>
      <w:r w:rsidRPr="00915227">
        <w:rPr>
          <w:rFonts w:ascii="Times New Roman" w:eastAsia="Times New Roman" w:hAnsi="Times New Roman" w:cs="Times New Roman"/>
          <w:color w:val="FF0000"/>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5227" w:rsidRPr="00915227" w:rsidRDefault="00915227" w:rsidP="00915227">
      <w:pPr>
        <w:spacing w:after="0" w:line="240" w:lineRule="auto"/>
        <w:ind w:right="284"/>
        <w:jc w:val="right"/>
        <w:rPr>
          <w:rFonts w:ascii="Times New Roman" w:eastAsia="Times New Roman" w:hAnsi="Times New Roman" w:cs="Times New Roman"/>
          <w:color w:val="FF0000"/>
          <w:sz w:val="20"/>
          <w:szCs w:val="20"/>
        </w:rPr>
      </w:pPr>
      <w:r w:rsidRPr="00915227">
        <w:rPr>
          <w:rFonts w:ascii="Times New Roman" w:eastAsia="Times New Roman" w:hAnsi="Times New Roman" w:cs="Times New Roman"/>
          <w:color w:val="FF0000"/>
          <w:sz w:val="20"/>
          <w:szCs w:val="20"/>
        </w:rPr>
        <w:t>Таблица 11</w:t>
      </w:r>
    </w:p>
    <w:p w:rsidR="00915227" w:rsidRPr="00915227" w:rsidRDefault="00915227" w:rsidP="00915227">
      <w:pPr>
        <w:suppressAutoHyphens/>
        <w:overflowPunct w:val="0"/>
        <w:autoSpaceDE w:val="0"/>
        <w:spacing w:after="0" w:line="240" w:lineRule="auto"/>
        <w:ind w:firstLine="567"/>
        <w:jc w:val="center"/>
        <w:textAlignment w:val="baseline"/>
        <w:rPr>
          <w:rFonts w:ascii="Times New Roman" w:eastAsia="Times New Roman" w:hAnsi="Times New Roman" w:cs="Times New Roman"/>
          <w:color w:val="FF0000"/>
          <w:sz w:val="24"/>
          <w:szCs w:val="20"/>
          <w:lang w:eastAsia="ar-SA"/>
        </w:rPr>
      </w:pPr>
      <w:r w:rsidRPr="00915227">
        <w:rPr>
          <w:rFonts w:ascii="Times New Roman" w:eastAsia="Times New Roman" w:hAnsi="Times New Roman" w:cs="Times New Roman"/>
          <w:color w:val="FF0000"/>
          <w:sz w:val="24"/>
          <w:szCs w:val="20"/>
          <w:lang w:eastAsia="ar-SA"/>
        </w:rPr>
        <w:t xml:space="preserve">Параметры </w:t>
      </w:r>
    </w:p>
    <w:tbl>
      <w:tblPr>
        <w:tblStyle w:val="51"/>
        <w:tblW w:w="9889" w:type="dxa"/>
        <w:tblLook w:val="04A0" w:firstRow="1" w:lastRow="0" w:firstColumn="1" w:lastColumn="0" w:noHBand="0" w:noVBand="1"/>
      </w:tblPr>
      <w:tblGrid>
        <w:gridCol w:w="2472"/>
        <w:gridCol w:w="2472"/>
        <w:gridCol w:w="2472"/>
        <w:gridCol w:w="2473"/>
      </w:tblGrid>
      <w:tr w:rsidR="00915227" w:rsidRPr="00915227" w:rsidTr="00C365A3">
        <w:trPr>
          <w:trHeight w:val="1243"/>
        </w:trPr>
        <w:tc>
          <w:tcPr>
            <w:tcW w:w="2472" w:type="dxa"/>
            <w:tcBorders>
              <w:top w:val="single" w:sz="6" w:space="0" w:color="000000"/>
              <w:left w:val="single" w:sz="6" w:space="0" w:color="000000"/>
              <w:bottom w:val="single" w:sz="6" w:space="0" w:color="000000"/>
              <w:right w:val="single" w:sz="6" w:space="0" w:color="000000"/>
            </w:tcBorders>
          </w:tcPr>
          <w:p w:rsidR="00915227" w:rsidRPr="00915227" w:rsidRDefault="00915227" w:rsidP="00915227">
            <w:pPr>
              <w:tabs>
                <w:tab w:val="left" w:pos="1620"/>
              </w:tabs>
              <w:ind w:right="-1"/>
              <w:jc w:val="center"/>
              <w:rPr>
                <w:rFonts w:eastAsia="Times New Roman"/>
                <w:b/>
                <w:color w:val="FF0000"/>
                <w:sz w:val="24"/>
                <w:szCs w:val="24"/>
              </w:rPr>
            </w:pPr>
            <w:r w:rsidRPr="00915227">
              <w:rPr>
                <w:rFonts w:eastAsia="Times New Roman"/>
                <w:b/>
                <w:color w:val="FF0000"/>
                <w:sz w:val="24"/>
                <w:szCs w:val="24"/>
              </w:rPr>
              <w:lastRenderedPageBreak/>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915227" w:rsidRPr="00915227" w:rsidRDefault="00915227" w:rsidP="00915227">
            <w:pPr>
              <w:tabs>
                <w:tab w:val="left" w:pos="1620"/>
              </w:tabs>
              <w:ind w:right="-1"/>
              <w:jc w:val="center"/>
              <w:rPr>
                <w:rFonts w:eastAsia="Times New Roman"/>
                <w:b/>
                <w:color w:val="FF0000"/>
                <w:sz w:val="24"/>
                <w:szCs w:val="24"/>
              </w:rPr>
            </w:pPr>
            <w:r w:rsidRPr="00915227">
              <w:rPr>
                <w:rFonts w:eastAsia="Times New Roman"/>
                <w:b/>
                <w:color w:val="FF0000"/>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915227" w:rsidRPr="00915227" w:rsidRDefault="00915227" w:rsidP="00915227">
            <w:pPr>
              <w:tabs>
                <w:tab w:val="left" w:pos="1620"/>
              </w:tabs>
              <w:ind w:right="-1"/>
              <w:jc w:val="center"/>
              <w:rPr>
                <w:rFonts w:eastAsia="Times New Roman"/>
                <w:b/>
                <w:color w:val="FF0000"/>
                <w:sz w:val="24"/>
                <w:szCs w:val="24"/>
              </w:rPr>
            </w:pPr>
            <w:r w:rsidRPr="00915227">
              <w:rPr>
                <w:rFonts w:eastAsia="Times New Roman"/>
                <w:b/>
                <w:color w:val="FF0000"/>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915227" w:rsidRPr="00915227" w:rsidRDefault="00915227" w:rsidP="00915227">
            <w:pPr>
              <w:tabs>
                <w:tab w:val="left" w:pos="1620"/>
              </w:tabs>
              <w:ind w:right="-1"/>
              <w:jc w:val="center"/>
              <w:rPr>
                <w:rFonts w:eastAsia="Times New Roman"/>
                <w:b/>
                <w:color w:val="FF0000"/>
                <w:sz w:val="24"/>
                <w:szCs w:val="24"/>
              </w:rPr>
            </w:pPr>
            <w:r w:rsidRPr="00915227">
              <w:rPr>
                <w:rFonts w:eastAsia="Times New Roman"/>
                <w:b/>
                <w:color w:val="FF0000"/>
                <w:sz w:val="24"/>
                <w:szCs w:val="24"/>
              </w:rPr>
              <w:t>Максимальный процент застройки в границах земельного участка, %</w:t>
            </w:r>
          </w:p>
        </w:tc>
      </w:tr>
      <w:tr w:rsidR="006E12D4" w:rsidRPr="00915227" w:rsidTr="00C365A3">
        <w:tc>
          <w:tcPr>
            <w:tcW w:w="2472" w:type="dxa"/>
            <w:tcBorders>
              <w:top w:val="single" w:sz="4" w:space="0" w:color="auto"/>
              <w:left w:val="single" w:sz="4" w:space="0" w:color="auto"/>
              <w:bottom w:val="single" w:sz="4" w:space="0" w:color="auto"/>
              <w:right w:val="single" w:sz="4" w:space="0" w:color="auto"/>
            </w:tcBorders>
          </w:tcPr>
          <w:p w:rsidR="006E12D4" w:rsidRPr="00915227" w:rsidRDefault="006E12D4" w:rsidP="006E12D4">
            <w:pPr>
              <w:tabs>
                <w:tab w:val="left" w:pos="1620"/>
              </w:tabs>
              <w:ind w:right="-1"/>
              <w:jc w:val="center"/>
              <w:rPr>
                <w:rFonts w:eastAsia="Times New Roman"/>
                <w:color w:val="FF0000"/>
                <w:sz w:val="24"/>
                <w:szCs w:val="24"/>
              </w:rPr>
            </w:pPr>
            <w:r w:rsidRPr="00915227">
              <w:rPr>
                <w:rFonts w:eastAsia="Times New Roman"/>
                <w:color w:val="FF0000"/>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6E12D4" w:rsidRPr="00915227" w:rsidRDefault="006E12D4" w:rsidP="00915227">
            <w:pPr>
              <w:tabs>
                <w:tab w:val="left" w:pos="1620"/>
              </w:tabs>
              <w:ind w:right="-1"/>
              <w:jc w:val="center"/>
              <w:rPr>
                <w:rFonts w:eastAsia="Times New Roman"/>
                <w:color w:val="FF0000"/>
                <w:sz w:val="24"/>
                <w:szCs w:val="24"/>
                <w:lang w:eastAsia="en-US"/>
              </w:rPr>
            </w:pPr>
            <w:r w:rsidRPr="00915227">
              <w:rPr>
                <w:rFonts w:eastAsia="Times New Roman"/>
                <w:color w:val="FF0000"/>
                <w:sz w:val="24"/>
                <w:szCs w:val="24"/>
                <w:lang w:eastAsia="en-US"/>
              </w:rPr>
              <w:t>25</w:t>
            </w:r>
            <w:r w:rsidRPr="00915227">
              <w:rPr>
                <w:rFonts w:eastAsia="Times New Roman"/>
                <w:color w:val="FF0000"/>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6E12D4" w:rsidRPr="006E12D4" w:rsidRDefault="006E12D4" w:rsidP="006E12D4">
            <w:pPr>
              <w:jc w:val="center"/>
              <w:rPr>
                <w:color w:val="FF0000"/>
              </w:rPr>
            </w:pPr>
            <w:r w:rsidRPr="006E12D4">
              <w:rPr>
                <w:color w:val="FF0000"/>
              </w:rPr>
              <w:t>НР</w:t>
            </w:r>
          </w:p>
        </w:tc>
        <w:tc>
          <w:tcPr>
            <w:tcW w:w="2473" w:type="dxa"/>
            <w:tcBorders>
              <w:top w:val="single" w:sz="6" w:space="0" w:color="000000"/>
              <w:left w:val="single" w:sz="6" w:space="0" w:color="000000"/>
              <w:bottom w:val="single" w:sz="6" w:space="0" w:color="000000"/>
              <w:right w:val="single" w:sz="6" w:space="0" w:color="000000"/>
            </w:tcBorders>
          </w:tcPr>
          <w:p w:rsidR="006E12D4" w:rsidRPr="00915227" w:rsidRDefault="006E12D4" w:rsidP="00915227">
            <w:pPr>
              <w:tabs>
                <w:tab w:val="left" w:pos="1620"/>
              </w:tabs>
              <w:ind w:right="-1"/>
              <w:jc w:val="center"/>
              <w:rPr>
                <w:rFonts w:eastAsia="Times New Roman"/>
                <w:color w:val="FF0000"/>
                <w:sz w:val="24"/>
                <w:szCs w:val="24"/>
                <w:lang w:eastAsia="en-US"/>
              </w:rPr>
            </w:pPr>
            <w:r w:rsidRPr="00915227">
              <w:rPr>
                <w:rFonts w:eastAsia="Times New Roman"/>
                <w:color w:val="FF0000"/>
                <w:sz w:val="24"/>
                <w:szCs w:val="24"/>
                <w:lang w:eastAsia="en-US"/>
              </w:rPr>
              <w:t>80</w:t>
            </w:r>
          </w:p>
        </w:tc>
      </w:tr>
      <w:tr w:rsidR="006E12D4" w:rsidRPr="00915227" w:rsidTr="00C365A3">
        <w:tc>
          <w:tcPr>
            <w:tcW w:w="2472" w:type="dxa"/>
            <w:tcBorders>
              <w:top w:val="single" w:sz="4" w:space="0" w:color="auto"/>
              <w:left w:val="single" w:sz="4" w:space="0" w:color="auto"/>
              <w:bottom w:val="single" w:sz="4" w:space="0" w:color="auto"/>
              <w:right w:val="single" w:sz="4" w:space="0" w:color="auto"/>
            </w:tcBorders>
          </w:tcPr>
          <w:p w:rsidR="006E12D4" w:rsidRPr="00915227" w:rsidRDefault="006E12D4" w:rsidP="00915227">
            <w:pPr>
              <w:tabs>
                <w:tab w:val="left" w:pos="1620"/>
              </w:tabs>
              <w:ind w:right="-1"/>
              <w:jc w:val="center"/>
              <w:rPr>
                <w:rFonts w:eastAsia="Times New Roman"/>
                <w:color w:val="FF0000"/>
                <w:sz w:val="24"/>
                <w:szCs w:val="24"/>
              </w:rPr>
            </w:pPr>
            <w:r w:rsidRPr="00915227">
              <w:rPr>
                <w:rFonts w:eastAsia="Times New Roman"/>
                <w:color w:val="FF0000"/>
                <w:sz w:val="24"/>
                <w:szCs w:val="24"/>
              </w:rPr>
              <w:t>6.3</w:t>
            </w:r>
          </w:p>
        </w:tc>
        <w:tc>
          <w:tcPr>
            <w:tcW w:w="2472" w:type="dxa"/>
            <w:tcBorders>
              <w:top w:val="single" w:sz="6" w:space="0" w:color="000000"/>
              <w:left w:val="single" w:sz="6" w:space="0" w:color="000000"/>
              <w:bottom w:val="single" w:sz="6" w:space="0" w:color="000000"/>
              <w:right w:val="single" w:sz="6" w:space="0" w:color="000000"/>
            </w:tcBorders>
          </w:tcPr>
          <w:p w:rsidR="006E12D4" w:rsidRPr="00915227" w:rsidRDefault="006E12D4" w:rsidP="006E12D4">
            <w:pPr>
              <w:tabs>
                <w:tab w:val="left" w:pos="1620"/>
              </w:tabs>
              <w:ind w:right="-1"/>
              <w:jc w:val="center"/>
              <w:rPr>
                <w:rFonts w:eastAsia="Times New Roman"/>
                <w:color w:val="FF0000"/>
                <w:sz w:val="24"/>
                <w:szCs w:val="24"/>
                <w:lang w:eastAsia="en-US"/>
              </w:rPr>
            </w:pPr>
            <w:r w:rsidRPr="00915227">
              <w:rPr>
                <w:rFonts w:eastAsia="Times New Roman"/>
                <w:color w:val="FF0000"/>
                <w:sz w:val="24"/>
                <w:szCs w:val="24"/>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6E12D4" w:rsidRPr="006E12D4" w:rsidRDefault="006E12D4" w:rsidP="006E12D4">
            <w:pPr>
              <w:jc w:val="center"/>
              <w:rPr>
                <w:color w:val="FF0000"/>
              </w:rPr>
            </w:pPr>
            <w:r w:rsidRPr="006E12D4">
              <w:rPr>
                <w:color w:val="FF0000"/>
              </w:rPr>
              <w:t>НР</w:t>
            </w:r>
          </w:p>
        </w:tc>
        <w:tc>
          <w:tcPr>
            <w:tcW w:w="2473" w:type="dxa"/>
            <w:tcBorders>
              <w:top w:val="single" w:sz="6" w:space="0" w:color="000000"/>
              <w:left w:val="single" w:sz="6" w:space="0" w:color="000000"/>
              <w:bottom w:val="single" w:sz="6" w:space="0" w:color="000000"/>
              <w:right w:val="single" w:sz="6" w:space="0" w:color="000000"/>
            </w:tcBorders>
          </w:tcPr>
          <w:p w:rsidR="006E12D4" w:rsidRPr="00915227" w:rsidRDefault="006E12D4" w:rsidP="00915227">
            <w:pPr>
              <w:tabs>
                <w:tab w:val="left" w:pos="1620"/>
              </w:tabs>
              <w:ind w:right="-1"/>
              <w:jc w:val="center"/>
              <w:rPr>
                <w:rFonts w:eastAsia="Times New Roman"/>
                <w:color w:val="FF0000"/>
                <w:sz w:val="24"/>
                <w:szCs w:val="24"/>
                <w:lang w:eastAsia="en-US"/>
              </w:rPr>
            </w:pPr>
            <w:r w:rsidRPr="00915227">
              <w:rPr>
                <w:rFonts w:eastAsia="Times New Roman"/>
                <w:color w:val="FF0000"/>
                <w:sz w:val="24"/>
                <w:szCs w:val="24"/>
              </w:rPr>
              <w:t>80</w:t>
            </w:r>
          </w:p>
        </w:tc>
      </w:tr>
      <w:tr w:rsidR="006E12D4" w:rsidRPr="00915227" w:rsidTr="00C365A3">
        <w:tc>
          <w:tcPr>
            <w:tcW w:w="2472" w:type="dxa"/>
            <w:tcBorders>
              <w:top w:val="single" w:sz="4" w:space="0" w:color="auto"/>
              <w:left w:val="single" w:sz="4" w:space="0" w:color="auto"/>
              <w:bottom w:val="single" w:sz="4" w:space="0" w:color="auto"/>
              <w:right w:val="single" w:sz="4" w:space="0" w:color="auto"/>
            </w:tcBorders>
          </w:tcPr>
          <w:p w:rsidR="006E12D4" w:rsidRPr="00915227" w:rsidRDefault="006E12D4" w:rsidP="00915227">
            <w:pPr>
              <w:tabs>
                <w:tab w:val="left" w:pos="1620"/>
              </w:tabs>
              <w:ind w:right="-1"/>
              <w:jc w:val="center"/>
              <w:rPr>
                <w:rFonts w:eastAsia="Times New Roman"/>
                <w:color w:val="FF0000"/>
                <w:sz w:val="24"/>
                <w:szCs w:val="24"/>
                <w:lang w:eastAsia="en-US"/>
              </w:rPr>
            </w:pPr>
            <w:r w:rsidRPr="00915227">
              <w:rPr>
                <w:rFonts w:eastAsia="Times New Roman"/>
                <w:color w:val="FF0000"/>
                <w:sz w:val="24"/>
                <w:szCs w:val="24"/>
              </w:rPr>
              <w:t>6.6</w:t>
            </w:r>
          </w:p>
        </w:tc>
        <w:tc>
          <w:tcPr>
            <w:tcW w:w="2472" w:type="dxa"/>
            <w:tcBorders>
              <w:top w:val="single" w:sz="6" w:space="0" w:color="000000"/>
              <w:left w:val="single" w:sz="6" w:space="0" w:color="000000"/>
              <w:bottom w:val="single" w:sz="6" w:space="0" w:color="000000"/>
              <w:right w:val="single" w:sz="6" w:space="0" w:color="000000"/>
            </w:tcBorders>
          </w:tcPr>
          <w:p w:rsidR="006E12D4" w:rsidRPr="00915227" w:rsidRDefault="006E12D4" w:rsidP="00915227">
            <w:pPr>
              <w:tabs>
                <w:tab w:val="left" w:pos="1620"/>
              </w:tabs>
              <w:ind w:right="-1"/>
              <w:jc w:val="center"/>
              <w:rPr>
                <w:rFonts w:eastAsia="Times New Roman"/>
                <w:color w:val="FF0000"/>
                <w:sz w:val="24"/>
                <w:szCs w:val="24"/>
                <w:lang w:eastAsia="en-US"/>
              </w:rPr>
            </w:pPr>
            <w:r w:rsidRPr="00915227">
              <w:rPr>
                <w:rFonts w:eastAsia="Times New Roman"/>
                <w:color w:val="FF0000"/>
                <w:sz w:val="24"/>
                <w:szCs w:val="24"/>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6E12D4" w:rsidRPr="006E12D4" w:rsidRDefault="006E12D4" w:rsidP="006E12D4">
            <w:pPr>
              <w:jc w:val="center"/>
              <w:rPr>
                <w:color w:val="FF0000"/>
              </w:rPr>
            </w:pPr>
            <w:r w:rsidRPr="006E12D4">
              <w:rPr>
                <w:color w:val="FF0000"/>
              </w:rPr>
              <w:t>НР</w:t>
            </w:r>
          </w:p>
        </w:tc>
        <w:tc>
          <w:tcPr>
            <w:tcW w:w="2473" w:type="dxa"/>
            <w:tcBorders>
              <w:top w:val="single" w:sz="6" w:space="0" w:color="000000"/>
              <w:left w:val="single" w:sz="6" w:space="0" w:color="000000"/>
              <w:bottom w:val="single" w:sz="6" w:space="0" w:color="000000"/>
              <w:right w:val="single" w:sz="6" w:space="0" w:color="000000"/>
            </w:tcBorders>
          </w:tcPr>
          <w:p w:rsidR="006E12D4" w:rsidRPr="00915227" w:rsidRDefault="006E12D4" w:rsidP="00915227">
            <w:pPr>
              <w:tabs>
                <w:tab w:val="left" w:pos="1620"/>
              </w:tabs>
              <w:ind w:right="-1"/>
              <w:jc w:val="center"/>
              <w:rPr>
                <w:rFonts w:eastAsia="Times New Roman"/>
                <w:color w:val="FF0000"/>
                <w:sz w:val="24"/>
                <w:szCs w:val="24"/>
                <w:lang w:eastAsia="en-US"/>
              </w:rPr>
            </w:pPr>
            <w:r w:rsidRPr="00915227">
              <w:rPr>
                <w:rFonts w:eastAsia="Times New Roman"/>
                <w:color w:val="FF0000"/>
                <w:sz w:val="24"/>
                <w:szCs w:val="24"/>
              </w:rPr>
              <w:t>80</w:t>
            </w:r>
          </w:p>
        </w:tc>
      </w:tr>
      <w:tr w:rsidR="006E12D4" w:rsidRPr="00915227" w:rsidTr="00C365A3">
        <w:tc>
          <w:tcPr>
            <w:tcW w:w="2472" w:type="dxa"/>
            <w:tcBorders>
              <w:top w:val="single" w:sz="4" w:space="0" w:color="auto"/>
              <w:left w:val="single" w:sz="4" w:space="0" w:color="auto"/>
              <w:bottom w:val="single" w:sz="4" w:space="0" w:color="auto"/>
              <w:right w:val="single" w:sz="4" w:space="0" w:color="auto"/>
            </w:tcBorders>
          </w:tcPr>
          <w:p w:rsidR="006E12D4" w:rsidRPr="00915227" w:rsidRDefault="006E12D4" w:rsidP="00915227">
            <w:pPr>
              <w:tabs>
                <w:tab w:val="left" w:pos="1620"/>
              </w:tabs>
              <w:ind w:right="-1"/>
              <w:jc w:val="center"/>
              <w:rPr>
                <w:rFonts w:eastAsia="Times New Roman"/>
                <w:color w:val="FF0000"/>
                <w:sz w:val="24"/>
                <w:szCs w:val="24"/>
              </w:rPr>
            </w:pPr>
            <w:r w:rsidRPr="00915227">
              <w:rPr>
                <w:rFonts w:eastAsia="Times New Roman"/>
                <w:color w:val="FF0000"/>
                <w:sz w:val="24"/>
                <w:szCs w:val="24"/>
              </w:rPr>
              <w:t>6.9</w:t>
            </w:r>
          </w:p>
        </w:tc>
        <w:tc>
          <w:tcPr>
            <w:tcW w:w="2472" w:type="dxa"/>
            <w:tcBorders>
              <w:top w:val="single" w:sz="6" w:space="0" w:color="000000"/>
              <w:left w:val="single" w:sz="6" w:space="0" w:color="000000"/>
              <w:bottom w:val="single" w:sz="6" w:space="0" w:color="000000"/>
              <w:right w:val="single" w:sz="6" w:space="0" w:color="000000"/>
            </w:tcBorders>
          </w:tcPr>
          <w:p w:rsidR="006E12D4" w:rsidRPr="00915227" w:rsidRDefault="006E12D4" w:rsidP="00915227">
            <w:pPr>
              <w:tabs>
                <w:tab w:val="left" w:pos="1620"/>
              </w:tabs>
              <w:ind w:right="-1"/>
              <w:jc w:val="center"/>
              <w:rPr>
                <w:rFonts w:eastAsia="Times New Roman"/>
                <w:color w:val="FF0000"/>
                <w:sz w:val="24"/>
                <w:szCs w:val="24"/>
                <w:lang w:eastAsia="en-US"/>
              </w:rPr>
            </w:pPr>
            <w:r w:rsidRPr="00915227">
              <w:rPr>
                <w:rFonts w:eastAsia="Times New Roman"/>
                <w:color w:val="FF0000"/>
                <w:sz w:val="24"/>
                <w:szCs w:val="24"/>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6E12D4" w:rsidRPr="006E12D4" w:rsidRDefault="006E12D4" w:rsidP="006E12D4">
            <w:pPr>
              <w:jc w:val="center"/>
              <w:rPr>
                <w:color w:val="FF0000"/>
              </w:rPr>
            </w:pPr>
            <w:r w:rsidRPr="006E12D4">
              <w:rPr>
                <w:color w:val="FF0000"/>
              </w:rPr>
              <w:t>НР</w:t>
            </w:r>
          </w:p>
        </w:tc>
        <w:tc>
          <w:tcPr>
            <w:tcW w:w="2473" w:type="dxa"/>
            <w:tcBorders>
              <w:top w:val="single" w:sz="6" w:space="0" w:color="000000"/>
              <w:left w:val="single" w:sz="6" w:space="0" w:color="000000"/>
              <w:bottom w:val="single" w:sz="6" w:space="0" w:color="000000"/>
              <w:right w:val="single" w:sz="6" w:space="0" w:color="000000"/>
            </w:tcBorders>
          </w:tcPr>
          <w:p w:rsidR="006E12D4" w:rsidRPr="00915227" w:rsidRDefault="006E12D4" w:rsidP="00915227">
            <w:pPr>
              <w:tabs>
                <w:tab w:val="left" w:pos="1620"/>
              </w:tabs>
              <w:ind w:right="-1"/>
              <w:jc w:val="center"/>
              <w:rPr>
                <w:rFonts w:eastAsia="Times New Roman"/>
                <w:color w:val="FF0000"/>
                <w:sz w:val="24"/>
                <w:szCs w:val="24"/>
                <w:lang w:eastAsia="en-US"/>
              </w:rPr>
            </w:pPr>
            <w:r w:rsidRPr="00915227">
              <w:rPr>
                <w:rFonts w:eastAsia="Times New Roman"/>
                <w:color w:val="FF0000"/>
                <w:sz w:val="24"/>
                <w:szCs w:val="24"/>
              </w:rPr>
              <w:t>80</w:t>
            </w:r>
          </w:p>
        </w:tc>
      </w:tr>
      <w:tr w:rsidR="00E06C30" w:rsidRPr="00915227" w:rsidTr="00E01348">
        <w:tc>
          <w:tcPr>
            <w:tcW w:w="2472" w:type="dxa"/>
            <w:tcBorders>
              <w:top w:val="single" w:sz="4" w:space="0" w:color="auto"/>
              <w:left w:val="single" w:sz="4" w:space="0" w:color="auto"/>
              <w:bottom w:val="single" w:sz="4" w:space="0" w:color="auto"/>
              <w:right w:val="single" w:sz="4" w:space="0" w:color="auto"/>
            </w:tcBorders>
          </w:tcPr>
          <w:p w:rsidR="00E06C30" w:rsidRPr="00915227" w:rsidRDefault="00E06C30" w:rsidP="00915227">
            <w:pPr>
              <w:tabs>
                <w:tab w:val="left" w:pos="1620"/>
              </w:tabs>
              <w:ind w:right="-1"/>
              <w:jc w:val="center"/>
              <w:rPr>
                <w:rFonts w:eastAsia="Times New Roman"/>
                <w:color w:val="FF0000"/>
                <w:sz w:val="24"/>
                <w:szCs w:val="24"/>
              </w:rPr>
            </w:pPr>
            <w:r w:rsidRPr="00915227">
              <w:rPr>
                <w:rFonts w:eastAsia="Times New Roman"/>
                <w:color w:val="FF0000"/>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E06C30" w:rsidRPr="00915227" w:rsidRDefault="00E06C30" w:rsidP="00915227">
            <w:pPr>
              <w:tabs>
                <w:tab w:val="left" w:pos="1620"/>
              </w:tabs>
              <w:ind w:right="-1"/>
              <w:jc w:val="center"/>
              <w:rPr>
                <w:rFonts w:eastAsia="Times New Roman"/>
                <w:color w:val="FF0000"/>
                <w:sz w:val="24"/>
                <w:szCs w:val="24"/>
                <w:lang w:eastAsia="en-US"/>
              </w:rPr>
            </w:pPr>
            <w:r>
              <w:rPr>
                <w:rFonts w:eastAsia="Times New Roman"/>
                <w:color w:val="FF0000"/>
                <w:sz w:val="24"/>
                <w:szCs w:val="24"/>
              </w:rPr>
              <w:t>НР</w:t>
            </w:r>
          </w:p>
        </w:tc>
        <w:tc>
          <w:tcPr>
            <w:tcW w:w="2472" w:type="dxa"/>
            <w:tcBorders>
              <w:top w:val="single" w:sz="6" w:space="0" w:color="000000"/>
              <w:left w:val="single" w:sz="6" w:space="0" w:color="000000"/>
              <w:bottom w:val="single" w:sz="6" w:space="0" w:color="000000"/>
              <w:right w:val="single" w:sz="6" w:space="0" w:color="000000"/>
            </w:tcBorders>
          </w:tcPr>
          <w:p w:rsidR="00E06C30" w:rsidRPr="006E12D4" w:rsidRDefault="00E06C30" w:rsidP="006E12D4">
            <w:pPr>
              <w:jc w:val="center"/>
              <w:rPr>
                <w:color w:val="FF0000"/>
              </w:rPr>
            </w:pPr>
            <w:r w:rsidRPr="006E12D4">
              <w:rPr>
                <w:color w:val="FF0000"/>
              </w:rPr>
              <w:t>НР</w:t>
            </w:r>
          </w:p>
        </w:tc>
        <w:tc>
          <w:tcPr>
            <w:tcW w:w="2473" w:type="dxa"/>
            <w:tcBorders>
              <w:top w:val="single" w:sz="6" w:space="0" w:color="000000"/>
              <w:left w:val="single" w:sz="6" w:space="0" w:color="000000"/>
              <w:bottom w:val="single" w:sz="6" w:space="0" w:color="000000"/>
              <w:right w:val="single" w:sz="6" w:space="0" w:color="000000"/>
            </w:tcBorders>
          </w:tcPr>
          <w:p w:rsidR="00E06C30" w:rsidRDefault="00E06C30" w:rsidP="00E06C30">
            <w:pPr>
              <w:jc w:val="center"/>
            </w:pPr>
            <w:r w:rsidRPr="00F42AC1">
              <w:rPr>
                <w:rFonts w:eastAsia="Times New Roman"/>
                <w:color w:val="FF0000"/>
                <w:sz w:val="24"/>
                <w:szCs w:val="24"/>
                <w:lang w:eastAsia="en-US"/>
              </w:rPr>
              <w:t>НР</w:t>
            </w:r>
          </w:p>
        </w:tc>
      </w:tr>
      <w:tr w:rsidR="00E06C30" w:rsidRPr="00915227" w:rsidTr="00C365A3">
        <w:tc>
          <w:tcPr>
            <w:tcW w:w="2472" w:type="dxa"/>
            <w:tcBorders>
              <w:top w:val="single" w:sz="4" w:space="0" w:color="auto"/>
              <w:left w:val="single" w:sz="4" w:space="0" w:color="auto"/>
              <w:bottom w:val="single" w:sz="4" w:space="0" w:color="auto"/>
              <w:right w:val="single" w:sz="4" w:space="0" w:color="auto"/>
            </w:tcBorders>
          </w:tcPr>
          <w:p w:rsidR="00E06C30" w:rsidRPr="00915227" w:rsidRDefault="00E06C30" w:rsidP="001E6C63">
            <w:pPr>
              <w:tabs>
                <w:tab w:val="left" w:pos="1620"/>
              </w:tabs>
              <w:ind w:right="-1"/>
              <w:jc w:val="center"/>
              <w:rPr>
                <w:rFonts w:eastAsia="Times New Roman"/>
                <w:color w:val="FF0000"/>
                <w:sz w:val="24"/>
                <w:szCs w:val="24"/>
              </w:rPr>
            </w:pPr>
            <w:r w:rsidRPr="00915227">
              <w:rPr>
                <w:rFonts w:eastAsia="Times New Roman"/>
                <w:color w:val="FF0000"/>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E06C30" w:rsidRPr="00915227" w:rsidRDefault="00E06C30" w:rsidP="001E6C63">
            <w:pPr>
              <w:tabs>
                <w:tab w:val="left" w:pos="1620"/>
              </w:tabs>
              <w:ind w:right="-1"/>
              <w:jc w:val="center"/>
              <w:rPr>
                <w:rFonts w:eastAsia="Times New Roman"/>
                <w:color w:val="FF0000"/>
                <w:sz w:val="24"/>
                <w:szCs w:val="24"/>
              </w:rPr>
            </w:pPr>
            <w:r w:rsidRPr="00915227">
              <w:rPr>
                <w:rFonts w:eastAsia="Times New Roman"/>
                <w:color w:val="FF0000"/>
                <w:sz w:val="24"/>
                <w:szCs w:val="24"/>
              </w:rPr>
              <w:t>НР</w:t>
            </w:r>
          </w:p>
        </w:tc>
        <w:tc>
          <w:tcPr>
            <w:tcW w:w="2472" w:type="dxa"/>
            <w:tcBorders>
              <w:top w:val="single" w:sz="6" w:space="0" w:color="000000"/>
              <w:left w:val="single" w:sz="6" w:space="0" w:color="000000"/>
              <w:bottom w:val="single" w:sz="6" w:space="0" w:color="000000"/>
              <w:right w:val="single" w:sz="6" w:space="0" w:color="000000"/>
            </w:tcBorders>
          </w:tcPr>
          <w:p w:rsidR="00E06C30" w:rsidRPr="006E12D4" w:rsidRDefault="00E06C30" w:rsidP="006E12D4">
            <w:pPr>
              <w:jc w:val="center"/>
              <w:rPr>
                <w:color w:val="FF0000"/>
              </w:rPr>
            </w:pPr>
            <w:r w:rsidRPr="006E12D4">
              <w:rPr>
                <w:color w:val="FF0000"/>
              </w:rPr>
              <w:t>НР</w:t>
            </w:r>
          </w:p>
        </w:tc>
        <w:tc>
          <w:tcPr>
            <w:tcW w:w="2473" w:type="dxa"/>
            <w:tcBorders>
              <w:top w:val="single" w:sz="6" w:space="0" w:color="000000"/>
              <w:left w:val="single" w:sz="6" w:space="0" w:color="000000"/>
              <w:bottom w:val="single" w:sz="6" w:space="0" w:color="000000"/>
              <w:right w:val="single" w:sz="6" w:space="0" w:color="000000"/>
            </w:tcBorders>
          </w:tcPr>
          <w:p w:rsidR="00E06C30" w:rsidRDefault="00E06C30" w:rsidP="00E06C30">
            <w:pPr>
              <w:jc w:val="center"/>
            </w:pPr>
            <w:r w:rsidRPr="00F42AC1">
              <w:rPr>
                <w:rFonts w:eastAsia="Times New Roman"/>
                <w:color w:val="FF0000"/>
                <w:sz w:val="24"/>
                <w:szCs w:val="24"/>
                <w:lang w:eastAsia="en-US"/>
              </w:rPr>
              <w:t>НР</w:t>
            </w:r>
          </w:p>
        </w:tc>
      </w:tr>
      <w:tr w:rsidR="006E12D4" w:rsidRPr="00915227" w:rsidTr="00C365A3">
        <w:tc>
          <w:tcPr>
            <w:tcW w:w="2472" w:type="dxa"/>
            <w:tcBorders>
              <w:top w:val="single" w:sz="4" w:space="0" w:color="auto"/>
              <w:left w:val="single" w:sz="4" w:space="0" w:color="auto"/>
              <w:bottom w:val="single" w:sz="4" w:space="0" w:color="auto"/>
              <w:right w:val="single" w:sz="4" w:space="0" w:color="auto"/>
            </w:tcBorders>
          </w:tcPr>
          <w:p w:rsidR="006E12D4" w:rsidRPr="00915227" w:rsidRDefault="006E12D4" w:rsidP="00915227">
            <w:pPr>
              <w:tabs>
                <w:tab w:val="left" w:pos="1620"/>
              </w:tabs>
              <w:ind w:right="-1"/>
              <w:jc w:val="center"/>
              <w:rPr>
                <w:rFonts w:eastAsia="Times New Roman"/>
                <w:color w:val="FF0000"/>
                <w:sz w:val="24"/>
                <w:szCs w:val="24"/>
              </w:rPr>
            </w:pPr>
            <w:r w:rsidRPr="00915227">
              <w:rPr>
                <w:rFonts w:eastAsia="Times New Roman"/>
                <w:color w:val="FF0000"/>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6E12D4" w:rsidRPr="00915227" w:rsidRDefault="006E12D4" w:rsidP="00915227">
            <w:pPr>
              <w:tabs>
                <w:tab w:val="left" w:pos="1620"/>
              </w:tabs>
              <w:ind w:right="-1"/>
              <w:jc w:val="center"/>
              <w:rPr>
                <w:rFonts w:eastAsia="Times New Roman"/>
                <w:color w:val="FF0000"/>
                <w:sz w:val="24"/>
                <w:szCs w:val="24"/>
                <w:lang w:eastAsia="en-US"/>
              </w:rPr>
            </w:pPr>
            <w:r w:rsidRPr="00915227">
              <w:rPr>
                <w:rFonts w:eastAsia="Times New Roman"/>
                <w:color w:val="FF0000"/>
                <w:sz w:val="24"/>
                <w:szCs w:val="24"/>
              </w:rPr>
              <w:t>600</w:t>
            </w:r>
            <w:r w:rsidRPr="00915227">
              <w:rPr>
                <w:rFonts w:eastAsia="Times New Roman"/>
                <w:color w:val="FF0000"/>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6E12D4" w:rsidRPr="006E12D4" w:rsidRDefault="006E12D4" w:rsidP="006E12D4">
            <w:pPr>
              <w:jc w:val="center"/>
              <w:rPr>
                <w:color w:val="FF0000"/>
              </w:rPr>
            </w:pPr>
            <w:r w:rsidRPr="006E12D4">
              <w:rPr>
                <w:color w:val="FF0000"/>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6E12D4" w:rsidRPr="00915227" w:rsidRDefault="007108AC" w:rsidP="00915227">
            <w:pPr>
              <w:tabs>
                <w:tab w:val="left" w:pos="1620"/>
              </w:tabs>
              <w:ind w:right="-1"/>
              <w:jc w:val="center"/>
              <w:rPr>
                <w:rFonts w:eastAsia="Times New Roman"/>
                <w:color w:val="FF0000"/>
                <w:sz w:val="24"/>
                <w:szCs w:val="24"/>
                <w:lang w:eastAsia="en-US"/>
              </w:rPr>
            </w:pPr>
            <w:r>
              <w:rPr>
                <w:rFonts w:eastAsia="Times New Roman"/>
                <w:color w:val="FF0000"/>
                <w:sz w:val="24"/>
                <w:szCs w:val="24"/>
                <w:lang w:eastAsia="en-US"/>
              </w:rPr>
              <w:t>8</w:t>
            </w:r>
            <w:r w:rsidR="006E12D4" w:rsidRPr="00915227">
              <w:rPr>
                <w:rFonts w:eastAsia="Times New Roman"/>
                <w:color w:val="FF0000"/>
                <w:sz w:val="24"/>
                <w:szCs w:val="24"/>
                <w:lang w:eastAsia="en-US"/>
              </w:rPr>
              <w:t>0</w:t>
            </w:r>
          </w:p>
        </w:tc>
      </w:tr>
      <w:tr w:rsidR="00E06C30" w:rsidRPr="00915227" w:rsidTr="00E01348">
        <w:tc>
          <w:tcPr>
            <w:tcW w:w="2472" w:type="dxa"/>
            <w:tcBorders>
              <w:top w:val="single" w:sz="4" w:space="0" w:color="auto"/>
              <w:left w:val="single" w:sz="4" w:space="0" w:color="auto"/>
              <w:bottom w:val="single" w:sz="4" w:space="0" w:color="auto"/>
              <w:right w:val="single" w:sz="4" w:space="0" w:color="auto"/>
            </w:tcBorders>
          </w:tcPr>
          <w:p w:rsidR="00E06C30" w:rsidRPr="00915227" w:rsidRDefault="00E06C30" w:rsidP="001E6C63">
            <w:pPr>
              <w:tabs>
                <w:tab w:val="left" w:pos="1620"/>
              </w:tabs>
              <w:ind w:right="-1"/>
              <w:jc w:val="center"/>
              <w:rPr>
                <w:rFonts w:eastAsia="Times New Roman"/>
                <w:color w:val="FF0000"/>
                <w:sz w:val="24"/>
                <w:szCs w:val="24"/>
              </w:rPr>
            </w:pPr>
            <w:r w:rsidRPr="00915227">
              <w:rPr>
                <w:rFonts w:eastAsia="Times New Roman"/>
                <w:color w:val="FF0000"/>
                <w:sz w:val="24"/>
                <w:szCs w:val="24"/>
              </w:rPr>
              <w:t>4.</w:t>
            </w:r>
            <w:r>
              <w:rPr>
                <w:rFonts w:eastAsia="Times New Roman"/>
                <w:color w:val="FF0000"/>
                <w:sz w:val="24"/>
                <w:szCs w:val="24"/>
              </w:rPr>
              <w:t>4</w:t>
            </w:r>
          </w:p>
        </w:tc>
        <w:tc>
          <w:tcPr>
            <w:tcW w:w="2472" w:type="dxa"/>
            <w:tcBorders>
              <w:top w:val="single" w:sz="6" w:space="0" w:color="000000"/>
              <w:left w:val="single" w:sz="6" w:space="0" w:color="000000"/>
              <w:bottom w:val="single" w:sz="6" w:space="0" w:color="000000"/>
              <w:right w:val="single" w:sz="6" w:space="0" w:color="000000"/>
            </w:tcBorders>
          </w:tcPr>
          <w:p w:rsidR="00E06C30" w:rsidRPr="00915227" w:rsidRDefault="00E06C30" w:rsidP="00915227">
            <w:pPr>
              <w:tabs>
                <w:tab w:val="left" w:pos="1620"/>
              </w:tabs>
              <w:ind w:right="-1"/>
              <w:jc w:val="center"/>
              <w:rPr>
                <w:rFonts w:eastAsia="Times New Roman"/>
                <w:color w:val="FF0000"/>
                <w:sz w:val="24"/>
                <w:szCs w:val="24"/>
                <w:lang w:eastAsia="en-US"/>
              </w:rPr>
            </w:pPr>
            <w:r>
              <w:rPr>
                <w:rFonts w:eastAsia="Times New Roman"/>
                <w:color w:val="FF0000"/>
                <w:sz w:val="24"/>
                <w:szCs w:val="24"/>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E06C30" w:rsidRPr="006E12D4" w:rsidRDefault="00E06C30" w:rsidP="006E12D4">
            <w:pPr>
              <w:jc w:val="center"/>
              <w:rPr>
                <w:color w:val="FF0000"/>
              </w:rPr>
            </w:pPr>
            <w:r w:rsidRPr="006E12D4">
              <w:rPr>
                <w:color w:val="FF0000"/>
              </w:rPr>
              <w:t>НР</w:t>
            </w:r>
          </w:p>
        </w:tc>
        <w:tc>
          <w:tcPr>
            <w:tcW w:w="2473" w:type="dxa"/>
            <w:tcBorders>
              <w:top w:val="single" w:sz="6" w:space="0" w:color="000000"/>
              <w:left w:val="single" w:sz="6" w:space="0" w:color="000000"/>
              <w:bottom w:val="single" w:sz="6" w:space="0" w:color="000000"/>
              <w:right w:val="single" w:sz="6" w:space="0" w:color="000000"/>
            </w:tcBorders>
          </w:tcPr>
          <w:p w:rsidR="00E06C30" w:rsidRDefault="00E06C30" w:rsidP="00E06C30">
            <w:pPr>
              <w:jc w:val="center"/>
            </w:pPr>
            <w:r w:rsidRPr="00D7678E">
              <w:rPr>
                <w:rFonts w:eastAsia="Times New Roman"/>
                <w:color w:val="FF0000"/>
                <w:sz w:val="24"/>
                <w:szCs w:val="24"/>
                <w:lang w:eastAsia="en-US"/>
              </w:rPr>
              <w:t>НР</w:t>
            </w:r>
          </w:p>
        </w:tc>
      </w:tr>
      <w:tr w:rsidR="00E06C30" w:rsidRPr="00915227" w:rsidTr="00C365A3">
        <w:trPr>
          <w:trHeight w:val="135"/>
        </w:trPr>
        <w:tc>
          <w:tcPr>
            <w:tcW w:w="2472" w:type="dxa"/>
            <w:tcBorders>
              <w:top w:val="single" w:sz="4" w:space="0" w:color="auto"/>
              <w:left w:val="single" w:sz="4" w:space="0" w:color="auto"/>
              <w:bottom w:val="single" w:sz="4" w:space="0" w:color="auto"/>
              <w:right w:val="single" w:sz="4" w:space="0" w:color="auto"/>
            </w:tcBorders>
          </w:tcPr>
          <w:p w:rsidR="00E06C30" w:rsidRPr="00915227" w:rsidRDefault="00E06C30" w:rsidP="001E6C63">
            <w:pPr>
              <w:tabs>
                <w:tab w:val="left" w:pos="405"/>
                <w:tab w:val="center" w:pos="601"/>
                <w:tab w:val="left" w:pos="1620"/>
              </w:tabs>
              <w:ind w:right="-1"/>
              <w:jc w:val="center"/>
              <w:rPr>
                <w:rFonts w:eastAsia="Times New Roman"/>
                <w:color w:val="FF0000"/>
                <w:sz w:val="24"/>
                <w:szCs w:val="24"/>
              </w:rPr>
            </w:pPr>
            <w:r w:rsidRPr="00915227">
              <w:rPr>
                <w:rFonts w:eastAsia="Times New Roman"/>
                <w:color w:val="FF0000"/>
                <w:sz w:val="24"/>
                <w:szCs w:val="24"/>
              </w:rPr>
              <w:t>7.</w:t>
            </w:r>
            <w:r>
              <w:rPr>
                <w:rFonts w:eastAsia="Times New Roman"/>
                <w:color w:val="FF0000"/>
                <w:sz w:val="24"/>
                <w:szCs w:val="24"/>
              </w:rPr>
              <w:t>1</w:t>
            </w:r>
          </w:p>
        </w:tc>
        <w:tc>
          <w:tcPr>
            <w:tcW w:w="2472" w:type="dxa"/>
            <w:tcBorders>
              <w:top w:val="single" w:sz="6" w:space="0" w:color="000000"/>
              <w:left w:val="single" w:sz="6" w:space="0" w:color="000000"/>
              <w:bottom w:val="single" w:sz="6" w:space="0" w:color="000000"/>
              <w:right w:val="single" w:sz="6" w:space="0" w:color="000000"/>
            </w:tcBorders>
          </w:tcPr>
          <w:p w:rsidR="00E06C30" w:rsidRPr="00915227" w:rsidRDefault="00E06C30" w:rsidP="00915227">
            <w:pPr>
              <w:tabs>
                <w:tab w:val="left" w:pos="1620"/>
              </w:tabs>
              <w:ind w:right="-1"/>
              <w:jc w:val="center"/>
              <w:rPr>
                <w:rFonts w:eastAsia="Times New Roman"/>
                <w:color w:val="FF0000"/>
                <w:sz w:val="24"/>
                <w:szCs w:val="24"/>
                <w:lang w:eastAsia="en-US"/>
              </w:rPr>
            </w:pPr>
            <w:r w:rsidRPr="00915227">
              <w:rPr>
                <w:rFonts w:eastAsia="Times New Roman"/>
                <w:color w:val="FF0000"/>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E06C30" w:rsidRPr="006E12D4" w:rsidRDefault="00E06C30" w:rsidP="006E12D4">
            <w:pPr>
              <w:jc w:val="center"/>
              <w:rPr>
                <w:color w:val="FF0000"/>
              </w:rPr>
            </w:pPr>
            <w:r w:rsidRPr="006E12D4">
              <w:rPr>
                <w:color w:val="FF0000"/>
              </w:rPr>
              <w:t>НР</w:t>
            </w:r>
          </w:p>
        </w:tc>
        <w:tc>
          <w:tcPr>
            <w:tcW w:w="2473" w:type="dxa"/>
            <w:tcBorders>
              <w:top w:val="single" w:sz="6" w:space="0" w:color="000000"/>
              <w:left w:val="single" w:sz="6" w:space="0" w:color="000000"/>
              <w:bottom w:val="single" w:sz="6" w:space="0" w:color="000000"/>
              <w:right w:val="single" w:sz="6" w:space="0" w:color="000000"/>
            </w:tcBorders>
          </w:tcPr>
          <w:p w:rsidR="00E06C30" w:rsidRDefault="00E06C30" w:rsidP="00E06C30">
            <w:pPr>
              <w:jc w:val="center"/>
            </w:pPr>
            <w:r w:rsidRPr="00D7678E">
              <w:rPr>
                <w:rFonts w:eastAsia="Times New Roman"/>
                <w:color w:val="FF0000"/>
                <w:sz w:val="24"/>
                <w:szCs w:val="24"/>
                <w:lang w:eastAsia="en-US"/>
              </w:rPr>
              <w:t>НР</w:t>
            </w:r>
          </w:p>
        </w:tc>
      </w:tr>
      <w:tr w:rsidR="006E12D4" w:rsidRPr="00915227" w:rsidTr="00C365A3">
        <w:tc>
          <w:tcPr>
            <w:tcW w:w="2472" w:type="dxa"/>
            <w:tcBorders>
              <w:top w:val="single" w:sz="4" w:space="0" w:color="auto"/>
              <w:left w:val="single" w:sz="4" w:space="0" w:color="auto"/>
              <w:bottom w:val="single" w:sz="4" w:space="0" w:color="auto"/>
              <w:right w:val="single" w:sz="4" w:space="0" w:color="auto"/>
            </w:tcBorders>
          </w:tcPr>
          <w:p w:rsidR="006E12D4" w:rsidRPr="00915227" w:rsidRDefault="006E12D4" w:rsidP="00915227">
            <w:pPr>
              <w:tabs>
                <w:tab w:val="left" w:pos="1620"/>
              </w:tabs>
              <w:ind w:right="-1"/>
              <w:jc w:val="center"/>
              <w:rPr>
                <w:rFonts w:eastAsia="Times New Roman"/>
                <w:color w:val="FF0000"/>
                <w:sz w:val="24"/>
                <w:szCs w:val="24"/>
              </w:rPr>
            </w:pPr>
            <w:r w:rsidRPr="00915227">
              <w:rPr>
                <w:rFonts w:eastAsia="Times New Roman"/>
                <w:color w:val="FF0000"/>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6E12D4" w:rsidRPr="00915227" w:rsidRDefault="006E12D4" w:rsidP="00915227">
            <w:pPr>
              <w:tabs>
                <w:tab w:val="left" w:pos="1620"/>
              </w:tabs>
              <w:ind w:right="-1"/>
              <w:jc w:val="center"/>
              <w:rPr>
                <w:rFonts w:eastAsia="Times New Roman"/>
                <w:color w:val="FF0000"/>
                <w:sz w:val="24"/>
                <w:szCs w:val="24"/>
                <w:lang w:eastAsia="en-US"/>
              </w:rPr>
            </w:pPr>
            <w:r w:rsidRPr="00915227">
              <w:rPr>
                <w:rFonts w:eastAsia="Times New Roman"/>
                <w:color w:val="FF0000"/>
                <w:sz w:val="24"/>
                <w:szCs w:val="24"/>
                <w:lang w:eastAsia="en-US"/>
              </w:rPr>
              <w:t>НР</w:t>
            </w:r>
            <w:proofErr w:type="gramStart"/>
            <w:r w:rsidRPr="00915227">
              <w:rPr>
                <w:rFonts w:eastAsia="Times New Roman"/>
                <w:color w:val="FF0000"/>
                <w:sz w:val="24"/>
                <w:szCs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6E12D4" w:rsidRPr="006E12D4" w:rsidRDefault="006E12D4" w:rsidP="006E12D4">
            <w:pPr>
              <w:jc w:val="center"/>
              <w:rPr>
                <w:color w:val="FF0000"/>
              </w:rPr>
            </w:pPr>
            <w:r w:rsidRPr="006E12D4">
              <w:rPr>
                <w:color w:val="FF0000"/>
              </w:rPr>
              <w:t>НР</w:t>
            </w:r>
          </w:p>
        </w:tc>
        <w:tc>
          <w:tcPr>
            <w:tcW w:w="2473" w:type="dxa"/>
            <w:tcBorders>
              <w:top w:val="single" w:sz="6" w:space="0" w:color="000000"/>
              <w:left w:val="single" w:sz="6" w:space="0" w:color="000000"/>
              <w:bottom w:val="single" w:sz="6" w:space="0" w:color="000000"/>
              <w:right w:val="single" w:sz="6" w:space="0" w:color="000000"/>
            </w:tcBorders>
          </w:tcPr>
          <w:p w:rsidR="006E12D4" w:rsidRPr="00915227" w:rsidRDefault="006E12D4" w:rsidP="007108AC">
            <w:pPr>
              <w:tabs>
                <w:tab w:val="left" w:pos="1620"/>
              </w:tabs>
              <w:ind w:right="-1"/>
              <w:jc w:val="center"/>
              <w:rPr>
                <w:rFonts w:eastAsia="Times New Roman"/>
                <w:color w:val="FF0000"/>
                <w:sz w:val="24"/>
                <w:szCs w:val="24"/>
                <w:lang w:eastAsia="en-US"/>
              </w:rPr>
            </w:pPr>
            <w:r w:rsidRPr="00915227">
              <w:rPr>
                <w:rFonts w:eastAsia="Times New Roman"/>
                <w:color w:val="FF0000"/>
                <w:sz w:val="24"/>
                <w:szCs w:val="24"/>
                <w:lang w:eastAsia="en-US"/>
              </w:rPr>
              <w:t>НР</w:t>
            </w:r>
          </w:p>
        </w:tc>
      </w:tr>
      <w:tr w:rsidR="00915227" w:rsidRPr="00915227" w:rsidTr="00C365A3">
        <w:tc>
          <w:tcPr>
            <w:tcW w:w="9889" w:type="dxa"/>
            <w:gridSpan w:val="4"/>
            <w:tcBorders>
              <w:top w:val="single" w:sz="4" w:space="0" w:color="auto"/>
              <w:left w:val="single" w:sz="4" w:space="0" w:color="auto"/>
              <w:bottom w:val="single" w:sz="4" w:space="0" w:color="auto"/>
              <w:right w:val="single" w:sz="6" w:space="0" w:color="000000"/>
            </w:tcBorders>
          </w:tcPr>
          <w:p w:rsidR="00915227" w:rsidRPr="00915227" w:rsidRDefault="00915227" w:rsidP="00915227">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Примечания:</w:t>
            </w:r>
          </w:p>
          <w:p w:rsidR="00915227" w:rsidRPr="00915227" w:rsidRDefault="00915227" w:rsidP="00915227">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vertAlign w:val="superscript"/>
              </w:rPr>
              <w:t>1</w:t>
            </w:r>
            <w:r w:rsidRPr="00915227">
              <w:rPr>
                <w:rFonts w:eastAsia="Times New Roman"/>
                <w:color w:val="FF0000"/>
                <w:sz w:val="24"/>
                <w:szCs w:val="24"/>
              </w:rPr>
              <w:t xml:space="preserve"> Размеры земельных участков объектов по техническому обслуживанию автомобилей принимать:</w:t>
            </w:r>
          </w:p>
          <w:p w:rsidR="00915227" w:rsidRPr="00915227" w:rsidRDefault="00915227" w:rsidP="00915227">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на 5 постов - 0,5 га;</w:t>
            </w:r>
          </w:p>
          <w:p w:rsidR="00915227" w:rsidRPr="00915227" w:rsidRDefault="00915227" w:rsidP="00915227">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на 10 постов - 1,0 га;</w:t>
            </w:r>
          </w:p>
          <w:p w:rsidR="00915227" w:rsidRPr="00915227" w:rsidRDefault="00915227" w:rsidP="00915227">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на 15 постов - 1,5 га;</w:t>
            </w:r>
          </w:p>
          <w:p w:rsidR="00915227" w:rsidRPr="00915227" w:rsidRDefault="00915227" w:rsidP="00915227">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на 25 постов - 2,0 га;</w:t>
            </w:r>
          </w:p>
          <w:p w:rsidR="00915227" w:rsidRPr="00915227" w:rsidRDefault="00915227" w:rsidP="00915227">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на 40 постов - 3,5 га.</w:t>
            </w:r>
          </w:p>
          <w:p w:rsidR="00915227" w:rsidRPr="00915227" w:rsidRDefault="00915227" w:rsidP="00915227">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Размеры земельных участков автозаправочных станций (АЗС) принимать:</w:t>
            </w:r>
          </w:p>
          <w:p w:rsidR="00915227" w:rsidRPr="00915227" w:rsidRDefault="00915227" w:rsidP="00915227">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на 2 топливораздаточной колонки – 0,1 га;</w:t>
            </w:r>
          </w:p>
          <w:p w:rsidR="00915227" w:rsidRPr="00915227" w:rsidRDefault="00915227" w:rsidP="00915227">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на 5 колонок – 0,2 га;</w:t>
            </w:r>
          </w:p>
          <w:p w:rsidR="00915227" w:rsidRPr="00915227" w:rsidRDefault="00915227" w:rsidP="00915227">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на 7 колонок – 0,3 га;</w:t>
            </w:r>
          </w:p>
          <w:p w:rsidR="00915227" w:rsidRPr="00915227" w:rsidRDefault="00915227" w:rsidP="00915227">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на 9 колонок – 0,35 га;</w:t>
            </w:r>
          </w:p>
          <w:p w:rsidR="00915227" w:rsidRPr="00915227" w:rsidRDefault="00915227" w:rsidP="00915227">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на 11 колонок – 0,4 га.</w:t>
            </w:r>
          </w:p>
          <w:p w:rsidR="00915227" w:rsidRPr="00915227" w:rsidRDefault="00915227" w:rsidP="00915227">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 xml:space="preserve">Площадь участка для стоянки одного автотранспортного средства на автостоянках принимается 25 </w:t>
            </w:r>
            <w:proofErr w:type="spellStart"/>
            <w:r w:rsidRPr="00915227">
              <w:rPr>
                <w:rFonts w:eastAsia="Times New Roman"/>
                <w:color w:val="FF0000"/>
                <w:sz w:val="24"/>
                <w:szCs w:val="24"/>
              </w:rPr>
              <w:t>кв</w:t>
            </w:r>
            <w:proofErr w:type="gramStart"/>
            <w:r w:rsidRPr="00915227">
              <w:rPr>
                <w:rFonts w:eastAsia="Times New Roman"/>
                <w:color w:val="FF0000"/>
                <w:sz w:val="24"/>
                <w:szCs w:val="24"/>
              </w:rPr>
              <w:t>.м</w:t>
            </w:r>
            <w:proofErr w:type="spellEnd"/>
            <w:proofErr w:type="gramEnd"/>
            <w:r w:rsidRPr="00915227">
              <w:rPr>
                <w:rFonts w:eastAsia="Times New Roman"/>
                <w:color w:val="FF0000"/>
                <w:sz w:val="24"/>
                <w:szCs w:val="24"/>
              </w:rPr>
              <w:t xml:space="preserve"> на одно </w:t>
            </w:r>
            <w:proofErr w:type="spellStart"/>
            <w:r w:rsidRPr="00915227">
              <w:rPr>
                <w:rFonts w:eastAsia="Times New Roman"/>
                <w:color w:val="FF0000"/>
                <w:sz w:val="24"/>
                <w:szCs w:val="24"/>
              </w:rPr>
              <w:t>машино</w:t>
            </w:r>
            <w:proofErr w:type="spellEnd"/>
            <w:r w:rsidRPr="00915227">
              <w:rPr>
                <w:rFonts w:eastAsia="Times New Roman"/>
                <w:color w:val="FF0000"/>
                <w:sz w:val="24"/>
                <w:szCs w:val="24"/>
              </w:rPr>
              <w:t>-место.</w:t>
            </w:r>
          </w:p>
          <w:p w:rsidR="00915227" w:rsidRPr="00915227" w:rsidRDefault="00915227" w:rsidP="00915227">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 xml:space="preserve">Размер земельных участков рамповых гаражей принимается: </w:t>
            </w:r>
          </w:p>
          <w:p w:rsidR="00915227" w:rsidRPr="00915227" w:rsidRDefault="00915227" w:rsidP="00915227">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 xml:space="preserve">этажность гаражей - 1, </w:t>
            </w:r>
            <w:r w:rsidRPr="00915227">
              <w:rPr>
                <w:rFonts w:eastAsia="Times New Roman"/>
                <w:color w:val="FF0000"/>
                <w:sz w:val="24"/>
                <w:szCs w:val="24"/>
              </w:rPr>
              <w:tab/>
              <w:t xml:space="preserve">площадь участка, на одно </w:t>
            </w:r>
            <w:proofErr w:type="spellStart"/>
            <w:r w:rsidRPr="00915227">
              <w:rPr>
                <w:rFonts w:eastAsia="Times New Roman"/>
                <w:color w:val="FF0000"/>
                <w:sz w:val="24"/>
                <w:szCs w:val="24"/>
              </w:rPr>
              <w:t>машино</w:t>
            </w:r>
            <w:proofErr w:type="spellEnd"/>
            <w:r w:rsidRPr="00915227">
              <w:rPr>
                <w:rFonts w:eastAsia="Times New Roman"/>
                <w:color w:val="FF0000"/>
                <w:sz w:val="24"/>
                <w:szCs w:val="24"/>
              </w:rPr>
              <w:t>-место, 30 кв. м;</w:t>
            </w:r>
          </w:p>
          <w:p w:rsidR="00915227" w:rsidRPr="00915227" w:rsidRDefault="00915227" w:rsidP="00915227">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ab/>
              <w:t xml:space="preserve">этажность гаражей - 2, </w:t>
            </w:r>
            <w:r w:rsidRPr="00915227">
              <w:rPr>
                <w:rFonts w:eastAsia="Times New Roman"/>
                <w:color w:val="FF0000"/>
                <w:sz w:val="24"/>
                <w:szCs w:val="24"/>
              </w:rPr>
              <w:tab/>
              <w:t xml:space="preserve">площадь участка, на одно </w:t>
            </w:r>
            <w:proofErr w:type="spellStart"/>
            <w:r w:rsidRPr="00915227">
              <w:rPr>
                <w:rFonts w:eastAsia="Times New Roman"/>
                <w:color w:val="FF0000"/>
                <w:sz w:val="24"/>
                <w:szCs w:val="24"/>
              </w:rPr>
              <w:t>машино</w:t>
            </w:r>
            <w:proofErr w:type="spellEnd"/>
            <w:r w:rsidRPr="00915227">
              <w:rPr>
                <w:rFonts w:eastAsia="Times New Roman"/>
                <w:color w:val="FF0000"/>
                <w:sz w:val="24"/>
                <w:szCs w:val="24"/>
              </w:rPr>
              <w:t>-место, 20 кв. м;</w:t>
            </w:r>
          </w:p>
          <w:p w:rsidR="00915227" w:rsidRPr="00915227" w:rsidRDefault="00915227" w:rsidP="00915227">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 xml:space="preserve">этажность гаражей - 3, </w:t>
            </w:r>
            <w:r w:rsidRPr="00915227">
              <w:rPr>
                <w:rFonts w:eastAsia="Times New Roman"/>
                <w:color w:val="FF0000"/>
                <w:sz w:val="24"/>
                <w:szCs w:val="24"/>
              </w:rPr>
              <w:tab/>
              <w:t xml:space="preserve">площадь участка, на одно </w:t>
            </w:r>
            <w:proofErr w:type="spellStart"/>
            <w:r w:rsidRPr="00915227">
              <w:rPr>
                <w:rFonts w:eastAsia="Times New Roman"/>
                <w:color w:val="FF0000"/>
                <w:sz w:val="24"/>
                <w:szCs w:val="24"/>
              </w:rPr>
              <w:t>машино</w:t>
            </w:r>
            <w:proofErr w:type="spellEnd"/>
            <w:r w:rsidRPr="00915227">
              <w:rPr>
                <w:rFonts w:eastAsia="Times New Roman"/>
                <w:color w:val="FF0000"/>
                <w:sz w:val="24"/>
                <w:szCs w:val="24"/>
              </w:rPr>
              <w:t>-место, 14 кв. м;</w:t>
            </w:r>
          </w:p>
          <w:p w:rsidR="00915227" w:rsidRPr="00915227" w:rsidRDefault="00915227" w:rsidP="00915227">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 xml:space="preserve">этажность гаражей - 4, </w:t>
            </w:r>
            <w:r w:rsidRPr="00915227">
              <w:rPr>
                <w:rFonts w:eastAsia="Times New Roman"/>
                <w:color w:val="FF0000"/>
                <w:sz w:val="24"/>
                <w:szCs w:val="24"/>
              </w:rPr>
              <w:tab/>
              <w:t xml:space="preserve">площадь участка, на одно </w:t>
            </w:r>
            <w:proofErr w:type="spellStart"/>
            <w:r w:rsidRPr="00915227">
              <w:rPr>
                <w:rFonts w:eastAsia="Times New Roman"/>
                <w:color w:val="FF0000"/>
                <w:sz w:val="24"/>
                <w:szCs w:val="24"/>
              </w:rPr>
              <w:t>машино</w:t>
            </w:r>
            <w:proofErr w:type="spellEnd"/>
            <w:r w:rsidRPr="00915227">
              <w:rPr>
                <w:rFonts w:eastAsia="Times New Roman"/>
                <w:color w:val="FF0000"/>
                <w:sz w:val="24"/>
                <w:szCs w:val="24"/>
              </w:rPr>
              <w:t>-место, 12 кв. м;</w:t>
            </w:r>
          </w:p>
          <w:p w:rsidR="00915227" w:rsidRPr="00915227" w:rsidRDefault="00915227" w:rsidP="00915227">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 xml:space="preserve">этажность гаражей - 5, </w:t>
            </w:r>
            <w:r w:rsidRPr="00915227">
              <w:rPr>
                <w:rFonts w:eastAsia="Times New Roman"/>
                <w:color w:val="FF0000"/>
                <w:sz w:val="24"/>
                <w:szCs w:val="24"/>
              </w:rPr>
              <w:tab/>
              <w:t xml:space="preserve">площадь участка, на одно </w:t>
            </w:r>
            <w:proofErr w:type="spellStart"/>
            <w:r w:rsidRPr="00915227">
              <w:rPr>
                <w:rFonts w:eastAsia="Times New Roman"/>
                <w:color w:val="FF0000"/>
                <w:sz w:val="24"/>
                <w:szCs w:val="24"/>
              </w:rPr>
              <w:t>машино</w:t>
            </w:r>
            <w:proofErr w:type="spellEnd"/>
            <w:r w:rsidRPr="00915227">
              <w:rPr>
                <w:rFonts w:eastAsia="Times New Roman"/>
                <w:color w:val="FF0000"/>
                <w:sz w:val="24"/>
                <w:szCs w:val="24"/>
              </w:rPr>
              <w:t>-место, 10 кв. м.</w:t>
            </w:r>
          </w:p>
          <w:p w:rsidR="00915227" w:rsidRPr="00915227" w:rsidRDefault="00915227" w:rsidP="00915227">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915227" w:rsidRPr="00915227" w:rsidRDefault="00915227" w:rsidP="00915227">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vertAlign w:val="superscript"/>
              </w:rPr>
              <w:t xml:space="preserve">2 </w:t>
            </w:r>
            <w:r w:rsidRPr="00915227">
              <w:rPr>
                <w:rFonts w:eastAsia="Times New Roman"/>
                <w:color w:val="FF0000"/>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915227" w:rsidRPr="00915227" w:rsidRDefault="00915227" w:rsidP="00915227">
            <w:pPr>
              <w:autoSpaceDE w:val="0"/>
              <w:autoSpaceDN w:val="0"/>
              <w:adjustRightInd w:val="0"/>
              <w:ind w:firstLine="567"/>
              <w:jc w:val="both"/>
              <w:rPr>
                <w:rFonts w:eastAsia="Times New Roman"/>
                <w:color w:val="FF0000"/>
                <w:sz w:val="24"/>
                <w:szCs w:val="24"/>
                <w:vertAlign w:val="superscript"/>
              </w:rPr>
            </w:pPr>
          </w:p>
        </w:tc>
      </w:tr>
    </w:tbl>
    <w:p w:rsidR="00915227" w:rsidRPr="00915227" w:rsidRDefault="00915227" w:rsidP="00915227">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p>
    <w:p w:rsidR="00915227" w:rsidRPr="00915227" w:rsidRDefault="00915227" w:rsidP="00915227">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915227">
        <w:rPr>
          <w:rFonts w:ascii="Times New Roman" w:eastAsia="Times New Roman" w:hAnsi="Times New Roman" w:cs="Times New Roman"/>
          <w:color w:val="FF0000"/>
          <w:sz w:val="24"/>
          <w:szCs w:val="24"/>
        </w:rPr>
        <w:t>*Примечания:</w:t>
      </w:r>
    </w:p>
    <w:p w:rsidR="00915227" w:rsidRPr="00915227" w:rsidRDefault="00915227" w:rsidP="00915227">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915227">
        <w:rPr>
          <w:rFonts w:ascii="Times New Roman" w:eastAsia="Times New Roman" w:hAnsi="Times New Roman" w:cs="Times New Roman"/>
          <w:color w:val="FF0000"/>
          <w:sz w:val="24"/>
          <w:szCs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915227" w:rsidRPr="00915227" w:rsidRDefault="00915227" w:rsidP="00915227">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915227">
        <w:rPr>
          <w:rFonts w:ascii="Times New Roman" w:eastAsia="Times New Roman" w:hAnsi="Times New Roman" w:cs="Times New Roman"/>
          <w:color w:val="FF0000"/>
          <w:sz w:val="24"/>
          <w:szCs w:val="24"/>
        </w:rPr>
        <w:t xml:space="preserve">2. </w:t>
      </w:r>
      <w:r w:rsidRPr="00915227">
        <w:rPr>
          <w:rFonts w:ascii="Times New Roman" w:eastAsia="Times New Roman" w:hAnsi="Times New Roman" w:cs="Times New Roman"/>
          <w:color w:val="FF0000"/>
          <w:sz w:val="24"/>
          <w:szCs w:val="24"/>
          <w:lang w:eastAsia="ar-SA"/>
        </w:rPr>
        <w:t xml:space="preserve">Отнесение территории к определенному классу производится в соответствии с санитарной классификацией промышленных предприятий, установленной </w:t>
      </w:r>
      <w:r w:rsidRPr="00915227">
        <w:rPr>
          <w:rFonts w:ascii="Times New Roman" w:eastAsia="Times New Roman" w:hAnsi="Times New Roman" w:cs="Times New Roman"/>
          <w:color w:val="FF0000"/>
          <w:sz w:val="24"/>
          <w:szCs w:val="24"/>
          <w:lang w:eastAsia="ar-SA"/>
        </w:rPr>
        <w:lastRenderedPageBreak/>
        <w:t>СанПиН 2.2.1/2.1.1.1200-03 "Санитарно-защитные зоны и санитарная классификация предприятий, сооружений и иных объектов".</w:t>
      </w:r>
    </w:p>
    <w:p w:rsidR="00915227" w:rsidRPr="00915227" w:rsidRDefault="00915227" w:rsidP="00915227">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915227">
        <w:rPr>
          <w:rFonts w:ascii="Times New Roman" w:eastAsia="Times New Roman" w:hAnsi="Times New Roman" w:cs="Times New Roman"/>
          <w:color w:val="FF0000"/>
          <w:sz w:val="24"/>
          <w:szCs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915227" w:rsidRPr="00915227" w:rsidRDefault="00915227" w:rsidP="00915227">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915227">
        <w:rPr>
          <w:rFonts w:ascii="Times New Roman" w:eastAsia="Times New Roman" w:hAnsi="Times New Roman" w:cs="Times New Roman"/>
          <w:color w:val="FF0000"/>
          <w:sz w:val="24"/>
          <w:szCs w:val="24"/>
        </w:rPr>
        <w:t xml:space="preserve">4. Эксплуатация существующих объектов разрешается, кроме тех случаев, когда их СЗЗ (нормативные) частично или полностью находятся в жилой зоне. </w:t>
      </w:r>
      <w:proofErr w:type="gramStart"/>
      <w:r w:rsidRPr="00915227">
        <w:rPr>
          <w:rFonts w:ascii="Times New Roman" w:eastAsia="Times New Roman" w:hAnsi="Times New Roman" w:cs="Times New Roman"/>
          <w:color w:val="FF0000"/>
          <w:sz w:val="24"/>
          <w:szCs w:val="24"/>
        </w:rPr>
        <w:t>В этих случаях: четкая программа модернизации (понижение класса объекта) с проведением постоянного экологического мониторинга).</w:t>
      </w:r>
      <w:proofErr w:type="gramEnd"/>
    </w:p>
    <w:p w:rsidR="00915227" w:rsidRPr="00915227" w:rsidRDefault="00915227" w:rsidP="00915227">
      <w:pPr>
        <w:autoSpaceDE w:val="0"/>
        <w:autoSpaceDN w:val="0"/>
        <w:adjustRightInd w:val="0"/>
        <w:spacing w:after="0" w:line="240" w:lineRule="auto"/>
        <w:jc w:val="both"/>
        <w:rPr>
          <w:rFonts w:ascii="Times New Roman" w:eastAsia="Times New Roman" w:hAnsi="Times New Roman" w:cs="Times New Roman"/>
          <w:sz w:val="24"/>
          <w:szCs w:val="24"/>
        </w:rPr>
      </w:pPr>
    </w:p>
    <w:p w:rsidR="00915227" w:rsidRDefault="00915227" w:rsidP="00D94504">
      <w:pPr>
        <w:spacing w:after="0" w:line="240" w:lineRule="auto"/>
        <w:ind w:firstLine="709"/>
        <w:jc w:val="both"/>
        <w:rPr>
          <w:rFonts w:ascii="Times New Roman" w:hAnsi="Times New Roman" w:cs="Times New Roman"/>
          <w:i/>
          <w:sz w:val="24"/>
          <w:szCs w:val="24"/>
        </w:rPr>
      </w:pPr>
    </w:p>
    <w:p w:rsidR="00915227" w:rsidRDefault="00915227" w:rsidP="00D94504">
      <w:pPr>
        <w:spacing w:after="0" w:line="240" w:lineRule="auto"/>
        <w:ind w:firstLine="709"/>
        <w:jc w:val="both"/>
        <w:rPr>
          <w:rFonts w:ascii="Times New Roman" w:hAnsi="Times New Roman" w:cs="Times New Roman"/>
          <w:i/>
          <w:sz w:val="24"/>
          <w:szCs w:val="24"/>
        </w:rPr>
      </w:pPr>
    </w:p>
    <w:p w:rsidR="00915227" w:rsidRDefault="00915227" w:rsidP="00D94504">
      <w:pPr>
        <w:spacing w:after="0" w:line="240" w:lineRule="auto"/>
        <w:ind w:firstLine="709"/>
        <w:jc w:val="both"/>
        <w:rPr>
          <w:rFonts w:ascii="Times New Roman" w:hAnsi="Times New Roman" w:cs="Times New Roman"/>
          <w:i/>
          <w:sz w:val="24"/>
          <w:szCs w:val="24"/>
        </w:rPr>
      </w:pPr>
    </w:p>
    <w:p w:rsidR="00915227" w:rsidRDefault="00915227" w:rsidP="00D94504">
      <w:pPr>
        <w:spacing w:after="0" w:line="240" w:lineRule="auto"/>
        <w:ind w:firstLine="709"/>
        <w:jc w:val="both"/>
        <w:rPr>
          <w:rFonts w:ascii="Times New Roman" w:hAnsi="Times New Roman" w:cs="Times New Roman"/>
          <w:i/>
          <w:sz w:val="24"/>
          <w:szCs w:val="24"/>
        </w:rPr>
      </w:pPr>
    </w:p>
    <w:p w:rsidR="00915227" w:rsidRDefault="00915227" w:rsidP="00D94504">
      <w:pPr>
        <w:spacing w:after="0" w:line="240" w:lineRule="auto"/>
        <w:ind w:firstLine="709"/>
        <w:jc w:val="both"/>
        <w:rPr>
          <w:rFonts w:ascii="Times New Roman" w:hAnsi="Times New Roman" w:cs="Times New Roman"/>
          <w:i/>
          <w:sz w:val="24"/>
          <w:szCs w:val="24"/>
        </w:rPr>
      </w:pPr>
    </w:p>
    <w:p w:rsidR="00915227" w:rsidRDefault="00915227" w:rsidP="00D94504">
      <w:pPr>
        <w:spacing w:after="0" w:line="240" w:lineRule="auto"/>
        <w:ind w:firstLine="709"/>
        <w:jc w:val="both"/>
        <w:rPr>
          <w:rFonts w:ascii="Times New Roman" w:hAnsi="Times New Roman" w:cs="Times New Roman"/>
          <w:i/>
          <w:sz w:val="24"/>
          <w:szCs w:val="24"/>
        </w:rPr>
      </w:pPr>
    </w:p>
    <w:p w:rsidR="00915227" w:rsidRDefault="00915227" w:rsidP="00D94504">
      <w:pPr>
        <w:spacing w:after="0" w:line="240" w:lineRule="auto"/>
        <w:ind w:firstLine="709"/>
        <w:jc w:val="both"/>
        <w:rPr>
          <w:rFonts w:ascii="Times New Roman" w:hAnsi="Times New Roman" w:cs="Times New Roman"/>
          <w:i/>
          <w:sz w:val="24"/>
          <w:szCs w:val="24"/>
        </w:rPr>
      </w:pPr>
    </w:p>
    <w:p w:rsidR="00915227" w:rsidRDefault="00915227" w:rsidP="00D94504">
      <w:pPr>
        <w:spacing w:after="0" w:line="240" w:lineRule="auto"/>
        <w:ind w:firstLine="709"/>
        <w:jc w:val="both"/>
        <w:rPr>
          <w:rFonts w:ascii="Times New Roman" w:hAnsi="Times New Roman" w:cs="Times New Roman"/>
          <w:i/>
          <w:sz w:val="24"/>
          <w:szCs w:val="24"/>
        </w:rPr>
      </w:pPr>
    </w:p>
    <w:p w:rsidR="00915227" w:rsidRDefault="00915227" w:rsidP="00D94504">
      <w:pPr>
        <w:spacing w:after="0" w:line="240" w:lineRule="auto"/>
        <w:ind w:firstLine="709"/>
        <w:jc w:val="both"/>
        <w:rPr>
          <w:rFonts w:ascii="Times New Roman" w:hAnsi="Times New Roman" w:cs="Times New Roman"/>
          <w:i/>
          <w:sz w:val="24"/>
          <w:szCs w:val="24"/>
        </w:rPr>
      </w:pPr>
    </w:p>
    <w:p w:rsidR="00915227" w:rsidRDefault="00915227" w:rsidP="00D94504">
      <w:pPr>
        <w:spacing w:after="0" w:line="240" w:lineRule="auto"/>
        <w:ind w:firstLine="709"/>
        <w:jc w:val="both"/>
        <w:rPr>
          <w:rFonts w:ascii="Times New Roman" w:hAnsi="Times New Roman" w:cs="Times New Roman"/>
          <w:i/>
          <w:sz w:val="24"/>
          <w:szCs w:val="24"/>
        </w:rPr>
      </w:pPr>
    </w:p>
    <w:p w:rsidR="00D94504" w:rsidRPr="0038646E" w:rsidRDefault="00D94504" w:rsidP="00D94504">
      <w:pPr>
        <w:spacing w:line="240" w:lineRule="auto"/>
        <w:ind w:firstLine="709"/>
        <w:jc w:val="both"/>
        <w:rPr>
          <w:rFonts w:ascii="Times New Roman" w:eastAsia="Times New Roman" w:hAnsi="Times New Roman" w:cs="Times New Roman"/>
          <w:b/>
          <w:bCs/>
          <w:sz w:val="24"/>
          <w:szCs w:val="24"/>
          <w:u w:val="single"/>
        </w:rPr>
      </w:pPr>
      <w:r w:rsidRPr="0038646E">
        <w:rPr>
          <w:rFonts w:ascii="Times New Roman" w:hAnsi="Times New Roman" w:cs="Times New Roman"/>
          <w:b/>
          <w:sz w:val="24"/>
          <w:szCs w:val="24"/>
          <w:u w:val="single"/>
        </w:rPr>
        <w:t>Пр-</w:t>
      </w:r>
      <w:r>
        <w:rPr>
          <w:rFonts w:ascii="Times New Roman" w:hAnsi="Times New Roman" w:cs="Times New Roman"/>
          <w:b/>
          <w:sz w:val="24"/>
          <w:szCs w:val="24"/>
          <w:u w:val="single"/>
        </w:rPr>
        <w:t>3</w:t>
      </w:r>
      <w:r w:rsidRPr="0038646E">
        <w:rPr>
          <w:rFonts w:ascii="Times New Roman" w:hAnsi="Times New Roman" w:cs="Times New Roman"/>
          <w:b/>
          <w:sz w:val="24"/>
          <w:szCs w:val="24"/>
          <w:u w:val="single"/>
        </w:rPr>
        <w:t>. Производственная зона</w:t>
      </w:r>
      <w:r w:rsidRPr="0038646E">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недропользования</w:t>
      </w:r>
      <w:r w:rsidRPr="0038646E">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Код (числовое обозначение) вида разрешенного использования земельного участка***</w:t>
            </w:r>
          </w:p>
        </w:tc>
      </w:tr>
      <w:tr w:rsidR="00D94504" w:rsidRPr="005342CD" w:rsidTr="00D94504">
        <w:trPr>
          <w:tblHeader/>
        </w:trPr>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75" w:name="sub_1061"/>
            <w:r w:rsidRPr="005342CD">
              <w:t>Недропользование</w:t>
            </w:r>
            <w:bookmarkEnd w:id="75"/>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Осуществление геологических изысканий;</w:t>
            </w:r>
          </w:p>
          <w:p w:rsidR="00D94504" w:rsidRPr="005342CD" w:rsidRDefault="00D94504" w:rsidP="00D94504">
            <w:pPr>
              <w:pStyle w:val="af1"/>
            </w:pPr>
            <w:r w:rsidRPr="005342CD">
              <w:t>добыча недр открытым (карьеры, отвалы) и закрытым (шахты, скважины) способами;</w:t>
            </w:r>
          </w:p>
          <w:p w:rsidR="00D94504" w:rsidRPr="005342CD" w:rsidRDefault="00D94504" w:rsidP="00D94504">
            <w:pPr>
              <w:pStyle w:val="af1"/>
            </w:pPr>
            <w:r w:rsidRPr="005342CD">
              <w:t>размещение объектов капитального строительства, в том числе подземных, в целях добычи недр;</w:t>
            </w:r>
          </w:p>
          <w:p w:rsidR="00D94504" w:rsidRPr="005342CD" w:rsidRDefault="00D94504" w:rsidP="00D94504">
            <w:pPr>
              <w:pStyle w:val="af1"/>
            </w:pPr>
            <w:r w:rsidRPr="005342CD">
              <w:t>размещение объектов капитального строительства, необходимых для подготовки сырья к транспортировке и (или) промышленной переработке;</w:t>
            </w:r>
          </w:p>
          <w:p w:rsidR="00D94504" w:rsidRPr="005342CD" w:rsidRDefault="00D94504" w:rsidP="00D94504">
            <w:pPr>
              <w:pStyle w:val="af1"/>
            </w:pPr>
            <w:r w:rsidRPr="005342CD">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6.1</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Легкая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6.3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w:t>
            </w:r>
            <w:r w:rsidRPr="005342CD">
              <w:lastRenderedPageBreak/>
              <w:t>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lastRenderedPageBreak/>
              <w:t>6.6</w:t>
            </w:r>
          </w:p>
        </w:tc>
      </w:tr>
      <w:tr w:rsidR="00362A6E" w:rsidRPr="005342CD" w:rsidTr="00D94504">
        <w:tc>
          <w:tcPr>
            <w:tcW w:w="2268" w:type="dxa"/>
            <w:tcBorders>
              <w:top w:val="single" w:sz="4" w:space="0" w:color="auto"/>
              <w:bottom w:val="single" w:sz="4" w:space="0" w:color="auto"/>
              <w:right w:val="single" w:sz="4" w:space="0" w:color="auto"/>
            </w:tcBorders>
          </w:tcPr>
          <w:p w:rsidR="00362A6E" w:rsidRPr="00362A6E" w:rsidRDefault="00362A6E" w:rsidP="00362A6E">
            <w:pPr>
              <w:jc w:val="center"/>
              <w:rPr>
                <w:rFonts w:ascii="Times New Roman" w:hAnsi="Times New Roman" w:cs="Times New Roman"/>
              </w:rPr>
            </w:pPr>
            <w:r w:rsidRPr="00362A6E">
              <w:rPr>
                <w:rFonts w:ascii="Times New Roman" w:hAnsi="Times New Roman" w:cs="Times New Roman"/>
              </w:rPr>
              <w:lastRenderedPageBreak/>
              <w:t>Энергетика</w:t>
            </w:r>
          </w:p>
        </w:tc>
        <w:tc>
          <w:tcPr>
            <w:tcW w:w="6096" w:type="dxa"/>
            <w:tcBorders>
              <w:top w:val="single" w:sz="4" w:space="0" w:color="auto"/>
              <w:left w:val="single" w:sz="4" w:space="0" w:color="auto"/>
              <w:bottom w:val="single" w:sz="4" w:space="0" w:color="auto"/>
              <w:right w:val="single" w:sz="4" w:space="0" w:color="auto"/>
            </w:tcBorders>
          </w:tcPr>
          <w:p w:rsidR="00362A6E" w:rsidRPr="00362A6E" w:rsidRDefault="00362A6E" w:rsidP="00362A6E">
            <w:pPr>
              <w:jc w:val="center"/>
              <w:rPr>
                <w:rFonts w:ascii="Times New Roman" w:hAnsi="Times New Roman" w:cs="Times New Roman"/>
              </w:rPr>
            </w:pPr>
            <w:r w:rsidRPr="00362A6E">
              <w:rPr>
                <w:rFonts w:ascii="Times New Roman" w:hAnsi="Times New Roman" w:cs="Times New Roman"/>
              </w:rPr>
              <w:t xml:space="preserve">Размещение объектов гидроэнергетики, атомных станций, ядерных установок (за </w:t>
            </w:r>
            <w:proofErr w:type="gramStart"/>
            <w:r w:rsidRPr="00362A6E">
              <w:rPr>
                <w:rFonts w:ascii="Times New Roman" w:hAnsi="Times New Roman" w:cs="Times New Roman"/>
              </w:rPr>
              <w:t>исключением</w:t>
            </w:r>
            <w:proofErr w:type="gramEnd"/>
            <w:r w:rsidRPr="00362A6E">
              <w:rPr>
                <w:rFonts w:ascii="Times New Roman" w:hAnsi="Times New Roman" w:cs="Times New Roman"/>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362A6E">
              <w:rPr>
                <w:rFonts w:ascii="Times New Roman" w:hAnsi="Times New Roman" w:cs="Times New Roman"/>
              </w:rPr>
              <w:t>золоотвалов</w:t>
            </w:r>
            <w:proofErr w:type="spellEnd"/>
            <w:r w:rsidRPr="00362A6E">
              <w:rPr>
                <w:rFonts w:ascii="Times New Roman" w:hAnsi="Times New Roman" w:cs="Times New Roman"/>
              </w:rPr>
              <w:t>, гидротехнических сооружений);</w:t>
            </w:r>
          </w:p>
        </w:tc>
        <w:tc>
          <w:tcPr>
            <w:tcW w:w="1692" w:type="dxa"/>
            <w:tcBorders>
              <w:top w:val="single" w:sz="4" w:space="0" w:color="auto"/>
              <w:left w:val="single" w:sz="4" w:space="0" w:color="auto"/>
              <w:bottom w:val="single" w:sz="4" w:space="0" w:color="auto"/>
            </w:tcBorders>
          </w:tcPr>
          <w:p w:rsidR="00362A6E" w:rsidRPr="00362A6E" w:rsidRDefault="00362A6E" w:rsidP="00362A6E">
            <w:pPr>
              <w:jc w:val="center"/>
              <w:rPr>
                <w:rFonts w:ascii="Times New Roman" w:hAnsi="Times New Roman" w:cs="Times New Roman"/>
              </w:rPr>
            </w:pPr>
            <w:r w:rsidRPr="00362A6E">
              <w:rPr>
                <w:rFonts w:ascii="Times New Roman" w:hAnsi="Times New Roman" w:cs="Times New Roman"/>
              </w:rPr>
              <w:t>6.7</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Железнодорожный транспорт</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железнодорожных путей;</w:t>
            </w:r>
          </w:p>
          <w:p w:rsidR="00D94504" w:rsidRPr="005342CD" w:rsidRDefault="00D94504" w:rsidP="00D94504">
            <w:pPr>
              <w:pStyle w:val="af1"/>
            </w:pPr>
            <w:proofErr w:type="gramStart"/>
            <w:r w:rsidRPr="005342CD">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r>
              <w:t xml:space="preserve"> </w:t>
            </w:r>
            <w:r w:rsidRPr="005342CD">
              <w:t>размещение наземных сооружений метрополитена, в том числе посадочных станций, вентиляционных шахт;</w:t>
            </w:r>
            <w:proofErr w:type="gramEnd"/>
            <w:r>
              <w:t xml:space="preserve"> </w:t>
            </w:r>
            <w:r w:rsidRPr="005342CD">
              <w:t>размещение наземных сооружений для трамвайного сообщения и иных специальных дорог (канатных, монорельсовых)</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7.1</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постоянных или временных гаражей с несколькими стояночными местами, стоянок, автозаправочных станций (бензиновых, газовых);</w:t>
            </w:r>
          </w:p>
          <w:p w:rsidR="00D94504" w:rsidRPr="005342CD" w:rsidRDefault="00D94504" w:rsidP="00D94504">
            <w:pPr>
              <w:pStyle w:val="af1"/>
            </w:pPr>
            <w:r w:rsidRPr="005342CD">
              <w:t>размещение магазинов сопутствующей торговли, зданий для организации общественного питания в качестве придорожного сервиса;</w:t>
            </w:r>
          </w:p>
          <w:p w:rsidR="00D94504" w:rsidRPr="005342CD" w:rsidRDefault="00D94504" w:rsidP="00D94504">
            <w:pPr>
              <w:pStyle w:val="af1"/>
            </w:pPr>
            <w:r w:rsidRPr="005342CD">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4.9</w:t>
            </w:r>
          </w:p>
        </w:tc>
      </w:tr>
      <w:tr w:rsidR="00F914AC" w:rsidRPr="005342CD" w:rsidTr="00D94504">
        <w:tc>
          <w:tcPr>
            <w:tcW w:w="2268" w:type="dxa"/>
            <w:tcBorders>
              <w:top w:val="single" w:sz="4" w:space="0" w:color="auto"/>
              <w:bottom w:val="single" w:sz="4" w:space="0" w:color="auto"/>
              <w:right w:val="single" w:sz="4" w:space="0" w:color="auto"/>
            </w:tcBorders>
          </w:tcPr>
          <w:p w:rsidR="00F914AC" w:rsidRPr="00483723" w:rsidRDefault="00F914AC" w:rsidP="00392BD9">
            <w:pPr>
              <w:tabs>
                <w:tab w:val="left" w:pos="1620"/>
              </w:tabs>
              <w:spacing w:line="240" w:lineRule="auto"/>
              <w:ind w:right="-1"/>
              <w:jc w:val="both"/>
              <w:rPr>
                <w:rFonts w:ascii="Times New Roman" w:hAnsi="Times New Roman"/>
                <w:i/>
                <w:sz w:val="24"/>
              </w:rPr>
            </w:pPr>
            <w:r w:rsidRPr="00483723">
              <w:rPr>
                <w:rFonts w:ascii="Times New Roman" w:hAnsi="Times New Roman"/>
                <w:sz w:val="24"/>
              </w:rPr>
              <w:t>Трубопроводный транспорт</w:t>
            </w:r>
          </w:p>
        </w:tc>
        <w:tc>
          <w:tcPr>
            <w:tcW w:w="6096" w:type="dxa"/>
            <w:tcBorders>
              <w:top w:val="single" w:sz="4" w:space="0" w:color="auto"/>
              <w:left w:val="single" w:sz="4" w:space="0" w:color="auto"/>
              <w:bottom w:val="single" w:sz="4" w:space="0" w:color="auto"/>
              <w:right w:val="single" w:sz="4" w:space="0" w:color="auto"/>
            </w:tcBorders>
          </w:tcPr>
          <w:p w:rsidR="00F914AC" w:rsidRPr="00483723" w:rsidRDefault="00F914AC" w:rsidP="00392BD9">
            <w:pPr>
              <w:tabs>
                <w:tab w:val="left" w:pos="1620"/>
              </w:tabs>
              <w:spacing w:line="240" w:lineRule="auto"/>
              <w:ind w:right="-1"/>
              <w:jc w:val="both"/>
              <w:rPr>
                <w:rFonts w:ascii="Times New Roman" w:hAnsi="Times New Roman"/>
                <w:i/>
                <w:sz w:val="24"/>
              </w:rPr>
            </w:pPr>
            <w:r w:rsidRPr="00483723">
              <w:rPr>
                <w:rFonts w:ascii="Times New Roman" w:hAnsi="Times New Roman"/>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2" w:type="dxa"/>
            <w:tcBorders>
              <w:top w:val="single" w:sz="4" w:space="0" w:color="auto"/>
              <w:left w:val="single" w:sz="4" w:space="0" w:color="auto"/>
              <w:bottom w:val="single" w:sz="4" w:space="0" w:color="auto"/>
            </w:tcBorders>
          </w:tcPr>
          <w:p w:rsidR="00F914AC" w:rsidRPr="00483723" w:rsidRDefault="00F914AC" w:rsidP="00392BD9">
            <w:pPr>
              <w:tabs>
                <w:tab w:val="left" w:pos="405"/>
                <w:tab w:val="center" w:pos="601"/>
                <w:tab w:val="left" w:pos="1620"/>
              </w:tabs>
              <w:spacing w:line="240" w:lineRule="auto"/>
              <w:ind w:right="-1"/>
              <w:jc w:val="center"/>
              <w:rPr>
                <w:rFonts w:ascii="Times New Roman" w:hAnsi="Times New Roman"/>
                <w:i/>
                <w:sz w:val="24"/>
              </w:rPr>
            </w:pPr>
            <w:r w:rsidRPr="00483723">
              <w:rPr>
                <w:rFonts w:ascii="Times New Roman" w:hAnsi="Times New Roman"/>
                <w:sz w:val="24"/>
              </w:rPr>
              <w:t>7.5</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proofErr w:type="gramStart"/>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6.9</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FA2C81">
              <w:rPr>
                <w:b/>
              </w:rPr>
              <w:lastRenderedPageBreak/>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Код (числовое обозначение) вида разрешенного использования земельного участка***</w:t>
            </w:r>
          </w:p>
        </w:tc>
      </w:tr>
      <w:tr w:rsidR="00D94504" w:rsidRPr="005342CD" w:rsidTr="00D94504">
        <w:trPr>
          <w:trHeight w:val="264"/>
        </w:trPr>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proofErr w:type="gramStart"/>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5342CD">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3.1</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460624" w:rsidRDefault="00D94504" w:rsidP="00D94504">
            <w:pPr>
              <w:pStyle w:val="formattext"/>
              <w:ind w:left="-108" w:right="-108"/>
              <w:jc w:val="center"/>
              <w:textAlignment w:val="baseline"/>
              <w:rPr>
                <w:b/>
                <w:color w:val="2D2D2D"/>
              </w:rPr>
            </w:pPr>
            <w:r w:rsidRPr="00460624">
              <w:rPr>
                <w:b/>
                <w:color w:val="2D2D2D"/>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460624" w:rsidRDefault="00D94504" w:rsidP="00D94504">
            <w:pPr>
              <w:pStyle w:val="formattext"/>
              <w:ind w:left="-108" w:right="-108"/>
              <w:jc w:val="center"/>
              <w:textAlignment w:val="baseline"/>
              <w:rPr>
                <w:b/>
                <w:color w:val="2D2D2D"/>
              </w:rPr>
            </w:pPr>
            <w:r w:rsidRPr="00460624">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460624" w:rsidRDefault="00D94504" w:rsidP="00D94504">
            <w:pPr>
              <w:pStyle w:val="formattext"/>
              <w:ind w:left="-108" w:right="-108"/>
              <w:jc w:val="center"/>
              <w:textAlignment w:val="baseline"/>
              <w:rPr>
                <w:b/>
                <w:color w:val="2D2D2D"/>
              </w:rPr>
            </w:pPr>
            <w:r w:rsidRPr="00460624">
              <w:rPr>
                <w:b/>
                <w:color w:val="2D2D2D"/>
              </w:rPr>
              <w:t>Код (числовое обозначение) вспомогательного вида разрешенного использования земельного участка***</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460624" w:rsidRDefault="00D94504" w:rsidP="00D94504">
            <w:pPr>
              <w:pStyle w:val="formattext"/>
              <w:spacing w:line="315" w:lineRule="atLeast"/>
              <w:jc w:val="center"/>
              <w:textAlignment w:val="baseline"/>
              <w:rPr>
                <w:color w:val="2D2D2D"/>
              </w:rPr>
            </w:pPr>
            <w:r w:rsidRPr="00460624">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D94504" w:rsidRPr="00460624" w:rsidRDefault="00D94504" w:rsidP="00D94504">
            <w:pPr>
              <w:pStyle w:val="formattext"/>
              <w:spacing w:line="315" w:lineRule="atLeast"/>
              <w:jc w:val="center"/>
              <w:textAlignment w:val="baseline"/>
              <w:rPr>
                <w:color w:val="2D2D2D"/>
              </w:rPr>
            </w:pPr>
            <w:r w:rsidRPr="00460624">
              <w:rPr>
                <w:color w:val="2D2D2D"/>
              </w:rPr>
              <w:t>2</w:t>
            </w:r>
          </w:p>
        </w:tc>
        <w:tc>
          <w:tcPr>
            <w:tcW w:w="1692" w:type="dxa"/>
            <w:tcBorders>
              <w:top w:val="single" w:sz="4" w:space="0" w:color="auto"/>
              <w:left w:val="single" w:sz="4" w:space="0" w:color="auto"/>
              <w:bottom w:val="single" w:sz="4" w:space="0" w:color="auto"/>
            </w:tcBorders>
          </w:tcPr>
          <w:p w:rsidR="00D94504" w:rsidRPr="00460624" w:rsidRDefault="00D94504" w:rsidP="00D94504">
            <w:pPr>
              <w:pStyle w:val="formattext"/>
              <w:spacing w:line="315" w:lineRule="atLeast"/>
              <w:jc w:val="center"/>
              <w:textAlignment w:val="baseline"/>
              <w:rPr>
                <w:color w:val="2D2D2D"/>
              </w:rPr>
            </w:pPr>
            <w:r w:rsidRPr="00460624">
              <w:rPr>
                <w:color w:val="2D2D2D"/>
              </w:rPr>
              <w:t>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proofErr w:type="gramStart"/>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4.1</w:t>
            </w:r>
          </w:p>
        </w:tc>
      </w:tr>
      <w:tr w:rsidR="00F914AC" w:rsidRPr="005342CD" w:rsidTr="00D94504">
        <w:tc>
          <w:tcPr>
            <w:tcW w:w="2268" w:type="dxa"/>
            <w:tcBorders>
              <w:top w:val="single" w:sz="4" w:space="0" w:color="auto"/>
              <w:bottom w:val="single" w:sz="4" w:space="0" w:color="auto"/>
              <w:right w:val="single" w:sz="4" w:space="0" w:color="auto"/>
            </w:tcBorders>
          </w:tcPr>
          <w:p w:rsidR="00F914AC" w:rsidRPr="00483723" w:rsidRDefault="00F914AC" w:rsidP="00392BD9">
            <w:pPr>
              <w:tabs>
                <w:tab w:val="left" w:pos="1620"/>
              </w:tabs>
              <w:spacing w:line="240" w:lineRule="auto"/>
              <w:ind w:right="-1"/>
              <w:jc w:val="both"/>
              <w:rPr>
                <w:rFonts w:ascii="Times New Roman" w:hAnsi="Times New Roman"/>
                <w:i/>
                <w:sz w:val="24"/>
              </w:rPr>
            </w:pPr>
            <w:r w:rsidRPr="00483723">
              <w:rPr>
                <w:rFonts w:ascii="Times New Roman" w:hAnsi="Times New Roman"/>
                <w:sz w:val="24"/>
              </w:rPr>
              <w:t>Обеспечение внутреннего правопорядка</w:t>
            </w:r>
          </w:p>
          <w:p w:rsidR="00F914AC" w:rsidRPr="00483723" w:rsidRDefault="00F914AC" w:rsidP="00392BD9">
            <w:pPr>
              <w:tabs>
                <w:tab w:val="left" w:pos="1620"/>
              </w:tabs>
              <w:spacing w:line="240" w:lineRule="auto"/>
              <w:ind w:right="-1"/>
              <w:jc w:val="both"/>
              <w:rPr>
                <w:rFonts w:ascii="Times New Roman" w:hAnsi="Times New Roman"/>
                <w:i/>
                <w:sz w:val="24"/>
              </w:rPr>
            </w:pPr>
          </w:p>
        </w:tc>
        <w:tc>
          <w:tcPr>
            <w:tcW w:w="6096" w:type="dxa"/>
            <w:tcBorders>
              <w:top w:val="single" w:sz="4" w:space="0" w:color="auto"/>
              <w:left w:val="single" w:sz="4" w:space="0" w:color="auto"/>
              <w:bottom w:val="single" w:sz="4" w:space="0" w:color="auto"/>
              <w:right w:val="single" w:sz="4" w:space="0" w:color="auto"/>
            </w:tcBorders>
          </w:tcPr>
          <w:p w:rsidR="00F914AC" w:rsidRPr="00483723" w:rsidRDefault="00F914AC" w:rsidP="00392BD9">
            <w:pPr>
              <w:tabs>
                <w:tab w:val="left" w:pos="1620"/>
              </w:tabs>
              <w:spacing w:line="240" w:lineRule="auto"/>
              <w:ind w:right="-1"/>
              <w:jc w:val="both"/>
              <w:rPr>
                <w:rFonts w:ascii="Times New Roman" w:hAnsi="Times New Roman"/>
                <w:i/>
                <w:sz w:val="24"/>
              </w:rPr>
            </w:pPr>
            <w:r w:rsidRPr="00483723">
              <w:rPr>
                <w:rFonts w:ascii="Times New Roman" w:hAnsi="Times New Roman"/>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914AC" w:rsidRPr="00483723" w:rsidRDefault="00F914AC" w:rsidP="00392BD9">
            <w:pPr>
              <w:tabs>
                <w:tab w:val="left" w:pos="1620"/>
              </w:tabs>
              <w:spacing w:line="240" w:lineRule="auto"/>
              <w:ind w:right="-1"/>
              <w:jc w:val="both"/>
              <w:rPr>
                <w:rFonts w:ascii="Times New Roman" w:hAnsi="Times New Roman"/>
                <w:i/>
                <w:sz w:val="24"/>
              </w:rPr>
            </w:pPr>
            <w:r w:rsidRPr="00483723">
              <w:rPr>
                <w:rFonts w:ascii="Times New Roman" w:hAnsi="Times New Roman"/>
                <w:sz w:val="24"/>
              </w:rPr>
              <w:t xml:space="preserve">размещение объектов гражданской обороны, за исключением объектов гражданской обороны, </w:t>
            </w:r>
            <w:r w:rsidRPr="00483723">
              <w:rPr>
                <w:rFonts w:ascii="Times New Roman" w:hAnsi="Times New Roman"/>
                <w:sz w:val="24"/>
              </w:rPr>
              <w:lastRenderedPageBreak/>
              <w:t>являющихся частями производственных зданий</w:t>
            </w:r>
          </w:p>
        </w:tc>
        <w:tc>
          <w:tcPr>
            <w:tcW w:w="1692" w:type="dxa"/>
            <w:tcBorders>
              <w:top w:val="single" w:sz="4" w:space="0" w:color="auto"/>
              <w:left w:val="single" w:sz="4" w:space="0" w:color="auto"/>
              <w:bottom w:val="single" w:sz="4" w:space="0" w:color="auto"/>
            </w:tcBorders>
          </w:tcPr>
          <w:p w:rsidR="00F914AC" w:rsidRPr="00483723" w:rsidRDefault="00F914AC" w:rsidP="00392BD9">
            <w:pPr>
              <w:tabs>
                <w:tab w:val="left" w:pos="1620"/>
              </w:tabs>
              <w:spacing w:line="240" w:lineRule="auto"/>
              <w:ind w:right="-1"/>
              <w:jc w:val="center"/>
              <w:rPr>
                <w:rFonts w:ascii="Times New Roman" w:hAnsi="Times New Roman"/>
                <w:i/>
                <w:sz w:val="24"/>
              </w:rPr>
            </w:pPr>
            <w:r w:rsidRPr="00483723">
              <w:rPr>
                <w:rFonts w:ascii="Times New Roman" w:hAnsi="Times New Roman"/>
                <w:sz w:val="24"/>
              </w:rPr>
              <w:lastRenderedPageBreak/>
              <w:t>8.3</w:t>
            </w:r>
          </w:p>
        </w:tc>
      </w:tr>
      <w:tr w:rsidR="00F914AC" w:rsidRPr="005342CD" w:rsidTr="00D94504">
        <w:tc>
          <w:tcPr>
            <w:tcW w:w="2268" w:type="dxa"/>
            <w:tcBorders>
              <w:top w:val="single" w:sz="4" w:space="0" w:color="auto"/>
              <w:bottom w:val="single" w:sz="4" w:space="0" w:color="auto"/>
              <w:right w:val="single" w:sz="4" w:space="0" w:color="auto"/>
            </w:tcBorders>
          </w:tcPr>
          <w:p w:rsidR="00F914AC" w:rsidRPr="00483723" w:rsidRDefault="00F914AC" w:rsidP="00392BD9">
            <w:pPr>
              <w:tabs>
                <w:tab w:val="left" w:pos="1620"/>
              </w:tabs>
              <w:spacing w:line="240" w:lineRule="auto"/>
              <w:ind w:right="-1"/>
              <w:jc w:val="both"/>
              <w:rPr>
                <w:rFonts w:ascii="Times New Roman" w:hAnsi="Times New Roman"/>
                <w:i/>
                <w:sz w:val="24"/>
              </w:rPr>
            </w:pPr>
            <w:r w:rsidRPr="00483723">
              <w:rPr>
                <w:rFonts w:ascii="Times New Roman" w:hAnsi="Times New Roman"/>
                <w:sz w:val="24"/>
              </w:rPr>
              <w:lastRenderedPageBreak/>
              <w:t>Специальная деятельность</w:t>
            </w:r>
          </w:p>
        </w:tc>
        <w:tc>
          <w:tcPr>
            <w:tcW w:w="6096" w:type="dxa"/>
            <w:tcBorders>
              <w:top w:val="single" w:sz="4" w:space="0" w:color="auto"/>
              <w:left w:val="single" w:sz="4" w:space="0" w:color="auto"/>
              <w:bottom w:val="single" w:sz="4" w:space="0" w:color="auto"/>
              <w:right w:val="single" w:sz="4" w:space="0" w:color="auto"/>
            </w:tcBorders>
          </w:tcPr>
          <w:p w:rsidR="00F914AC" w:rsidRPr="00483723" w:rsidRDefault="00F914AC" w:rsidP="00392BD9">
            <w:pPr>
              <w:tabs>
                <w:tab w:val="left" w:pos="1620"/>
              </w:tabs>
              <w:spacing w:line="240" w:lineRule="auto"/>
              <w:ind w:right="-1"/>
              <w:jc w:val="both"/>
              <w:rPr>
                <w:rFonts w:ascii="Times New Roman" w:hAnsi="Times New Roman"/>
                <w:i/>
                <w:sz w:val="24"/>
              </w:rPr>
            </w:pPr>
            <w:proofErr w:type="gramStart"/>
            <w:r w:rsidRPr="00483723">
              <w:rPr>
                <w:rFonts w:ascii="Times New Roman" w:hAnsi="Times New Roman"/>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2" w:type="dxa"/>
            <w:tcBorders>
              <w:top w:val="single" w:sz="4" w:space="0" w:color="auto"/>
              <w:left w:val="single" w:sz="4" w:space="0" w:color="auto"/>
              <w:bottom w:val="single" w:sz="4" w:space="0" w:color="auto"/>
            </w:tcBorders>
          </w:tcPr>
          <w:p w:rsidR="00F914AC" w:rsidRPr="00483723" w:rsidRDefault="00F914AC" w:rsidP="00392BD9">
            <w:pPr>
              <w:tabs>
                <w:tab w:val="left" w:pos="1620"/>
              </w:tabs>
              <w:spacing w:line="240" w:lineRule="auto"/>
              <w:ind w:right="-1"/>
              <w:jc w:val="center"/>
              <w:rPr>
                <w:rFonts w:ascii="Times New Roman" w:hAnsi="Times New Roman"/>
                <w:i/>
                <w:sz w:val="24"/>
              </w:rPr>
            </w:pPr>
            <w:r w:rsidRPr="00483723">
              <w:rPr>
                <w:rFonts w:ascii="Times New Roman" w:hAnsi="Times New Roman"/>
                <w:sz w:val="24"/>
              </w:rPr>
              <w:t>12.2</w:t>
            </w:r>
          </w:p>
        </w:tc>
      </w:tr>
    </w:tbl>
    <w:p w:rsidR="00D94504" w:rsidRPr="00C4424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D94504" w:rsidRPr="00C4424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94504" w:rsidRDefault="00D94504" w:rsidP="00D94504">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D94504" w:rsidRDefault="00D94504" w:rsidP="00D94504">
      <w:pPr>
        <w:spacing w:after="0" w:line="240" w:lineRule="auto"/>
        <w:ind w:firstLine="709"/>
        <w:jc w:val="both"/>
        <w:rPr>
          <w:rFonts w:ascii="Times New Roman" w:hAnsi="Times New Roman" w:cs="Times New Roman"/>
          <w:b/>
          <w:bCs/>
          <w:sz w:val="24"/>
          <w:szCs w:val="24"/>
          <w:u w:val="single"/>
        </w:rPr>
      </w:pPr>
    </w:p>
    <w:p w:rsidR="00E06C30" w:rsidRPr="00915227" w:rsidRDefault="00E06C30" w:rsidP="00E06C30">
      <w:pPr>
        <w:spacing w:after="0" w:line="240" w:lineRule="auto"/>
        <w:ind w:firstLine="567"/>
        <w:jc w:val="both"/>
        <w:rPr>
          <w:rFonts w:ascii="Times New Roman" w:eastAsia="Times New Roman" w:hAnsi="Times New Roman" w:cs="Times New Roman"/>
          <w:b/>
          <w:color w:val="FF0000"/>
          <w:sz w:val="24"/>
          <w:szCs w:val="24"/>
        </w:rPr>
      </w:pPr>
      <w:r w:rsidRPr="00915227">
        <w:rPr>
          <w:rFonts w:ascii="Times New Roman" w:eastAsia="Times New Roman" w:hAnsi="Times New Roman" w:cs="Times New Roman"/>
          <w:b/>
          <w:color w:val="FF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06C30" w:rsidRPr="00915227" w:rsidRDefault="00E06C30" w:rsidP="00E06C30">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915227">
        <w:rPr>
          <w:rFonts w:ascii="Times New Roman" w:eastAsia="Times New Roman" w:hAnsi="Times New Roman" w:cs="Times New Roman"/>
          <w:color w:val="FF0000"/>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915227">
        <w:rPr>
          <w:rFonts w:ascii="Times New Roman" w:eastAsia="Times New Roman" w:hAnsi="Times New Roman" w:cs="Times New Roman"/>
          <w:color w:val="FF0000"/>
          <w:sz w:val="24"/>
          <w:szCs w:val="24"/>
          <w:shd w:val="clear" w:color="auto" w:fill="FFFFFF"/>
        </w:rPr>
        <w:t>3</w:t>
      </w:r>
      <w:r w:rsidRPr="00915227">
        <w:rPr>
          <w:rFonts w:ascii="Times New Roman" w:eastAsia="Times New Roman" w:hAnsi="Times New Roman" w:cs="Times New Roman"/>
          <w:color w:val="FF0000"/>
          <w:sz w:val="24"/>
          <w:szCs w:val="24"/>
        </w:rPr>
        <w:t xml:space="preserve"> м при соблюдении Федерального закона от 22.07.2008 N 123-ФЗ "Технический регламент о требованиях пожарной безопасности".</w:t>
      </w:r>
    </w:p>
    <w:p w:rsidR="00E06C30" w:rsidRPr="00915227" w:rsidRDefault="00E06C30" w:rsidP="00E06C30">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915227">
        <w:rPr>
          <w:rFonts w:ascii="Times New Roman" w:eastAsia="Times New Roman" w:hAnsi="Times New Roman" w:cs="Times New Roman"/>
          <w:color w:val="FF0000"/>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E06C30" w:rsidRPr="00915227" w:rsidRDefault="00E06C30" w:rsidP="00E06C30">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915227">
        <w:rPr>
          <w:rFonts w:ascii="Times New Roman" w:eastAsia="Times New Roman" w:hAnsi="Times New Roman" w:cs="Times New Roman"/>
          <w:color w:val="FF0000"/>
          <w:sz w:val="24"/>
          <w:szCs w:val="24"/>
        </w:rPr>
        <w:t>Для объектов, включенных в вид разрешённого</w:t>
      </w:r>
      <w:r w:rsidR="00AC6492">
        <w:rPr>
          <w:rFonts w:ascii="Times New Roman" w:eastAsia="Times New Roman" w:hAnsi="Times New Roman" w:cs="Times New Roman"/>
          <w:color w:val="FF0000"/>
          <w:sz w:val="24"/>
          <w:szCs w:val="24"/>
        </w:rPr>
        <w:t xml:space="preserve"> использования с кодом 4.9, 6.8</w:t>
      </w:r>
      <w:r w:rsidRPr="00915227">
        <w:rPr>
          <w:rFonts w:ascii="Times New Roman" w:eastAsia="Times New Roman" w:hAnsi="Times New Roman" w:cs="Times New Roman"/>
          <w:color w:val="FF0000"/>
          <w:sz w:val="24"/>
          <w:szCs w:val="24"/>
        </w:rPr>
        <w:t>– 0 м.</w:t>
      </w:r>
    </w:p>
    <w:p w:rsidR="00E06C30" w:rsidRPr="00915227" w:rsidRDefault="00E06C30" w:rsidP="00E06C30">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915227">
        <w:rPr>
          <w:rFonts w:ascii="Times New Roman" w:eastAsia="Times New Roman" w:hAnsi="Times New Roman" w:cs="Times New Roman"/>
          <w:color w:val="FF0000"/>
          <w:sz w:val="24"/>
          <w:szCs w:val="24"/>
        </w:rPr>
        <w:t>2. Предельное количество этажей зданий, строений, сооружений не выше 4 этажей.</w:t>
      </w:r>
    </w:p>
    <w:p w:rsidR="00E06C30" w:rsidRPr="00915227" w:rsidRDefault="00E06C30" w:rsidP="00E06C30">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915227">
        <w:rPr>
          <w:rFonts w:ascii="Times New Roman" w:eastAsia="Times New Roman" w:hAnsi="Times New Roman" w:cs="Times New Roman"/>
          <w:color w:val="FF0000"/>
          <w:sz w:val="24"/>
          <w:szCs w:val="24"/>
        </w:rPr>
        <w:t>Для объектов, включенных в вид разрешенного использования с кодами 3.1,  6.6, 6.7, 6.</w:t>
      </w:r>
      <w:r>
        <w:rPr>
          <w:rFonts w:ascii="Times New Roman" w:eastAsia="Times New Roman" w:hAnsi="Times New Roman" w:cs="Times New Roman"/>
          <w:color w:val="FF0000"/>
          <w:sz w:val="24"/>
          <w:szCs w:val="24"/>
        </w:rPr>
        <w:t>9</w:t>
      </w:r>
      <w:r w:rsidRPr="00915227">
        <w:rPr>
          <w:rFonts w:ascii="Times New Roman" w:eastAsia="Times New Roman" w:hAnsi="Times New Roman" w:cs="Times New Roman"/>
          <w:color w:val="FF0000"/>
          <w:sz w:val="24"/>
          <w:szCs w:val="24"/>
        </w:rPr>
        <w:t>,  12.0</w:t>
      </w:r>
      <w:r>
        <w:rPr>
          <w:rFonts w:ascii="Times New Roman" w:eastAsia="Times New Roman" w:hAnsi="Times New Roman" w:cs="Times New Roman"/>
          <w:color w:val="FF0000"/>
          <w:sz w:val="24"/>
          <w:szCs w:val="24"/>
        </w:rPr>
        <w:t>,</w:t>
      </w:r>
      <w:r w:rsidRPr="00915227">
        <w:rPr>
          <w:rFonts w:ascii="Times New Roman" w:eastAsia="Times New Roman" w:hAnsi="Times New Roman" w:cs="Times New Roman"/>
          <w:color w:val="FF0000"/>
          <w:sz w:val="24"/>
          <w:szCs w:val="24"/>
        </w:rPr>
        <w:t xml:space="preserve"> не подлежит установлению.</w:t>
      </w:r>
    </w:p>
    <w:p w:rsidR="00E06C30" w:rsidRPr="00915227" w:rsidRDefault="00E06C30" w:rsidP="00E06C30">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rPr>
      </w:pPr>
      <w:r w:rsidRPr="00915227">
        <w:rPr>
          <w:rFonts w:ascii="Times New Roman" w:eastAsia="Times New Roman" w:hAnsi="Times New Roman" w:cs="Times New Roman"/>
          <w:color w:val="FF0000"/>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06C30" w:rsidRPr="00915227" w:rsidRDefault="00E06C30" w:rsidP="00E06C30">
      <w:pPr>
        <w:spacing w:after="0" w:line="240" w:lineRule="auto"/>
        <w:ind w:right="284"/>
        <w:jc w:val="right"/>
        <w:rPr>
          <w:rFonts w:ascii="Times New Roman" w:eastAsia="Times New Roman" w:hAnsi="Times New Roman" w:cs="Times New Roman"/>
          <w:color w:val="FF0000"/>
          <w:sz w:val="20"/>
          <w:szCs w:val="20"/>
        </w:rPr>
      </w:pPr>
      <w:r w:rsidRPr="00915227">
        <w:rPr>
          <w:rFonts w:ascii="Times New Roman" w:eastAsia="Times New Roman" w:hAnsi="Times New Roman" w:cs="Times New Roman"/>
          <w:color w:val="FF0000"/>
          <w:sz w:val="20"/>
          <w:szCs w:val="20"/>
        </w:rPr>
        <w:t>Таблица 11</w:t>
      </w:r>
    </w:p>
    <w:p w:rsidR="00E06C30" w:rsidRPr="00915227" w:rsidRDefault="00E06C30" w:rsidP="00E06C30">
      <w:pPr>
        <w:suppressAutoHyphens/>
        <w:overflowPunct w:val="0"/>
        <w:autoSpaceDE w:val="0"/>
        <w:spacing w:after="0" w:line="240" w:lineRule="auto"/>
        <w:ind w:firstLine="567"/>
        <w:jc w:val="center"/>
        <w:textAlignment w:val="baseline"/>
        <w:rPr>
          <w:rFonts w:ascii="Times New Roman" w:eastAsia="Times New Roman" w:hAnsi="Times New Roman" w:cs="Times New Roman"/>
          <w:color w:val="FF0000"/>
          <w:sz w:val="24"/>
          <w:szCs w:val="20"/>
          <w:lang w:eastAsia="ar-SA"/>
        </w:rPr>
      </w:pPr>
      <w:r w:rsidRPr="00915227">
        <w:rPr>
          <w:rFonts w:ascii="Times New Roman" w:eastAsia="Times New Roman" w:hAnsi="Times New Roman" w:cs="Times New Roman"/>
          <w:color w:val="FF0000"/>
          <w:sz w:val="24"/>
          <w:szCs w:val="20"/>
          <w:lang w:eastAsia="ar-SA"/>
        </w:rPr>
        <w:t xml:space="preserve">Параметры </w:t>
      </w:r>
    </w:p>
    <w:tbl>
      <w:tblPr>
        <w:tblStyle w:val="51"/>
        <w:tblW w:w="9889" w:type="dxa"/>
        <w:tblLook w:val="04A0" w:firstRow="1" w:lastRow="0" w:firstColumn="1" w:lastColumn="0" w:noHBand="0" w:noVBand="1"/>
      </w:tblPr>
      <w:tblGrid>
        <w:gridCol w:w="2472"/>
        <w:gridCol w:w="2472"/>
        <w:gridCol w:w="2472"/>
        <w:gridCol w:w="2473"/>
      </w:tblGrid>
      <w:tr w:rsidR="00E06C30" w:rsidRPr="00915227" w:rsidTr="00E01348">
        <w:trPr>
          <w:trHeight w:val="1243"/>
        </w:trPr>
        <w:tc>
          <w:tcPr>
            <w:tcW w:w="2472" w:type="dxa"/>
            <w:tcBorders>
              <w:top w:val="single" w:sz="6" w:space="0" w:color="000000"/>
              <w:left w:val="single" w:sz="6" w:space="0" w:color="000000"/>
              <w:bottom w:val="single" w:sz="6" w:space="0" w:color="000000"/>
              <w:right w:val="single" w:sz="6" w:space="0" w:color="000000"/>
            </w:tcBorders>
          </w:tcPr>
          <w:p w:rsidR="00E06C30" w:rsidRPr="00915227" w:rsidRDefault="00E06C30" w:rsidP="00E01348">
            <w:pPr>
              <w:tabs>
                <w:tab w:val="left" w:pos="1620"/>
              </w:tabs>
              <w:ind w:right="-1"/>
              <w:jc w:val="center"/>
              <w:rPr>
                <w:rFonts w:eastAsia="Times New Roman"/>
                <w:b/>
                <w:color w:val="FF0000"/>
                <w:sz w:val="24"/>
                <w:szCs w:val="24"/>
              </w:rPr>
            </w:pPr>
            <w:r w:rsidRPr="00915227">
              <w:rPr>
                <w:rFonts w:eastAsia="Times New Roman"/>
                <w:b/>
                <w:color w:val="FF0000"/>
                <w:sz w:val="24"/>
                <w:szCs w:val="24"/>
              </w:rPr>
              <w:lastRenderedPageBreak/>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E06C30" w:rsidRPr="00915227" w:rsidRDefault="00E06C30" w:rsidP="00E01348">
            <w:pPr>
              <w:tabs>
                <w:tab w:val="left" w:pos="1620"/>
              </w:tabs>
              <w:ind w:right="-1"/>
              <w:jc w:val="center"/>
              <w:rPr>
                <w:rFonts w:eastAsia="Times New Roman"/>
                <w:b/>
                <w:color w:val="FF0000"/>
                <w:sz w:val="24"/>
                <w:szCs w:val="24"/>
              </w:rPr>
            </w:pPr>
            <w:r w:rsidRPr="00915227">
              <w:rPr>
                <w:rFonts w:eastAsia="Times New Roman"/>
                <w:b/>
                <w:color w:val="FF0000"/>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E06C30" w:rsidRPr="00915227" w:rsidRDefault="00E06C30" w:rsidP="00E01348">
            <w:pPr>
              <w:tabs>
                <w:tab w:val="left" w:pos="1620"/>
              </w:tabs>
              <w:ind w:right="-1"/>
              <w:jc w:val="center"/>
              <w:rPr>
                <w:rFonts w:eastAsia="Times New Roman"/>
                <w:b/>
                <w:color w:val="FF0000"/>
                <w:sz w:val="24"/>
                <w:szCs w:val="24"/>
              </w:rPr>
            </w:pPr>
            <w:r w:rsidRPr="00915227">
              <w:rPr>
                <w:rFonts w:eastAsia="Times New Roman"/>
                <w:b/>
                <w:color w:val="FF0000"/>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E06C30" w:rsidRPr="00915227" w:rsidRDefault="00E06C30" w:rsidP="00E01348">
            <w:pPr>
              <w:tabs>
                <w:tab w:val="left" w:pos="1620"/>
              </w:tabs>
              <w:ind w:right="-1"/>
              <w:jc w:val="center"/>
              <w:rPr>
                <w:rFonts w:eastAsia="Times New Roman"/>
                <w:b/>
                <w:color w:val="FF0000"/>
                <w:sz w:val="24"/>
                <w:szCs w:val="24"/>
              </w:rPr>
            </w:pPr>
            <w:r w:rsidRPr="00915227">
              <w:rPr>
                <w:rFonts w:eastAsia="Times New Roman"/>
                <w:b/>
                <w:color w:val="FF0000"/>
                <w:sz w:val="24"/>
                <w:szCs w:val="24"/>
              </w:rPr>
              <w:t>Максимальный процент застройки в границах земельного участка, %</w:t>
            </w:r>
          </w:p>
        </w:tc>
      </w:tr>
      <w:tr w:rsidR="00E06C30" w:rsidRPr="00915227" w:rsidTr="00E01348">
        <w:tc>
          <w:tcPr>
            <w:tcW w:w="2472" w:type="dxa"/>
            <w:tcBorders>
              <w:top w:val="single" w:sz="4" w:space="0" w:color="auto"/>
              <w:left w:val="single" w:sz="4" w:space="0" w:color="auto"/>
              <w:bottom w:val="single" w:sz="4" w:space="0" w:color="auto"/>
              <w:right w:val="single" w:sz="4" w:space="0" w:color="auto"/>
            </w:tcBorders>
          </w:tcPr>
          <w:p w:rsidR="00E06C30" w:rsidRPr="00915227" w:rsidRDefault="00E06C30" w:rsidP="00E01348">
            <w:pPr>
              <w:tabs>
                <w:tab w:val="left" w:pos="1620"/>
              </w:tabs>
              <w:ind w:right="-1"/>
              <w:jc w:val="center"/>
              <w:rPr>
                <w:rFonts w:eastAsia="Times New Roman"/>
                <w:color w:val="FF0000"/>
                <w:sz w:val="24"/>
                <w:szCs w:val="24"/>
              </w:rPr>
            </w:pPr>
            <w:r w:rsidRPr="00915227">
              <w:rPr>
                <w:rFonts w:eastAsia="Times New Roman"/>
                <w:color w:val="FF0000"/>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E06C30" w:rsidRPr="00915227" w:rsidRDefault="00E06C30" w:rsidP="00E01348">
            <w:pPr>
              <w:tabs>
                <w:tab w:val="left" w:pos="1620"/>
              </w:tabs>
              <w:ind w:right="-1"/>
              <w:jc w:val="center"/>
              <w:rPr>
                <w:rFonts w:eastAsia="Times New Roman"/>
                <w:color w:val="FF0000"/>
                <w:sz w:val="24"/>
                <w:szCs w:val="24"/>
                <w:lang w:eastAsia="en-US"/>
              </w:rPr>
            </w:pPr>
            <w:r w:rsidRPr="00915227">
              <w:rPr>
                <w:rFonts w:eastAsia="Times New Roman"/>
                <w:color w:val="FF0000"/>
                <w:sz w:val="24"/>
                <w:szCs w:val="24"/>
                <w:lang w:eastAsia="en-US"/>
              </w:rPr>
              <w:t>25</w:t>
            </w:r>
            <w:r w:rsidRPr="00915227">
              <w:rPr>
                <w:rFonts w:eastAsia="Times New Roman"/>
                <w:color w:val="FF0000"/>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E06C30" w:rsidRPr="006E12D4" w:rsidRDefault="00E06C30" w:rsidP="00E01348">
            <w:pPr>
              <w:jc w:val="center"/>
              <w:rPr>
                <w:color w:val="FF0000"/>
              </w:rPr>
            </w:pPr>
            <w:r w:rsidRPr="006E12D4">
              <w:rPr>
                <w:color w:val="FF0000"/>
              </w:rPr>
              <w:t>НР</w:t>
            </w:r>
          </w:p>
        </w:tc>
        <w:tc>
          <w:tcPr>
            <w:tcW w:w="2473" w:type="dxa"/>
            <w:tcBorders>
              <w:top w:val="single" w:sz="6" w:space="0" w:color="000000"/>
              <w:left w:val="single" w:sz="6" w:space="0" w:color="000000"/>
              <w:bottom w:val="single" w:sz="6" w:space="0" w:color="000000"/>
              <w:right w:val="single" w:sz="6" w:space="0" w:color="000000"/>
            </w:tcBorders>
          </w:tcPr>
          <w:p w:rsidR="00E06C30" w:rsidRPr="00915227" w:rsidRDefault="00E06C30" w:rsidP="00E01348">
            <w:pPr>
              <w:tabs>
                <w:tab w:val="left" w:pos="1620"/>
              </w:tabs>
              <w:ind w:right="-1"/>
              <w:jc w:val="center"/>
              <w:rPr>
                <w:rFonts w:eastAsia="Times New Roman"/>
                <w:color w:val="FF0000"/>
                <w:sz w:val="24"/>
                <w:szCs w:val="24"/>
                <w:lang w:eastAsia="en-US"/>
              </w:rPr>
            </w:pPr>
            <w:r w:rsidRPr="00915227">
              <w:rPr>
                <w:rFonts w:eastAsia="Times New Roman"/>
                <w:color w:val="FF0000"/>
                <w:sz w:val="24"/>
                <w:szCs w:val="24"/>
                <w:lang w:eastAsia="en-US"/>
              </w:rPr>
              <w:t>80</w:t>
            </w:r>
          </w:p>
        </w:tc>
      </w:tr>
      <w:tr w:rsidR="00E06C30" w:rsidRPr="00915227" w:rsidTr="00E01348">
        <w:tc>
          <w:tcPr>
            <w:tcW w:w="2472" w:type="dxa"/>
            <w:tcBorders>
              <w:top w:val="single" w:sz="4" w:space="0" w:color="auto"/>
              <w:left w:val="single" w:sz="4" w:space="0" w:color="auto"/>
              <w:bottom w:val="single" w:sz="4" w:space="0" w:color="auto"/>
              <w:right w:val="single" w:sz="4" w:space="0" w:color="auto"/>
            </w:tcBorders>
          </w:tcPr>
          <w:p w:rsidR="00E06C30" w:rsidRPr="00915227" w:rsidRDefault="00E06C30" w:rsidP="00E01348">
            <w:pPr>
              <w:tabs>
                <w:tab w:val="left" w:pos="1620"/>
              </w:tabs>
              <w:ind w:right="-1"/>
              <w:jc w:val="center"/>
              <w:rPr>
                <w:rFonts w:eastAsia="Times New Roman"/>
                <w:color w:val="FF0000"/>
                <w:sz w:val="24"/>
                <w:szCs w:val="24"/>
              </w:rPr>
            </w:pPr>
            <w:r w:rsidRPr="00915227">
              <w:rPr>
                <w:rFonts w:eastAsia="Times New Roman"/>
                <w:color w:val="FF0000"/>
                <w:sz w:val="24"/>
                <w:szCs w:val="24"/>
              </w:rPr>
              <w:t>6.3</w:t>
            </w:r>
          </w:p>
        </w:tc>
        <w:tc>
          <w:tcPr>
            <w:tcW w:w="2472" w:type="dxa"/>
            <w:tcBorders>
              <w:top w:val="single" w:sz="6" w:space="0" w:color="000000"/>
              <w:left w:val="single" w:sz="6" w:space="0" w:color="000000"/>
              <w:bottom w:val="single" w:sz="6" w:space="0" w:color="000000"/>
              <w:right w:val="single" w:sz="6" w:space="0" w:color="000000"/>
            </w:tcBorders>
          </w:tcPr>
          <w:p w:rsidR="00E06C30" w:rsidRPr="00915227" w:rsidRDefault="00E06C30" w:rsidP="00E01348">
            <w:pPr>
              <w:tabs>
                <w:tab w:val="left" w:pos="1620"/>
              </w:tabs>
              <w:ind w:right="-1"/>
              <w:jc w:val="center"/>
              <w:rPr>
                <w:rFonts w:eastAsia="Times New Roman"/>
                <w:color w:val="FF0000"/>
                <w:sz w:val="24"/>
                <w:szCs w:val="24"/>
                <w:lang w:eastAsia="en-US"/>
              </w:rPr>
            </w:pPr>
            <w:r w:rsidRPr="00915227">
              <w:rPr>
                <w:rFonts w:eastAsia="Times New Roman"/>
                <w:color w:val="FF0000"/>
                <w:sz w:val="24"/>
                <w:szCs w:val="24"/>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E06C30" w:rsidRPr="006E12D4" w:rsidRDefault="00E06C30" w:rsidP="00E01348">
            <w:pPr>
              <w:jc w:val="center"/>
              <w:rPr>
                <w:color w:val="FF0000"/>
              </w:rPr>
            </w:pPr>
            <w:r w:rsidRPr="006E12D4">
              <w:rPr>
                <w:color w:val="FF0000"/>
              </w:rPr>
              <w:t>НР</w:t>
            </w:r>
          </w:p>
        </w:tc>
        <w:tc>
          <w:tcPr>
            <w:tcW w:w="2473" w:type="dxa"/>
            <w:tcBorders>
              <w:top w:val="single" w:sz="6" w:space="0" w:color="000000"/>
              <w:left w:val="single" w:sz="6" w:space="0" w:color="000000"/>
              <w:bottom w:val="single" w:sz="6" w:space="0" w:color="000000"/>
              <w:right w:val="single" w:sz="6" w:space="0" w:color="000000"/>
            </w:tcBorders>
          </w:tcPr>
          <w:p w:rsidR="00E06C30" w:rsidRPr="00915227" w:rsidRDefault="00E06C30" w:rsidP="00E01348">
            <w:pPr>
              <w:tabs>
                <w:tab w:val="left" w:pos="1620"/>
              </w:tabs>
              <w:ind w:right="-1"/>
              <w:jc w:val="center"/>
              <w:rPr>
                <w:rFonts w:eastAsia="Times New Roman"/>
                <w:color w:val="FF0000"/>
                <w:sz w:val="24"/>
                <w:szCs w:val="24"/>
                <w:lang w:eastAsia="en-US"/>
              </w:rPr>
            </w:pPr>
            <w:r w:rsidRPr="00915227">
              <w:rPr>
                <w:rFonts w:eastAsia="Times New Roman"/>
                <w:color w:val="FF0000"/>
                <w:sz w:val="24"/>
                <w:szCs w:val="24"/>
              </w:rPr>
              <w:t>80</w:t>
            </w:r>
          </w:p>
        </w:tc>
      </w:tr>
      <w:tr w:rsidR="00E06C30" w:rsidRPr="00915227" w:rsidTr="00E01348">
        <w:tc>
          <w:tcPr>
            <w:tcW w:w="2472" w:type="dxa"/>
            <w:tcBorders>
              <w:top w:val="single" w:sz="4" w:space="0" w:color="auto"/>
              <w:left w:val="single" w:sz="4" w:space="0" w:color="auto"/>
              <w:bottom w:val="single" w:sz="4" w:space="0" w:color="auto"/>
              <w:right w:val="single" w:sz="4" w:space="0" w:color="auto"/>
            </w:tcBorders>
          </w:tcPr>
          <w:p w:rsidR="00E06C30" w:rsidRPr="00915227" w:rsidRDefault="00E06C30" w:rsidP="00E01348">
            <w:pPr>
              <w:tabs>
                <w:tab w:val="left" w:pos="1620"/>
              </w:tabs>
              <w:ind w:right="-1"/>
              <w:jc w:val="center"/>
              <w:rPr>
                <w:rFonts w:eastAsia="Times New Roman"/>
                <w:color w:val="FF0000"/>
                <w:sz w:val="24"/>
                <w:szCs w:val="24"/>
                <w:lang w:eastAsia="en-US"/>
              </w:rPr>
            </w:pPr>
            <w:r w:rsidRPr="00915227">
              <w:rPr>
                <w:rFonts w:eastAsia="Times New Roman"/>
                <w:color w:val="FF0000"/>
                <w:sz w:val="24"/>
                <w:szCs w:val="24"/>
              </w:rPr>
              <w:t>6.6</w:t>
            </w:r>
          </w:p>
        </w:tc>
        <w:tc>
          <w:tcPr>
            <w:tcW w:w="2472" w:type="dxa"/>
            <w:tcBorders>
              <w:top w:val="single" w:sz="6" w:space="0" w:color="000000"/>
              <w:left w:val="single" w:sz="6" w:space="0" w:color="000000"/>
              <w:bottom w:val="single" w:sz="6" w:space="0" w:color="000000"/>
              <w:right w:val="single" w:sz="6" w:space="0" w:color="000000"/>
            </w:tcBorders>
          </w:tcPr>
          <w:p w:rsidR="00E06C30" w:rsidRPr="00915227" w:rsidRDefault="00E06C30" w:rsidP="00E01348">
            <w:pPr>
              <w:tabs>
                <w:tab w:val="left" w:pos="1620"/>
              </w:tabs>
              <w:ind w:right="-1"/>
              <w:jc w:val="center"/>
              <w:rPr>
                <w:rFonts w:eastAsia="Times New Roman"/>
                <w:color w:val="FF0000"/>
                <w:sz w:val="24"/>
                <w:szCs w:val="24"/>
                <w:lang w:eastAsia="en-US"/>
              </w:rPr>
            </w:pPr>
            <w:r w:rsidRPr="00915227">
              <w:rPr>
                <w:rFonts w:eastAsia="Times New Roman"/>
                <w:color w:val="FF0000"/>
                <w:sz w:val="24"/>
                <w:szCs w:val="24"/>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E06C30" w:rsidRPr="006E12D4" w:rsidRDefault="00E06C30" w:rsidP="00E01348">
            <w:pPr>
              <w:jc w:val="center"/>
              <w:rPr>
                <w:color w:val="FF0000"/>
              </w:rPr>
            </w:pPr>
            <w:r w:rsidRPr="006E12D4">
              <w:rPr>
                <w:color w:val="FF0000"/>
              </w:rPr>
              <w:t>НР</w:t>
            </w:r>
          </w:p>
        </w:tc>
        <w:tc>
          <w:tcPr>
            <w:tcW w:w="2473" w:type="dxa"/>
            <w:tcBorders>
              <w:top w:val="single" w:sz="6" w:space="0" w:color="000000"/>
              <w:left w:val="single" w:sz="6" w:space="0" w:color="000000"/>
              <w:bottom w:val="single" w:sz="6" w:space="0" w:color="000000"/>
              <w:right w:val="single" w:sz="6" w:space="0" w:color="000000"/>
            </w:tcBorders>
          </w:tcPr>
          <w:p w:rsidR="00E06C30" w:rsidRPr="00915227" w:rsidRDefault="00E06C30" w:rsidP="00E01348">
            <w:pPr>
              <w:tabs>
                <w:tab w:val="left" w:pos="1620"/>
              </w:tabs>
              <w:ind w:right="-1"/>
              <w:jc w:val="center"/>
              <w:rPr>
                <w:rFonts w:eastAsia="Times New Roman"/>
                <w:color w:val="FF0000"/>
                <w:sz w:val="24"/>
                <w:szCs w:val="24"/>
                <w:lang w:eastAsia="en-US"/>
              </w:rPr>
            </w:pPr>
            <w:r w:rsidRPr="00915227">
              <w:rPr>
                <w:rFonts w:eastAsia="Times New Roman"/>
                <w:color w:val="FF0000"/>
                <w:sz w:val="24"/>
                <w:szCs w:val="24"/>
              </w:rPr>
              <w:t>80</w:t>
            </w:r>
          </w:p>
        </w:tc>
      </w:tr>
      <w:tr w:rsidR="00E06C30" w:rsidRPr="00915227" w:rsidTr="00E01348">
        <w:tc>
          <w:tcPr>
            <w:tcW w:w="2472" w:type="dxa"/>
            <w:tcBorders>
              <w:top w:val="single" w:sz="4" w:space="0" w:color="auto"/>
              <w:left w:val="single" w:sz="4" w:space="0" w:color="auto"/>
              <w:bottom w:val="single" w:sz="4" w:space="0" w:color="auto"/>
              <w:right w:val="single" w:sz="4" w:space="0" w:color="auto"/>
            </w:tcBorders>
          </w:tcPr>
          <w:p w:rsidR="00E06C30" w:rsidRPr="00915227" w:rsidRDefault="00E06C30" w:rsidP="00E01348">
            <w:pPr>
              <w:tabs>
                <w:tab w:val="left" w:pos="1620"/>
              </w:tabs>
              <w:ind w:right="-1"/>
              <w:jc w:val="center"/>
              <w:rPr>
                <w:rFonts w:eastAsia="Times New Roman"/>
                <w:color w:val="FF0000"/>
                <w:sz w:val="24"/>
                <w:szCs w:val="24"/>
              </w:rPr>
            </w:pPr>
            <w:r w:rsidRPr="00915227">
              <w:rPr>
                <w:rFonts w:eastAsia="Times New Roman"/>
                <w:color w:val="FF0000"/>
                <w:sz w:val="24"/>
                <w:szCs w:val="24"/>
              </w:rPr>
              <w:t>6.9</w:t>
            </w:r>
          </w:p>
        </w:tc>
        <w:tc>
          <w:tcPr>
            <w:tcW w:w="2472" w:type="dxa"/>
            <w:tcBorders>
              <w:top w:val="single" w:sz="6" w:space="0" w:color="000000"/>
              <w:left w:val="single" w:sz="6" w:space="0" w:color="000000"/>
              <w:bottom w:val="single" w:sz="6" w:space="0" w:color="000000"/>
              <w:right w:val="single" w:sz="6" w:space="0" w:color="000000"/>
            </w:tcBorders>
          </w:tcPr>
          <w:p w:rsidR="00E06C30" w:rsidRPr="00915227" w:rsidRDefault="00E06C30" w:rsidP="00E01348">
            <w:pPr>
              <w:tabs>
                <w:tab w:val="left" w:pos="1620"/>
              </w:tabs>
              <w:ind w:right="-1"/>
              <w:jc w:val="center"/>
              <w:rPr>
                <w:rFonts w:eastAsia="Times New Roman"/>
                <w:color w:val="FF0000"/>
                <w:sz w:val="24"/>
                <w:szCs w:val="24"/>
                <w:lang w:eastAsia="en-US"/>
              </w:rPr>
            </w:pPr>
            <w:r w:rsidRPr="00915227">
              <w:rPr>
                <w:rFonts w:eastAsia="Times New Roman"/>
                <w:color w:val="FF0000"/>
                <w:sz w:val="24"/>
                <w:szCs w:val="24"/>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E06C30" w:rsidRPr="006E12D4" w:rsidRDefault="00E06C30" w:rsidP="00E01348">
            <w:pPr>
              <w:jc w:val="center"/>
              <w:rPr>
                <w:color w:val="FF0000"/>
              </w:rPr>
            </w:pPr>
            <w:r w:rsidRPr="006E12D4">
              <w:rPr>
                <w:color w:val="FF0000"/>
              </w:rPr>
              <w:t>НР</w:t>
            </w:r>
          </w:p>
        </w:tc>
        <w:tc>
          <w:tcPr>
            <w:tcW w:w="2473" w:type="dxa"/>
            <w:tcBorders>
              <w:top w:val="single" w:sz="6" w:space="0" w:color="000000"/>
              <w:left w:val="single" w:sz="6" w:space="0" w:color="000000"/>
              <w:bottom w:val="single" w:sz="6" w:space="0" w:color="000000"/>
              <w:right w:val="single" w:sz="6" w:space="0" w:color="000000"/>
            </w:tcBorders>
          </w:tcPr>
          <w:p w:rsidR="00E06C30" w:rsidRPr="00915227" w:rsidRDefault="00E06C30" w:rsidP="00E01348">
            <w:pPr>
              <w:tabs>
                <w:tab w:val="left" w:pos="1620"/>
              </w:tabs>
              <w:ind w:right="-1"/>
              <w:jc w:val="center"/>
              <w:rPr>
                <w:rFonts w:eastAsia="Times New Roman"/>
                <w:color w:val="FF0000"/>
                <w:sz w:val="24"/>
                <w:szCs w:val="24"/>
                <w:lang w:eastAsia="en-US"/>
              </w:rPr>
            </w:pPr>
            <w:r w:rsidRPr="00915227">
              <w:rPr>
                <w:rFonts w:eastAsia="Times New Roman"/>
                <w:color w:val="FF0000"/>
                <w:sz w:val="24"/>
                <w:szCs w:val="24"/>
              </w:rPr>
              <w:t>80</w:t>
            </w:r>
          </w:p>
        </w:tc>
      </w:tr>
      <w:tr w:rsidR="00E06C30" w:rsidRPr="00915227" w:rsidTr="00E01348">
        <w:tc>
          <w:tcPr>
            <w:tcW w:w="2472" w:type="dxa"/>
            <w:tcBorders>
              <w:top w:val="single" w:sz="4" w:space="0" w:color="auto"/>
              <w:left w:val="single" w:sz="4" w:space="0" w:color="auto"/>
              <w:bottom w:val="single" w:sz="4" w:space="0" w:color="auto"/>
              <w:right w:val="single" w:sz="4" w:space="0" w:color="auto"/>
            </w:tcBorders>
          </w:tcPr>
          <w:p w:rsidR="00E06C30" w:rsidRPr="00915227" w:rsidRDefault="00E06C30" w:rsidP="00E01348">
            <w:pPr>
              <w:tabs>
                <w:tab w:val="left" w:pos="1620"/>
              </w:tabs>
              <w:ind w:right="-1"/>
              <w:jc w:val="center"/>
              <w:rPr>
                <w:rFonts w:eastAsia="Times New Roman"/>
                <w:color w:val="FF0000"/>
                <w:sz w:val="24"/>
                <w:szCs w:val="24"/>
              </w:rPr>
            </w:pPr>
            <w:r w:rsidRPr="00915227">
              <w:rPr>
                <w:rFonts w:eastAsia="Times New Roman"/>
                <w:color w:val="FF0000"/>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E06C30" w:rsidRPr="00915227" w:rsidRDefault="00E06C30" w:rsidP="00E01348">
            <w:pPr>
              <w:tabs>
                <w:tab w:val="left" w:pos="1620"/>
              </w:tabs>
              <w:ind w:right="-1"/>
              <w:jc w:val="center"/>
              <w:rPr>
                <w:rFonts w:eastAsia="Times New Roman"/>
                <w:color w:val="FF0000"/>
                <w:sz w:val="24"/>
                <w:szCs w:val="24"/>
                <w:lang w:eastAsia="en-US"/>
              </w:rPr>
            </w:pPr>
            <w:r>
              <w:rPr>
                <w:rFonts w:eastAsia="Times New Roman"/>
                <w:color w:val="FF0000"/>
                <w:sz w:val="24"/>
                <w:szCs w:val="24"/>
              </w:rPr>
              <w:t>НР</w:t>
            </w:r>
          </w:p>
        </w:tc>
        <w:tc>
          <w:tcPr>
            <w:tcW w:w="2472" w:type="dxa"/>
            <w:tcBorders>
              <w:top w:val="single" w:sz="6" w:space="0" w:color="000000"/>
              <w:left w:val="single" w:sz="6" w:space="0" w:color="000000"/>
              <w:bottom w:val="single" w:sz="6" w:space="0" w:color="000000"/>
              <w:right w:val="single" w:sz="6" w:space="0" w:color="000000"/>
            </w:tcBorders>
          </w:tcPr>
          <w:p w:rsidR="00E06C30" w:rsidRPr="006E12D4" w:rsidRDefault="00E06C30" w:rsidP="00E01348">
            <w:pPr>
              <w:jc w:val="center"/>
              <w:rPr>
                <w:color w:val="FF0000"/>
              </w:rPr>
            </w:pPr>
            <w:r w:rsidRPr="006E12D4">
              <w:rPr>
                <w:color w:val="FF0000"/>
              </w:rPr>
              <w:t>НР</w:t>
            </w:r>
          </w:p>
        </w:tc>
        <w:tc>
          <w:tcPr>
            <w:tcW w:w="2473" w:type="dxa"/>
            <w:tcBorders>
              <w:top w:val="single" w:sz="6" w:space="0" w:color="000000"/>
              <w:left w:val="single" w:sz="6" w:space="0" w:color="000000"/>
              <w:bottom w:val="single" w:sz="6" w:space="0" w:color="000000"/>
              <w:right w:val="single" w:sz="6" w:space="0" w:color="000000"/>
            </w:tcBorders>
          </w:tcPr>
          <w:p w:rsidR="00E06C30" w:rsidRDefault="00E06C30" w:rsidP="00E01348">
            <w:pPr>
              <w:jc w:val="center"/>
            </w:pPr>
            <w:r w:rsidRPr="00F42AC1">
              <w:rPr>
                <w:rFonts w:eastAsia="Times New Roman"/>
                <w:color w:val="FF0000"/>
                <w:sz w:val="24"/>
                <w:szCs w:val="24"/>
                <w:lang w:eastAsia="en-US"/>
              </w:rPr>
              <w:t>НР</w:t>
            </w:r>
          </w:p>
        </w:tc>
      </w:tr>
      <w:tr w:rsidR="00E06C30" w:rsidRPr="00915227" w:rsidTr="00E01348">
        <w:tc>
          <w:tcPr>
            <w:tcW w:w="2472" w:type="dxa"/>
            <w:tcBorders>
              <w:top w:val="single" w:sz="4" w:space="0" w:color="auto"/>
              <w:left w:val="single" w:sz="4" w:space="0" w:color="auto"/>
              <w:bottom w:val="single" w:sz="4" w:space="0" w:color="auto"/>
              <w:right w:val="single" w:sz="4" w:space="0" w:color="auto"/>
            </w:tcBorders>
          </w:tcPr>
          <w:p w:rsidR="00E06C30" w:rsidRPr="00915227" w:rsidRDefault="00E06C30" w:rsidP="00E01348">
            <w:pPr>
              <w:tabs>
                <w:tab w:val="left" w:pos="1620"/>
              </w:tabs>
              <w:ind w:right="-1"/>
              <w:jc w:val="center"/>
              <w:rPr>
                <w:rFonts w:eastAsia="Times New Roman"/>
                <w:color w:val="FF0000"/>
                <w:sz w:val="24"/>
                <w:szCs w:val="24"/>
              </w:rPr>
            </w:pPr>
            <w:r w:rsidRPr="00915227">
              <w:rPr>
                <w:rFonts w:eastAsia="Times New Roman"/>
                <w:color w:val="FF0000"/>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E06C30" w:rsidRPr="00915227" w:rsidRDefault="00E06C30" w:rsidP="00E01348">
            <w:pPr>
              <w:tabs>
                <w:tab w:val="left" w:pos="1620"/>
              </w:tabs>
              <w:ind w:right="-1"/>
              <w:jc w:val="center"/>
              <w:rPr>
                <w:rFonts w:eastAsia="Times New Roman"/>
                <w:color w:val="FF0000"/>
                <w:sz w:val="24"/>
                <w:szCs w:val="24"/>
              </w:rPr>
            </w:pPr>
            <w:r w:rsidRPr="00915227">
              <w:rPr>
                <w:rFonts w:eastAsia="Times New Roman"/>
                <w:color w:val="FF0000"/>
                <w:sz w:val="24"/>
                <w:szCs w:val="24"/>
              </w:rPr>
              <w:t>НР</w:t>
            </w:r>
          </w:p>
        </w:tc>
        <w:tc>
          <w:tcPr>
            <w:tcW w:w="2472" w:type="dxa"/>
            <w:tcBorders>
              <w:top w:val="single" w:sz="6" w:space="0" w:color="000000"/>
              <w:left w:val="single" w:sz="6" w:space="0" w:color="000000"/>
              <w:bottom w:val="single" w:sz="6" w:space="0" w:color="000000"/>
              <w:right w:val="single" w:sz="6" w:space="0" w:color="000000"/>
            </w:tcBorders>
          </w:tcPr>
          <w:p w:rsidR="00E06C30" w:rsidRPr="006E12D4" w:rsidRDefault="00E06C30" w:rsidP="00E01348">
            <w:pPr>
              <w:jc w:val="center"/>
              <w:rPr>
                <w:color w:val="FF0000"/>
              </w:rPr>
            </w:pPr>
            <w:r w:rsidRPr="006E12D4">
              <w:rPr>
                <w:color w:val="FF0000"/>
              </w:rPr>
              <w:t>НР</w:t>
            </w:r>
          </w:p>
        </w:tc>
        <w:tc>
          <w:tcPr>
            <w:tcW w:w="2473" w:type="dxa"/>
            <w:tcBorders>
              <w:top w:val="single" w:sz="6" w:space="0" w:color="000000"/>
              <w:left w:val="single" w:sz="6" w:space="0" w:color="000000"/>
              <w:bottom w:val="single" w:sz="6" w:space="0" w:color="000000"/>
              <w:right w:val="single" w:sz="6" w:space="0" w:color="000000"/>
            </w:tcBorders>
          </w:tcPr>
          <w:p w:rsidR="00E06C30" w:rsidRDefault="00E06C30" w:rsidP="00E01348">
            <w:pPr>
              <w:jc w:val="center"/>
            </w:pPr>
            <w:r w:rsidRPr="00F42AC1">
              <w:rPr>
                <w:rFonts w:eastAsia="Times New Roman"/>
                <w:color w:val="FF0000"/>
                <w:sz w:val="24"/>
                <w:szCs w:val="24"/>
                <w:lang w:eastAsia="en-US"/>
              </w:rPr>
              <w:t>НР</w:t>
            </w:r>
          </w:p>
        </w:tc>
      </w:tr>
      <w:tr w:rsidR="00E06C30" w:rsidRPr="00915227" w:rsidTr="00E01348">
        <w:tc>
          <w:tcPr>
            <w:tcW w:w="2472" w:type="dxa"/>
            <w:tcBorders>
              <w:top w:val="single" w:sz="4" w:space="0" w:color="auto"/>
              <w:left w:val="single" w:sz="4" w:space="0" w:color="auto"/>
              <w:bottom w:val="single" w:sz="4" w:space="0" w:color="auto"/>
              <w:right w:val="single" w:sz="4" w:space="0" w:color="auto"/>
            </w:tcBorders>
          </w:tcPr>
          <w:p w:rsidR="00E06C30" w:rsidRPr="00915227" w:rsidRDefault="00E06C30" w:rsidP="00E01348">
            <w:pPr>
              <w:tabs>
                <w:tab w:val="left" w:pos="1620"/>
              </w:tabs>
              <w:ind w:right="-1"/>
              <w:jc w:val="center"/>
              <w:rPr>
                <w:rFonts w:eastAsia="Times New Roman"/>
                <w:color w:val="FF0000"/>
                <w:sz w:val="24"/>
                <w:szCs w:val="24"/>
              </w:rPr>
            </w:pPr>
            <w:r w:rsidRPr="00915227">
              <w:rPr>
                <w:rFonts w:eastAsia="Times New Roman"/>
                <w:color w:val="FF0000"/>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E06C30" w:rsidRPr="00915227" w:rsidRDefault="00362A6E" w:rsidP="00E01348">
            <w:pPr>
              <w:tabs>
                <w:tab w:val="left" w:pos="1620"/>
              </w:tabs>
              <w:ind w:right="-1"/>
              <w:jc w:val="center"/>
              <w:rPr>
                <w:rFonts w:eastAsia="Times New Roman"/>
                <w:color w:val="FF0000"/>
                <w:sz w:val="24"/>
                <w:szCs w:val="24"/>
                <w:lang w:eastAsia="en-US"/>
              </w:rPr>
            </w:pPr>
            <w:r>
              <w:rPr>
                <w:rFonts w:eastAsia="Times New Roman"/>
                <w:color w:val="FF0000"/>
                <w:sz w:val="24"/>
                <w:szCs w:val="24"/>
              </w:rPr>
              <w:t>НР</w:t>
            </w:r>
          </w:p>
        </w:tc>
        <w:tc>
          <w:tcPr>
            <w:tcW w:w="2472" w:type="dxa"/>
            <w:tcBorders>
              <w:top w:val="single" w:sz="6" w:space="0" w:color="000000"/>
              <w:left w:val="single" w:sz="6" w:space="0" w:color="000000"/>
              <w:bottom w:val="single" w:sz="6" w:space="0" w:color="000000"/>
              <w:right w:val="single" w:sz="6" w:space="0" w:color="000000"/>
            </w:tcBorders>
          </w:tcPr>
          <w:p w:rsidR="00E06C30" w:rsidRPr="006E12D4" w:rsidRDefault="00E06C30" w:rsidP="00E01348">
            <w:pPr>
              <w:jc w:val="center"/>
              <w:rPr>
                <w:color w:val="FF0000"/>
              </w:rPr>
            </w:pPr>
            <w:r w:rsidRPr="006E12D4">
              <w:rPr>
                <w:color w:val="FF0000"/>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E06C30" w:rsidRPr="00915227" w:rsidRDefault="00E06C30" w:rsidP="00E01348">
            <w:pPr>
              <w:tabs>
                <w:tab w:val="left" w:pos="1620"/>
              </w:tabs>
              <w:ind w:right="-1"/>
              <w:jc w:val="center"/>
              <w:rPr>
                <w:rFonts w:eastAsia="Times New Roman"/>
                <w:color w:val="FF0000"/>
                <w:sz w:val="24"/>
                <w:szCs w:val="24"/>
                <w:lang w:eastAsia="en-US"/>
              </w:rPr>
            </w:pPr>
            <w:r>
              <w:rPr>
                <w:rFonts w:eastAsia="Times New Roman"/>
                <w:color w:val="FF0000"/>
                <w:sz w:val="24"/>
                <w:szCs w:val="24"/>
                <w:lang w:eastAsia="en-US"/>
              </w:rPr>
              <w:t>8</w:t>
            </w:r>
            <w:r w:rsidRPr="00915227">
              <w:rPr>
                <w:rFonts w:eastAsia="Times New Roman"/>
                <w:color w:val="FF0000"/>
                <w:sz w:val="24"/>
                <w:szCs w:val="24"/>
                <w:lang w:eastAsia="en-US"/>
              </w:rPr>
              <w:t>0</w:t>
            </w:r>
          </w:p>
        </w:tc>
      </w:tr>
      <w:tr w:rsidR="00E06C30" w:rsidRPr="00915227" w:rsidTr="00E01348">
        <w:tc>
          <w:tcPr>
            <w:tcW w:w="2472" w:type="dxa"/>
            <w:tcBorders>
              <w:top w:val="single" w:sz="4" w:space="0" w:color="auto"/>
              <w:left w:val="single" w:sz="4" w:space="0" w:color="auto"/>
              <w:bottom w:val="single" w:sz="4" w:space="0" w:color="auto"/>
              <w:right w:val="single" w:sz="4" w:space="0" w:color="auto"/>
            </w:tcBorders>
          </w:tcPr>
          <w:p w:rsidR="00E06C30" w:rsidRPr="00915227" w:rsidRDefault="00E06C30" w:rsidP="00E01348">
            <w:pPr>
              <w:tabs>
                <w:tab w:val="left" w:pos="1620"/>
              </w:tabs>
              <w:ind w:right="-1"/>
              <w:jc w:val="center"/>
              <w:rPr>
                <w:rFonts w:eastAsia="Times New Roman"/>
                <w:color w:val="FF0000"/>
                <w:sz w:val="24"/>
                <w:szCs w:val="24"/>
              </w:rPr>
            </w:pPr>
            <w:r w:rsidRPr="00915227">
              <w:rPr>
                <w:rFonts w:eastAsia="Times New Roman"/>
                <w:color w:val="FF0000"/>
                <w:sz w:val="24"/>
                <w:szCs w:val="24"/>
              </w:rPr>
              <w:t>4.</w:t>
            </w:r>
            <w:r>
              <w:rPr>
                <w:rFonts w:eastAsia="Times New Roman"/>
                <w:color w:val="FF0000"/>
                <w:sz w:val="24"/>
                <w:szCs w:val="24"/>
              </w:rPr>
              <w:t>4</w:t>
            </w:r>
          </w:p>
        </w:tc>
        <w:tc>
          <w:tcPr>
            <w:tcW w:w="2472" w:type="dxa"/>
            <w:tcBorders>
              <w:top w:val="single" w:sz="6" w:space="0" w:color="000000"/>
              <w:left w:val="single" w:sz="6" w:space="0" w:color="000000"/>
              <w:bottom w:val="single" w:sz="6" w:space="0" w:color="000000"/>
              <w:right w:val="single" w:sz="6" w:space="0" w:color="000000"/>
            </w:tcBorders>
          </w:tcPr>
          <w:p w:rsidR="00E06C30" w:rsidRPr="00915227" w:rsidRDefault="00E06C30" w:rsidP="00E01348">
            <w:pPr>
              <w:tabs>
                <w:tab w:val="left" w:pos="1620"/>
              </w:tabs>
              <w:ind w:right="-1"/>
              <w:jc w:val="center"/>
              <w:rPr>
                <w:rFonts w:eastAsia="Times New Roman"/>
                <w:color w:val="FF0000"/>
                <w:sz w:val="24"/>
                <w:szCs w:val="24"/>
                <w:lang w:eastAsia="en-US"/>
              </w:rPr>
            </w:pPr>
            <w:r>
              <w:rPr>
                <w:rFonts w:eastAsia="Times New Roman"/>
                <w:color w:val="FF0000"/>
                <w:sz w:val="24"/>
                <w:szCs w:val="24"/>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E06C30" w:rsidRPr="006E12D4" w:rsidRDefault="00E06C30" w:rsidP="00E01348">
            <w:pPr>
              <w:jc w:val="center"/>
              <w:rPr>
                <w:color w:val="FF0000"/>
              </w:rPr>
            </w:pPr>
            <w:r w:rsidRPr="006E12D4">
              <w:rPr>
                <w:color w:val="FF0000"/>
              </w:rPr>
              <w:t>НР</w:t>
            </w:r>
          </w:p>
        </w:tc>
        <w:tc>
          <w:tcPr>
            <w:tcW w:w="2473" w:type="dxa"/>
            <w:tcBorders>
              <w:top w:val="single" w:sz="6" w:space="0" w:color="000000"/>
              <w:left w:val="single" w:sz="6" w:space="0" w:color="000000"/>
              <w:bottom w:val="single" w:sz="6" w:space="0" w:color="000000"/>
              <w:right w:val="single" w:sz="6" w:space="0" w:color="000000"/>
            </w:tcBorders>
          </w:tcPr>
          <w:p w:rsidR="00E06C30" w:rsidRDefault="00E06C30" w:rsidP="00E01348">
            <w:pPr>
              <w:jc w:val="center"/>
            </w:pPr>
            <w:r w:rsidRPr="00D7678E">
              <w:rPr>
                <w:rFonts w:eastAsia="Times New Roman"/>
                <w:color w:val="FF0000"/>
                <w:sz w:val="24"/>
                <w:szCs w:val="24"/>
                <w:lang w:eastAsia="en-US"/>
              </w:rPr>
              <w:t>НР</w:t>
            </w:r>
          </w:p>
        </w:tc>
      </w:tr>
      <w:tr w:rsidR="00E06C30" w:rsidRPr="00915227" w:rsidTr="00E01348">
        <w:trPr>
          <w:trHeight w:val="135"/>
        </w:trPr>
        <w:tc>
          <w:tcPr>
            <w:tcW w:w="2472" w:type="dxa"/>
            <w:tcBorders>
              <w:top w:val="single" w:sz="4" w:space="0" w:color="auto"/>
              <w:left w:val="single" w:sz="4" w:space="0" w:color="auto"/>
              <w:bottom w:val="single" w:sz="4" w:space="0" w:color="auto"/>
              <w:right w:val="single" w:sz="4" w:space="0" w:color="auto"/>
            </w:tcBorders>
          </w:tcPr>
          <w:p w:rsidR="00E06C30" w:rsidRPr="00915227" w:rsidRDefault="00E06C30" w:rsidP="00E01348">
            <w:pPr>
              <w:tabs>
                <w:tab w:val="left" w:pos="405"/>
                <w:tab w:val="center" w:pos="601"/>
                <w:tab w:val="left" w:pos="1620"/>
              </w:tabs>
              <w:ind w:right="-1"/>
              <w:jc w:val="center"/>
              <w:rPr>
                <w:rFonts w:eastAsia="Times New Roman"/>
                <w:color w:val="FF0000"/>
                <w:sz w:val="24"/>
                <w:szCs w:val="24"/>
              </w:rPr>
            </w:pPr>
            <w:r w:rsidRPr="00915227">
              <w:rPr>
                <w:rFonts w:eastAsia="Times New Roman"/>
                <w:color w:val="FF0000"/>
                <w:sz w:val="24"/>
                <w:szCs w:val="24"/>
              </w:rPr>
              <w:t>7.</w:t>
            </w:r>
            <w:r>
              <w:rPr>
                <w:rFonts w:eastAsia="Times New Roman"/>
                <w:color w:val="FF0000"/>
                <w:sz w:val="24"/>
                <w:szCs w:val="24"/>
              </w:rPr>
              <w:t>1</w:t>
            </w:r>
          </w:p>
        </w:tc>
        <w:tc>
          <w:tcPr>
            <w:tcW w:w="2472" w:type="dxa"/>
            <w:tcBorders>
              <w:top w:val="single" w:sz="6" w:space="0" w:color="000000"/>
              <w:left w:val="single" w:sz="6" w:space="0" w:color="000000"/>
              <w:bottom w:val="single" w:sz="6" w:space="0" w:color="000000"/>
              <w:right w:val="single" w:sz="6" w:space="0" w:color="000000"/>
            </w:tcBorders>
          </w:tcPr>
          <w:p w:rsidR="00E06C30" w:rsidRPr="00915227" w:rsidRDefault="00E06C30" w:rsidP="00E01348">
            <w:pPr>
              <w:tabs>
                <w:tab w:val="left" w:pos="1620"/>
              </w:tabs>
              <w:ind w:right="-1"/>
              <w:jc w:val="center"/>
              <w:rPr>
                <w:rFonts w:eastAsia="Times New Roman"/>
                <w:color w:val="FF0000"/>
                <w:sz w:val="24"/>
                <w:szCs w:val="24"/>
                <w:lang w:eastAsia="en-US"/>
              </w:rPr>
            </w:pPr>
            <w:r w:rsidRPr="00915227">
              <w:rPr>
                <w:rFonts w:eastAsia="Times New Roman"/>
                <w:color w:val="FF0000"/>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E06C30" w:rsidRPr="006E12D4" w:rsidRDefault="00E06C30" w:rsidP="00E01348">
            <w:pPr>
              <w:jc w:val="center"/>
              <w:rPr>
                <w:color w:val="FF0000"/>
              </w:rPr>
            </w:pPr>
            <w:r w:rsidRPr="006E12D4">
              <w:rPr>
                <w:color w:val="FF0000"/>
              </w:rPr>
              <w:t>НР</w:t>
            </w:r>
          </w:p>
        </w:tc>
        <w:tc>
          <w:tcPr>
            <w:tcW w:w="2473" w:type="dxa"/>
            <w:tcBorders>
              <w:top w:val="single" w:sz="6" w:space="0" w:color="000000"/>
              <w:left w:val="single" w:sz="6" w:space="0" w:color="000000"/>
              <w:bottom w:val="single" w:sz="6" w:space="0" w:color="000000"/>
              <w:right w:val="single" w:sz="6" w:space="0" w:color="000000"/>
            </w:tcBorders>
          </w:tcPr>
          <w:p w:rsidR="00E06C30" w:rsidRDefault="00E06C30" w:rsidP="00E01348">
            <w:pPr>
              <w:jc w:val="center"/>
            </w:pPr>
            <w:r w:rsidRPr="00D7678E">
              <w:rPr>
                <w:rFonts w:eastAsia="Times New Roman"/>
                <w:color w:val="FF0000"/>
                <w:sz w:val="24"/>
                <w:szCs w:val="24"/>
                <w:lang w:eastAsia="en-US"/>
              </w:rPr>
              <w:t>НР</w:t>
            </w:r>
          </w:p>
        </w:tc>
      </w:tr>
      <w:tr w:rsidR="00E06C30" w:rsidRPr="00915227" w:rsidTr="00E01348">
        <w:tc>
          <w:tcPr>
            <w:tcW w:w="2472" w:type="dxa"/>
            <w:tcBorders>
              <w:top w:val="single" w:sz="4" w:space="0" w:color="auto"/>
              <w:left w:val="single" w:sz="4" w:space="0" w:color="auto"/>
              <w:bottom w:val="single" w:sz="4" w:space="0" w:color="auto"/>
              <w:right w:val="single" w:sz="4" w:space="0" w:color="auto"/>
            </w:tcBorders>
          </w:tcPr>
          <w:p w:rsidR="00E06C30" w:rsidRPr="00915227" w:rsidRDefault="00E06C30" w:rsidP="00E01348">
            <w:pPr>
              <w:tabs>
                <w:tab w:val="left" w:pos="1620"/>
              </w:tabs>
              <w:ind w:right="-1"/>
              <w:jc w:val="center"/>
              <w:rPr>
                <w:rFonts w:eastAsia="Times New Roman"/>
                <w:color w:val="FF0000"/>
                <w:sz w:val="24"/>
                <w:szCs w:val="24"/>
              </w:rPr>
            </w:pPr>
            <w:r w:rsidRPr="00915227">
              <w:rPr>
                <w:rFonts w:eastAsia="Times New Roman"/>
                <w:color w:val="FF0000"/>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E06C30" w:rsidRPr="00915227" w:rsidRDefault="00E06C30" w:rsidP="00E01348">
            <w:pPr>
              <w:tabs>
                <w:tab w:val="left" w:pos="1620"/>
              </w:tabs>
              <w:ind w:right="-1"/>
              <w:jc w:val="center"/>
              <w:rPr>
                <w:rFonts w:eastAsia="Times New Roman"/>
                <w:color w:val="FF0000"/>
                <w:sz w:val="24"/>
                <w:szCs w:val="24"/>
                <w:lang w:eastAsia="en-US"/>
              </w:rPr>
            </w:pPr>
            <w:r w:rsidRPr="00915227">
              <w:rPr>
                <w:rFonts w:eastAsia="Times New Roman"/>
                <w:color w:val="FF0000"/>
                <w:sz w:val="24"/>
                <w:szCs w:val="24"/>
                <w:lang w:eastAsia="en-US"/>
              </w:rPr>
              <w:t>НР</w:t>
            </w:r>
            <w:proofErr w:type="gramStart"/>
            <w:r w:rsidRPr="00915227">
              <w:rPr>
                <w:rFonts w:eastAsia="Times New Roman"/>
                <w:color w:val="FF0000"/>
                <w:sz w:val="24"/>
                <w:szCs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E06C30" w:rsidRPr="006E12D4" w:rsidRDefault="00E06C30" w:rsidP="00E01348">
            <w:pPr>
              <w:jc w:val="center"/>
              <w:rPr>
                <w:color w:val="FF0000"/>
              </w:rPr>
            </w:pPr>
            <w:r w:rsidRPr="006E12D4">
              <w:rPr>
                <w:color w:val="FF0000"/>
              </w:rPr>
              <w:t>НР</w:t>
            </w:r>
          </w:p>
        </w:tc>
        <w:tc>
          <w:tcPr>
            <w:tcW w:w="2473" w:type="dxa"/>
            <w:tcBorders>
              <w:top w:val="single" w:sz="6" w:space="0" w:color="000000"/>
              <w:left w:val="single" w:sz="6" w:space="0" w:color="000000"/>
              <w:bottom w:val="single" w:sz="6" w:space="0" w:color="000000"/>
              <w:right w:val="single" w:sz="6" w:space="0" w:color="000000"/>
            </w:tcBorders>
          </w:tcPr>
          <w:p w:rsidR="00E06C30" w:rsidRPr="00915227" w:rsidRDefault="00E06C30" w:rsidP="00E01348">
            <w:pPr>
              <w:tabs>
                <w:tab w:val="left" w:pos="1620"/>
              </w:tabs>
              <w:ind w:right="-1"/>
              <w:jc w:val="center"/>
              <w:rPr>
                <w:rFonts w:eastAsia="Times New Roman"/>
                <w:color w:val="FF0000"/>
                <w:sz w:val="24"/>
                <w:szCs w:val="24"/>
                <w:lang w:eastAsia="en-US"/>
              </w:rPr>
            </w:pPr>
            <w:r w:rsidRPr="00915227">
              <w:rPr>
                <w:rFonts w:eastAsia="Times New Roman"/>
                <w:color w:val="FF0000"/>
                <w:sz w:val="24"/>
                <w:szCs w:val="24"/>
                <w:lang w:eastAsia="en-US"/>
              </w:rPr>
              <w:t>НР</w:t>
            </w:r>
          </w:p>
        </w:tc>
      </w:tr>
      <w:tr w:rsidR="00E06C30" w:rsidRPr="00915227" w:rsidTr="00E01348">
        <w:tc>
          <w:tcPr>
            <w:tcW w:w="9889" w:type="dxa"/>
            <w:gridSpan w:val="4"/>
            <w:tcBorders>
              <w:top w:val="single" w:sz="4" w:space="0" w:color="auto"/>
              <w:left w:val="single" w:sz="4" w:space="0" w:color="auto"/>
              <w:bottom w:val="single" w:sz="4" w:space="0" w:color="auto"/>
              <w:right w:val="single" w:sz="6" w:space="0" w:color="000000"/>
            </w:tcBorders>
          </w:tcPr>
          <w:p w:rsidR="00E06C30" w:rsidRPr="00915227" w:rsidRDefault="00E06C30" w:rsidP="00E01348">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Примечания:</w:t>
            </w:r>
          </w:p>
          <w:p w:rsidR="00E06C30" w:rsidRPr="00915227" w:rsidRDefault="00E06C30" w:rsidP="00E01348">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vertAlign w:val="superscript"/>
              </w:rPr>
              <w:t>1</w:t>
            </w:r>
            <w:r w:rsidRPr="00915227">
              <w:rPr>
                <w:rFonts w:eastAsia="Times New Roman"/>
                <w:color w:val="FF0000"/>
                <w:sz w:val="24"/>
                <w:szCs w:val="24"/>
              </w:rPr>
              <w:t xml:space="preserve"> Размеры земельных участков объектов по техническому обслуживанию автомобилей принимать:</w:t>
            </w:r>
          </w:p>
          <w:p w:rsidR="00E06C30" w:rsidRPr="00915227" w:rsidRDefault="00E06C30" w:rsidP="00E01348">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на 5 постов - 0,5 га;</w:t>
            </w:r>
          </w:p>
          <w:p w:rsidR="00E06C30" w:rsidRPr="00915227" w:rsidRDefault="00E06C30" w:rsidP="00E01348">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на 10 постов - 1,0 га;</w:t>
            </w:r>
          </w:p>
          <w:p w:rsidR="00E06C30" w:rsidRPr="00915227" w:rsidRDefault="00E06C30" w:rsidP="00E01348">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на 15 постов - 1,5 га;</w:t>
            </w:r>
          </w:p>
          <w:p w:rsidR="00E06C30" w:rsidRPr="00915227" w:rsidRDefault="00E06C30" w:rsidP="00E01348">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на 25 постов - 2,0 га;</w:t>
            </w:r>
          </w:p>
          <w:p w:rsidR="00E06C30" w:rsidRPr="00915227" w:rsidRDefault="00E06C30" w:rsidP="00E01348">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на 40 постов - 3,5 га.</w:t>
            </w:r>
          </w:p>
          <w:p w:rsidR="00E06C30" w:rsidRPr="00915227" w:rsidRDefault="00E06C30" w:rsidP="00E01348">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Размеры земельных участков автозаправочных станций (АЗС) принимать:</w:t>
            </w:r>
          </w:p>
          <w:p w:rsidR="00E06C30" w:rsidRPr="00915227" w:rsidRDefault="00E06C30" w:rsidP="00E01348">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на 2 топливораздаточной колонки – 0,1 га;</w:t>
            </w:r>
          </w:p>
          <w:p w:rsidR="00E06C30" w:rsidRPr="00915227" w:rsidRDefault="00E06C30" w:rsidP="00E01348">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на 5 колонок – 0,2 га;</w:t>
            </w:r>
          </w:p>
          <w:p w:rsidR="00E06C30" w:rsidRPr="00915227" w:rsidRDefault="00E06C30" w:rsidP="00E01348">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на 7 колонок – 0,3 га;</w:t>
            </w:r>
          </w:p>
          <w:p w:rsidR="00E06C30" w:rsidRPr="00915227" w:rsidRDefault="00E06C30" w:rsidP="00E01348">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на 9 колонок – 0,35 га;</w:t>
            </w:r>
          </w:p>
          <w:p w:rsidR="00E06C30" w:rsidRPr="00915227" w:rsidRDefault="00E06C30" w:rsidP="00E01348">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на 11 колонок – 0,4 га.</w:t>
            </w:r>
          </w:p>
          <w:p w:rsidR="00E06C30" w:rsidRPr="00915227" w:rsidRDefault="00E06C30" w:rsidP="00E01348">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 xml:space="preserve">Площадь участка для стоянки одного автотранспортного средства на автостоянках принимается 25 </w:t>
            </w:r>
            <w:proofErr w:type="spellStart"/>
            <w:r w:rsidRPr="00915227">
              <w:rPr>
                <w:rFonts w:eastAsia="Times New Roman"/>
                <w:color w:val="FF0000"/>
                <w:sz w:val="24"/>
                <w:szCs w:val="24"/>
              </w:rPr>
              <w:t>кв</w:t>
            </w:r>
            <w:proofErr w:type="gramStart"/>
            <w:r w:rsidRPr="00915227">
              <w:rPr>
                <w:rFonts w:eastAsia="Times New Roman"/>
                <w:color w:val="FF0000"/>
                <w:sz w:val="24"/>
                <w:szCs w:val="24"/>
              </w:rPr>
              <w:t>.м</w:t>
            </w:r>
            <w:proofErr w:type="spellEnd"/>
            <w:proofErr w:type="gramEnd"/>
            <w:r w:rsidRPr="00915227">
              <w:rPr>
                <w:rFonts w:eastAsia="Times New Roman"/>
                <w:color w:val="FF0000"/>
                <w:sz w:val="24"/>
                <w:szCs w:val="24"/>
              </w:rPr>
              <w:t xml:space="preserve"> на одно </w:t>
            </w:r>
            <w:proofErr w:type="spellStart"/>
            <w:r w:rsidRPr="00915227">
              <w:rPr>
                <w:rFonts w:eastAsia="Times New Roman"/>
                <w:color w:val="FF0000"/>
                <w:sz w:val="24"/>
                <w:szCs w:val="24"/>
              </w:rPr>
              <w:t>машино</w:t>
            </w:r>
            <w:proofErr w:type="spellEnd"/>
            <w:r w:rsidRPr="00915227">
              <w:rPr>
                <w:rFonts w:eastAsia="Times New Roman"/>
                <w:color w:val="FF0000"/>
                <w:sz w:val="24"/>
                <w:szCs w:val="24"/>
              </w:rPr>
              <w:t>-место.</w:t>
            </w:r>
          </w:p>
          <w:p w:rsidR="00E06C30" w:rsidRPr="00915227" w:rsidRDefault="00E06C30" w:rsidP="00E01348">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 xml:space="preserve">Размер земельных участков рамповых гаражей принимается: </w:t>
            </w:r>
          </w:p>
          <w:p w:rsidR="00E06C30" w:rsidRPr="00915227" w:rsidRDefault="00E06C30" w:rsidP="00E01348">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 xml:space="preserve">этажность гаражей - 1, </w:t>
            </w:r>
            <w:r w:rsidRPr="00915227">
              <w:rPr>
                <w:rFonts w:eastAsia="Times New Roman"/>
                <w:color w:val="FF0000"/>
                <w:sz w:val="24"/>
                <w:szCs w:val="24"/>
              </w:rPr>
              <w:tab/>
              <w:t xml:space="preserve">площадь участка, на одно </w:t>
            </w:r>
            <w:proofErr w:type="spellStart"/>
            <w:r w:rsidRPr="00915227">
              <w:rPr>
                <w:rFonts w:eastAsia="Times New Roman"/>
                <w:color w:val="FF0000"/>
                <w:sz w:val="24"/>
                <w:szCs w:val="24"/>
              </w:rPr>
              <w:t>машино</w:t>
            </w:r>
            <w:proofErr w:type="spellEnd"/>
            <w:r w:rsidRPr="00915227">
              <w:rPr>
                <w:rFonts w:eastAsia="Times New Roman"/>
                <w:color w:val="FF0000"/>
                <w:sz w:val="24"/>
                <w:szCs w:val="24"/>
              </w:rPr>
              <w:t>-место, 30 кв. м;</w:t>
            </w:r>
          </w:p>
          <w:p w:rsidR="00E06C30" w:rsidRPr="00915227" w:rsidRDefault="00E06C30" w:rsidP="00E01348">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ab/>
              <w:t xml:space="preserve">этажность гаражей - 2, </w:t>
            </w:r>
            <w:r w:rsidRPr="00915227">
              <w:rPr>
                <w:rFonts w:eastAsia="Times New Roman"/>
                <w:color w:val="FF0000"/>
                <w:sz w:val="24"/>
                <w:szCs w:val="24"/>
              </w:rPr>
              <w:tab/>
              <w:t xml:space="preserve">площадь участка, на одно </w:t>
            </w:r>
            <w:proofErr w:type="spellStart"/>
            <w:r w:rsidRPr="00915227">
              <w:rPr>
                <w:rFonts w:eastAsia="Times New Roman"/>
                <w:color w:val="FF0000"/>
                <w:sz w:val="24"/>
                <w:szCs w:val="24"/>
              </w:rPr>
              <w:t>машино</w:t>
            </w:r>
            <w:proofErr w:type="spellEnd"/>
            <w:r w:rsidRPr="00915227">
              <w:rPr>
                <w:rFonts w:eastAsia="Times New Roman"/>
                <w:color w:val="FF0000"/>
                <w:sz w:val="24"/>
                <w:szCs w:val="24"/>
              </w:rPr>
              <w:t>-место, 20 кв. м;</w:t>
            </w:r>
          </w:p>
          <w:p w:rsidR="00E06C30" w:rsidRPr="00915227" w:rsidRDefault="00E06C30" w:rsidP="00E01348">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 xml:space="preserve">этажность гаражей - 3, </w:t>
            </w:r>
            <w:r w:rsidRPr="00915227">
              <w:rPr>
                <w:rFonts w:eastAsia="Times New Roman"/>
                <w:color w:val="FF0000"/>
                <w:sz w:val="24"/>
                <w:szCs w:val="24"/>
              </w:rPr>
              <w:tab/>
              <w:t xml:space="preserve">площадь участка, на одно </w:t>
            </w:r>
            <w:proofErr w:type="spellStart"/>
            <w:r w:rsidRPr="00915227">
              <w:rPr>
                <w:rFonts w:eastAsia="Times New Roman"/>
                <w:color w:val="FF0000"/>
                <w:sz w:val="24"/>
                <w:szCs w:val="24"/>
              </w:rPr>
              <w:t>машино</w:t>
            </w:r>
            <w:proofErr w:type="spellEnd"/>
            <w:r w:rsidRPr="00915227">
              <w:rPr>
                <w:rFonts w:eastAsia="Times New Roman"/>
                <w:color w:val="FF0000"/>
                <w:sz w:val="24"/>
                <w:szCs w:val="24"/>
              </w:rPr>
              <w:t>-место, 14 кв. м;</w:t>
            </w:r>
          </w:p>
          <w:p w:rsidR="00E06C30" w:rsidRPr="00915227" w:rsidRDefault="00E06C30" w:rsidP="00E01348">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 xml:space="preserve">этажность гаражей - 4, </w:t>
            </w:r>
            <w:r w:rsidRPr="00915227">
              <w:rPr>
                <w:rFonts w:eastAsia="Times New Roman"/>
                <w:color w:val="FF0000"/>
                <w:sz w:val="24"/>
                <w:szCs w:val="24"/>
              </w:rPr>
              <w:tab/>
              <w:t xml:space="preserve">площадь участка, на одно </w:t>
            </w:r>
            <w:proofErr w:type="spellStart"/>
            <w:r w:rsidRPr="00915227">
              <w:rPr>
                <w:rFonts w:eastAsia="Times New Roman"/>
                <w:color w:val="FF0000"/>
                <w:sz w:val="24"/>
                <w:szCs w:val="24"/>
              </w:rPr>
              <w:t>машино</w:t>
            </w:r>
            <w:proofErr w:type="spellEnd"/>
            <w:r w:rsidRPr="00915227">
              <w:rPr>
                <w:rFonts w:eastAsia="Times New Roman"/>
                <w:color w:val="FF0000"/>
                <w:sz w:val="24"/>
                <w:szCs w:val="24"/>
              </w:rPr>
              <w:t>-место, 12 кв. м;</w:t>
            </w:r>
          </w:p>
          <w:p w:rsidR="00E06C30" w:rsidRPr="00915227" w:rsidRDefault="00E06C30" w:rsidP="00E01348">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 xml:space="preserve">этажность гаражей - 5, </w:t>
            </w:r>
            <w:r w:rsidRPr="00915227">
              <w:rPr>
                <w:rFonts w:eastAsia="Times New Roman"/>
                <w:color w:val="FF0000"/>
                <w:sz w:val="24"/>
                <w:szCs w:val="24"/>
              </w:rPr>
              <w:tab/>
              <w:t xml:space="preserve">площадь участка, на одно </w:t>
            </w:r>
            <w:proofErr w:type="spellStart"/>
            <w:r w:rsidRPr="00915227">
              <w:rPr>
                <w:rFonts w:eastAsia="Times New Roman"/>
                <w:color w:val="FF0000"/>
                <w:sz w:val="24"/>
                <w:szCs w:val="24"/>
              </w:rPr>
              <w:t>машино</w:t>
            </w:r>
            <w:proofErr w:type="spellEnd"/>
            <w:r w:rsidRPr="00915227">
              <w:rPr>
                <w:rFonts w:eastAsia="Times New Roman"/>
                <w:color w:val="FF0000"/>
                <w:sz w:val="24"/>
                <w:szCs w:val="24"/>
              </w:rPr>
              <w:t>-место, 10 кв. м.</w:t>
            </w:r>
          </w:p>
          <w:p w:rsidR="00E06C30" w:rsidRPr="00915227" w:rsidRDefault="00E06C30" w:rsidP="00E01348">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E06C30" w:rsidRPr="00915227" w:rsidRDefault="00E06C30" w:rsidP="00E01348">
            <w:pPr>
              <w:autoSpaceDE w:val="0"/>
              <w:autoSpaceDN w:val="0"/>
              <w:adjustRightInd w:val="0"/>
              <w:ind w:firstLine="567"/>
              <w:jc w:val="both"/>
              <w:rPr>
                <w:rFonts w:eastAsia="Times New Roman"/>
                <w:color w:val="FF0000"/>
                <w:sz w:val="24"/>
                <w:szCs w:val="24"/>
              </w:rPr>
            </w:pPr>
            <w:r w:rsidRPr="00915227">
              <w:rPr>
                <w:rFonts w:eastAsia="Times New Roman"/>
                <w:color w:val="FF0000"/>
                <w:sz w:val="24"/>
                <w:szCs w:val="24"/>
                <w:vertAlign w:val="superscript"/>
              </w:rPr>
              <w:t xml:space="preserve">2 </w:t>
            </w:r>
            <w:r w:rsidRPr="00915227">
              <w:rPr>
                <w:rFonts w:eastAsia="Times New Roman"/>
                <w:color w:val="FF0000"/>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E06C30" w:rsidRPr="00915227" w:rsidRDefault="00E06C30" w:rsidP="00E01348">
            <w:pPr>
              <w:autoSpaceDE w:val="0"/>
              <w:autoSpaceDN w:val="0"/>
              <w:adjustRightInd w:val="0"/>
              <w:ind w:firstLine="567"/>
              <w:jc w:val="both"/>
              <w:rPr>
                <w:rFonts w:eastAsia="Times New Roman"/>
                <w:color w:val="FF0000"/>
                <w:sz w:val="24"/>
                <w:szCs w:val="24"/>
                <w:vertAlign w:val="superscript"/>
              </w:rPr>
            </w:pPr>
          </w:p>
        </w:tc>
      </w:tr>
    </w:tbl>
    <w:p w:rsidR="00E06C30" w:rsidRPr="00915227" w:rsidRDefault="00E06C30" w:rsidP="00E06C30">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p>
    <w:p w:rsidR="00E06C30" w:rsidRPr="00915227" w:rsidRDefault="00E06C30" w:rsidP="00E06C30">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915227">
        <w:rPr>
          <w:rFonts w:ascii="Times New Roman" w:eastAsia="Times New Roman" w:hAnsi="Times New Roman" w:cs="Times New Roman"/>
          <w:color w:val="FF0000"/>
          <w:sz w:val="24"/>
          <w:szCs w:val="24"/>
        </w:rPr>
        <w:t>*Примечания:</w:t>
      </w:r>
    </w:p>
    <w:p w:rsidR="00E06C30" w:rsidRPr="00915227" w:rsidRDefault="00E06C30" w:rsidP="00E06C30">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915227">
        <w:rPr>
          <w:rFonts w:ascii="Times New Roman" w:eastAsia="Times New Roman" w:hAnsi="Times New Roman" w:cs="Times New Roman"/>
          <w:color w:val="FF0000"/>
          <w:sz w:val="24"/>
          <w:szCs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E06C30" w:rsidRPr="00915227" w:rsidRDefault="00E06C30" w:rsidP="00E06C30">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915227">
        <w:rPr>
          <w:rFonts w:ascii="Times New Roman" w:eastAsia="Times New Roman" w:hAnsi="Times New Roman" w:cs="Times New Roman"/>
          <w:color w:val="FF0000"/>
          <w:sz w:val="24"/>
          <w:szCs w:val="24"/>
        </w:rPr>
        <w:t xml:space="preserve">2. </w:t>
      </w:r>
      <w:r w:rsidRPr="00915227">
        <w:rPr>
          <w:rFonts w:ascii="Times New Roman" w:eastAsia="Times New Roman" w:hAnsi="Times New Roman" w:cs="Times New Roman"/>
          <w:color w:val="FF0000"/>
          <w:sz w:val="24"/>
          <w:szCs w:val="24"/>
          <w:lang w:eastAsia="ar-SA"/>
        </w:rPr>
        <w:t xml:space="preserve">Отнесение территории к определенному классу производится в соответствии с санитарной классификацией промышленных предприятий, установленной </w:t>
      </w:r>
      <w:r w:rsidRPr="00915227">
        <w:rPr>
          <w:rFonts w:ascii="Times New Roman" w:eastAsia="Times New Roman" w:hAnsi="Times New Roman" w:cs="Times New Roman"/>
          <w:color w:val="FF0000"/>
          <w:sz w:val="24"/>
          <w:szCs w:val="24"/>
          <w:lang w:eastAsia="ar-SA"/>
        </w:rPr>
        <w:lastRenderedPageBreak/>
        <w:t>СанПиН 2.2.1/2.1.1.1200-03 "Санитарно-защитные зоны и санитарная классификация предприятий, сооружений и иных объектов".</w:t>
      </w:r>
    </w:p>
    <w:p w:rsidR="00E06C30" w:rsidRPr="00915227" w:rsidRDefault="00E06C30" w:rsidP="00E06C30">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915227">
        <w:rPr>
          <w:rFonts w:ascii="Times New Roman" w:eastAsia="Times New Roman" w:hAnsi="Times New Roman" w:cs="Times New Roman"/>
          <w:color w:val="FF0000"/>
          <w:sz w:val="24"/>
          <w:szCs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E06C30" w:rsidRPr="00915227" w:rsidRDefault="00E06C30" w:rsidP="00E06C30">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915227">
        <w:rPr>
          <w:rFonts w:ascii="Times New Roman" w:eastAsia="Times New Roman" w:hAnsi="Times New Roman" w:cs="Times New Roman"/>
          <w:color w:val="FF0000"/>
          <w:sz w:val="24"/>
          <w:szCs w:val="24"/>
        </w:rPr>
        <w:t xml:space="preserve">4. Эксплуатация существующих объектов разрешается, кроме тех случаев, когда их СЗЗ (нормативные) частично или полностью находятся в жилой зоне. </w:t>
      </w:r>
      <w:proofErr w:type="gramStart"/>
      <w:r w:rsidRPr="00915227">
        <w:rPr>
          <w:rFonts w:ascii="Times New Roman" w:eastAsia="Times New Roman" w:hAnsi="Times New Roman" w:cs="Times New Roman"/>
          <w:color w:val="FF0000"/>
          <w:sz w:val="24"/>
          <w:szCs w:val="24"/>
        </w:rPr>
        <w:t>В этих случаях: четкая программа модернизации (понижение класса объекта) с проведением постоянного экологического мониторинга).</w:t>
      </w:r>
      <w:proofErr w:type="gramEnd"/>
    </w:p>
    <w:p w:rsidR="00D94504" w:rsidRDefault="00D94504" w:rsidP="00D94504">
      <w:pPr>
        <w:spacing w:after="0" w:line="240" w:lineRule="auto"/>
        <w:ind w:firstLine="709"/>
        <w:jc w:val="both"/>
        <w:rPr>
          <w:rFonts w:ascii="Times New Roman" w:hAnsi="Times New Roman" w:cs="Times New Roman"/>
          <w:b/>
          <w:bCs/>
          <w:sz w:val="24"/>
          <w:szCs w:val="24"/>
          <w:u w:val="single"/>
        </w:rPr>
      </w:pPr>
    </w:p>
    <w:p w:rsidR="00D94504" w:rsidRDefault="00D94504" w:rsidP="00D94504">
      <w:pPr>
        <w:spacing w:after="0" w:line="240" w:lineRule="auto"/>
        <w:ind w:firstLine="709"/>
        <w:jc w:val="both"/>
        <w:rPr>
          <w:rFonts w:ascii="Times New Roman" w:hAnsi="Times New Roman" w:cs="Times New Roman"/>
          <w:b/>
          <w:bCs/>
          <w:sz w:val="24"/>
          <w:szCs w:val="24"/>
          <w:u w:val="single"/>
        </w:rPr>
      </w:pPr>
    </w:p>
    <w:p w:rsidR="00D94504" w:rsidRDefault="00D94504" w:rsidP="00D94504">
      <w:pPr>
        <w:spacing w:after="0" w:line="240" w:lineRule="auto"/>
        <w:ind w:firstLine="709"/>
        <w:jc w:val="both"/>
        <w:rPr>
          <w:rFonts w:ascii="Times New Roman" w:hAnsi="Times New Roman" w:cs="Times New Roman"/>
          <w:b/>
          <w:bCs/>
          <w:sz w:val="24"/>
          <w:szCs w:val="24"/>
          <w:u w:val="single"/>
        </w:rPr>
      </w:pPr>
    </w:p>
    <w:p w:rsidR="00D94504" w:rsidRDefault="00D94504" w:rsidP="00D94504">
      <w:pPr>
        <w:spacing w:after="0" w:line="240" w:lineRule="auto"/>
        <w:ind w:firstLine="709"/>
        <w:jc w:val="both"/>
        <w:rPr>
          <w:rFonts w:ascii="Times New Roman" w:hAnsi="Times New Roman" w:cs="Times New Roman"/>
          <w:b/>
          <w:bCs/>
          <w:sz w:val="24"/>
          <w:szCs w:val="24"/>
          <w:u w:val="single"/>
        </w:rPr>
      </w:pPr>
    </w:p>
    <w:p w:rsidR="00D94504" w:rsidRDefault="00D94504" w:rsidP="00D94504">
      <w:pPr>
        <w:spacing w:after="0" w:line="240" w:lineRule="auto"/>
        <w:ind w:firstLine="709"/>
        <w:jc w:val="both"/>
        <w:rPr>
          <w:rFonts w:ascii="Times New Roman" w:hAnsi="Times New Roman" w:cs="Times New Roman"/>
          <w:b/>
          <w:bCs/>
          <w:sz w:val="24"/>
          <w:szCs w:val="24"/>
          <w:u w:val="single"/>
        </w:rPr>
      </w:pPr>
    </w:p>
    <w:p w:rsidR="00D94504" w:rsidRDefault="00D94504" w:rsidP="00D94504">
      <w:pPr>
        <w:spacing w:after="0" w:line="240" w:lineRule="auto"/>
        <w:ind w:firstLine="709"/>
        <w:jc w:val="both"/>
        <w:rPr>
          <w:rFonts w:ascii="Times New Roman" w:hAnsi="Times New Roman" w:cs="Times New Roman"/>
          <w:b/>
          <w:bCs/>
          <w:sz w:val="24"/>
          <w:szCs w:val="24"/>
          <w:u w:val="single"/>
        </w:rPr>
      </w:pPr>
    </w:p>
    <w:p w:rsidR="00D94504" w:rsidRPr="00CD0893" w:rsidRDefault="002A6F26" w:rsidP="00D94504">
      <w:pPr>
        <w:pStyle w:val="1"/>
      </w:pPr>
      <w:bookmarkStart w:id="76" w:name="_Toc426622152"/>
      <w:r>
        <w:t>С</w:t>
      </w:r>
      <w:r w:rsidR="00D94504" w:rsidRPr="00CD0893">
        <w:t>татья 4</w:t>
      </w:r>
      <w:r w:rsidR="00D94504">
        <w:t>6</w:t>
      </w:r>
      <w:r w:rsidR="00D94504" w:rsidRPr="00CD0893">
        <w:t>.4.  Градостроительные регламенты. Зоны инженерной и транспортной инфраструктур.</w:t>
      </w:r>
      <w:bookmarkEnd w:id="76"/>
    </w:p>
    <w:p w:rsidR="00D94504" w:rsidRDefault="00D94504" w:rsidP="00D94504">
      <w:pPr>
        <w:spacing w:after="0" w:line="240" w:lineRule="auto"/>
        <w:ind w:firstLine="709"/>
        <w:jc w:val="both"/>
        <w:rPr>
          <w:rFonts w:ascii="Times New Roman" w:eastAsia="Times New Roman" w:hAnsi="Times New Roman" w:cs="Times New Roman"/>
          <w:b/>
          <w:bCs/>
          <w:sz w:val="24"/>
          <w:szCs w:val="24"/>
          <w:u w:val="single"/>
        </w:rPr>
      </w:pPr>
    </w:p>
    <w:p w:rsidR="00D94504" w:rsidRPr="00F82961" w:rsidRDefault="00D94504" w:rsidP="00D94504">
      <w:pPr>
        <w:ind w:firstLine="709"/>
        <w:jc w:val="both"/>
        <w:rPr>
          <w:sz w:val="23"/>
          <w:szCs w:val="23"/>
        </w:rPr>
      </w:pPr>
      <w:r w:rsidRPr="00F82961">
        <w:rPr>
          <w:rFonts w:ascii="Times New Roman" w:eastAsia="Times New Roman" w:hAnsi="Times New Roman" w:cs="Times New Roman"/>
          <w:b/>
          <w:bCs/>
          <w:sz w:val="24"/>
          <w:szCs w:val="24"/>
          <w:u w:val="single"/>
        </w:rPr>
        <w:t xml:space="preserve">ИТ. </w:t>
      </w:r>
      <w:r w:rsidRPr="00F82961">
        <w:rPr>
          <w:rFonts w:ascii="Times New Roman" w:hAnsi="Times New Roman" w:cs="Times New Roman"/>
          <w:b/>
          <w:bCs/>
          <w:color w:val="000000"/>
          <w:sz w:val="24"/>
          <w:szCs w:val="24"/>
          <w:u w:val="single"/>
        </w:rPr>
        <w:t>Зона водозаборных и иных технических сооружений</w:t>
      </w:r>
      <w:r w:rsidRPr="00F82961">
        <w:rPr>
          <w:sz w:val="23"/>
          <w:szCs w:val="23"/>
        </w:rPr>
        <w:t xml:space="preserve"> </w:t>
      </w:r>
    </w:p>
    <w:p w:rsidR="00D94504" w:rsidRPr="00F82961" w:rsidRDefault="00D94504" w:rsidP="00D94504">
      <w:pPr>
        <w:ind w:firstLine="709"/>
        <w:jc w:val="both"/>
        <w:rPr>
          <w:sz w:val="23"/>
          <w:szCs w:val="23"/>
        </w:rPr>
      </w:pPr>
      <w:r w:rsidRPr="00F82961">
        <w:rPr>
          <w:rFonts w:ascii="Times New Roman" w:hAnsi="Times New Roman" w:cs="Times New Roman"/>
          <w:i/>
          <w:iCs/>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Код (числовое обозначение) вида разрешенного использования земельного участка***</w:t>
            </w:r>
          </w:p>
        </w:tc>
      </w:tr>
      <w:tr w:rsidR="00D94504" w:rsidRPr="005342CD" w:rsidTr="00D94504">
        <w:trPr>
          <w:tblHeader/>
        </w:trPr>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77" w:name="sub_10111"/>
            <w:r w:rsidRPr="005342CD">
              <w:t>Общее пользование водными объектами</w:t>
            </w:r>
            <w:bookmarkEnd w:id="77"/>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proofErr w:type="gramStart"/>
            <w:r w:rsidRPr="005342CD">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11.1</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78" w:name="sub_10112"/>
            <w:r w:rsidRPr="005342CD">
              <w:t>Специальное пользование водными объектами</w:t>
            </w:r>
            <w:bookmarkEnd w:id="78"/>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w:t>
            </w:r>
            <w:r w:rsidRPr="005342CD">
              <w:lastRenderedPageBreak/>
              <w:t>изменением дна и берегов водных объектов)</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lastRenderedPageBreak/>
              <w:t>11.2</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79" w:name="sub_10113"/>
            <w:r w:rsidRPr="005342CD">
              <w:lastRenderedPageBreak/>
              <w:t>Гидротехнические сооружения</w:t>
            </w:r>
            <w:bookmarkEnd w:id="79"/>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342CD">
              <w:t>рыбозащитных</w:t>
            </w:r>
            <w:proofErr w:type="spellEnd"/>
            <w:r w:rsidRPr="005342CD">
              <w:t xml:space="preserve"> и рыбопропускных сооружений, берегозащитных сооружений)</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11.3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Код (числовое обозначение) вида разрешенного использования земельного участка***</w:t>
            </w:r>
          </w:p>
        </w:tc>
      </w:tr>
      <w:tr w:rsidR="00D94504" w:rsidRPr="005342CD" w:rsidTr="00D94504">
        <w:trPr>
          <w:trHeight w:val="264"/>
        </w:trPr>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proofErr w:type="gramStart"/>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5342CD">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3.1</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C823BF" w:rsidRDefault="00D94504" w:rsidP="00D94504">
            <w:pPr>
              <w:pStyle w:val="formattext"/>
              <w:ind w:left="-108" w:right="-108"/>
              <w:jc w:val="center"/>
              <w:textAlignment w:val="baseline"/>
              <w:rPr>
                <w:b/>
                <w:color w:val="2D2D2D"/>
              </w:rPr>
            </w:pPr>
            <w:r w:rsidRPr="00C823BF">
              <w:rPr>
                <w:b/>
                <w:color w:val="2D2D2D"/>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C823BF" w:rsidRDefault="00D94504" w:rsidP="00D94504">
            <w:pPr>
              <w:pStyle w:val="formattext"/>
              <w:ind w:left="-108" w:right="-108"/>
              <w:jc w:val="center"/>
              <w:textAlignment w:val="baseline"/>
              <w:rPr>
                <w:b/>
                <w:color w:val="2D2D2D"/>
              </w:rPr>
            </w:pPr>
            <w:r w:rsidRPr="00C823BF">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C823BF" w:rsidRDefault="00D94504" w:rsidP="00D94504">
            <w:pPr>
              <w:pStyle w:val="formattext"/>
              <w:ind w:left="-108" w:right="-108"/>
              <w:jc w:val="center"/>
              <w:textAlignment w:val="baseline"/>
              <w:rPr>
                <w:b/>
                <w:color w:val="2D2D2D"/>
              </w:rPr>
            </w:pPr>
            <w:r w:rsidRPr="00C823BF">
              <w:rPr>
                <w:b/>
                <w:color w:val="2D2D2D"/>
              </w:rPr>
              <w:t>Код (числовое обозначение) вспомогательного вида разрешенного использования земельного участка***</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C823BF" w:rsidRDefault="00D94504" w:rsidP="00D94504">
            <w:pPr>
              <w:pStyle w:val="formattext"/>
              <w:spacing w:line="315" w:lineRule="atLeast"/>
              <w:jc w:val="center"/>
              <w:textAlignment w:val="baseline"/>
              <w:rPr>
                <w:color w:val="2D2D2D"/>
              </w:rPr>
            </w:pPr>
            <w:r w:rsidRPr="00C823BF">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D94504" w:rsidRPr="00C823BF" w:rsidRDefault="00D94504" w:rsidP="00D94504">
            <w:pPr>
              <w:pStyle w:val="formattext"/>
              <w:spacing w:line="315" w:lineRule="atLeast"/>
              <w:jc w:val="center"/>
              <w:textAlignment w:val="baseline"/>
              <w:rPr>
                <w:color w:val="2D2D2D"/>
              </w:rPr>
            </w:pPr>
            <w:r w:rsidRPr="00C823BF">
              <w:rPr>
                <w:color w:val="2D2D2D"/>
              </w:rPr>
              <w:t>2</w:t>
            </w:r>
          </w:p>
        </w:tc>
        <w:tc>
          <w:tcPr>
            <w:tcW w:w="1692" w:type="dxa"/>
            <w:tcBorders>
              <w:top w:val="single" w:sz="4" w:space="0" w:color="auto"/>
              <w:left w:val="single" w:sz="4" w:space="0" w:color="auto"/>
              <w:bottom w:val="single" w:sz="4" w:space="0" w:color="auto"/>
            </w:tcBorders>
          </w:tcPr>
          <w:p w:rsidR="00D94504" w:rsidRPr="00C823BF" w:rsidRDefault="00D94504" w:rsidP="00D94504">
            <w:pPr>
              <w:pStyle w:val="formattext"/>
              <w:spacing w:line="315" w:lineRule="atLeast"/>
              <w:jc w:val="center"/>
              <w:textAlignment w:val="baseline"/>
              <w:rPr>
                <w:color w:val="2D2D2D"/>
              </w:rPr>
            </w:pPr>
            <w:r w:rsidRPr="00C823BF">
              <w:rPr>
                <w:color w:val="2D2D2D"/>
              </w:rPr>
              <w:t>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C823BF" w:rsidRDefault="00D94504" w:rsidP="00D94504">
            <w:pPr>
              <w:pStyle w:val="formattext"/>
              <w:spacing w:before="0" w:beforeAutospacing="0" w:after="0" w:afterAutospacing="0"/>
              <w:jc w:val="both"/>
              <w:textAlignment w:val="baseline"/>
            </w:pPr>
            <w:r w:rsidRPr="00C823BF">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94504" w:rsidRPr="00C823BF" w:rsidRDefault="00D94504" w:rsidP="00D94504">
            <w:pPr>
              <w:pStyle w:val="formattext"/>
              <w:spacing w:before="0" w:beforeAutospacing="0" w:after="0" w:afterAutospacing="0"/>
              <w:jc w:val="both"/>
              <w:textAlignment w:val="baseline"/>
            </w:pPr>
            <w:r w:rsidRPr="00C823B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C823BF" w:rsidRDefault="00D94504" w:rsidP="00D94504">
            <w:pPr>
              <w:pStyle w:val="formattext"/>
              <w:spacing w:before="0" w:beforeAutospacing="0" w:after="0" w:afterAutospacing="0"/>
              <w:jc w:val="center"/>
              <w:textAlignment w:val="baseline"/>
            </w:pPr>
            <w:r w:rsidRPr="00C823BF">
              <w:t>12.0</w:t>
            </w:r>
          </w:p>
        </w:tc>
      </w:tr>
    </w:tbl>
    <w:p w:rsidR="00D94504" w:rsidRDefault="00D94504" w:rsidP="00D94504">
      <w:pPr>
        <w:spacing w:after="0" w:line="240" w:lineRule="auto"/>
        <w:ind w:firstLine="709"/>
        <w:jc w:val="both"/>
        <w:rPr>
          <w:rFonts w:ascii="Times New Roman" w:hAnsi="Times New Roman" w:cs="Times New Roman"/>
          <w:szCs w:val="24"/>
        </w:rPr>
      </w:pPr>
    </w:p>
    <w:p w:rsidR="00D94504" w:rsidRPr="00517BC2" w:rsidRDefault="00D94504" w:rsidP="00D94504">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proofErr w:type="gramStart"/>
      <w:r>
        <w:rPr>
          <w:rFonts w:ascii="Times New Roman" w:hAnsi="Times New Roman"/>
          <w:i/>
          <w:sz w:val="24"/>
          <w:szCs w:val="24"/>
        </w:rPr>
        <w:t>ИТ</w:t>
      </w:r>
      <w:proofErr w:type="gramEnd"/>
      <w:r w:rsidRPr="00517BC2">
        <w:rPr>
          <w:rFonts w:ascii="Times New Roman" w:hAnsi="Times New Roman"/>
          <w:i/>
          <w:sz w:val="24"/>
          <w:szCs w:val="24"/>
        </w:rPr>
        <w:t xml:space="preserve"> включают в себя:</w:t>
      </w:r>
    </w:p>
    <w:p w:rsidR="00D94504" w:rsidRPr="00517BC2" w:rsidRDefault="00D94504" w:rsidP="00D94504">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lastRenderedPageBreak/>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D94504" w:rsidRPr="00517BC2" w:rsidRDefault="00D94504" w:rsidP="00D94504">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D94504" w:rsidRPr="00517BC2" w:rsidRDefault="00D94504" w:rsidP="00D94504">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D94504" w:rsidRPr="00517BC2" w:rsidRDefault="00D94504" w:rsidP="00D94504">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D94504" w:rsidRPr="00DC5C7A" w:rsidRDefault="00D94504" w:rsidP="00D94504">
      <w:pPr>
        <w:spacing w:line="240" w:lineRule="auto"/>
        <w:ind w:firstLine="709"/>
        <w:jc w:val="both"/>
        <w:rPr>
          <w:rFonts w:ascii="Times New Roman" w:eastAsia="Times New Roman" w:hAnsi="Times New Roman" w:cs="Times New Roman"/>
          <w:b/>
          <w:bCs/>
          <w:sz w:val="24"/>
          <w:szCs w:val="24"/>
          <w:u w:val="single"/>
        </w:rPr>
      </w:pPr>
      <w:r w:rsidRPr="00AB372A">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AB372A">
        <w:rPr>
          <w:rFonts w:ascii="Times New Roman" w:hAnsi="Times New Roman" w:cs="Times New Roman"/>
          <w:b/>
          <w:i/>
          <w:iCs/>
          <w:sz w:val="24"/>
          <w:szCs w:val="24"/>
        </w:rPr>
        <w:t>согласно Статьи</w:t>
      </w:r>
      <w:proofErr w:type="gramEnd"/>
      <w:r w:rsidRPr="00AB372A">
        <w:rPr>
          <w:rFonts w:ascii="Times New Roman" w:hAnsi="Times New Roman" w:cs="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D94504" w:rsidRDefault="00D94504" w:rsidP="00D94504">
      <w:pPr>
        <w:spacing w:after="0" w:line="240" w:lineRule="auto"/>
        <w:ind w:firstLine="709"/>
        <w:jc w:val="both"/>
        <w:rPr>
          <w:rFonts w:ascii="Times New Roman" w:hAnsi="Times New Roman" w:cs="Times New Roman"/>
          <w:szCs w:val="24"/>
        </w:rPr>
      </w:pPr>
    </w:p>
    <w:p w:rsidR="00D94504" w:rsidRDefault="00D94504" w:rsidP="00D94504">
      <w:pPr>
        <w:spacing w:after="0" w:line="240" w:lineRule="auto"/>
        <w:ind w:firstLine="709"/>
        <w:jc w:val="both"/>
        <w:rPr>
          <w:rFonts w:ascii="Times New Roman" w:hAnsi="Times New Roman" w:cs="Times New Roman"/>
          <w:szCs w:val="24"/>
        </w:rPr>
      </w:pPr>
    </w:p>
    <w:p w:rsidR="00D94504" w:rsidRPr="00CD0893" w:rsidRDefault="00D94504" w:rsidP="00D94504">
      <w:pPr>
        <w:spacing w:line="240" w:lineRule="auto"/>
        <w:ind w:firstLine="709"/>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ИТ-1</w:t>
      </w:r>
      <w:r w:rsidRPr="00CD0893">
        <w:rPr>
          <w:rFonts w:ascii="Times New Roman" w:hAnsi="Times New Roman" w:cs="Times New Roman"/>
          <w:b/>
          <w:bCs/>
          <w:sz w:val="24"/>
          <w:szCs w:val="24"/>
          <w:u w:val="single"/>
        </w:rPr>
        <w:t xml:space="preserve"> </w:t>
      </w:r>
      <w:r w:rsidRPr="00CD0893">
        <w:rPr>
          <w:rFonts w:ascii="Times New Roman" w:eastAsia="Times New Roman" w:hAnsi="Times New Roman" w:cs="Times New Roman"/>
          <w:b/>
          <w:bCs/>
          <w:sz w:val="24"/>
          <w:szCs w:val="24"/>
          <w:u w:val="single"/>
        </w:rPr>
        <w:t xml:space="preserve"> </w:t>
      </w:r>
      <w:r w:rsidRPr="00935ABB">
        <w:rPr>
          <w:rFonts w:ascii="Times New Roman" w:eastAsia="Times New Roman" w:hAnsi="Times New Roman" w:cs="Times New Roman"/>
          <w:b/>
          <w:bCs/>
          <w:sz w:val="24"/>
          <w:szCs w:val="24"/>
          <w:u w:val="single"/>
        </w:rPr>
        <w:t>Зона инженерной и транспортной инфраструктуры</w:t>
      </w:r>
      <w:r w:rsidRPr="00CD0893">
        <w:rPr>
          <w:rFonts w:ascii="Times New Roman" w:hAnsi="Times New Roman" w:cs="Times New Roman"/>
          <w:b/>
          <w:bCs/>
          <w:sz w:val="24"/>
          <w:szCs w:val="24"/>
          <w:u w:val="single"/>
        </w:rPr>
        <w:t>.</w:t>
      </w:r>
    </w:p>
    <w:p w:rsidR="00D94504" w:rsidRPr="0090497E" w:rsidRDefault="00D94504" w:rsidP="00D94504">
      <w:pPr>
        <w:pStyle w:val="a3"/>
        <w:spacing w:before="240" w:after="0" w:line="240" w:lineRule="auto"/>
        <w:ind w:left="0" w:firstLine="709"/>
        <w:jc w:val="both"/>
        <w:rPr>
          <w:rFonts w:ascii="Times New Roman" w:hAnsi="Times New Roman"/>
          <w:i/>
          <w:sz w:val="24"/>
          <w:szCs w:val="24"/>
        </w:rPr>
      </w:pPr>
      <w:proofErr w:type="gramStart"/>
      <w:r w:rsidRPr="0090497E">
        <w:rPr>
          <w:rFonts w:ascii="Times New Roman" w:hAnsi="Times New Roman"/>
          <w:i/>
          <w:spacing w:val="-3"/>
          <w:sz w:val="24"/>
          <w:szCs w:val="24"/>
        </w:rPr>
        <w:t>Зоны инженерной и транспортной инфраструктур</w:t>
      </w:r>
      <w:r>
        <w:rPr>
          <w:rFonts w:ascii="Times New Roman" w:hAnsi="Times New Roman"/>
          <w:i/>
          <w:spacing w:val="-3"/>
          <w:sz w:val="24"/>
          <w:szCs w:val="24"/>
        </w:rPr>
        <w:t>ы</w:t>
      </w:r>
      <w:r w:rsidRPr="0090497E">
        <w:rPr>
          <w:rFonts w:ascii="Times New Roman" w:hAnsi="Times New Roman"/>
          <w:i/>
          <w:sz w:val="24"/>
          <w:szCs w:val="24"/>
        </w:rPr>
        <w:t xml:space="preserve">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охранных и санитарно-защитных зон таких объектов.</w:t>
      </w:r>
      <w:proofErr w:type="gramEnd"/>
    </w:p>
    <w:p w:rsidR="00D94504" w:rsidRPr="00CD0893" w:rsidRDefault="00D94504" w:rsidP="00D94504">
      <w:pPr>
        <w:spacing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Для предотвращения вредного воздействия объектов </w:t>
      </w:r>
      <w:r>
        <w:rPr>
          <w:rFonts w:ascii="Times New Roman" w:eastAsia="Times New Roman" w:hAnsi="Times New Roman" w:cs="Times New Roman"/>
          <w:i/>
          <w:sz w:val="24"/>
          <w:szCs w:val="24"/>
        </w:rPr>
        <w:t xml:space="preserve">инженерной и </w:t>
      </w:r>
      <w:r w:rsidRPr="00CD0893">
        <w:rPr>
          <w:rFonts w:ascii="Times New Roman" w:eastAsia="Times New Roman" w:hAnsi="Times New Roman" w:cs="Times New Roman"/>
          <w:i/>
          <w:sz w:val="24"/>
          <w:szCs w:val="24"/>
        </w:rPr>
        <w:t>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Код (числовое обозначение) вида разрешенного использования земельного участка***</w:t>
            </w:r>
          </w:p>
        </w:tc>
      </w:tr>
      <w:tr w:rsidR="00D94504" w:rsidRPr="005342CD" w:rsidTr="00D94504">
        <w:trPr>
          <w:tblHeader/>
        </w:trPr>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80" w:name="sub_1071"/>
            <w:r w:rsidRPr="005342CD">
              <w:t>Железнодорожный транспорт</w:t>
            </w:r>
            <w:bookmarkEnd w:id="80"/>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железнодорожных путей;</w:t>
            </w:r>
          </w:p>
          <w:p w:rsidR="00D94504" w:rsidRPr="005342CD" w:rsidRDefault="00D94504" w:rsidP="00D94504">
            <w:pPr>
              <w:pStyle w:val="af1"/>
            </w:pPr>
            <w:proofErr w:type="gramStart"/>
            <w:r w:rsidRPr="005342CD">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r>
              <w:t xml:space="preserve"> </w:t>
            </w:r>
            <w:r w:rsidRPr="005342CD">
              <w:t xml:space="preserve">размещение наземных сооружений метрополитена, в том числе посадочных </w:t>
            </w:r>
            <w:r w:rsidRPr="005342CD">
              <w:lastRenderedPageBreak/>
              <w:t>станций, вентиляционных шахт;</w:t>
            </w:r>
            <w:proofErr w:type="gramEnd"/>
            <w:r>
              <w:t xml:space="preserve"> </w:t>
            </w:r>
            <w:r w:rsidRPr="005342CD">
              <w:t>размещение наземных сооружений для трамвайного сообщения и иных специальных дорог (канатных, монорельсовых)</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lastRenderedPageBreak/>
              <w:t>7.1</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81" w:name="sub_1049"/>
            <w:r w:rsidRPr="005342CD">
              <w:lastRenderedPageBreak/>
              <w:t>Обслуживание автотранспорта</w:t>
            </w:r>
            <w:bookmarkEnd w:id="81"/>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постоянных или временных гаражей с несколькими стояночными местами, стоянок, автозаправочных станций (бензиновых, газовых);</w:t>
            </w:r>
          </w:p>
          <w:p w:rsidR="00D94504" w:rsidRPr="005342CD" w:rsidRDefault="00D94504" w:rsidP="00D94504">
            <w:pPr>
              <w:pStyle w:val="af1"/>
            </w:pPr>
            <w:r w:rsidRPr="005342CD">
              <w:t>размещение магазинов сопутствующей торговли, зданий для организации общественного питания в качестве придорожного сервиса;</w:t>
            </w:r>
            <w:r>
              <w:t xml:space="preserve"> </w:t>
            </w:r>
            <w:r w:rsidRPr="005342CD">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4.9</w:t>
            </w:r>
          </w:p>
        </w:tc>
      </w:tr>
      <w:tr w:rsidR="00601360" w:rsidRPr="005342CD" w:rsidTr="00D94504">
        <w:tc>
          <w:tcPr>
            <w:tcW w:w="2268" w:type="dxa"/>
            <w:tcBorders>
              <w:top w:val="single" w:sz="4" w:space="0" w:color="auto"/>
              <w:bottom w:val="single" w:sz="4" w:space="0" w:color="auto"/>
              <w:right w:val="single" w:sz="4" w:space="0" w:color="auto"/>
            </w:tcBorders>
          </w:tcPr>
          <w:p w:rsidR="00601360" w:rsidRPr="00601360" w:rsidRDefault="00601360" w:rsidP="00392BD9">
            <w:pPr>
              <w:tabs>
                <w:tab w:val="left" w:pos="1620"/>
              </w:tabs>
              <w:spacing w:line="240" w:lineRule="auto"/>
              <w:ind w:right="-1"/>
              <w:jc w:val="both"/>
              <w:rPr>
                <w:rFonts w:ascii="Times New Roman" w:hAnsi="Times New Roman"/>
                <w:i/>
                <w:color w:val="FF0000"/>
                <w:sz w:val="24"/>
              </w:rPr>
            </w:pPr>
            <w:r w:rsidRPr="00601360">
              <w:rPr>
                <w:rFonts w:ascii="Times New Roman" w:hAnsi="Times New Roman"/>
                <w:color w:val="FF0000"/>
                <w:sz w:val="24"/>
              </w:rPr>
              <w:t>Энергетика</w:t>
            </w:r>
          </w:p>
          <w:p w:rsidR="00601360" w:rsidRPr="00601360" w:rsidRDefault="00601360" w:rsidP="00392BD9">
            <w:pPr>
              <w:tabs>
                <w:tab w:val="left" w:pos="1620"/>
              </w:tabs>
              <w:spacing w:line="240" w:lineRule="auto"/>
              <w:ind w:right="-1"/>
              <w:jc w:val="both"/>
              <w:rPr>
                <w:rFonts w:ascii="Times New Roman" w:hAnsi="Times New Roman"/>
                <w:i/>
                <w:color w:val="FF0000"/>
                <w:sz w:val="24"/>
              </w:rPr>
            </w:pPr>
          </w:p>
        </w:tc>
        <w:tc>
          <w:tcPr>
            <w:tcW w:w="6096" w:type="dxa"/>
            <w:tcBorders>
              <w:top w:val="single" w:sz="4" w:space="0" w:color="auto"/>
              <w:left w:val="single" w:sz="4" w:space="0" w:color="auto"/>
              <w:bottom w:val="single" w:sz="4" w:space="0" w:color="auto"/>
              <w:right w:val="single" w:sz="4" w:space="0" w:color="auto"/>
            </w:tcBorders>
          </w:tcPr>
          <w:p w:rsidR="00601360" w:rsidRPr="00601360" w:rsidRDefault="00601360" w:rsidP="00392BD9">
            <w:pPr>
              <w:tabs>
                <w:tab w:val="left" w:pos="1620"/>
              </w:tabs>
              <w:spacing w:line="240" w:lineRule="auto"/>
              <w:ind w:right="-1"/>
              <w:jc w:val="both"/>
              <w:rPr>
                <w:rFonts w:ascii="Times New Roman" w:hAnsi="Times New Roman"/>
                <w:i/>
                <w:color w:val="FF0000"/>
                <w:sz w:val="24"/>
              </w:rPr>
            </w:pPr>
            <w:r w:rsidRPr="00601360">
              <w:rPr>
                <w:rFonts w:ascii="Times New Roman" w:hAnsi="Times New Roman"/>
                <w:color w:val="FF0000"/>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01360">
              <w:rPr>
                <w:rFonts w:ascii="Times New Roman" w:hAnsi="Times New Roman"/>
                <w:color w:val="FF0000"/>
                <w:sz w:val="24"/>
              </w:rPr>
              <w:t>золоотвалов</w:t>
            </w:r>
            <w:proofErr w:type="spellEnd"/>
            <w:r w:rsidRPr="00601360">
              <w:rPr>
                <w:rFonts w:ascii="Times New Roman" w:hAnsi="Times New Roman"/>
                <w:color w:val="FF0000"/>
                <w:sz w:val="24"/>
              </w:rPr>
              <w:t>, гидротехнических сооружений);</w:t>
            </w:r>
          </w:p>
          <w:p w:rsidR="00601360" w:rsidRPr="00601360" w:rsidRDefault="00601360" w:rsidP="00392BD9">
            <w:pPr>
              <w:tabs>
                <w:tab w:val="left" w:pos="1620"/>
              </w:tabs>
              <w:spacing w:line="240" w:lineRule="auto"/>
              <w:ind w:right="-1"/>
              <w:jc w:val="both"/>
              <w:rPr>
                <w:rFonts w:ascii="Times New Roman" w:hAnsi="Times New Roman"/>
                <w:i/>
                <w:color w:val="FF0000"/>
                <w:sz w:val="24"/>
                <w:lang w:eastAsia="en-US"/>
              </w:rPr>
            </w:pPr>
            <w:r w:rsidRPr="00601360">
              <w:rPr>
                <w:rFonts w:ascii="Times New Roman" w:hAnsi="Times New Roman"/>
                <w:color w:val="FF0000"/>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2" w:type="dxa"/>
            <w:tcBorders>
              <w:top w:val="single" w:sz="4" w:space="0" w:color="auto"/>
              <w:left w:val="single" w:sz="4" w:space="0" w:color="auto"/>
              <w:bottom w:val="single" w:sz="4" w:space="0" w:color="auto"/>
            </w:tcBorders>
          </w:tcPr>
          <w:p w:rsidR="00601360" w:rsidRPr="00601360" w:rsidRDefault="00601360" w:rsidP="00392BD9">
            <w:pPr>
              <w:tabs>
                <w:tab w:val="left" w:pos="1620"/>
              </w:tabs>
              <w:spacing w:line="240" w:lineRule="auto"/>
              <w:ind w:right="-1"/>
              <w:jc w:val="center"/>
              <w:rPr>
                <w:rFonts w:ascii="Times New Roman" w:hAnsi="Times New Roman"/>
                <w:i/>
                <w:color w:val="FF0000"/>
                <w:sz w:val="24"/>
                <w:lang w:eastAsia="en-US"/>
              </w:rPr>
            </w:pPr>
            <w:r w:rsidRPr="00601360">
              <w:rPr>
                <w:rFonts w:ascii="Times New Roman" w:hAnsi="Times New Roman"/>
                <w:color w:val="FF0000"/>
                <w:sz w:val="24"/>
              </w:rPr>
              <w:t>6.7</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82" w:name="sub_1068"/>
            <w:r w:rsidRPr="005342CD">
              <w:t>Связь</w:t>
            </w:r>
            <w:bookmarkEnd w:id="82"/>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6.8</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83" w:name="sub_1072"/>
            <w:r w:rsidRPr="005342CD">
              <w:t>Автомобильный транспорт</w:t>
            </w:r>
            <w:bookmarkEnd w:id="83"/>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автомобильных дорог вне границ населенного пункта;</w:t>
            </w:r>
            <w:r>
              <w:t xml:space="preserve"> </w:t>
            </w:r>
            <w:r w:rsidRPr="005342CD">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r>
              <w:t xml:space="preserve"> </w:t>
            </w:r>
            <w:r w:rsidRPr="005342CD">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7.2</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84" w:name="sub_1075"/>
            <w:r w:rsidRPr="005342CD">
              <w:t>Трубопроводный транспорт</w:t>
            </w:r>
            <w:bookmarkEnd w:id="84"/>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7.5</w:t>
            </w:r>
          </w:p>
        </w:tc>
      </w:tr>
      <w:tr w:rsidR="00601360" w:rsidRPr="00601360" w:rsidTr="00D94504">
        <w:tc>
          <w:tcPr>
            <w:tcW w:w="2268" w:type="dxa"/>
            <w:tcBorders>
              <w:top w:val="single" w:sz="4" w:space="0" w:color="auto"/>
              <w:bottom w:val="single" w:sz="4" w:space="0" w:color="auto"/>
              <w:right w:val="single" w:sz="4" w:space="0" w:color="auto"/>
            </w:tcBorders>
          </w:tcPr>
          <w:p w:rsidR="00601360" w:rsidRPr="00601360" w:rsidRDefault="00601360" w:rsidP="00392BD9">
            <w:pPr>
              <w:tabs>
                <w:tab w:val="left" w:pos="1620"/>
              </w:tabs>
              <w:spacing w:line="240" w:lineRule="auto"/>
              <w:ind w:right="-1"/>
              <w:jc w:val="both"/>
              <w:rPr>
                <w:rFonts w:ascii="Times New Roman" w:hAnsi="Times New Roman"/>
                <w:i/>
                <w:color w:val="FF0000"/>
                <w:sz w:val="24"/>
              </w:rPr>
            </w:pPr>
            <w:r w:rsidRPr="00601360">
              <w:rPr>
                <w:rFonts w:ascii="Times New Roman" w:hAnsi="Times New Roman"/>
                <w:color w:val="FF0000"/>
                <w:sz w:val="24"/>
              </w:rPr>
              <w:t>Гидротехнические сооружения</w:t>
            </w:r>
          </w:p>
        </w:tc>
        <w:tc>
          <w:tcPr>
            <w:tcW w:w="6096" w:type="dxa"/>
            <w:tcBorders>
              <w:top w:val="single" w:sz="4" w:space="0" w:color="auto"/>
              <w:left w:val="single" w:sz="4" w:space="0" w:color="auto"/>
              <w:bottom w:val="single" w:sz="4" w:space="0" w:color="auto"/>
              <w:right w:val="single" w:sz="4" w:space="0" w:color="auto"/>
            </w:tcBorders>
          </w:tcPr>
          <w:p w:rsidR="00601360" w:rsidRPr="00601360" w:rsidRDefault="00601360" w:rsidP="00392BD9">
            <w:pPr>
              <w:tabs>
                <w:tab w:val="left" w:pos="1620"/>
              </w:tabs>
              <w:spacing w:line="240" w:lineRule="auto"/>
              <w:ind w:right="-1"/>
              <w:jc w:val="both"/>
              <w:rPr>
                <w:rFonts w:ascii="Times New Roman" w:hAnsi="Times New Roman"/>
                <w:i/>
                <w:color w:val="FF0000"/>
                <w:sz w:val="24"/>
              </w:rPr>
            </w:pPr>
            <w:r w:rsidRPr="00601360">
              <w:rPr>
                <w:rFonts w:ascii="Times New Roman" w:hAnsi="Times New Roman"/>
                <w:color w:val="FF0000"/>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01360">
              <w:rPr>
                <w:rFonts w:ascii="Times New Roman" w:hAnsi="Times New Roman"/>
                <w:color w:val="FF0000"/>
                <w:sz w:val="24"/>
              </w:rPr>
              <w:t>рыбозащитных</w:t>
            </w:r>
            <w:proofErr w:type="spellEnd"/>
            <w:r w:rsidRPr="00601360">
              <w:rPr>
                <w:rFonts w:ascii="Times New Roman" w:hAnsi="Times New Roman"/>
                <w:color w:val="FF0000"/>
                <w:sz w:val="24"/>
              </w:rPr>
              <w:t xml:space="preserve"> и рыбопропускных </w:t>
            </w:r>
            <w:r w:rsidRPr="00601360">
              <w:rPr>
                <w:rFonts w:ascii="Times New Roman" w:hAnsi="Times New Roman"/>
                <w:color w:val="FF0000"/>
                <w:sz w:val="24"/>
              </w:rPr>
              <w:lastRenderedPageBreak/>
              <w:t>сооружений, берегозащитных сооружений)</w:t>
            </w:r>
          </w:p>
        </w:tc>
        <w:tc>
          <w:tcPr>
            <w:tcW w:w="1692" w:type="dxa"/>
            <w:tcBorders>
              <w:top w:val="single" w:sz="4" w:space="0" w:color="auto"/>
              <w:left w:val="single" w:sz="4" w:space="0" w:color="auto"/>
              <w:bottom w:val="single" w:sz="4" w:space="0" w:color="auto"/>
            </w:tcBorders>
          </w:tcPr>
          <w:p w:rsidR="00601360" w:rsidRPr="00601360" w:rsidRDefault="00601360" w:rsidP="00392BD9">
            <w:pPr>
              <w:tabs>
                <w:tab w:val="left" w:pos="1620"/>
              </w:tabs>
              <w:spacing w:line="240" w:lineRule="auto"/>
              <w:ind w:right="-1"/>
              <w:jc w:val="center"/>
              <w:rPr>
                <w:rFonts w:ascii="Times New Roman" w:hAnsi="Times New Roman"/>
                <w:i/>
                <w:color w:val="FF0000"/>
                <w:sz w:val="24"/>
              </w:rPr>
            </w:pPr>
            <w:r w:rsidRPr="00601360">
              <w:rPr>
                <w:rFonts w:ascii="Times New Roman" w:hAnsi="Times New Roman"/>
                <w:color w:val="FF0000"/>
                <w:sz w:val="24"/>
              </w:rPr>
              <w:lastRenderedPageBreak/>
              <w:t>11.3</w:t>
            </w:r>
          </w:p>
        </w:tc>
      </w:tr>
      <w:tr w:rsidR="00601360" w:rsidRPr="00601360" w:rsidTr="00D94504">
        <w:tc>
          <w:tcPr>
            <w:tcW w:w="2268" w:type="dxa"/>
            <w:tcBorders>
              <w:top w:val="single" w:sz="4" w:space="0" w:color="auto"/>
              <w:bottom w:val="single" w:sz="4" w:space="0" w:color="auto"/>
              <w:right w:val="single" w:sz="4" w:space="0" w:color="auto"/>
            </w:tcBorders>
          </w:tcPr>
          <w:p w:rsidR="00601360" w:rsidRPr="00601360" w:rsidRDefault="00601360" w:rsidP="00392BD9">
            <w:pPr>
              <w:tabs>
                <w:tab w:val="left" w:pos="1620"/>
              </w:tabs>
              <w:spacing w:line="240" w:lineRule="auto"/>
              <w:ind w:right="-1"/>
              <w:jc w:val="both"/>
              <w:rPr>
                <w:rFonts w:ascii="Times New Roman" w:hAnsi="Times New Roman"/>
                <w:i/>
                <w:color w:val="FF0000"/>
                <w:sz w:val="24"/>
              </w:rPr>
            </w:pPr>
            <w:r w:rsidRPr="00601360">
              <w:rPr>
                <w:rFonts w:ascii="Times New Roman" w:hAnsi="Times New Roman"/>
                <w:color w:val="FF0000"/>
                <w:sz w:val="24"/>
              </w:rPr>
              <w:lastRenderedPageBreak/>
              <w:t>Специальное пользование водными объектами</w:t>
            </w:r>
          </w:p>
        </w:tc>
        <w:tc>
          <w:tcPr>
            <w:tcW w:w="6096" w:type="dxa"/>
            <w:tcBorders>
              <w:top w:val="single" w:sz="4" w:space="0" w:color="auto"/>
              <w:left w:val="single" w:sz="4" w:space="0" w:color="auto"/>
              <w:bottom w:val="single" w:sz="4" w:space="0" w:color="auto"/>
              <w:right w:val="single" w:sz="4" w:space="0" w:color="auto"/>
            </w:tcBorders>
          </w:tcPr>
          <w:p w:rsidR="00601360" w:rsidRPr="00601360" w:rsidRDefault="00601360" w:rsidP="00392BD9">
            <w:pPr>
              <w:tabs>
                <w:tab w:val="left" w:pos="1620"/>
              </w:tabs>
              <w:spacing w:line="240" w:lineRule="auto"/>
              <w:ind w:right="-1"/>
              <w:jc w:val="both"/>
              <w:rPr>
                <w:rFonts w:ascii="Times New Roman" w:hAnsi="Times New Roman"/>
                <w:i/>
                <w:color w:val="FF0000"/>
                <w:sz w:val="24"/>
              </w:rPr>
            </w:pPr>
            <w:r w:rsidRPr="00601360">
              <w:rPr>
                <w:rFonts w:ascii="Times New Roman" w:hAnsi="Times New Roman"/>
                <w:color w:val="FF0000"/>
                <w:sz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2" w:type="dxa"/>
            <w:tcBorders>
              <w:top w:val="single" w:sz="4" w:space="0" w:color="auto"/>
              <w:left w:val="single" w:sz="4" w:space="0" w:color="auto"/>
              <w:bottom w:val="single" w:sz="4" w:space="0" w:color="auto"/>
            </w:tcBorders>
          </w:tcPr>
          <w:p w:rsidR="00601360" w:rsidRPr="00601360" w:rsidRDefault="00601360" w:rsidP="00392BD9">
            <w:pPr>
              <w:tabs>
                <w:tab w:val="left" w:pos="1620"/>
              </w:tabs>
              <w:spacing w:line="240" w:lineRule="auto"/>
              <w:ind w:right="-1"/>
              <w:jc w:val="center"/>
              <w:rPr>
                <w:rFonts w:ascii="Times New Roman" w:hAnsi="Times New Roman"/>
                <w:i/>
                <w:color w:val="FF0000"/>
                <w:sz w:val="24"/>
              </w:rPr>
            </w:pPr>
            <w:r w:rsidRPr="00601360">
              <w:rPr>
                <w:rFonts w:ascii="Times New Roman" w:hAnsi="Times New Roman"/>
                <w:color w:val="FF0000"/>
                <w:sz w:val="24"/>
              </w:rPr>
              <w:t>11.2</w:t>
            </w:r>
          </w:p>
        </w:tc>
      </w:tr>
      <w:tr w:rsidR="00601360" w:rsidRPr="005342CD" w:rsidTr="00D94504">
        <w:tc>
          <w:tcPr>
            <w:tcW w:w="2268" w:type="dxa"/>
            <w:tcBorders>
              <w:top w:val="single" w:sz="4" w:space="0" w:color="auto"/>
              <w:bottom w:val="single" w:sz="4" w:space="0" w:color="auto"/>
              <w:right w:val="single" w:sz="4" w:space="0" w:color="auto"/>
            </w:tcBorders>
          </w:tcPr>
          <w:p w:rsidR="00601360" w:rsidRPr="00735809" w:rsidRDefault="00601360" w:rsidP="00D94504">
            <w:pPr>
              <w:pStyle w:val="af2"/>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01360" w:rsidRPr="00735809" w:rsidRDefault="00601360" w:rsidP="00D94504">
            <w:pPr>
              <w:pStyle w:val="af2"/>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601360" w:rsidRPr="00735809" w:rsidRDefault="00601360" w:rsidP="00D94504">
            <w:pPr>
              <w:pStyle w:val="af2"/>
              <w:ind w:left="-108" w:right="-117"/>
              <w:rPr>
                <w:b/>
              </w:rPr>
            </w:pPr>
            <w:r w:rsidRPr="00735809">
              <w:rPr>
                <w:b/>
              </w:rPr>
              <w:t>Код (числовое обозначение) вида разрешенного использования земельного участка***</w:t>
            </w:r>
          </w:p>
        </w:tc>
      </w:tr>
      <w:tr w:rsidR="00601360" w:rsidRPr="005342CD" w:rsidTr="00D94504">
        <w:trPr>
          <w:trHeight w:val="264"/>
        </w:trPr>
        <w:tc>
          <w:tcPr>
            <w:tcW w:w="2268" w:type="dxa"/>
            <w:tcBorders>
              <w:top w:val="single" w:sz="4" w:space="0" w:color="auto"/>
              <w:bottom w:val="single" w:sz="4" w:space="0" w:color="auto"/>
              <w:right w:val="single" w:sz="4" w:space="0" w:color="auto"/>
            </w:tcBorders>
          </w:tcPr>
          <w:p w:rsidR="00601360" w:rsidRPr="00735809" w:rsidRDefault="00601360" w:rsidP="00D94504">
            <w:pPr>
              <w:pStyle w:val="af2"/>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601360" w:rsidRPr="00735809" w:rsidRDefault="00601360" w:rsidP="00D94504">
            <w:pPr>
              <w:pStyle w:val="af2"/>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601360" w:rsidRPr="00735809" w:rsidRDefault="00601360" w:rsidP="00D94504">
            <w:pPr>
              <w:pStyle w:val="af2"/>
              <w:ind w:left="-108" w:right="-117"/>
              <w:rPr>
                <w:b/>
              </w:rPr>
            </w:pPr>
            <w:r w:rsidRPr="00735809">
              <w:rPr>
                <w:b/>
              </w:rPr>
              <w:t>3</w:t>
            </w:r>
          </w:p>
        </w:tc>
      </w:tr>
      <w:tr w:rsidR="00601360" w:rsidRPr="005342CD" w:rsidTr="00D94504">
        <w:tc>
          <w:tcPr>
            <w:tcW w:w="2268" w:type="dxa"/>
            <w:tcBorders>
              <w:top w:val="single" w:sz="4" w:space="0" w:color="auto"/>
              <w:bottom w:val="single" w:sz="4" w:space="0" w:color="auto"/>
              <w:right w:val="single" w:sz="4" w:space="0" w:color="auto"/>
            </w:tcBorders>
          </w:tcPr>
          <w:p w:rsidR="00601360" w:rsidRPr="005342CD" w:rsidRDefault="00601360" w:rsidP="00D94504">
            <w:pPr>
              <w:pStyle w:val="af1"/>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601360" w:rsidRPr="005342CD" w:rsidRDefault="00601360" w:rsidP="00D94504">
            <w:pPr>
              <w:pStyle w:val="af1"/>
            </w:pPr>
            <w:proofErr w:type="gramStart"/>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5342CD">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601360" w:rsidRPr="005342CD" w:rsidRDefault="00601360" w:rsidP="00D94504">
            <w:pPr>
              <w:pStyle w:val="af2"/>
            </w:pPr>
            <w:r w:rsidRPr="005342CD">
              <w:t>3.1</w:t>
            </w:r>
          </w:p>
        </w:tc>
      </w:tr>
      <w:tr w:rsidR="00601360" w:rsidRPr="005342CD" w:rsidTr="00D94504">
        <w:tc>
          <w:tcPr>
            <w:tcW w:w="2268" w:type="dxa"/>
            <w:tcBorders>
              <w:top w:val="single" w:sz="4" w:space="0" w:color="auto"/>
              <w:bottom w:val="single" w:sz="4" w:space="0" w:color="auto"/>
              <w:right w:val="single" w:sz="4" w:space="0" w:color="auto"/>
            </w:tcBorders>
          </w:tcPr>
          <w:p w:rsidR="00601360" w:rsidRPr="005342CD" w:rsidRDefault="00601360" w:rsidP="00D94504">
            <w:pPr>
              <w:pStyle w:val="af1"/>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601360" w:rsidRPr="005342CD" w:rsidRDefault="00601360" w:rsidP="00D94504">
            <w:pPr>
              <w:pStyle w:val="af1"/>
            </w:pPr>
            <w:proofErr w:type="gramStart"/>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92" w:type="dxa"/>
            <w:tcBorders>
              <w:top w:val="single" w:sz="4" w:space="0" w:color="auto"/>
              <w:left w:val="single" w:sz="4" w:space="0" w:color="auto"/>
              <w:bottom w:val="single" w:sz="4" w:space="0" w:color="auto"/>
            </w:tcBorders>
          </w:tcPr>
          <w:p w:rsidR="00601360" w:rsidRPr="005342CD" w:rsidRDefault="00601360" w:rsidP="00D94504">
            <w:pPr>
              <w:pStyle w:val="af2"/>
            </w:pPr>
            <w:r w:rsidRPr="005342CD">
              <w:t>4.1</w:t>
            </w:r>
          </w:p>
        </w:tc>
      </w:tr>
      <w:tr w:rsidR="00601360" w:rsidRPr="005342CD" w:rsidTr="00D94504">
        <w:tc>
          <w:tcPr>
            <w:tcW w:w="2268" w:type="dxa"/>
            <w:tcBorders>
              <w:top w:val="single" w:sz="4" w:space="0" w:color="auto"/>
              <w:bottom w:val="single" w:sz="4" w:space="0" w:color="auto"/>
              <w:right w:val="single" w:sz="4" w:space="0" w:color="auto"/>
            </w:tcBorders>
          </w:tcPr>
          <w:p w:rsidR="00601360" w:rsidRPr="005342CD" w:rsidRDefault="00601360" w:rsidP="00D94504">
            <w:pPr>
              <w:pStyle w:val="af1"/>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601360" w:rsidRPr="005342CD" w:rsidRDefault="00601360" w:rsidP="00D94504">
            <w:pPr>
              <w:pStyle w:val="af1"/>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601360" w:rsidRPr="005342CD" w:rsidRDefault="00601360" w:rsidP="00D94504">
            <w:pPr>
              <w:pStyle w:val="af2"/>
            </w:pPr>
            <w:r w:rsidRPr="005342CD">
              <w:t>4.4</w:t>
            </w:r>
          </w:p>
        </w:tc>
      </w:tr>
      <w:tr w:rsidR="00601360" w:rsidRPr="005342CD" w:rsidTr="00D94504">
        <w:tc>
          <w:tcPr>
            <w:tcW w:w="2268" w:type="dxa"/>
            <w:tcBorders>
              <w:top w:val="single" w:sz="4" w:space="0" w:color="auto"/>
              <w:bottom w:val="single" w:sz="4" w:space="0" w:color="auto"/>
              <w:right w:val="single" w:sz="4" w:space="0" w:color="auto"/>
            </w:tcBorders>
          </w:tcPr>
          <w:p w:rsidR="00601360" w:rsidRPr="005342CD" w:rsidRDefault="00601360" w:rsidP="00D94504">
            <w:pPr>
              <w:pStyle w:val="af1"/>
              <w:jc w:val="left"/>
            </w:pPr>
            <w:r w:rsidRPr="005342CD">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601360" w:rsidRPr="005342CD" w:rsidRDefault="00601360" w:rsidP="00D94504">
            <w:pPr>
              <w:pStyle w:val="af1"/>
            </w:pPr>
            <w:r w:rsidRPr="005342CD">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5342CD">
              <w:lastRenderedPageBreak/>
              <w:t>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601360" w:rsidRPr="005342CD" w:rsidRDefault="00601360" w:rsidP="00D94504">
            <w:pPr>
              <w:pStyle w:val="af2"/>
            </w:pPr>
            <w:r w:rsidRPr="005342CD">
              <w:lastRenderedPageBreak/>
              <w:t>6.6</w:t>
            </w:r>
          </w:p>
        </w:tc>
      </w:tr>
      <w:tr w:rsidR="00601360" w:rsidRPr="005342CD" w:rsidTr="00D94504">
        <w:tc>
          <w:tcPr>
            <w:tcW w:w="2268" w:type="dxa"/>
            <w:tcBorders>
              <w:top w:val="single" w:sz="4" w:space="0" w:color="auto"/>
              <w:bottom w:val="single" w:sz="4" w:space="0" w:color="auto"/>
              <w:right w:val="single" w:sz="4" w:space="0" w:color="auto"/>
            </w:tcBorders>
          </w:tcPr>
          <w:p w:rsidR="00601360" w:rsidRPr="005342CD" w:rsidRDefault="00601360" w:rsidP="00D94504">
            <w:pPr>
              <w:pStyle w:val="af1"/>
              <w:jc w:val="left"/>
            </w:pPr>
            <w:r w:rsidRPr="005342CD">
              <w:lastRenderedPageBreak/>
              <w:t>Склады</w:t>
            </w:r>
          </w:p>
        </w:tc>
        <w:tc>
          <w:tcPr>
            <w:tcW w:w="6096" w:type="dxa"/>
            <w:tcBorders>
              <w:top w:val="single" w:sz="4" w:space="0" w:color="auto"/>
              <w:left w:val="single" w:sz="4" w:space="0" w:color="auto"/>
              <w:bottom w:val="single" w:sz="4" w:space="0" w:color="auto"/>
              <w:right w:val="single" w:sz="4" w:space="0" w:color="auto"/>
            </w:tcBorders>
          </w:tcPr>
          <w:p w:rsidR="00601360" w:rsidRPr="005342CD" w:rsidRDefault="00601360" w:rsidP="00D94504">
            <w:pPr>
              <w:pStyle w:val="af1"/>
            </w:pPr>
            <w:proofErr w:type="gramStart"/>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2" w:type="dxa"/>
            <w:tcBorders>
              <w:top w:val="single" w:sz="4" w:space="0" w:color="auto"/>
              <w:left w:val="single" w:sz="4" w:space="0" w:color="auto"/>
              <w:bottom w:val="single" w:sz="4" w:space="0" w:color="auto"/>
            </w:tcBorders>
          </w:tcPr>
          <w:p w:rsidR="00601360" w:rsidRPr="005342CD" w:rsidRDefault="00601360" w:rsidP="00D94504">
            <w:pPr>
              <w:pStyle w:val="af2"/>
            </w:pPr>
            <w:r w:rsidRPr="005342CD">
              <w:t>6.9</w:t>
            </w:r>
          </w:p>
        </w:tc>
      </w:tr>
      <w:tr w:rsidR="00601360" w:rsidRPr="005342CD" w:rsidTr="00D94504">
        <w:tc>
          <w:tcPr>
            <w:tcW w:w="2268" w:type="dxa"/>
            <w:tcBorders>
              <w:top w:val="single" w:sz="4" w:space="0" w:color="auto"/>
              <w:bottom w:val="single" w:sz="4" w:space="0" w:color="auto"/>
              <w:right w:val="single" w:sz="4" w:space="0" w:color="auto"/>
            </w:tcBorders>
          </w:tcPr>
          <w:p w:rsidR="00601360" w:rsidRPr="00483723" w:rsidRDefault="00601360" w:rsidP="00392BD9">
            <w:pPr>
              <w:tabs>
                <w:tab w:val="left" w:pos="1620"/>
              </w:tabs>
              <w:spacing w:line="240" w:lineRule="auto"/>
              <w:ind w:right="-1"/>
              <w:jc w:val="both"/>
              <w:rPr>
                <w:rFonts w:ascii="Times New Roman" w:hAnsi="Times New Roman"/>
                <w:i/>
                <w:sz w:val="24"/>
              </w:rPr>
            </w:pPr>
            <w:r w:rsidRPr="00483723">
              <w:rPr>
                <w:rFonts w:ascii="Times New Roman" w:hAnsi="Times New Roman"/>
                <w:sz w:val="24"/>
              </w:rPr>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601360" w:rsidRPr="00483723" w:rsidRDefault="00601360" w:rsidP="00392BD9">
            <w:pPr>
              <w:tabs>
                <w:tab w:val="left" w:pos="1620"/>
              </w:tabs>
              <w:spacing w:line="240" w:lineRule="auto"/>
              <w:ind w:right="-1"/>
              <w:jc w:val="both"/>
              <w:rPr>
                <w:rFonts w:ascii="Times New Roman" w:hAnsi="Times New Roman"/>
                <w:i/>
                <w:sz w:val="24"/>
              </w:rPr>
            </w:pPr>
            <w:r w:rsidRPr="00483723">
              <w:rPr>
                <w:rFonts w:ascii="Times New Roman" w:hAnsi="Times New Roman"/>
                <w:sz w:val="24"/>
              </w:rPr>
              <w:t xml:space="preserve">Размещение автозаправочных станций (бензиновых, газовых); </w:t>
            </w:r>
          </w:p>
          <w:p w:rsidR="00601360" w:rsidRPr="00483723" w:rsidRDefault="00601360" w:rsidP="00392BD9">
            <w:pPr>
              <w:tabs>
                <w:tab w:val="left" w:pos="1620"/>
              </w:tabs>
              <w:spacing w:line="240" w:lineRule="auto"/>
              <w:ind w:right="-1"/>
              <w:jc w:val="both"/>
              <w:rPr>
                <w:rFonts w:ascii="Times New Roman" w:hAnsi="Times New Roman"/>
                <w:i/>
                <w:sz w:val="24"/>
              </w:rPr>
            </w:pPr>
            <w:r w:rsidRPr="00483723">
              <w:rPr>
                <w:rFonts w:ascii="Times New Roman" w:hAnsi="Times New Roman"/>
                <w:sz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601360" w:rsidRPr="00483723" w:rsidRDefault="00601360" w:rsidP="00392BD9">
            <w:pPr>
              <w:tabs>
                <w:tab w:val="left" w:pos="1620"/>
              </w:tabs>
              <w:spacing w:line="240" w:lineRule="auto"/>
              <w:ind w:right="-1"/>
              <w:jc w:val="both"/>
              <w:rPr>
                <w:rFonts w:ascii="Times New Roman" w:hAnsi="Times New Roman"/>
                <w:i/>
                <w:sz w:val="24"/>
              </w:rPr>
            </w:pPr>
            <w:r w:rsidRPr="00483723">
              <w:rPr>
                <w:rFonts w:ascii="Times New Roman" w:hAnsi="Times New Roman"/>
                <w:sz w:val="24"/>
              </w:rPr>
              <w:t>предоставление гостиничных услуг в качестве придорожного сервиса;</w:t>
            </w:r>
          </w:p>
          <w:p w:rsidR="00601360" w:rsidRPr="00483723" w:rsidRDefault="00601360" w:rsidP="00392BD9">
            <w:pPr>
              <w:tabs>
                <w:tab w:val="left" w:pos="1620"/>
              </w:tabs>
              <w:spacing w:line="240" w:lineRule="auto"/>
              <w:ind w:right="-1"/>
              <w:jc w:val="both"/>
              <w:rPr>
                <w:rFonts w:ascii="Times New Roman" w:hAnsi="Times New Roman"/>
                <w:i/>
                <w:sz w:val="24"/>
              </w:rPr>
            </w:pPr>
            <w:r w:rsidRPr="00483723">
              <w:rPr>
                <w:rFonts w:ascii="Times New Roman" w:hAnsi="Times New Roman"/>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601360" w:rsidRPr="00483723" w:rsidRDefault="00601360" w:rsidP="00392BD9">
            <w:pPr>
              <w:tabs>
                <w:tab w:val="left" w:pos="1620"/>
              </w:tabs>
              <w:spacing w:line="240" w:lineRule="auto"/>
              <w:ind w:right="-1"/>
              <w:jc w:val="center"/>
              <w:rPr>
                <w:rFonts w:ascii="Times New Roman" w:hAnsi="Times New Roman"/>
                <w:i/>
                <w:sz w:val="24"/>
              </w:rPr>
            </w:pPr>
            <w:r w:rsidRPr="00483723">
              <w:rPr>
                <w:rFonts w:ascii="Times New Roman" w:hAnsi="Times New Roman"/>
                <w:sz w:val="24"/>
              </w:rPr>
              <w:t>4.9.1</w:t>
            </w:r>
          </w:p>
        </w:tc>
      </w:tr>
      <w:tr w:rsidR="00601360" w:rsidRPr="005342CD" w:rsidTr="00D94504">
        <w:tc>
          <w:tcPr>
            <w:tcW w:w="2268" w:type="dxa"/>
            <w:tcBorders>
              <w:top w:val="single" w:sz="4" w:space="0" w:color="auto"/>
              <w:bottom w:val="single" w:sz="4" w:space="0" w:color="auto"/>
              <w:right w:val="single" w:sz="4" w:space="0" w:color="auto"/>
            </w:tcBorders>
          </w:tcPr>
          <w:p w:rsidR="00601360" w:rsidRPr="00460624" w:rsidRDefault="00601360" w:rsidP="00D94504">
            <w:pPr>
              <w:pStyle w:val="formattext"/>
              <w:ind w:left="-108" w:right="-108"/>
              <w:jc w:val="center"/>
              <w:textAlignment w:val="baseline"/>
              <w:rPr>
                <w:b/>
                <w:color w:val="2D2D2D"/>
              </w:rPr>
            </w:pPr>
            <w:r w:rsidRPr="00460624">
              <w:rPr>
                <w:b/>
                <w:color w:val="2D2D2D"/>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01360" w:rsidRPr="00460624" w:rsidRDefault="00601360" w:rsidP="00D94504">
            <w:pPr>
              <w:pStyle w:val="formattext"/>
              <w:ind w:left="-108" w:right="-108"/>
              <w:jc w:val="center"/>
              <w:textAlignment w:val="baseline"/>
              <w:rPr>
                <w:b/>
                <w:color w:val="2D2D2D"/>
              </w:rPr>
            </w:pPr>
            <w:r w:rsidRPr="00460624">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01360" w:rsidRPr="00460624" w:rsidRDefault="00601360" w:rsidP="00D94504">
            <w:pPr>
              <w:pStyle w:val="formattext"/>
              <w:ind w:left="-108" w:right="-108"/>
              <w:jc w:val="center"/>
              <w:textAlignment w:val="baseline"/>
              <w:rPr>
                <w:b/>
                <w:color w:val="2D2D2D"/>
              </w:rPr>
            </w:pPr>
            <w:r w:rsidRPr="00460624">
              <w:rPr>
                <w:b/>
                <w:color w:val="2D2D2D"/>
              </w:rPr>
              <w:t>Код (числовое обозначение) вспомогательного вида разрешенного использования земельного участка***</w:t>
            </w:r>
          </w:p>
        </w:tc>
      </w:tr>
      <w:tr w:rsidR="00601360" w:rsidRPr="005342CD" w:rsidTr="00D94504">
        <w:tc>
          <w:tcPr>
            <w:tcW w:w="2268" w:type="dxa"/>
            <w:tcBorders>
              <w:top w:val="single" w:sz="4" w:space="0" w:color="auto"/>
              <w:bottom w:val="single" w:sz="4" w:space="0" w:color="auto"/>
              <w:right w:val="single" w:sz="4" w:space="0" w:color="auto"/>
            </w:tcBorders>
          </w:tcPr>
          <w:p w:rsidR="00601360" w:rsidRPr="00460624" w:rsidRDefault="00601360" w:rsidP="00D94504">
            <w:pPr>
              <w:pStyle w:val="formattext"/>
              <w:spacing w:line="315" w:lineRule="atLeast"/>
              <w:jc w:val="center"/>
              <w:textAlignment w:val="baseline"/>
              <w:rPr>
                <w:color w:val="2D2D2D"/>
              </w:rPr>
            </w:pPr>
            <w:r w:rsidRPr="00460624">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601360" w:rsidRPr="00460624" w:rsidRDefault="00601360" w:rsidP="00D94504">
            <w:pPr>
              <w:pStyle w:val="formattext"/>
              <w:spacing w:line="315" w:lineRule="atLeast"/>
              <w:jc w:val="center"/>
              <w:textAlignment w:val="baseline"/>
              <w:rPr>
                <w:color w:val="2D2D2D"/>
              </w:rPr>
            </w:pPr>
            <w:r w:rsidRPr="00460624">
              <w:rPr>
                <w:color w:val="2D2D2D"/>
              </w:rPr>
              <w:t>2</w:t>
            </w:r>
          </w:p>
        </w:tc>
        <w:tc>
          <w:tcPr>
            <w:tcW w:w="1692" w:type="dxa"/>
            <w:tcBorders>
              <w:top w:val="single" w:sz="4" w:space="0" w:color="auto"/>
              <w:left w:val="single" w:sz="4" w:space="0" w:color="auto"/>
              <w:bottom w:val="single" w:sz="4" w:space="0" w:color="auto"/>
            </w:tcBorders>
          </w:tcPr>
          <w:p w:rsidR="00601360" w:rsidRPr="00460624" w:rsidRDefault="00601360" w:rsidP="00D94504">
            <w:pPr>
              <w:pStyle w:val="formattext"/>
              <w:spacing w:line="315" w:lineRule="atLeast"/>
              <w:jc w:val="center"/>
              <w:textAlignment w:val="baseline"/>
              <w:rPr>
                <w:color w:val="2D2D2D"/>
              </w:rPr>
            </w:pPr>
            <w:r w:rsidRPr="00460624">
              <w:rPr>
                <w:color w:val="2D2D2D"/>
              </w:rPr>
              <w:t>3</w:t>
            </w:r>
          </w:p>
        </w:tc>
      </w:tr>
      <w:tr w:rsidR="00601360" w:rsidRPr="00460624" w:rsidTr="00D94504">
        <w:tc>
          <w:tcPr>
            <w:tcW w:w="2268" w:type="dxa"/>
            <w:tcBorders>
              <w:top w:val="single" w:sz="4" w:space="0" w:color="auto"/>
              <w:bottom w:val="single" w:sz="4" w:space="0" w:color="auto"/>
              <w:right w:val="single" w:sz="4" w:space="0" w:color="auto"/>
            </w:tcBorders>
          </w:tcPr>
          <w:p w:rsidR="00601360" w:rsidRPr="00460624" w:rsidRDefault="00601360" w:rsidP="00D94504">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601360" w:rsidRPr="00460624" w:rsidRDefault="00601360" w:rsidP="00D94504">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601360" w:rsidRPr="00460624" w:rsidRDefault="00601360" w:rsidP="00D94504">
            <w:pPr>
              <w:pStyle w:val="formattext"/>
              <w:spacing w:before="0" w:beforeAutospacing="0" w:after="0" w:afterAutospacing="0"/>
              <w:jc w:val="both"/>
              <w:textAlignment w:val="baseline"/>
            </w:pPr>
            <w:r w:rsidRPr="00460624">
              <w:t>12.0</w:t>
            </w:r>
          </w:p>
        </w:tc>
      </w:tr>
    </w:tbl>
    <w:p w:rsidR="00D94504" w:rsidRPr="00C4424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D94504" w:rsidRPr="00C4424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94504" w:rsidRDefault="00D94504" w:rsidP="00D94504">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lastRenderedPageBreak/>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D94504" w:rsidRDefault="00D94504" w:rsidP="00D94504">
      <w:pPr>
        <w:pStyle w:val="a3"/>
        <w:spacing w:after="0" w:line="240" w:lineRule="auto"/>
        <w:ind w:left="0" w:firstLine="851"/>
        <w:jc w:val="both"/>
        <w:rPr>
          <w:rFonts w:ascii="Times New Roman" w:hAnsi="Times New Roman"/>
          <w:i/>
          <w:sz w:val="24"/>
          <w:szCs w:val="24"/>
        </w:rPr>
      </w:pPr>
      <w:bookmarkStart w:id="85" w:name="_Toc426622153"/>
    </w:p>
    <w:p w:rsidR="00D94504" w:rsidRDefault="00D94504" w:rsidP="00D94504">
      <w:pPr>
        <w:pStyle w:val="a3"/>
        <w:spacing w:after="0" w:line="240" w:lineRule="auto"/>
        <w:ind w:left="0" w:firstLine="851"/>
        <w:jc w:val="both"/>
        <w:rPr>
          <w:rFonts w:ascii="Times New Roman" w:hAnsi="Times New Roman"/>
          <w:i/>
          <w:sz w:val="24"/>
          <w:szCs w:val="24"/>
        </w:rPr>
      </w:pPr>
    </w:p>
    <w:p w:rsidR="00D94504" w:rsidRDefault="00D94504" w:rsidP="00D94504">
      <w:pPr>
        <w:ind w:firstLine="709"/>
        <w:jc w:val="both"/>
        <w:rPr>
          <w:rFonts w:ascii="Times New Roman" w:hAnsi="Times New Roman" w:cs="Times New Roman"/>
          <w:szCs w:val="24"/>
        </w:rPr>
      </w:pPr>
      <w:r w:rsidRPr="00AB372A">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AB372A">
        <w:rPr>
          <w:rFonts w:ascii="Times New Roman" w:hAnsi="Times New Roman" w:cs="Times New Roman"/>
          <w:b/>
          <w:i/>
          <w:iCs/>
          <w:sz w:val="24"/>
          <w:szCs w:val="24"/>
        </w:rPr>
        <w:t>согласно Статьи</w:t>
      </w:r>
      <w:proofErr w:type="gramEnd"/>
      <w:r w:rsidRPr="00AB372A">
        <w:rPr>
          <w:rFonts w:ascii="Times New Roman" w:hAnsi="Times New Roman" w:cs="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D94504" w:rsidRDefault="00D94504" w:rsidP="00D94504">
      <w:pPr>
        <w:pStyle w:val="a3"/>
        <w:spacing w:after="0" w:line="240" w:lineRule="auto"/>
        <w:ind w:left="0" w:firstLine="851"/>
        <w:jc w:val="both"/>
        <w:rPr>
          <w:rFonts w:ascii="Times New Roman" w:hAnsi="Times New Roman"/>
          <w:i/>
          <w:sz w:val="24"/>
          <w:szCs w:val="24"/>
        </w:rPr>
      </w:pPr>
    </w:p>
    <w:p w:rsidR="00193AA1" w:rsidRPr="00193AA1" w:rsidRDefault="00193AA1" w:rsidP="00193AA1">
      <w:pPr>
        <w:spacing w:after="0" w:line="240" w:lineRule="auto"/>
        <w:ind w:firstLine="567"/>
        <w:jc w:val="both"/>
        <w:rPr>
          <w:rFonts w:ascii="Times New Roman" w:eastAsia="Times New Roman" w:hAnsi="Times New Roman" w:cs="Times New Roman"/>
          <w:b/>
          <w:color w:val="FF0000"/>
          <w:sz w:val="24"/>
          <w:szCs w:val="24"/>
        </w:rPr>
      </w:pPr>
      <w:r w:rsidRPr="00193AA1">
        <w:rPr>
          <w:rFonts w:ascii="Times New Roman" w:eastAsia="Times New Roman" w:hAnsi="Times New Roman" w:cs="Times New Roman"/>
          <w:b/>
          <w:color w:val="FF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93AA1" w:rsidRPr="00193AA1" w:rsidRDefault="00193AA1" w:rsidP="00193AA1">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193AA1">
        <w:rPr>
          <w:rFonts w:ascii="Times New Roman" w:eastAsia="Times New Roman" w:hAnsi="Times New Roman" w:cs="Times New Roman"/>
          <w:color w:val="FF0000"/>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193AA1" w:rsidRPr="00193AA1" w:rsidRDefault="00193AA1" w:rsidP="00193AA1">
      <w:pPr>
        <w:autoSpaceDE w:val="0"/>
        <w:autoSpaceDN w:val="0"/>
        <w:adjustRightInd w:val="0"/>
        <w:spacing w:after="0" w:line="240" w:lineRule="auto"/>
        <w:ind w:firstLine="567"/>
        <w:jc w:val="both"/>
        <w:rPr>
          <w:rFonts w:ascii="GOST type A" w:eastAsia="Times New Roman" w:hAnsi="GOST type A" w:cs="Times New Roman"/>
          <w:i/>
          <w:color w:val="FF0000"/>
          <w:sz w:val="28"/>
          <w:szCs w:val="24"/>
        </w:rPr>
      </w:pPr>
      <w:r w:rsidRPr="00193AA1">
        <w:rPr>
          <w:rFonts w:ascii="Times New Roman" w:eastAsia="Times New Roman" w:hAnsi="Times New Roman" w:cs="Times New Roman"/>
          <w:color w:val="FF0000"/>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93AA1" w:rsidRPr="00193AA1" w:rsidRDefault="00193AA1" w:rsidP="00193AA1">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193AA1">
        <w:rPr>
          <w:rFonts w:ascii="Times New Roman" w:eastAsia="Times New Roman" w:hAnsi="Times New Roman" w:cs="Times New Roman"/>
          <w:color w:val="FF0000"/>
          <w:sz w:val="24"/>
          <w:szCs w:val="24"/>
        </w:rPr>
        <w:t>2. Предельное количество этажей зданий, строений, сооружений - не выше 3 этажей.</w:t>
      </w:r>
    </w:p>
    <w:p w:rsidR="00193AA1" w:rsidRPr="00193AA1" w:rsidRDefault="00193AA1" w:rsidP="00193AA1">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193AA1">
        <w:rPr>
          <w:rFonts w:ascii="Times New Roman" w:eastAsia="Times New Roman" w:hAnsi="Times New Roman" w:cs="Times New Roman"/>
          <w:color w:val="FF0000"/>
          <w:sz w:val="24"/>
          <w:szCs w:val="24"/>
        </w:rPr>
        <w:t>Для объектов, включенных в вид разрешенного использования с кодами 3.1, 7.2, 7.5 не подлежит установлению.</w:t>
      </w:r>
    </w:p>
    <w:p w:rsidR="00193AA1" w:rsidRPr="00193AA1" w:rsidRDefault="00193AA1" w:rsidP="00193AA1">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rPr>
      </w:pPr>
      <w:r w:rsidRPr="00193AA1">
        <w:rPr>
          <w:rFonts w:ascii="Times New Roman" w:eastAsia="Times New Roman" w:hAnsi="Times New Roman" w:cs="Times New Roman"/>
          <w:color w:val="FF0000"/>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93AA1" w:rsidRPr="00193AA1" w:rsidRDefault="00193AA1" w:rsidP="00193AA1">
      <w:pPr>
        <w:spacing w:after="0" w:line="240" w:lineRule="auto"/>
        <w:ind w:right="284"/>
        <w:jc w:val="right"/>
        <w:rPr>
          <w:rFonts w:ascii="Times New Roman" w:eastAsia="Times New Roman" w:hAnsi="Times New Roman" w:cs="Times New Roman"/>
          <w:color w:val="FF0000"/>
          <w:sz w:val="20"/>
          <w:szCs w:val="20"/>
        </w:rPr>
      </w:pPr>
      <w:r w:rsidRPr="00193AA1">
        <w:rPr>
          <w:rFonts w:ascii="Times New Roman" w:eastAsia="Times New Roman" w:hAnsi="Times New Roman" w:cs="Times New Roman"/>
          <w:color w:val="FF0000"/>
          <w:sz w:val="20"/>
          <w:szCs w:val="20"/>
        </w:rPr>
        <w:t>Таблица 15</w:t>
      </w:r>
    </w:p>
    <w:p w:rsidR="00193AA1" w:rsidRPr="00193AA1" w:rsidRDefault="00193AA1" w:rsidP="00193AA1">
      <w:pPr>
        <w:suppressAutoHyphens/>
        <w:overflowPunct w:val="0"/>
        <w:autoSpaceDE w:val="0"/>
        <w:spacing w:after="0" w:line="240" w:lineRule="auto"/>
        <w:ind w:firstLine="567"/>
        <w:jc w:val="center"/>
        <w:textAlignment w:val="baseline"/>
        <w:rPr>
          <w:rFonts w:ascii="Times New Roman" w:eastAsia="Times New Roman" w:hAnsi="Times New Roman" w:cs="Times New Roman"/>
          <w:color w:val="FF0000"/>
          <w:sz w:val="24"/>
          <w:szCs w:val="20"/>
          <w:lang w:eastAsia="ar-SA"/>
        </w:rPr>
      </w:pPr>
      <w:r w:rsidRPr="00193AA1">
        <w:rPr>
          <w:rFonts w:ascii="Times New Roman" w:eastAsia="Times New Roman" w:hAnsi="Times New Roman" w:cs="Times New Roman"/>
          <w:color w:val="FF0000"/>
          <w:sz w:val="24"/>
          <w:szCs w:val="20"/>
          <w:lang w:eastAsia="ar-SA"/>
        </w:rPr>
        <w:t xml:space="preserve">Параметры </w:t>
      </w:r>
    </w:p>
    <w:tbl>
      <w:tblPr>
        <w:tblStyle w:val="61"/>
        <w:tblW w:w="9889" w:type="dxa"/>
        <w:tblLook w:val="04A0" w:firstRow="1" w:lastRow="0" w:firstColumn="1" w:lastColumn="0" w:noHBand="0" w:noVBand="1"/>
      </w:tblPr>
      <w:tblGrid>
        <w:gridCol w:w="2472"/>
        <w:gridCol w:w="2472"/>
        <w:gridCol w:w="2472"/>
        <w:gridCol w:w="2473"/>
      </w:tblGrid>
      <w:tr w:rsidR="00193AA1" w:rsidRPr="00193AA1" w:rsidTr="00E01348">
        <w:trPr>
          <w:trHeight w:val="1243"/>
        </w:trPr>
        <w:tc>
          <w:tcPr>
            <w:tcW w:w="2472" w:type="dxa"/>
            <w:tcBorders>
              <w:top w:val="single" w:sz="6" w:space="0" w:color="000000"/>
              <w:left w:val="single" w:sz="6" w:space="0" w:color="000000"/>
              <w:bottom w:val="single" w:sz="6" w:space="0" w:color="000000"/>
              <w:right w:val="single" w:sz="6" w:space="0" w:color="000000"/>
            </w:tcBorders>
          </w:tcPr>
          <w:p w:rsidR="00193AA1" w:rsidRPr="00193AA1" w:rsidRDefault="00193AA1" w:rsidP="00193AA1">
            <w:pPr>
              <w:tabs>
                <w:tab w:val="left" w:pos="1620"/>
              </w:tabs>
              <w:ind w:right="-1"/>
              <w:jc w:val="center"/>
              <w:rPr>
                <w:rFonts w:eastAsia="Times New Roman"/>
                <w:b/>
                <w:color w:val="FF0000"/>
                <w:sz w:val="24"/>
                <w:szCs w:val="24"/>
              </w:rPr>
            </w:pPr>
            <w:r w:rsidRPr="00193AA1">
              <w:rPr>
                <w:rFonts w:eastAsia="Times New Roman"/>
                <w:b/>
                <w:color w:val="FF0000"/>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193AA1" w:rsidRPr="00193AA1" w:rsidRDefault="00193AA1" w:rsidP="00193AA1">
            <w:pPr>
              <w:tabs>
                <w:tab w:val="left" w:pos="1620"/>
              </w:tabs>
              <w:ind w:right="-1"/>
              <w:jc w:val="center"/>
              <w:rPr>
                <w:rFonts w:eastAsia="Times New Roman"/>
                <w:b/>
                <w:color w:val="FF0000"/>
                <w:sz w:val="24"/>
                <w:szCs w:val="24"/>
              </w:rPr>
            </w:pPr>
            <w:r w:rsidRPr="00193AA1">
              <w:rPr>
                <w:rFonts w:eastAsia="Times New Roman"/>
                <w:b/>
                <w:color w:val="FF0000"/>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193AA1" w:rsidRPr="00193AA1" w:rsidRDefault="00193AA1" w:rsidP="00193AA1">
            <w:pPr>
              <w:tabs>
                <w:tab w:val="left" w:pos="1620"/>
              </w:tabs>
              <w:ind w:right="-1"/>
              <w:jc w:val="center"/>
              <w:rPr>
                <w:rFonts w:eastAsia="Times New Roman"/>
                <w:b/>
                <w:color w:val="FF0000"/>
                <w:sz w:val="24"/>
                <w:szCs w:val="24"/>
              </w:rPr>
            </w:pPr>
            <w:r w:rsidRPr="00193AA1">
              <w:rPr>
                <w:rFonts w:eastAsia="Times New Roman"/>
                <w:b/>
                <w:color w:val="FF0000"/>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193AA1" w:rsidRPr="00193AA1" w:rsidRDefault="00193AA1" w:rsidP="00193AA1">
            <w:pPr>
              <w:tabs>
                <w:tab w:val="left" w:pos="1620"/>
              </w:tabs>
              <w:ind w:right="-1"/>
              <w:jc w:val="center"/>
              <w:rPr>
                <w:rFonts w:eastAsia="Times New Roman"/>
                <w:b/>
                <w:color w:val="FF0000"/>
                <w:sz w:val="24"/>
                <w:szCs w:val="24"/>
              </w:rPr>
            </w:pPr>
            <w:r w:rsidRPr="00193AA1">
              <w:rPr>
                <w:rFonts w:eastAsia="Times New Roman"/>
                <w:b/>
                <w:color w:val="FF0000"/>
                <w:sz w:val="24"/>
                <w:szCs w:val="24"/>
              </w:rPr>
              <w:t>Максимальный процент застройки в границах земельного участка, %</w:t>
            </w:r>
          </w:p>
        </w:tc>
      </w:tr>
      <w:tr w:rsidR="00193AA1" w:rsidRPr="00193AA1" w:rsidTr="00E01348">
        <w:tc>
          <w:tcPr>
            <w:tcW w:w="2472" w:type="dxa"/>
            <w:tcBorders>
              <w:top w:val="single" w:sz="4" w:space="0" w:color="auto"/>
              <w:left w:val="single" w:sz="4" w:space="0" w:color="auto"/>
              <w:bottom w:val="single" w:sz="4" w:space="0" w:color="auto"/>
              <w:right w:val="single" w:sz="4" w:space="0" w:color="auto"/>
            </w:tcBorders>
          </w:tcPr>
          <w:p w:rsidR="00193AA1" w:rsidRPr="00193AA1" w:rsidRDefault="00193AA1" w:rsidP="00193AA1">
            <w:pPr>
              <w:tabs>
                <w:tab w:val="left" w:pos="1620"/>
              </w:tabs>
              <w:ind w:right="-1"/>
              <w:jc w:val="center"/>
              <w:rPr>
                <w:rFonts w:eastAsia="Times New Roman"/>
                <w:color w:val="FF0000"/>
                <w:sz w:val="24"/>
                <w:szCs w:val="24"/>
              </w:rPr>
            </w:pPr>
            <w:r w:rsidRPr="00193AA1">
              <w:rPr>
                <w:rFonts w:eastAsia="Times New Roman"/>
                <w:color w:val="FF0000"/>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193AA1" w:rsidRPr="00193AA1" w:rsidRDefault="00193AA1" w:rsidP="00193AA1">
            <w:pPr>
              <w:tabs>
                <w:tab w:val="left" w:pos="1620"/>
              </w:tabs>
              <w:ind w:right="-1"/>
              <w:jc w:val="center"/>
              <w:rPr>
                <w:rFonts w:eastAsia="Times New Roman"/>
                <w:color w:val="FF0000"/>
                <w:sz w:val="24"/>
                <w:szCs w:val="24"/>
                <w:lang w:eastAsia="en-US"/>
              </w:rPr>
            </w:pPr>
            <w:r w:rsidRPr="00193AA1">
              <w:rPr>
                <w:rFonts w:eastAsia="Times New Roman"/>
                <w:color w:val="FF0000"/>
                <w:sz w:val="24"/>
                <w:szCs w:val="24"/>
                <w:lang w:eastAsia="en-US"/>
              </w:rPr>
              <w:t>25</w:t>
            </w:r>
            <w:r w:rsidRPr="00193AA1">
              <w:rPr>
                <w:rFonts w:eastAsia="Times New Roman"/>
                <w:color w:val="FF0000"/>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193AA1" w:rsidRPr="00193AA1" w:rsidRDefault="00193AA1" w:rsidP="00193AA1">
            <w:pPr>
              <w:tabs>
                <w:tab w:val="left" w:pos="1620"/>
              </w:tabs>
              <w:ind w:right="-1"/>
              <w:jc w:val="center"/>
              <w:rPr>
                <w:rFonts w:eastAsia="Times New Roman"/>
                <w:color w:val="FF0000"/>
                <w:sz w:val="24"/>
                <w:szCs w:val="24"/>
                <w:lang w:eastAsia="en-US"/>
              </w:rPr>
            </w:pPr>
            <w:r w:rsidRPr="00193AA1">
              <w:rPr>
                <w:rFonts w:eastAsia="Times New Roman"/>
                <w:color w:val="FF0000"/>
                <w:sz w:val="24"/>
                <w:szCs w:val="24"/>
              </w:rPr>
              <w:t>НР</w:t>
            </w:r>
          </w:p>
        </w:tc>
        <w:tc>
          <w:tcPr>
            <w:tcW w:w="2473" w:type="dxa"/>
            <w:tcBorders>
              <w:top w:val="single" w:sz="6" w:space="0" w:color="000000"/>
              <w:left w:val="single" w:sz="6" w:space="0" w:color="000000"/>
              <w:bottom w:val="single" w:sz="6" w:space="0" w:color="000000"/>
              <w:right w:val="single" w:sz="6" w:space="0" w:color="000000"/>
            </w:tcBorders>
          </w:tcPr>
          <w:p w:rsidR="00193AA1" w:rsidRPr="00193AA1" w:rsidRDefault="00193AA1" w:rsidP="00193AA1">
            <w:pPr>
              <w:tabs>
                <w:tab w:val="left" w:pos="1620"/>
              </w:tabs>
              <w:ind w:right="-1"/>
              <w:jc w:val="center"/>
              <w:rPr>
                <w:rFonts w:eastAsia="Times New Roman"/>
                <w:color w:val="FF0000"/>
                <w:sz w:val="24"/>
                <w:szCs w:val="24"/>
                <w:lang w:eastAsia="en-US"/>
              </w:rPr>
            </w:pPr>
            <w:r w:rsidRPr="00193AA1">
              <w:rPr>
                <w:rFonts w:eastAsia="Times New Roman"/>
                <w:color w:val="FF0000"/>
                <w:sz w:val="24"/>
                <w:szCs w:val="24"/>
                <w:lang w:eastAsia="en-US"/>
              </w:rPr>
              <w:t>80</w:t>
            </w:r>
          </w:p>
        </w:tc>
      </w:tr>
      <w:tr w:rsidR="005F4F0C" w:rsidRPr="00193AA1" w:rsidTr="00E01348">
        <w:tc>
          <w:tcPr>
            <w:tcW w:w="2472" w:type="dxa"/>
            <w:tcBorders>
              <w:top w:val="single" w:sz="4" w:space="0" w:color="auto"/>
              <w:left w:val="single" w:sz="4" w:space="0" w:color="auto"/>
              <w:bottom w:val="single" w:sz="4" w:space="0" w:color="auto"/>
              <w:right w:val="single" w:sz="4" w:space="0" w:color="auto"/>
            </w:tcBorders>
          </w:tcPr>
          <w:p w:rsidR="005F4F0C" w:rsidRDefault="005F4F0C" w:rsidP="00193AA1">
            <w:pPr>
              <w:tabs>
                <w:tab w:val="left" w:pos="1620"/>
              </w:tabs>
              <w:ind w:right="-1"/>
              <w:jc w:val="center"/>
              <w:rPr>
                <w:rFonts w:eastAsia="Times New Roman"/>
                <w:color w:val="FF0000"/>
                <w:sz w:val="24"/>
                <w:szCs w:val="24"/>
              </w:rPr>
            </w:pPr>
            <w:r>
              <w:rPr>
                <w:rFonts w:eastAsia="Times New Roman"/>
                <w:color w:val="FF0000"/>
                <w:sz w:val="24"/>
                <w:szCs w:val="24"/>
              </w:rPr>
              <w:t>6.6</w:t>
            </w:r>
          </w:p>
        </w:tc>
        <w:tc>
          <w:tcPr>
            <w:tcW w:w="2472" w:type="dxa"/>
            <w:tcBorders>
              <w:top w:val="single" w:sz="6" w:space="0" w:color="000000"/>
              <w:left w:val="single" w:sz="6" w:space="0" w:color="000000"/>
              <w:bottom w:val="single" w:sz="6" w:space="0" w:color="000000"/>
              <w:right w:val="single" w:sz="6" w:space="0" w:color="000000"/>
            </w:tcBorders>
          </w:tcPr>
          <w:p w:rsidR="005F4F0C" w:rsidRDefault="005F4F0C" w:rsidP="005F4F0C">
            <w:pPr>
              <w:jc w:val="center"/>
            </w:pPr>
            <w:r w:rsidRPr="00193AA1">
              <w:rPr>
                <w:rFonts w:eastAsia="Times New Roman"/>
                <w:color w:val="FF0000"/>
                <w:sz w:val="24"/>
                <w:szCs w:val="24"/>
              </w:rPr>
              <w:t>НР</w:t>
            </w:r>
          </w:p>
        </w:tc>
        <w:tc>
          <w:tcPr>
            <w:tcW w:w="2472" w:type="dxa"/>
            <w:tcBorders>
              <w:top w:val="single" w:sz="6" w:space="0" w:color="000000"/>
              <w:left w:val="single" w:sz="6" w:space="0" w:color="000000"/>
              <w:bottom w:val="single" w:sz="6" w:space="0" w:color="000000"/>
              <w:right w:val="single" w:sz="6" w:space="0" w:color="000000"/>
            </w:tcBorders>
          </w:tcPr>
          <w:p w:rsidR="005F4F0C" w:rsidRDefault="005F4F0C" w:rsidP="005F4F0C">
            <w:pPr>
              <w:jc w:val="center"/>
            </w:pPr>
            <w:r w:rsidRPr="00193AA1">
              <w:rPr>
                <w:rFonts w:eastAsia="Times New Roman"/>
                <w:color w:val="FF0000"/>
                <w:sz w:val="24"/>
                <w:szCs w:val="24"/>
              </w:rPr>
              <w:t>НР</w:t>
            </w:r>
          </w:p>
        </w:tc>
        <w:tc>
          <w:tcPr>
            <w:tcW w:w="2473" w:type="dxa"/>
            <w:tcBorders>
              <w:top w:val="single" w:sz="6" w:space="0" w:color="000000"/>
              <w:left w:val="single" w:sz="6" w:space="0" w:color="000000"/>
              <w:bottom w:val="single" w:sz="6" w:space="0" w:color="000000"/>
              <w:right w:val="single" w:sz="6" w:space="0" w:color="000000"/>
            </w:tcBorders>
          </w:tcPr>
          <w:p w:rsidR="005F4F0C" w:rsidRDefault="005F4F0C" w:rsidP="005F4F0C">
            <w:pPr>
              <w:jc w:val="center"/>
            </w:pPr>
            <w:r w:rsidRPr="00193AA1">
              <w:rPr>
                <w:rFonts w:eastAsia="Times New Roman"/>
                <w:color w:val="FF0000"/>
                <w:sz w:val="24"/>
                <w:szCs w:val="24"/>
              </w:rPr>
              <w:t>НР</w:t>
            </w:r>
          </w:p>
        </w:tc>
      </w:tr>
      <w:tr w:rsidR="00193AA1" w:rsidRPr="00193AA1" w:rsidTr="00E01348">
        <w:tc>
          <w:tcPr>
            <w:tcW w:w="2472" w:type="dxa"/>
            <w:tcBorders>
              <w:top w:val="single" w:sz="4" w:space="0" w:color="auto"/>
              <w:left w:val="single" w:sz="4" w:space="0" w:color="auto"/>
              <w:bottom w:val="single" w:sz="4" w:space="0" w:color="auto"/>
              <w:right w:val="single" w:sz="4" w:space="0" w:color="auto"/>
            </w:tcBorders>
          </w:tcPr>
          <w:p w:rsidR="00193AA1" w:rsidRDefault="00193AA1" w:rsidP="00193AA1">
            <w:pPr>
              <w:tabs>
                <w:tab w:val="left" w:pos="1620"/>
              </w:tabs>
              <w:ind w:right="-1"/>
              <w:jc w:val="center"/>
              <w:rPr>
                <w:rFonts w:eastAsia="Times New Roman"/>
                <w:color w:val="FF0000"/>
                <w:sz w:val="24"/>
                <w:szCs w:val="24"/>
              </w:rPr>
            </w:pPr>
            <w:r>
              <w:rPr>
                <w:rFonts w:eastAsia="Times New Roman"/>
                <w:color w:val="FF0000"/>
                <w:sz w:val="24"/>
                <w:szCs w:val="24"/>
              </w:rPr>
              <w:t>6.9</w:t>
            </w:r>
          </w:p>
        </w:tc>
        <w:tc>
          <w:tcPr>
            <w:tcW w:w="2472" w:type="dxa"/>
            <w:tcBorders>
              <w:top w:val="single" w:sz="6" w:space="0" w:color="000000"/>
              <w:left w:val="single" w:sz="6" w:space="0" w:color="000000"/>
              <w:bottom w:val="single" w:sz="6" w:space="0" w:color="000000"/>
              <w:right w:val="single" w:sz="6" w:space="0" w:color="000000"/>
            </w:tcBorders>
          </w:tcPr>
          <w:p w:rsidR="00193AA1" w:rsidRPr="00193AA1" w:rsidRDefault="005F4F0C" w:rsidP="00193AA1">
            <w:pPr>
              <w:tabs>
                <w:tab w:val="left" w:pos="1620"/>
              </w:tabs>
              <w:ind w:right="-1"/>
              <w:jc w:val="center"/>
              <w:rPr>
                <w:rFonts w:eastAsia="Times New Roman"/>
                <w:color w:val="FF0000"/>
                <w:sz w:val="24"/>
                <w:szCs w:val="24"/>
              </w:rPr>
            </w:pPr>
            <w:r w:rsidRPr="00193AA1">
              <w:rPr>
                <w:rFonts w:eastAsia="Times New Roman"/>
                <w:color w:val="FF0000"/>
                <w:sz w:val="24"/>
                <w:szCs w:val="24"/>
              </w:rPr>
              <w:t>НР</w:t>
            </w:r>
          </w:p>
        </w:tc>
        <w:tc>
          <w:tcPr>
            <w:tcW w:w="2472" w:type="dxa"/>
            <w:tcBorders>
              <w:top w:val="single" w:sz="6" w:space="0" w:color="000000"/>
              <w:left w:val="single" w:sz="6" w:space="0" w:color="000000"/>
              <w:bottom w:val="single" w:sz="6" w:space="0" w:color="000000"/>
              <w:right w:val="single" w:sz="6" w:space="0" w:color="000000"/>
            </w:tcBorders>
          </w:tcPr>
          <w:p w:rsidR="00193AA1" w:rsidRDefault="00193AA1" w:rsidP="00193AA1">
            <w:pPr>
              <w:jc w:val="center"/>
            </w:pPr>
            <w:r w:rsidRPr="00193AA1">
              <w:rPr>
                <w:rFonts w:eastAsia="Times New Roman"/>
                <w:color w:val="FF0000"/>
                <w:sz w:val="24"/>
                <w:szCs w:val="24"/>
              </w:rPr>
              <w:t>НР</w:t>
            </w:r>
          </w:p>
        </w:tc>
        <w:tc>
          <w:tcPr>
            <w:tcW w:w="2473" w:type="dxa"/>
            <w:tcBorders>
              <w:top w:val="single" w:sz="6" w:space="0" w:color="000000"/>
              <w:left w:val="single" w:sz="6" w:space="0" w:color="000000"/>
              <w:bottom w:val="single" w:sz="6" w:space="0" w:color="000000"/>
              <w:right w:val="single" w:sz="6" w:space="0" w:color="000000"/>
            </w:tcBorders>
          </w:tcPr>
          <w:p w:rsidR="00193AA1" w:rsidRPr="00193AA1" w:rsidRDefault="005F4F0C" w:rsidP="00193AA1">
            <w:pPr>
              <w:tabs>
                <w:tab w:val="left" w:pos="1620"/>
              </w:tabs>
              <w:ind w:right="-1"/>
              <w:jc w:val="center"/>
              <w:rPr>
                <w:rFonts w:eastAsia="Times New Roman"/>
                <w:color w:val="FF0000"/>
                <w:sz w:val="24"/>
                <w:szCs w:val="24"/>
              </w:rPr>
            </w:pPr>
            <w:r w:rsidRPr="00193AA1">
              <w:rPr>
                <w:rFonts w:eastAsia="Times New Roman"/>
                <w:color w:val="FF0000"/>
                <w:sz w:val="24"/>
                <w:szCs w:val="24"/>
              </w:rPr>
              <w:t>НР</w:t>
            </w:r>
          </w:p>
        </w:tc>
      </w:tr>
      <w:tr w:rsidR="00193AA1" w:rsidRPr="00193AA1" w:rsidTr="00E01348">
        <w:tc>
          <w:tcPr>
            <w:tcW w:w="2472" w:type="dxa"/>
            <w:tcBorders>
              <w:top w:val="single" w:sz="4" w:space="0" w:color="auto"/>
              <w:left w:val="single" w:sz="4" w:space="0" w:color="auto"/>
              <w:bottom w:val="single" w:sz="4" w:space="0" w:color="auto"/>
              <w:right w:val="single" w:sz="4" w:space="0" w:color="auto"/>
            </w:tcBorders>
          </w:tcPr>
          <w:p w:rsidR="00193AA1" w:rsidRPr="00193AA1" w:rsidRDefault="00193AA1" w:rsidP="00193AA1">
            <w:pPr>
              <w:tabs>
                <w:tab w:val="left" w:pos="1620"/>
              </w:tabs>
              <w:ind w:right="-1"/>
              <w:jc w:val="center"/>
              <w:rPr>
                <w:rFonts w:eastAsia="Times New Roman"/>
                <w:color w:val="FF0000"/>
                <w:sz w:val="24"/>
                <w:szCs w:val="24"/>
                <w:lang w:eastAsia="en-US"/>
              </w:rPr>
            </w:pPr>
            <w:r w:rsidRPr="00193AA1">
              <w:rPr>
                <w:rFonts w:eastAsia="Times New Roman"/>
                <w:color w:val="FF0000"/>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193AA1" w:rsidRPr="00193AA1" w:rsidRDefault="00193AA1" w:rsidP="00193AA1">
            <w:pPr>
              <w:tabs>
                <w:tab w:val="left" w:pos="1620"/>
              </w:tabs>
              <w:ind w:right="-1"/>
              <w:jc w:val="center"/>
              <w:rPr>
                <w:rFonts w:eastAsia="Times New Roman"/>
                <w:color w:val="FF0000"/>
                <w:sz w:val="24"/>
                <w:szCs w:val="24"/>
                <w:lang w:eastAsia="en-US"/>
              </w:rPr>
            </w:pPr>
            <w:r w:rsidRPr="00193AA1">
              <w:rPr>
                <w:rFonts w:eastAsia="Times New Roman"/>
                <w:color w:val="FF0000"/>
                <w:sz w:val="24"/>
                <w:szCs w:val="24"/>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193AA1" w:rsidRDefault="00193AA1" w:rsidP="00193AA1">
            <w:pPr>
              <w:jc w:val="center"/>
            </w:pPr>
            <w:r w:rsidRPr="00193AA1">
              <w:rPr>
                <w:rFonts w:eastAsia="Times New Roman"/>
                <w:color w:val="FF0000"/>
                <w:sz w:val="24"/>
                <w:szCs w:val="24"/>
              </w:rPr>
              <w:t>НР</w:t>
            </w:r>
          </w:p>
        </w:tc>
        <w:tc>
          <w:tcPr>
            <w:tcW w:w="2473" w:type="dxa"/>
            <w:tcBorders>
              <w:top w:val="single" w:sz="6" w:space="0" w:color="000000"/>
              <w:left w:val="single" w:sz="6" w:space="0" w:color="000000"/>
              <w:bottom w:val="single" w:sz="6" w:space="0" w:color="000000"/>
              <w:right w:val="single" w:sz="6" w:space="0" w:color="000000"/>
            </w:tcBorders>
          </w:tcPr>
          <w:p w:rsidR="00193AA1" w:rsidRDefault="00193AA1" w:rsidP="00193AA1">
            <w:pPr>
              <w:jc w:val="center"/>
            </w:pPr>
            <w:r w:rsidRPr="00193AA1">
              <w:rPr>
                <w:rFonts w:eastAsia="Times New Roman"/>
                <w:color w:val="FF0000"/>
                <w:sz w:val="24"/>
                <w:szCs w:val="24"/>
              </w:rPr>
              <w:t>НР</w:t>
            </w:r>
          </w:p>
        </w:tc>
      </w:tr>
      <w:tr w:rsidR="00193AA1" w:rsidRPr="00193AA1" w:rsidTr="00E01348">
        <w:tc>
          <w:tcPr>
            <w:tcW w:w="2472" w:type="dxa"/>
            <w:tcBorders>
              <w:top w:val="single" w:sz="4" w:space="0" w:color="auto"/>
              <w:left w:val="single" w:sz="4" w:space="0" w:color="auto"/>
              <w:bottom w:val="single" w:sz="4" w:space="0" w:color="auto"/>
              <w:right w:val="single" w:sz="4" w:space="0" w:color="auto"/>
            </w:tcBorders>
          </w:tcPr>
          <w:p w:rsidR="00193AA1" w:rsidRPr="00193AA1" w:rsidRDefault="00193AA1" w:rsidP="00193AA1">
            <w:pPr>
              <w:tabs>
                <w:tab w:val="left" w:pos="1620"/>
              </w:tabs>
              <w:ind w:right="-1"/>
              <w:jc w:val="center"/>
              <w:rPr>
                <w:rFonts w:eastAsia="Times New Roman"/>
                <w:color w:val="FF0000"/>
                <w:sz w:val="24"/>
                <w:szCs w:val="24"/>
              </w:rPr>
            </w:pPr>
            <w:r>
              <w:rPr>
                <w:rFonts w:eastAsia="Times New Roman"/>
                <w:color w:val="FF0000"/>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193AA1" w:rsidRPr="00193AA1" w:rsidRDefault="00193AA1" w:rsidP="00193AA1">
            <w:pPr>
              <w:tabs>
                <w:tab w:val="left" w:pos="1620"/>
              </w:tabs>
              <w:ind w:right="-1"/>
              <w:jc w:val="center"/>
              <w:rPr>
                <w:rFonts w:eastAsia="Times New Roman"/>
                <w:color w:val="FF0000"/>
                <w:sz w:val="24"/>
                <w:szCs w:val="24"/>
              </w:rPr>
            </w:pPr>
            <w:r w:rsidRPr="00193AA1">
              <w:rPr>
                <w:rFonts w:eastAsia="Times New Roman"/>
                <w:color w:val="FF0000"/>
                <w:sz w:val="24"/>
                <w:szCs w:val="24"/>
              </w:rPr>
              <w:t>НР</w:t>
            </w:r>
          </w:p>
        </w:tc>
        <w:tc>
          <w:tcPr>
            <w:tcW w:w="2472" w:type="dxa"/>
            <w:tcBorders>
              <w:top w:val="single" w:sz="6" w:space="0" w:color="000000"/>
              <w:left w:val="single" w:sz="6" w:space="0" w:color="000000"/>
              <w:bottom w:val="single" w:sz="6" w:space="0" w:color="000000"/>
              <w:right w:val="single" w:sz="6" w:space="0" w:color="000000"/>
            </w:tcBorders>
          </w:tcPr>
          <w:p w:rsidR="00193AA1" w:rsidRDefault="00193AA1" w:rsidP="00193AA1">
            <w:pPr>
              <w:jc w:val="center"/>
            </w:pPr>
            <w:r w:rsidRPr="00193AA1">
              <w:rPr>
                <w:rFonts w:eastAsia="Times New Roman"/>
                <w:color w:val="FF0000"/>
                <w:sz w:val="24"/>
                <w:szCs w:val="24"/>
              </w:rPr>
              <w:t>НР</w:t>
            </w:r>
          </w:p>
        </w:tc>
        <w:tc>
          <w:tcPr>
            <w:tcW w:w="2473" w:type="dxa"/>
            <w:tcBorders>
              <w:top w:val="single" w:sz="6" w:space="0" w:color="000000"/>
              <w:left w:val="single" w:sz="6" w:space="0" w:color="000000"/>
              <w:bottom w:val="single" w:sz="6" w:space="0" w:color="000000"/>
              <w:right w:val="single" w:sz="6" w:space="0" w:color="000000"/>
            </w:tcBorders>
          </w:tcPr>
          <w:p w:rsidR="00193AA1" w:rsidRDefault="00193AA1" w:rsidP="00193AA1">
            <w:pPr>
              <w:jc w:val="center"/>
            </w:pPr>
            <w:r w:rsidRPr="00193AA1">
              <w:rPr>
                <w:rFonts w:eastAsia="Times New Roman"/>
                <w:color w:val="FF0000"/>
                <w:sz w:val="24"/>
                <w:szCs w:val="24"/>
              </w:rPr>
              <w:t>НР</w:t>
            </w:r>
          </w:p>
        </w:tc>
      </w:tr>
      <w:tr w:rsidR="00193AA1" w:rsidRPr="00193AA1" w:rsidTr="00E01348">
        <w:tc>
          <w:tcPr>
            <w:tcW w:w="2472" w:type="dxa"/>
            <w:tcBorders>
              <w:top w:val="single" w:sz="4" w:space="0" w:color="auto"/>
              <w:left w:val="single" w:sz="4" w:space="0" w:color="auto"/>
              <w:bottom w:val="single" w:sz="4" w:space="0" w:color="auto"/>
              <w:right w:val="single" w:sz="4" w:space="0" w:color="auto"/>
            </w:tcBorders>
          </w:tcPr>
          <w:p w:rsidR="00193AA1" w:rsidRPr="00193AA1" w:rsidRDefault="00193AA1" w:rsidP="00193AA1">
            <w:pPr>
              <w:tabs>
                <w:tab w:val="left" w:pos="1620"/>
              </w:tabs>
              <w:ind w:right="-1"/>
              <w:jc w:val="center"/>
              <w:rPr>
                <w:rFonts w:eastAsia="Times New Roman"/>
                <w:color w:val="FF0000"/>
                <w:sz w:val="24"/>
                <w:szCs w:val="24"/>
                <w:lang w:eastAsia="en-US"/>
              </w:rPr>
            </w:pPr>
            <w:r w:rsidRPr="00193AA1">
              <w:rPr>
                <w:rFonts w:eastAsia="Times New Roman"/>
                <w:color w:val="FF0000"/>
                <w:sz w:val="24"/>
                <w:szCs w:val="24"/>
              </w:rPr>
              <w:t>7.5</w:t>
            </w:r>
          </w:p>
        </w:tc>
        <w:tc>
          <w:tcPr>
            <w:tcW w:w="2472" w:type="dxa"/>
            <w:tcBorders>
              <w:top w:val="single" w:sz="6" w:space="0" w:color="000000"/>
              <w:left w:val="single" w:sz="6" w:space="0" w:color="000000"/>
              <w:bottom w:val="single" w:sz="6" w:space="0" w:color="000000"/>
              <w:right w:val="single" w:sz="6" w:space="0" w:color="000000"/>
            </w:tcBorders>
          </w:tcPr>
          <w:p w:rsidR="00193AA1" w:rsidRDefault="00193AA1" w:rsidP="00193AA1">
            <w:pPr>
              <w:jc w:val="center"/>
            </w:pPr>
            <w:r w:rsidRPr="00193AA1">
              <w:rPr>
                <w:rFonts w:eastAsia="Times New Roman"/>
                <w:color w:val="FF0000"/>
                <w:sz w:val="24"/>
                <w:szCs w:val="24"/>
              </w:rPr>
              <w:t>НР</w:t>
            </w:r>
          </w:p>
        </w:tc>
        <w:tc>
          <w:tcPr>
            <w:tcW w:w="2472" w:type="dxa"/>
            <w:tcBorders>
              <w:top w:val="single" w:sz="6" w:space="0" w:color="000000"/>
              <w:left w:val="single" w:sz="6" w:space="0" w:color="000000"/>
              <w:bottom w:val="single" w:sz="6" w:space="0" w:color="000000"/>
              <w:right w:val="single" w:sz="6" w:space="0" w:color="000000"/>
            </w:tcBorders>
          </w:tcPr>
          <w:p w:rsidR="00193AA1" w:rsidRDefault="00193AA1" w:rsidP="00193AA1">
            <w:pPr>
              <w:jc w:val="center"/>
            </w:pPr>
            <w:r w:rsidRPr="00193AA1">
              <w:rPr>
                <w:rFonts w:eastAsia="Times New Roman"/>
                <w:color w:val="FF0000"/>
                <w:sz w:val="24"/>
                <w:szCs w:val="24"/>
              </w:rPr>
              <w:t>НР</w:t>
            </w:r>
          </w:p>
        </w:tc>
        <w:tc>
          <w:tcPr>
            <w:tcW w:w="2473" w:type="dxa"/>
            <w:tcBorders>
              <w:top w:val="single" w:sz="6" w:space="0" w:color="000000"/>
              <w:left w:val="single" w:sz="6" w:space="0" w:color="000000"/>
              <w:bottom w:val="single" w:sz="6" w:space="0" w:color="000000"/>
              <w:right w:val="single" w:sz="6" w:space="0" w:color="000000"/>
            </w:tcBorders>
          </w:tcPr>
          <w:p w:rsidR="00193AA1" w:rsidRDefault="00193AA1" w:rsidP="00193AA1">
            <w:pPr>
              <w:jc w:val="center"/>
            </w:pPr>
            <w:r w:rsidRPr="00193AA1">
              <w:rPr>
                <w:rFonts w:eastAsia="Times New Roman"/>
                <w:color w:val="FF0000"/>
                <w:sz w:val="24"/>
                <w:szCs w:val="24"/>
              </w:rPr>
              <w:t>НР</w:t>
            </w:r>
          </w:p>
        </w:tc>
      </w:tr>
      <w:tr w:rsidR="00193AA1" w:rsidRPr="00193AA1" w:rsidTr="00E01348">
        <w:tc>
          <w:tcPr>
            <w:tcW w:w="2472" w:type="dxa"/>
            <w:tcBorders>
              <w:top w:val="single" w:sz="4" w:space="0" w:color="auto"/>
              <w:left w:val="single" w:sz="4" w:space="0" w:color="auto"/>
              <w:bottom w:val="single" w:sz="4" w:space="0" w:color="auto"/>
              <w:right w:val="single" w:sz="4" w:space="0" w:color="auto"/>
            </w:tcBorders>
          </w:tcPr>
          <w:p w:rsidR="00193AA1" w:rsidRPr="00193AA1" w:rsidRDefault="00193AA1" w:rsidP="00193AA1">
            <w:pPr>
              <w:tabs>
                <w:tab w:val="left" w:pos="1620"/>
              </w:tabs>
              <w:ind w:right="-1"/>
              <w:jc w:val="center"/>
              <w:rPr>
                <w:rFonts w:eastAsia="Times New Roman"/>
                <w:color w:val="FF0000"/>
                <w:sz w:val="24"/>
                <w:szCs w:val="24"/>
              </w:rPr>
            </w:pPr>
            <w:r>
              <w:rPr>
                <w:rFonts w:eastAsia="Times New Roman"/>
                <w:color w:val="FF0000"/>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193AA1" w:rsidRDefault="00193AA1" w:rsidP="00193AA1">
            <w:pPr>
              <w:jc w:val="center"/>
            </w:pPr>
            <w:r w:rsidRPr="00193AA1">
              <w:rPr>
                <w:rFonts w:eastAsia="Times New Roman"/>
                <w:color w:val="FF0000"/>
                <w:sz w:val="24"/>
                <w:szCs w:val="24"/>
              </w:rPr>
              <w:t>НР</w:t>
            </w:r>
          </w:p>
        </w:tc>
        <w:tc>
          <w:tcPr>
            <w:tcW w:w="2472" w:type="dxa"/>
            <w:tcBorders>
              <w:top w:val="single" w:sz="6" w:space="0" w:color="000000"/>
              <w:left w:val="single" w:sz="6" w:space="0" w:color="000000"/>
              <w:bottom w:val="single" w:sz="6" w:space="0" w:color="000000"/>
              <w:right w:val="single" w:sz="6" w:space="0" w:color="000000"/>
            </w:tcBorders>
          </w:tcPr>
          <w:p w:rsidR="00193AA1" w:rsidRDefault="00193AA1" w:rsidP="00193AA1">
            <w:pPr>
              <w:jc w:val="center"/>
            </w:pPr>
            <w:r w:rsidRPr="00193AA1">
              <w:rPr>
                <w:rFonts w:eastAsia="Times New Roman"/>
                <w:color w:val="FF0000"/>
                <w:sz w:val="24"/>
                <w:szCs w:val="24"/>
              </w:rPr>
              <w:t>НР</w:t>
            </w:r>
          </w:p>
        </w:tc>
        <w:tc>
          <w:tcPr>
            <w:tcW w:w="2473" w:type="dxa"/>
            <w:tcBorders>
              <w:top w:val="single" w:sz="6" w:space="0" w:color="000000"/>
              <w:left w:val="single" w:sz="6" w:space="0" w:color="000000"/>
              <w:bottom w:val="single" w:sz="6" w:space="0" w:color="000000"/>
              <w:right w:val="single" w:sz="6" w:space="0" w:color="000000"/>
            </w:tcBorders>
          </w:tcPr>
          <w:p w:rsidR="00193AA1" w:rsidRDefault="00193AA1" w:rsidP="00193AA1">
            <w:pPr>
              <w:jc w:val="center"/>
            </w:pPr>
            <w:r w:rsidRPr="00193AA1">
              <w:rPr>
                <w:rFonts w:eastAsia="Times New Roman"/>
                <w:color w:val="FF0000"/>
                <w:sz w:val="24"/>
                <w:szCs w:val="24"/>
              </w:rPr>
              <w:t>НР</w:t>
            </w:r>
          </w:p>
        </w:tc>
      </w:tr>
      <w:tr w:rsidR="00193AA1" w:rsidRPr="00193AA1" w:rsidTr="00E01348">
        <w:tc>
          <w:tcPr>
            <w:tcW w:w="9889" w:type="dxa"/>
            <w:gridSpan w:val="4"/>
            <w:tcBorders>
              <w:top w:val="single" w:sz="4" w:space="0" w:color="auto"/>
              <w:left w:val="single" w:sz="4" w:space="0" w:color="auto"/>
              <w:bottom w:val="single" w:sz="4" w:space="0" w:color="auto"/>
              <w:right w:val="single" w:sz="6" w:space="0" w:color="000000"/>
            </w:tcBorders>
          </w:tcPr>
          <w:p w:rsidR="00193AA1" w:rsidRPr="00193AA1" w:rsidRDefault="00193AA1" w:rsidP="00193AA1">
            <w:pPr>
              <w:autoSpaceDE w:val="0"/>
              <w:autoSpaceDN w:val="0"/>
              <w:adjustRightInd w:val="0"/>
              <w:ind w:firstLine="567"/>
              <w:jc w:val="both"/>
              <w:rPr>
                <w:rFonts w:eastAsia="Times New Roman"/>
                <w:color w:val="FF0000"/>
                <w:sz w:val="24"/>
                <w:szCs w:val="24"/>
              </w:rPr>
            </w:pPr>
            <w:r w:rsidRPr="00193AA1">
              <w:rPr>
                <w:rFonts w:eastAsia="Times New Roman"/>
                <w:color w:val="FF0000"/>
                <w:sz w:val="24"/>
                <w:szCs w:val="24"/>
              </w:rPr>
              <w:t>Примечания:</w:t>
            </w:r>
          </w:p>
          <w:p w:rsidR="00193AA1" w:rsidRPr="00193AA1" w:rsidRDefault="00193AA1" w:rsidP="00193AA1">
            <w:pPr>
              <w:autoSpaceDE w:val="0"/>
              <w:autoSpaceDN w:val="0"/>
              <w:adjustRightInd w:val="0"/>
              <w:ind w:firstLine="567"/>
              <w:jc w:val="both"/>
              <w:rPr>
                <w:rFonts w:eastAsia="Times New Roman"/>
                <w:color w:val="FF0000"/>
                <w:sz w:val="24"/>
                <w:szCs w:val="24"/>
              </w:rPr>
            </w:pPr>
            <w:r w:rsidRPr="00193AA1">
              <w:rPr>
                <w:rFonts w:eastAsia="Times New Roman"/>
                <w:color w:val="FF0000"/>
                <w:sz w:val="24"/>
                <w:szCs w:val="24"/>
                <w:vertAlign w:val="superscript"/>
              </w:rPr>
              <w:t>1</w:t>
            </w:r>
            <w:r w:rsidRPr="00193AA1">
              <w:rPr>
                <w:rFonts w:eastAsia="Times New Roman"/>
                <w:color w:val="FF0000"/>
                <w:sz w:val="24"/>
                <w:szCs w:val="24"/>
              </w:rPr>
              <w:t xml:space="preserve"> Размеры земельных участков объектов по техническому обслуживанию автомобилей принимать:</w:t>
            </w:r>
          </w:p>
          <w:p w:rsidR="00193AA1" w:rsidRPr="00193AA1" w:rsidRDefault="00193AA1" w:rsidP="00193AA1">
            <w:pPr>
              <w:autoSpaceDE w:val="0"/>
              <w:autoSpaceDN w:val="0"/>
              <w:adjustRightInd w:val="0"/>
              <w:ind w:firstLine="567"/>
              <w:jc w:val="both"/>
              <w:rPr>
                <w:rFonts w:eastAsia="Times New Roman"/>
                <w:color w:val="FF0000"/>
                <w:sz w:val="24"/>
                <w:szCs w:val="24"/>
              </w:rPr>
            </w:pPr>
            <w:r w:rsidRPr="00193AA1">
              <w:rPr>
                <w:rFonts w:eastAsia="Times New Roman"/>
                <w:color w:val="FF0000"/>
                <w:sz w:val="24"/>
                <w:szCs w:val="24"/>
              </w:rPr>
              <w:t>на 5 постов - 0,5 га;</w:t>
            </w:r>
          </w:p>
          <w:p w:rsidR="00193AA1" w:rsidRPr="00193AA1" w:rsidRDefault="00193AA1" w:rsidP="00193AA1">
            <w:pPr>
              <w:autoSpaceDE w:val="0"/>
              <w:autoSpaceDN w:val="0"/>
              <w:adjustRightInd w:val="0"/>
              <w:ind w:firstLine="567"/>
              <w:jc w:val="both"/>
              <w:rPr>
                <w:rFonts w:eastAsia="Times New Roman"/>
                <w:color w:val="FF0000"/>
                <w:sz w:val="24"/>
                <w:szCs w:val="24"/>
              </w:rPr>
            </w:pPr>
            <w:r w:rsidRPr="00193AA1">
              <w:rPr>
                <w:rFonts w:eastAsia="Times New Roman"/>
                <w:color w:val="FF0000"/>
                <w:sz w:val="24"/>
                <w:szCs w:val="24"/>
              </w:rPr>
              <w:t>на 10 постов - 1,0 га;</w:t>
            </w:r>
          </w:p>
          <w:p w:rsidR="00193AA1" w:rsidRPr="00193AA1" w:rsidRDefault="00193AA1" w:rsidP="00193AA1">
            <w:pPr>
              <w:autoSpaceDE w:val="0"/>
              <w:autoSpaceDN w:val="0"/>
              <w:adjustRightInd w:val="0"/>
              <w:ind w:firstLine="567"/>
              <w:jc w:val="both"/>
              <w:rPr>
                <w:rFonts w:eastAsia="Times New Roman"/>
                <w:color w:val="FF0000"/>
                <w:sz w:val="24"/>
                <w:szCs w:val="24"/>
              </w:rPr>
            </w:pPr>
            <w:r w:rsidRPr="00193AA1">
              <w:rPr>
                <w:rFonts w:eastAsia="Times New Roman"/>
                <w:color w:val="FF0000"/>
                <w:sz w:val="24"/>
                <w:szCs w:val="24"/>
              </w:rPr>
              <w:t>на 15 постов - 1,5 га;</w:t>
            </w:r>
          </w:p>
          <w:p w:rsidR="00193AA1" w:rsidRPr="00193AA1" w:rsidRDefault="00193AA1" w:rsidP="00193AA1">
            <w:pPr>
              <w:autoSpaceDE w:val="0"/>
              <w:autoSpaceDN w:val="0"/>
              <w:adjustRightInd w:val="0"/>
              <w:ind w:firstLine="567"/>
              <w:jc w:val="both"/>
              <w:rPr>
                <w:rFonts w:eastAsia="Times New Roman"/>
                <w:color w:val="FF0000"/>
                <w:sz w:val="24"/>
                <w:szCs w:val="24"/>
              </w:rPr>
            </w:pPr>
            <w:r w:rsidRPr="00193AA1">
              <w:rPr>
                <w:rFonts w:eastAsia="Times New Roman"/>
                <w:color w:val="FF0000"/>
                <w:sz w:val="24"/>
                <w:szCs w:val="24"/>
              </w:rPr>
              <w:t>на 25 постов - 2,0 га;</w:t>
            </w:r>
          </w:p>
          <w:p w:rsidR="00193AA1" w:rsidRPr="00193AA1" w:rsidRDefault="00193AA1" w:rsidP="00193AA1">
            <w:pPr>
              <w:autoSpaceDE w:val="0"/>
              <w:autoSpaceDN w:val="0"/>
              <w:adjustRightInd w:val="0"/>
              <w:ind w:firstLine="567"/>
              <w:jc w:val="both"/>
              <w:rPr>
                <w:rFonts w:eastAsia="Times New Roman"/>
                <w:color w:val="FF0000"/>
                <w:sz w:val="24"/>
                <w:szCs w:val="24"/>
              </w:rPr>
            </w:pPr>
            <w:r w:rsidRPr="00193AA1">
              <w:rPr>
                <w:rFonts w:eastAsia="Times New Roman"/>
                <w:color w:val="FF0000"/>
                <w:sz w:val="24"/>
                <w:szCs w:val="24"/>
              </w:rPr>
              <w:lastRenderedPageBreak/>
              <w:t>на 40 постов - 3,5 га.</w:t>
            </w:r>
          </w:p>
          <w:p w:rsidR="00193AA1" w:rsidRPr="00193AA1" w:rsidRDefault="00193AA1" w:rsidP="00193AA1">
            <w:pPr>
              <w:autoSpaceDE w:val="0"/>
              <w:autoSpaceDN w:val="0"/>
              <w:adjustRightInd w:val="0"/>
              <w:ind w:firstLine="567"/>
              <w:jc w:val="both"/>
              <w:rPr>
                <w:rFonts w:eastAsia="Times New Roman"/>
                <w:color w:val="FF0000"/>
                <w:sz w:val="24"/>
                <w:szCs w:val="24"/>
              </w:rPr>
            </w:pPr>
            <w:r w:rsidRPr="00193AA1">
              <w:rPr>
                <w:rFonts w:eastAsia="Times New Roman"/>
                <w:color w:val="FF0000"/>
                <w:sz w:val="24"/>
                <w:szCs w:val="24"/>
              </w:rPr>
              <w:t>Размеры земельных участков автозаправочных станций (АЗС) принимать:</w:t>
            </w:r>
          </w:p>
          <w:p w:rsidR="00193AA1" w:rsidRPr="00193AA1" w:rsidRDefault="00193AA1" w:rsidP="00193AA1">
            <w:pPr>
              <w:autoSpaceDE w:val="0"/>
              <w:autoSpaceDN w:val="0"/>
              <w:adjustRightInd w:val="0"/>
              <w:ind w:firstLine="567"/>
              <w:jc w:val="both"/>
              <w:rPr>
                <w:rFonts w:eastAsia="Times New Roman"/>
                <w:color w:val="FF0000"/>
                <w:sz w:val="24"/>
                <w:szCs w:val="24"/>
              </w:rPr>
            </w:pPr>
            <w:r w:rsidRPr="00193AA1">
              <w:rPr>
                <w:rFonts w:eastAsia="Times New Roman"/>
                <w:color w:val="FF0000"/>
                <w:sz w:val="24"/>
                <w:szCs w:val="24"/>
              </w:rPr>
              <w:t>на 2 топливораздаточной колонки – 0,1 га;</w:t>
            </w:r>
          </w:p>
          <w:p w:rsidR="00193AA1" w:rsidRPr="00193AA1" w:rsidRDefault="00193AA1" w:rsidP="00193AA1">
            <w:pPr>
              <w:autoSpaceDE w:val="0"/>
              <w:autoSpaceDN w:val="0"/>
              <w:adjustRightInd w:val="0"/>
              <w:ind w:firstLine="567"/>
              <w:jc w:val="both"/>
              <w:rPr>
                <w:rFonts w:eastAsia="Times New Roman"/>
                <w:color w:val="FF0000"/>
                <w:sz w:val="24"/>
                <w:szCs w:val="24"/>
              </w:rPr>
            </w:pPr>
            <w:r w:rsidRPr="00193AA1">
              <w:rPr>
                <w:rFonts w:eastAsia="Times New Roman"/>
                <w:color w:val="FF0000"/>
                <w:sz w:val="24"/>
                <w:szCs w:val="24"/>
              </w:rPr>
              <w:t>на 5 колонок – 0,2 га;</w:t>
            </w:r>
          </w:p>
          <w:p w:rsidR="00193AA1" w:rsidRPr="00193AA1" w:rsidRDefault="00193AA1" w:rsidP="00193AA1">
            <w:pPr>
              <w:autoSpaceDE w:val="0"/>
              <w:autoSpaceDN w:val="0"/>
              <w:adjustRightInd w:val="0"/>
              <w:ind w:firstLine="567"/>
              <w:jc w:val="both"/>
              <w:rPr>
                <w:rFonts w:eastAsia="Times New Roman"/>
                <w:color w:val="FF0000"/>
                <w:sz w:val="24"/>
                <w:szCs w:val="24"/>
              </w:rPr>
            </w:pPr>
            <w:r w:rsidRPr="00193AA1">
              <w:rPr>
                <w:rFonts w:eastAsia="Times New Roman"/>
                <w:color w:val="FF0000"/>
                <w:sz w:val="24"/>
                <w:szCs w:val="24"/>
              </w:rPr>
              <w:t>на 7 колонок – 0,3 га;</w:t>
            </w:r>
          </w:p>
          <w:p w:rsidR="00193AA1" w:rsidRPr="00193AA1" w:rsidRDefault="00193AA1" w:rsidP="00193AA1">
            <w:pPr>
              <w:autoSpaceDE w:val="0"/>
              <w:autoSpaceDN w:val="0"/>
              <w:adjustRightInd w:val="0"/>
              <w:ind w:firstLine="567"/>
              <w:jc w:val="both"/>
              <w:rPr>
                <w:rFonts w:eastAsia="Times New Roman"/>
                <w:color w:val="FF0000"/>
                <w:sz w:val="24"/>
                <w:szCs w:val="24"/>
              </w:rPr>
            </w:pPr>
            <w:r w:rsidRPr="00193AA1">
              <w:rPr>
                <w:rFonts w:eastAsia="Times New Roman"/>
                <w:color w:val="FF0000"/>
                <w:sz w:val="24"/>
                <w:szCs w:val="24"/>
              </w:rPr>
              <w:t>на 9 колонок – 0,35 га;</w:t>
            </w:r>
          </w:p>
          <w:p w:rsidR="00193AA1" w:rsidRPr="00193AA1" w:rsidRDefault="00193AA1" w:rsidP="00193AA1">
            <w:pPr>
              <w:autoSpaceDE w:val="0"/>
              <w:autoSpaceDN w:val="0"/>
              <w:adjustRightInd w:val="0"/>
              <w:ind w:firstLine="567"/>
              <w:jc w:val="both"/>
              <w:rPr>
                <w:rFonts w:eastAsia="Times New Roman"/>
                <w:color w:val="FF0000"/>
                <w:sz w:val="24"/>
                <w:szCs w:val="24"/>
              </w:rPr>
            </w:pPr>
            <w:r w:rsidRPr="00193AA1">
              <w:rPr>
                <w:rFonts w:eastAsia="Times New Roman"/>
                <w:color w:val="FF0000"/>
                <w:sz w:val="24"/>
                <w:szCs w:val="24"/>
              </w:rPr>
              <w:t>на 11 колонок – 0,4 га.</w:t>
            </w:r>
          </w:p>
          <w:p w:rsidR="00193AA1" w:rsidRPr="00193AA1" w:rsidRDefault="00193AA1" w:rsidP="00193AA1">
            <w:pPr>
              <w:autoSpaceDE w:val="0"/>
              <w:autoSpaceDN w:val="0"/>
              <w:adjustRightInd w:val="0"/>
              <w:ind w:firstLine="567"/>
              <w:jc w:val="both"/>
              <w:rPr>
                <w:rFonts w:eastAsia="Times New Roman"/>
                <w:color w:val="FF0000"/>
                <w:sz w:val="24"/>
                <w:szCs w:val="24"/>
              </w:rPr>
            </w:pPr>
            <w:r w:rsidRPr="00193AA1">
              <w:rPr>
                <w:rFonts w:eastAsia="Times New Roman"/>
                <w:color w:val="FF0000"/>
                <w:sz w:val="24"/>
                <w:szCs w:val="24"/>
              </w:rPr>
              <w:t xml:space="preserve">Площадь участка для стоянки одного автотранспортного средства на автостоянках принимается 25 </w:t>
            </w:r>
            <w:proofErr w:type="spellStart"/>
            <w:r w:rsidRPr="00193AA1">
              <w:rPr>
                <w:rFonts w:eastAsia="Times New Roman"/>
                <w:color w:val="FF0000"/>
                <w:sz w:val="24"/>
                <w:szCs w:val="24"/>
              </w:rPr>
              <w:t>кв</w:t>
            </w:r>
            <w:proofErr w:type="gramStart"/>
            <w:r w:rsidRPr="00193AA1">
              <w:rPr>
                <w:rFonts w:eastAsia="Times New Roman"/>
                <w:color w:val="FF0000"/>
                <w:sz w:val="24"/>
                <w:szCs w:val="24"/>
              </w:rPr>
              <w:t>.м</w:t>
            </w:r>
            <w:proofErr w:type="spellEnd"/>
            <w:proofErr w:type="gramEnd"/>
            <w:r w:rsidRPr="00193AA1">
              <w:rPr>
                <w:rFonts w:eastAsia="Times New Roman"/>
                <w:color w:val="FF0000"/>
                <w:sz w:val="24"/>
                <w:szCs w:val="24"/>
              </w:rPr>
              <w:t xml:space="preserve"> на одно </w:t>
            </w:r>
            <w:proofErr w:type="spellStart"/>
            <w:r w:rsidRPr="00193AA1">
              <w:rPr>
                <w:rFonts w:eastAsia="Times New Roman"/>
                <w:color w:val="FF0000"/>
                <w:sz w:val="24"/>
                <w:szCs w:val="24"/>
              </w:rPr>
              <w:t>машино</w:t>
            </w:r>
            <w:proofErr w:type="spellEnd"/>
            <w:r w:rsidRPr="00193AA1">
              <w:rPr>
                <w:rFonts w:eastAsia="Times New Roman"/>
                <w:color w:val="FF0000"/>
                <w:sz w:val="24"/>
                <w:szCs w:val="24"/>
              </w:rPr>
              <w:t>-место.</w:t>
            </w:r>
          </w:p>
          <w:p w:rsidR="00193AA1" w:rsidRPr="00193AA1" w:rsidRDefault="00193AA1" w:rsidP="00193AA1">
            <w:pPr>
              <w:autoSpaceDE w:val="0"/>
              <w:autoSpaceDN w:val="0"/>
              <w:adjustRightInd w:val="0"/>
              <w:ind w:firstLine="567"/>
              <w:jc w:val="both"/>
              <w:rPr>
                <w:rFonts w:eastAsia="Times New Roman"/>
                <w:color w:val="FF0000"/>
                <w:sz w:val="24"/>
                <w:szCs w:val="24"/>
              </w:rPr>
            </w:pPr>
            <w:r w:rsidRPr="00193AA1">
              <w:rPr>
                <w:rFonts w:eastAsia="Times New Roman"/>
                <w:color w:val="FF0000"/>
                <w:sz w:val="24"/>
                <w:szCs w:val="24"/>
              </w:rPr>
              <w:t xml:space="preserve">Размер земельных участков рамповых гаражей принимается: </w:t>
            </w:r>
          </w:p>
          <w:p w:rsidR="00193AA1" w:rsidRPr="00193AA1" w:rsidRDefault="00193AA1" w:rsidP="00193AA1">
            <w:pPr>
              <w:autoSpaceDE w:val="0"/>
              <w:autoSpaceDN w:val="0"/>
              <w:adjustRightInd w:val="0"/>
              <w:ind w:firstLine="567"/>
              <w:jc w:val="both"/>
              <w:rPr>
                <w:rFonts w:eastAsia="Times New Roman"/>
                <w:color w:val="FF0000"/>
                <w:sz w:val="24"/>
                <w:szCs w:val="24"/>
              </w:rPr>
            </w:pPr>
            <w:r w:rsidRPr="00193AA1">
              <w:rPr>
                <w:rFonts w:eastAsia="Times New Roman"/>
                <w:color w:val="FF0000"/>
                <w:sz w:val="24"/>
                <w:szCs w:val="24"/>
              </w:rPr>
              <w:t xml:space="preserve">этажность гаражей - 1, </w:t>
            </w:r>
            <w:r w:rsidRPr="00193AA1">
              <w:rPr>
                <w:rFonts w:eastAsia="Times New Roman"/>
                <w:color w:val="FF0000"/>
                <w:sz w:val="24"/>
                <w:szCs w:val="24"/>
              </w:rPr>
              <w:tab/>
              <w:t xml:space="preserve">площадь участка, на одно </w:t>
            </w:r>
            <w:proofErr w:type="spellStart"/>
            <w:r w:rsidRPr="00193AA1">
              <w:rPr>
                <w:rFonts w:eastAsia="Times New Roman"/>
                <w:color w:val="FF0000"/>
                <w:sz w:val="24"/>
                <w:szCs w:val="24"/>
              </w:rPr>
              <w:t>машино</w:t>
            </w:r>
            <w:proofErr w:type="spellEnd"/>
            <w:r w:rsidRPr="00193AA1">
              <w:rPr>
                <w:rFonts w:eastAsia="Times New Roman"/>
                <w:color w:val="FF0000"/>
                <w:sz w:val="24"/>
                <w:szCs w:val="24"/>
              </w:rPr>
              <w:t>-место, 30 кв. м;</w:t>
            </w:r>
          </w:p>
          <w:p w:rsidR="00193AA1" w:rsidRPr="00193AA1" w:rsidRDefault="00193AA1" w:rsidP="00193AA1">
            <w:pPr>
              <w:autoSpaceDE w:val="0"/>
              <w:autoSpaceDN w:val="0"/>
              <w:adjustRightInd w:val="0"/>
              <w:ind w:firstLine="567"/>
              <w:jc w:val="both"/>
              <w:rPr>
                <w:rFonts w:eastAsia="Times New Roman"/>
                <w:color w:val="FF0000"/>
                <w:sz w:val="24"/>
                <w:szCs w:val="24"/>
              </w:rPr>
            </w:pPr>
            <w:r w:rsidRPr="00193AA1">
              <w:rPr>
                <w:rFonts w:eastAsia="Times New Roman"/>
                <w:color w:val="FF0000"/>
                <w:sz w:val="24"/>
                <w:szCs w:val="24"/>
              </w:rPr>
              <w:tab/>
              <w:t xml:space="preserve">этажность гаражей - 2, </w:t>
            </w:r>
            <w:r w:rsidRPr="00193AA1">
              <w:rPr>
                <w:rFonts w:eastAsia="Times New Roman"/>
                <w:color w:val="FF0000"/>
                <w:sz w:val="24"/>
                <w:szCs w:val="24"/>
              </w:rPr>
              <w:tab/>
              <w:t xml:space="preserve">площадь участка, на одно </w:t>
            </w:r>
            <w:proofErr w:type="spellStart"/>
            <w:r w:rsidRPr="00193AA1">
              <w:rPr>
                <w:rFonts w:eastAsia="Times New Roman"/>
                <w:color w:val="FF0000"/>
                <w:sz w:val="24"/>
                <w:szCs w:val="24"/>
              </w:rPr>
              <w:t>машино</w:t>
            </w:r>
            <w:proofErr w:type="spellEnd"/>
            <w:r w:rsidRPr="00193AA1">
              <w:rPr>
                <w:rFonts w:eastAsia="Times New Roman"/>
                <w:color w:val="FF0000"/>
                <w:sz w:val="24"/>
                <w:szCs w:val="24"/>
              </w:rPr>
              <w:t>-место, 20 кв. м;</w:t>
            </w:r>
          </w:p>
          <w:p w:rsidR="00193AA1" w:rsidRPr="00193AA1" w:rsidRDefault="00193AA1" w:rsidP="00193AA1">
            <w:pPr>
              <w:autoSpaceDE w:val="0"/>
              <w:autoSpaceDN w:val="0"/>
              <w:adjustRightInd w:val="0"/>
              <w:ind w:firstLine="567"/>
              <w:jc w:val="both"/>
              <w:rPr>
                <w:rFonts w:eastAsia="Times New Roman"/>
                <w:color w:val="FF0000"/>
                <w:sz w:val="24"/>
                <w:szCs w:val="24"/>
              </w:rPr>
            </w:pPr>
            <w:r w:rsidRPr="00193AA1">
              <w:rPr>
                <w:rFonts w:eastAsia="Times New Roman"/>
                <w:color w:val="FF0000"/>
                <w:sz w:val="24"/>
                <w:szCs w:val="24"/>
              </w:rPr>
              <w:t xml:space="preserve">этажность гаражей - 3, </w:t>
            </w:r>
            <w:r w:rsidRPr="00193AA1">
              <w:rPr>
                <w:rFonts w:eastAsia="Times New Roman"/>
                <w:color w:val="FF0000"/>
                <w:sz w:val="24"/>
                <w:szCs w:val="24"/>
              </w:rPr>
              <w:tab/>
              <w:t xml:space="preserve">площадь участка, на одно </w:t>
            </w:r>
            <w:proofErr w:type="spellStart"/>
            <w:r w:rsidRPr="00193AA1">
              <w:rPr>
                <w:rFonts w:eastAsia="Times New Roman"/>
                <w:color w:val="FF0000"/>
                <w:sz w:val="24"/>
                <w:szCs w:val="24"/>
              </w:rPr>
              <w:t>машино</w:t>
            </w:r>
            <w:proofErr w:type="spellEnd"/>
            <w:r w:rsidRPr="00193AA1">
              <w:rPr>
                <w:rFonts w:eastAsia="Times New Roman"/>
                <w:color w:val="FF0000"/>
                <w:sz w:val="24"/>
                <w:szCs w:val="24"/>
              </w:rPr>
              <w:t>-место, 14 кв. м;</w:t>
            </w:r>
          </w:p>
          <w:p w:rsidR="00193AA1" w:rsidRPr="00193AA1" w:rsidRDefault="00193AA1" w:rsidP="00193AA1">
            <w:pPr>
              <w:autoSpaceDE w:val="0"/>
              <w:autoSpaceDN w:val="0"/>
              <w:adjustRightInd w:val="0"/>
              <w:ind w:firstLine="567"/>
              <w:jc w:val="both"/>
              <w:rPr>
                <w:rFonts w:eastAsia="Times New Roman"/>
                <w:color w:val="FF0000"/>
                <w:sz w:val="24"/>
                <w:szCs w:val="24"/>
              </w:rPr>
            </w:pPr>
            <w:r w:rsidRPr="00193AA1">
              <w:rPr>
                <w:rFonts w:eastAsia="Times New Roman"/>
                <w:color w:val="FF0000"/>
                <w:sz w:val="24"/>
                <w:szCs w:val="24"/>
              </w:rPr>
              <w:t xml:space="preserve">этажность гаражей - 4, </w:t>
            </w:r>
            <w:r w:rsidRPr="00193AA1">
              <w:rPr>
                <w:rFonts w:eastAsia="Times New Roman"/>
                <w:color w:val="FF0000"/>
                <w:sz w:val="24"/>
                <w:szCs w:val="24"/>
              </w:rPr>
              <w:tab/>
              <w:t xml:space="preserve">площадь участка, на одно </w:t>
            </w:r>
            <w:proofErr w:type="spellStart"/>
            <w:r w:rsidRPr="00193AA1">
              <w:rPr>
                <w:rFonts w:eastAsia="Times New Roman"/>
                <w:color w:val="FF0000"/>
                <w:sz w:val="24"/>
                <w:szCs w:val="24"/>
              </w:rPr>
              <w:t>машино</w:t>
            </w:r>
            <w:proofErr w:type="spellEnd"/>
            <w:r w:rsidRPr="00193AA1">
              <w:rPr>
                <w:rFonts w:eastAsia="Times New Roman"/>
                <w:color w:val="FF0000"/>
                <w:sz w:val="24"/>
                <w:szCs w:val="24"/>
              </w:rPr>
              <w:t>-место, 12 кв. м;</w:t>
            </w:r>
          </w:p>
          <w:p w:rsidR="00193AA1" w:rsidRPr="00193AA1" w:rsidRDefault="00193AA1" w:rsidP="00193AA1">
            <w:pPr>
              <w:autoSpaceDE w:val="0"/>
              <w:autoSpaceDN w:val="0"/>
              <w:adjustRightInd w:val="0"/>
              <w:ind w:firstLine="567"/>
              <w:jc w:val="both"/>
              <w:rPr>
                <w:rFonts w:eastAsia="Times New Roman"/>
                <w:color w:val="FF0000"/>
                <w:sz w:val="24"/>
                <w:szCs w:val="24"/>
              </w:rPr>
            </w:pPr>
            <w:r w:rsidRPr="00193AA1">
              <w:rPr>
                <w:rFonts w:eastAsia="Times New Roman"/>
                <w:color w:val="FF0000"/>
                <w:sz w:val="24"/>
                <w:szCs w:val="24"/>
              </w:rPr>
              <w:t xml:space="preserve">этажность гаражей - 5, </w:t>
            </w:r>
            <w:r w:rsidRPr="00193AA1">
              <w:rPr>
                <w:rFonts w:eastAsia="Times New Roman"/>
                <w:color w:val="FF0000"/>
                <w:sz w:val="24"/>
                <w:szCs w:val="24"/>
              </w:rPr>
              <w:tab/>
              <w:t xml:space="preserve">площадь участка, на одно </w:t>
            </w:r>
            <w:proofErr w:type="spellStart"/>
            <w:r w:rsidRPr="00193AA1">
              <w:rPr>
                <w:rFonts w:eastAsia="Times New Roman"/>
                <w:color w:val="FF0000"/>
                <w:sz w:val="24"/>
                <w:szCs w:val="24"/>
              </w:rPr>
              <w:t>машино</w:t>
            </w:r>
            <w:proofErr w:type="spellEnd"/>
            <w:r w:rsidRPr="00193AA1">
              <w:rPr>
                <w:rFonts w:eastAsia="Times New Roman"/>
                <w:color w:val="FF0000"/>
                <w:sz w:val="24"/>
                <w:szCs w:val="24"/>
              </w:rPr>
              <w:t>-место, 10 кв. м.</w:t>
            </w:r>
          </w:p>
          <w:p w:rsidR="00193AA1" w:rsidRPr="00193AA1" w:rsidRDefault="00193AA1" w:rsidP="00193AA1">
            <w:pPr>
              <w:autoSpaceDE w:val="0"/>
              <w:autoSpaceDN w:val="0"/>
              <w:adjustRightInd w:val="0"/>
              <w:ind w:firstLine="567"/>
              <w:jc w:val="both"/>
              <w:rPr>
                <w:rFonts w:eastAsia="Times New Roman"/>
                <w:color w:val="FF0000"/>
                <w:sz w:val="24"/>
                <w:szCs w:val="24"/>
              </w:rPr>
            </w:pPr>
            <w:r w:rsidRPr="00193AA1">
              <w:rPr>
                <w:rFonts w:eastAsia="Times New Roman"/>
                <w:color w:val="FF0000"/>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193AA1" w:rsidRPr="00193AA1" w:rsidRDefault="00193AA1" w:rsidP="00193AA1">
            <w:pPr>
              <w:autoSpaceDE w:val="0"/>
              <w:autoSpaceDN w:val="0"/>
              <w:adjustRightInd w:val="0"/>
              <w:ind w:right="-1" w:firstLine="567"/>
              <w:jc w:val="both"/>
              <w:rPr>
                <w:rFonts w:eastAsia="Times New Roman"/>
                <w:color w:val="FF0000"/>
                <w:sz w:val="24"/>
                <w:szCs w:val="24"/>
              </w:rPr>
            </w:pPr>
            <w:r w:rsidRPr="00193AA1">
              <w:rPr>
                <w:rFonts w:eastAsia="Times New Roman"/>
                <w:color w:val="FF0000"/>
                <w:sz w:val="24"/>
                <w:szCs w:val="24"/>
                <w:vertAlign w:val="superscript"/>
              </w:rPr>
              <w:t>2</w:t>
            </w:r>
            <w:r w:rsidRPr="00193AA1">
              <w:rPr>
                <w:rFonts w:eastAsia="Times New Roman"/>
                <w:i/>
                <w:color w:val="FF0000"/>
                <w:sz w:val="24"/>
                <w:szCs w:val="24"/>
              </w:rPr>
              <w:t xml:space="preserve"> </w:t>
            </w:r>
            <w:r w:rsidRPr="00193AA1">
              <w:rPr>
                <w:rFonts w:eastAsia="Times New Roman"/>
                <w:color w:val="FF0000"/>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193AA1" w:rsidRPr="00193AA1" w:rsidRDefault="00193AA1" w:rsidP="00193AA1">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p>
    <w:p w:rsidR="00193AA1" w:rsidRPr="00193AA1" w:rsidRDefault="00193AA1" w:rsidP="00193AA1">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193AA1">
        <w:rPr>
          <w:rFonts w:ascii="Times New Roman" w:eastAsia="Times New Roman" w:hAnsi="Times New Roman" w:cs="Times New Roman"/>
          <w:color w:val="FF0000"/>
          <w:sz w:val="24"/>
          <w:szCs w:val="24"/>
        </w:rPr>
        <w:t>Примечания:</w:t>
      </w:r>
    </w:p>
    <w:p w:rsidR="00193AA1" w:rsidRPr="00193AA1" w:rsidRDefault="00193AA1" w:rsidP="00193AA1">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193AA1">
        <w:rPr>
          <w:rFonts w:ascii="Times New Roman" w:eastAsia="Times New Roman" w:hAnsi="Times New Roman" w:cs="Times New Roman"/>
          <w:color w:val="FF0000"/>
          <w:sz w:val="24"/>
          <w:szCs w:val="24"/>
        </w:rPr>
        <w:t xml:space="preserve">1. </w:t>
      </w:r>
      <w:proofErr w:type="gramStart"/>
      <w:r w:rsidRPr="00193AA1">
        <w:rPr>
          <w:rFonts w:ascii="Times New Roman" w:eastAsia="Times New Roman" w:hAnsi="Times New Roman" w:cs="Times New Roman"/>
          <w:color w:val="FF0000"/>
          <w:sz w:val="24"/>
          <w:szCs w:val="24"/>
        </w:rPr>
        <w:t>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roofErr w:type="gramEnd"/>
    </w:p>
    <w:p w:rsidR="00193AA1" w:rsidRPr="00193AA1" w:rsidRDefault="00193AA1" w:rsidP="00193AA1">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193AA1">
        <w:rPr>
          <w:rFonts w:ascii="Times New Roman" w:eastAsia="Times New Roman" w:hAnsi="Times New Roman" w:cs="Times New Roman"/>
          <w:color w:val="FF0000"/>
          <w:sz w:val="24"/>
          <w:szCs w:val="24"/>
        </w:rPr>
        <w:t>2. Использование земель, входящих в охранную зону, в иных целях - по согласованию с собственниками сетей.</w:t>
      </w:r>
    </w:p>
    <w:p w:rsidR="00891ACD" w:rsidRDefault="00891ACD" w:rsidP="00D94504">
      <w:pPr>
        <w:pStyle w:val="a3"/>
        <w:spacing w:after="0" w:line="240" w:lineRule="auto"/>
        <w:ind w:left="0" w:firstLine="851"/>
        <w:jc w:val="both"/>
        <w:rPr>
          <w:rFonts w:ascii="Times New Roman" w:hAnsi="Times New Roman"/>
          <w:i/>
          <w:sz w:val="24"/>
          <w:szCs w:val="24"/>
        </w:rPr>
      </w:pPr>
    </w:p>
    <w:p w:rsidR="00891ACD" w:rsidRDefault="00891ACD" w:rsidP="00D94504">
      <w:pPr>
        <w:pStyle w:val="a3"/>
        <w:spacing w:after="0" w:line="240" w:lineRule="auto"/>
        <w:ind w:left="0" w:firstLine="851"/>
        <w:jc w:val="both"/>
        <w:rPr>
          <w:rFonts w:ascii="Times New Roman" w:hAnsi="Times New Roman"/>
          <w:i/>
          <w:sz w:val="24"/>
          <w:szCs w:val="24"/>
        </w:rPr>
      </w:pPr>
    </w:p>
    <w:p w:rsidR="00891ACD" w:rsidRDefault="00891ACD" w:rsidP="00D94504">
      <w:pPr>
        <w:pStyle w:val="a3"/>
        <w:spacing w:after="0" w:line="240" w:lineRule="auto"/>
        <w:ind w:left="0" w:firstLine="851"/>
        <w:jc w:val="both"/>
        <w:rPr>
          <w:rFonts w:ascii="Times New Roman" w:hAnsi="Times New Roman"/>
          <w:i/>
          <w:sz w:val="24"/>
          <w:szCs w:val="24"/>
        </w:rPr>
      </w:pPr>
    </w:p>
    <w:p w:rsidR="00891ACD" w:rsidRDefault="00891ACD" w:rsidP="00D94504">
      <w:pPr>
        <w:pStyle w:val="a3"/>
        <w:spacing w:after="0" w:line="240" w:lineRule="auto"/>
        <w:ind w:left="0" w:firstLine="851"/>
        <w:jc w:val="both"/>
        <w:rPr>
          <w:rFonts w:ascii="Times New Roman" w:hAnsi="Times New Roman"/>
          <w:i/>
          <w:sz w:val="24"/>
          <w:szCs w:val="24"/>
        </w:rPr>
      </w:pPr>
    </w:p>
    <w:p w:rsidR="00891ACD" w:rsidRDefault="00891ACD" w:rsidP="00D94504">
      <w:pPr>
        <w:pStyle w:val="a3"/>
        <w:spacing w:after="0" w:line="240" w:lineRule="auto"/>
        <w:ind w:left="0" w:firstLine="851"/>
        <w:jc w:val="both"/>
        <w:rPr>
          <w:rFonts w:ascii="Times New Roman" w:hAnsi="Times New Roman"/>
          <w:i/>
          <w:sz w:val="24"/>
          <w:szCs w:val="24"/>
        </w:rPr>
      </w:pPr>
    </w:p>
    <w:p w:rsidR="00891ACD" w:rsidRPr="00517BC2" w:rsidRDefault="00891ACD" w:rsidP="00D94504">
      <w:pPr>
        <w:pStyle w:val="a3"/>
        <w:spacing w:after="0" w:line="240" w:lineRule="auto"/>
        <w:ind w:left="0" w:firstLine="851"/>
        <w:jc w:val="both"/>
        <w:rPr>
          <w:rFonts w:ascii="Times New Roman" w:hAnsi="Times New Roman"/>
          <w:i/>
          <w:sz w:val="24"/>
          <w:szCs w:val="24"/>
        </w:rPr>
      </w:pPr>
    </w:p>
    <w:p w:rsidR="00D94504" w:rsidRPr="00CD0893" w:rsidRDefault="00D94504" w:rsidP="00D94504">
      <w:pPr>
        <w:pStyle w:val="1"/>
        <w:jc w:val="both"/>
      </w:pPr>
      <w:r w:rsidRPr="00CD0893">
        <w:rPr>
          <w:iCs/>
        </w:rPr>
        <w:t>Статья 4</w:t>
      </w:r>
      <w:r>
        <w:rPr>
          <w:iCs/>
        </w:rPr>
        <w:t>6</w:t>
      </w:r>
      <w:r w:rsidRPr="00CD0893">
        <w:rPr>
          <w:iCs/>
        </w:rPr>
        <w:t xml:space="preserve">.5.  </w:t>
      </w:r>
      <w:r w:rsidRPr="00CD0893">
        <w:t>Градостроительные регламенты. Зоны сельскохозяйственного использования.</w:t>
      </w:r>
      <w:bookmarkEnd w:id="85"/>
    </w:p>
    <w:p w:rsidR="00D94504" w:rsidRPr="0023503D" w:rsidRDefault="00D94504" w:rsidP="00D94504">
      <w:pPr>
        <w:spacing w:before="240" w:line="240" w:lineRule="auto"/>
        <w:ind w:firstLine="851"/>
        <w:rPr>
          <w:rFonts w:ascii="Times New Roman" w:hAnsi="Times New Roman" w:cs="Times New Roman"/>
          <w:b/>
          <w:sz w:val="24"/>
          <w:szCs w:val="24"/>
          <w:u w:val="single"/>
        </w:rPr>
      </w:pPr>
      <w:r w:rsidRPr="0023503D">
        <w:rPr>
          <w:rFonts w:ascii="Times New Roman" w:hAnsi="Times New Roman" w:cs="Times New Roman"/>
          <w:b/>
          <w:sz w:val="24"/>
          <w:szCs w:val="24"/>
          <w:u w:val="single"/>
        </w:rPr>
        <w:t>СХ.</w:t>
      </w:r>
      <w:r w:rsidRPr="0023503D">
        <w:rPr>
          <w:rFonts w:ascii="Times New Roman" w:eastAsia="Times New Roman" w:hAnsi="Times New Roman" w:cs="Times New Roman"/>
          <w:b/>
          <w:sz w:val="24"/>
          <w:szCs w:val="24"/>
          <w:u w:val="single"/>
        </w:rPr>
        <w:t xml:space="preserve"> </w:t>
      </w:r>
      <w:r w:rsidRPr="0023503D">
        <w:rPr>
          <w:rFonts w:ascii="Times New Roman" w:hAnsi="Times New Roman" w:cs="Times New Roman"/>
          <w:b/>
          <w:sz w:val="24"/>
          <w:szCs w:val="24"/>
          <w:u w:val="single"/>
        </w:rPr>
        <w:t xml:space="preserve"> Зона сельскохозяйственных угодий.</w:t>
      </w:r>
    </w:p>
    <w:p w:rsidR="00D94504" w:rsidRPr="0023503D" w:rsidRDefault="00D94504" w:rsidP="00D94504">
      <w:pPr>
        <w:spacing w:after="0" w:line="240" w:lineRule="auto"/>
        <w:ind w:firstLine="851"/>
        <w:jc w:val="both"/>
        <w:rPr>
          <w:rFonts w:ascii="Times New Roman" w:hAnsi="Times New Roman" w:cs="Times New Roman"/>
          <w:i/>
          <w:sz w:val="24"/>
          <w:szCs w:val="24"/>
        </w:rPr>
      </w:pPr>
      <w:r w:rsidRPr="0023503D">
        <w:rPr>
          <w:rFonts w:ascii="Times New Roman" w:hAnsi="Times New Roman" w:cs="Times New Roman"/>
          <w:i/>
          <w:sz w:val="24"/>
          <w:szCs w:val="24"/>
        </w:rPr>
        <w:t>Зона СХ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w:t>
      </w:r>
    </w:p>
    <w:p w:rsidR="00D94504" w:rsidRPr="008935AC" w:rsidRDefault="00D94504" w:rsidP="00D94504">
      <w:pPr>
        <w:pStyle w:val="a3"/>
        <w:spacing w:before="240" w:line="240" w:lineRule="auto"/>
        <w:ind w:left="0" w:firstLine="851"/>
        <w:jc w:val="both"/>
        <w:rPr>
          <w:rFonts w:ascii="Times New Roman" w:hAnsi="Times New Roman"/>
          <w:b/>
          <w:i/>
          <w:sz w:val="24"/>
          <w:szCs w:val="24"/>
        </w:rPr>
      </w:pPr>
      <w:r w:rsidRPr="008935AC">
        <w:rPr>
          <w:rFonts w:ascii="Times New Roman" w:hAnsi="Times New Roman"/>
          <w:b/>
          <w:i/>
          <w:sz w:val="24"/>
          <w:szCs w:val="24"/>
        </w:rPr>
        <w:t>Градостроительные регламенты не устанавливаются для сельскохозяйственных угодий в составе земель сельскохозяйственного назначения.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 xml:space="preserve">Основные виды разрешенного </w:t>
            </w:r>
            <w:r w:rsidRPr="00735809">
              <w:rPr>
                <w:b/>
              </w:rPr>
              <w:lastRenderedPageBreak/>
              <w:t>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lastRenderedPageBreak/>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 xml:space="preserve">Код (числовое обозначение) </w:t>
            </w:r>
            <w:r w:rsidRPr="00735809">
              <w:rPr>
                <w:b/>
              </w:rPr>
              <w:lastRenderedPageBreak/>
              <w:t>вида разрешенного использования земельного участка***</w:t>
            </w:r>
          </w:p>
        </w:tc>
      </w:tr>
      <w:tr w:rsidR="00D94504" w:rsidRPr="005342CD" w:rsidTr="00D94504">
        <w:trPr>
          <w:tblHeader/>
        </w:trPr>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86" w:name="sub_1012"/>
            <w:r w:rsidRPr="005342CD">
              <w:t>Выращивание зерновых и иных сельскохозяйственных культур</w:t>
            </w:r>
            <w:bookmarkEnd w:id="86"/>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1.2</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87" w:name="sub_1013"/>
            <w:r w:rsidRPr="005342CD">
              <w:t>Овощеводство</w:t>
            </w:r>
            <w:bookmarkEnd w:id="87"/>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1.3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88" w:name="sub_1014"/>
            <w:r w:rsidRPr="005342CD">
              <w:t>Выращивание тонизирующих, лекарственных, цветочных культур</w:t>
            </w:r>
            <w:bookmarkEnd w:id="88"/>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1.4</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89" w:name="sub_1015"/>
            <w:r w:rsidRPr="005342CD">
              <w:t>Садоводство</w:t>
            </w:r>
            <w:bookmarkEnd w:id="89"/>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1.5</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90" w:name="sub_1016"/>
            <w:r w:rsidRPr="005342CD">
              <w:t>Выращивание льна и конопли</w:t>
            </w:r>
            <w:bookmarkEnd w:id="90"/>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Осуществление хозяйственной деятельности, в том числе на сельскохозяйственных угодьях, связанной с выращиванием льна, конопли</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1.6</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91" w:name="sub_1018"/>
            <w:r w:rsidRPr="005342CD">
              <w:t>Скотоводство</w:t>
            </w:r>
            <w:bookmarkEnd w:id="91"/>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94504" w:rsidRPr="005342CD" w:rsidRDefault="00D94504" w:rsidP="00D94504">
            <w:pPr>
              <w:pStyle w:val="af1"/>
            </w:pPr>
            <w:r w:rsidRPr="005342CD">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1.8</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92" w:name="sub_1019"/>
            <w:r w:rsidRPr="005342CD">
              <w:t>Звероводство</w:t>
            </w:r>
            <w:bookmarkEnd w:id="92"/>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Осуществление хозяйственной деятельности, связанной с разведением в неволе ценных пушных зверей;</w:t>
            </w:r>
          </w:p>
          <w:p w:rsidR="00D94504" w:rsidRPr="005342CD" w:rsidRDefault="00D94504" w:rsidP="00D94504">
            <w:pPr>
              <w:pStyle w:val="af1"/>
            </w:pPr>
            <w:r w:rsidRPr="005342CD">
              <w:t>размещение зданий, сооружений, используемых для содержания и разведения животных, производства, хранения и первичной переработки продукции;</w:t>
            </w:r>
          </w:p>
          <w:p w:rsidR="00D94504" w:rsidRPr="005342CD" w:rsidRDefault="00D94504" w:rsidP="00D94504">
            <w:pPr>
              <w:pStyle w:val="af1"/>
            </w:pPr>
            <w:r w:rsidRPr="005342CD">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1.9</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93" w:name="sub_110"/>
            <w:r w:rsidRPr="005342CD">
              <w:t>Птицеводство</w:t>
            </w:r>
            <w:bookmarkEnd w:id="93"/>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Осуществление хозяйственной деятельности, связанной с разведением домашних пород птиц, в том числе водоплавающих;</w:t>
            </w:r>
            <w:r>
              <w:t xml:space="preserve"> </w:t>
            </w:r>
            <w:r w:rsidRPr="005342CD">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t xml:space="preserve"> </w:t>
            </w:r>
            <w:r w:rsidRPr="005342CD">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1.10</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94" w:name="sub_111"/>
            <w:r w:rsidRPr="005342CD">
              <w:lastRenderedPageBreak/>
              <w:t>Свиноводство</w:t>
            </w:r>
            <w:bookmarkEnd w:id="94"/>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Осуществление хозяйственной деятельности, связанной с разведением свиней;</w:t>
            </w:r>
          </w:p>
          <w:p w:rsidR="00D94504" w:rsidRPr="005342CD" w:rsidRDefault="00D94504" w:rsidP="00D94504">
            <w:pPr>
              <w:pStyle w:val="af1"/>
            </w:pPr>
            <w:r w:rsidRPr="005342CD">
              <w:t>размещение зданий, сооружений, используемых для содержания и разведения животных, производства, хранения и первичной переработки продукции;</w:t>
            </w:r>
          </w:p>
          <w:p w:rsidR="00D94504" w:rsidRPr="005342CD" w:rsidRDefault="00D94504" w:rsidP="00D94504">
            <w:pPr>
              <w:pStyle w:val="af1"/>
            </w:pPr>
            <w:r w:rsidRPr="005342CD">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1.11</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95" w:name="sub_112"/>
            <w:r w:rsidRPr="005342CD">
              <w:t>Пчеловодство</w:t>
            </w:r>
            <w:bookmarkEnd w:id="95"/>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t xml:space="preserve"> </w:t>
            </w:r>
            <w:r w:rsidRPr="005342CD">
              <w:t>размещение ульев, иных объектов и оборудования, необходимого для пчеловодства и разведениях иных полезных насекомых;</w:t>
            </w:r>
            <w:r>
              <w:t xml:space="preserve"> </w:t>
            </w:r>
            <w:r w:rsidRPr="005342CD">
              <w:t>размещение сооружений используемых для хранения и первичной переработки продукции пчеловодства</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1.12</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96" w:name="sub_113"/>
            <w:r w:rsidRPr="005342CD">
              <w:t>Рыбоводство</w:t>
            </w:r>
            <w:bookmarkEnd w:id="96"/>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Осуществление хозяйственной деятельности, связанной с разведением и (или) содержанием, выращиванием объектов рыбоводства (</w:t>
            </w:r>
            <w:proofErr w:type="spellStart"/>
            <w:r w:rsidRPr="005342CD">
              <w:t>аквакультуры</w:t>
            </w:r>
            <w:proofErr w:type="spellEnd"/>
            <w:r w:rsidRPr="005342CD">
              <w:t>); размещение зданий, сооружений, оборудования, необходимых для осуществления рыбоводства (</w:t>
            </w:r>
            <w:proofErr w:type="spellStart"/>
            <w:r w:rsidRPr="005342CD">
              <w:t>аквакультуры</w:t>
            </w:r>
            <w:proofErr w:type="spellEnd"/>
            <w:r w:rsidRPr="005342CD">
              <w:t>)</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1.13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97" w:name="sub_10114"/>
            <w:r w:rsidRPr="005342CD">
              <w:t>Научное обеспечение сельского хозяйства</w:t>
            </w:r>
            <w:bookmarkEnd w:id="97"/>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1.14</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98" w:name="sub_10117"/>
            <w:r w:rsidRPr="005342CD">
              <w:t>Питомники</w:t>
            </w:r>
            <w:bookmarkEnd w:id="98"/>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t xml:space="preserve"> </w:t>
            </w:r>
            <w:r w:rsidRPr="005342CD">
              <w:t>размещение сооружений,</w:t>
            </w:r>
            <w:r>
              <w:t xml:space="preserve"> </w:t>
            </w:r>
            <w:r w:rsidRPr="005342CD">
              <w:t>необходимых для указанных видов</w:t>
            </w:r>
            <w:r>
              <w:t xml:space="preserve"> </w:t>
            </w:r>
            <w:r w:rsidRPr="005342CD">
              <w:t>сельскохозяйственного производства</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1.17</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Резервные леса</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Деятельность, связанная с охраной лесов</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10.4</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Код (числовое обозначение) вида разрешенного использования земельного участка***</w:t>
            </w:r>
          </w:p>
        </w:tc>
      </w:tr>
      <w:tr w:rsidR="00D94504" w:rsidRPr="005342CD" w:rsidTr="00D94504">
        <w:trPr>
          <w:trHeight w:val="264"/>
        </w:trPr>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99" w:name="sub_10115"/>
            <w:r w:rsidRPr="005342CD">
              <w:t>Хранение и переработка</w:t>
            </w:r>
            <w:bookmarkEnd w:id="99"/>
          </w:p>
          <w:p w:rsidR="00D94504" w:rsidRPr="005342CD" w:rsidRDefault="00D94504" w:rsidP="00D94504">
            <w:pPr>
              <w:pStyle w:val="af1"/>
              <w:jc w:val="left"/>
            </w:pPr>
            <w:r w:rsidRPr="005342CD">
              <w:t>сельскохозяйственной</w:t>
            </w:r>
          </w:p>
          <w:p w:rsidR="00D94504" w:rsidRPr="005342CD" w:rsidRDefault="00D94504" w:rsidP="00D94504">
            <w:pPr>
              <w:pStyle w:val="af1"/>
              <w:jc w:val="left"/>
            </w:pPr>
            <w:r w:rsidRPr="005342CD">
              <w:t>продукции</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1.15</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100" w:name="sub_10118"/>
            <w:r w:rsidRPr="005342CD">
              <w:t>Обеспечение</w:t>
            </w:r>
            <w:bookmarkEnd w:id="100"/>
          </w:p>
          <w:p w:rsidR="00D94504" w:rsidRPr="005342CD" w:rsidRDefault="00D94504" w:rsidP="00D94504">
            <w:pPr>
              <w:pStyle w:val="af1"/>
              <w:jc w:val="left"/>
            </w:pPr>
            <w:r w:rsidRPr="005342CD">
              <w:t>сельскохозяйственного</w:t>
            </w:r>
          </w:p>
          <w:p w:rsidR="00D94504" w:rsidRPr="005342CD" w:rsidRDefault="00D94504" w:rsidP="00D94504">
            <w:pPr>
              <w:pStyle w:val="af1"/>
              <w:jc w:val="left"/>
            </w:pPr>
            <w:r w:rsidRPr="005342CD">
              <w:t>производства</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1.18</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Pr>
                <w:b/>
              </w:rPr>
              <w:t>Вспомогательные</w:t>
            </w:r>
            <w:r w:rsidRPr="00FA2C81">
              <w:rPr>
                <w:b/>
              </w:rPr>
              <w:t xml:space="preserve"> </w:t>
            </w:r>
            <w:r w:rsidRPr="00FA2C81">
              <w:rPr>
                <w:b/>
              </w:rPr>
              <w:lastRenderedPageBreak/>
              <w:t>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lastRenderedPageBreak/>
              <w:t xml:space="preserve">Описание </w:t>
            </w:r>
            <w:r>
              <w:rPr>
                <w:b/>
              </w:rPr>
              <w:t>у</w:t>
            </w:r>
            <w:r w:rsidRPr="00FA2C81">
              <w:rPr>
                <w:b/>
              </w:rPr>
              <w:t>словно разрешенн</w:t>
            </w:r>
            <w:r>
              <w:rPr>
                <w:b/>
              </w:rPr>
              <w:t>ого вида</w:t>
            </w:r>
            <w:r w:rsidRPr="00735809">
              <w:rPr>
                <w:b/>
              </w:rPr>
              <w:t xml:space="preserve"> использования </w:t>
            </w:r>
            <w:r w:rsidRPr="00735809">
              <w:rPr>
                <w:b/>
              </w:rPr>
              <w:lastRenderedPageBreak/>
              <w:t>земельного участка**</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lastRenderedPageBreak/>
              <w:t xml:space="preserve">Код (числовое </w:t>
            </w:r>
            <w:r w:rsidRPr="00735809">
              <w:rPr>
                <w:b/>
              </w:rPr>
              <w:lastRenderedPageBreak/>
              <w:t>обозначение) вида разрешенного использования земельного участка***</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7B231A" w:rsidRDefault="00D94504" w:rsidP="00D94504">
            <w:pPr>
              <w:spacing w:before="100" w:beforeAutospacing="1" w:after="100" w:afterAutospacing="1" w:line="240" w:lineRule="auto"/>
              <w:rPr>
                <w:rFonts w:ascii="Times New Roman" w:eastAsia="Times New Roman" w:hAnsi="Times New Roman" w:cs="Times New Roman"/>
                <w:sz w:val="24"/>
                <w:szCs w:val="24"/>
              </w:rPr>
            </w:pPr>
            <w:r w:rsidRPr="007B231A">
              <w:rPr>
                <w:rFonts w:ascii="Times New Roman" w:eastAsia="Times New Roman" w:hAnsi="Times New Roman" w:cs="Times New Roman"/>
                <w:sz w:val="24"/>
                <w:szCs w:val="24"/>
              </w:rPr>
              <w:t>Ведение личного подсобного хозяйства на полевых участках</w:t>
            </w:r>
          </w:p>
        </w:tc>
        <w:tc>
          <w:tcPr>
            <w:tcW w:w="6096" w:type="dxa"/>
            <w:tcBorders>
              <w:top w:val="single" w:sz="4" w:space="0" w:color="auto"/>
              <w:left w:val="single" w:sz="4" w:space="0" w:color="auto"/>
              <w:bottom w:val="single" w:sz="4" w:space="0" w:color="auto"/>
              <w:right w:val="single" w:sz="4" w:space="0" w:color="auto"/>
            </w:tcBorders>
          </w:tcPr>
          <w:p w:rsidR="00D94504" w:rsidRPr="007B231A" w:rsidRDefault="00D94504" w:rsidP="00D94504">
            <w:pPr>
              <w:spacing w:before="100" w:beforeAutospacing="1" w:after="100" w:afterAutospacing="1" w:line="240" w:lineRule="auto"/>
              <w:rPr>
                <w:rFonts w:ascii="Times New Roman" w:eastAsia="Times New Roman" w:hAnsi="Times New Roman" w:cs="Times New Roman"/>
                <w:sz w:val="24"/>
                <w:szCs w:val="24"/>
              </w:rPr>
            </w:pPr>
            <w:r w:rsidRPr="007B231A">
              <w:rPr>
                <w:rFonts w:ascii="Times New Roman" w:eastAsia="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tcBorders>
          </w:tcPr>
          <w:p w:rsidR="00D94504" w:rsidRPr="007B231A" w:rsidRDefault="00D94504" w:rsidP="00D94504">
            <w:pPr>
              <w:spacing w:before="100" w:beforeAutospacing="1" w:after="100" w:afterAutospacing="1" w:line="240" w:lineRule="auto"/>
              <w:jc w:val="center"/>
              <w:rPr>
                <w:rFonts w:ascii="Times New Roman" w:eastAsia="Times New Roman" w:hAnsi="Times New Roman" w:cs="Times New Roman"/>
                <w:sz w:val="24"/>
                <w:szCs w:val="24"/>
              </w:rPr>
            </w:pPr>
            <w:r w:rsidRPr="007B231A">
              <w:rPr>
                <w:rFonts w:ascii="Times New Roman" w:eastAsia="Times New Roman" w:hAnsi="Times New Roman" w:cs="Times New Roman"/>
                <w:sz w:val="24"/>
                <w:szCs w:val="24"/>
              </w:rPr>
              <w:t>1.16</w:t>
            </w:r>
          </w:p>
        </w:tc>
      </w:tr>
      <w:tr w:rsidR="00582ED6" w:rsidRPr="00582ED6" w:rsidTr="00D94504">
        <w:tc>
          <w:tcPr>
            <w:tcW w:w="2268" w:type="dxa"/>
            <w:tcBorders>
              <w:top w:val="single" w:sz="4" w:space="0" w:color="auto"/>
              <w:bottom w:val="single" w:sz="4" w:space="0" w:color="auto"/>
              <w:right w:val="single" w:sz="4" w:space="0" w:color="auto"/>
            </w:tcBorders>
          </w:tcPr>
          <w:p w:rsidR="00582ED6" w:rsidRPr="00582ED6" w:rsidRDefault="00582ED6" w:rsidP="00392BD9">
            <w:pPr>
              <w:tabs>
                <w:tab w:val="left" w:pos="1620"/>
              </w:tabs>
              <w:spacing w:line="240" w:lineRule="auto"/>
              <w:ind w:right="-1"/>
              <w:jc w:val="both"/>
              <w:rPr>
                <w:rFonts w:ascii="Times New Roman" w:hAnsi="Times New Roman"/>
                <w:i/>
                <w:color w:val="FF0000"/>
                <w:sz w:val="24"/>
              </w:rPr>
            </w:pPr>
            <w:r w:rsidRPr="00582ED6">
              <w:rPr>
                <w:rFonts w:ascii="Times New Roman" w:hAnsi="Times New Roman"/>
                <w:color w:val="FF0000"/>
                <w:sz w:val="24"/>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spacing w:line="240" w:lineRule="auto"/>
              <w:ind w:right="-1"/>
              <w:jc w:val="both"/>
              <w:rPr>
                <w:rFonts w:ascii="Times New Roman" w:hAnsi="Times New Roman"/>
                <w:i/>
                <w:color w:val="FF0000"/>
                <w:sz w:val="24"/>
              </w:rPr>
            </w:pPr>
            <w:proofErr w:type="gramStart"/>
            <w:r w:rsidRPr="00582ED6">
              <w:rPr>
                <w:rFonts w:ascii="Times New Roman" w:hAnsi="Times New Roman"/>
                <w:color w:val="FF000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82ED6">
              <w:rPr>
                <w:rFonts w:ascii="Times New Roman" w:hAnsi="Times New Roman"/>
                <w:color w:val="FF000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582ED6" w:rsidRPr="00582ED6" w:rsidRDefault="00582ED6" w:rsidP="00392BD9">
            <w:pPr>
              <w:tabs>
                <w:tab w:val="left" w:pos="1620"/>
              </w:tabs>
              <w:spacing w:line="240" w:lineRule="auto"/>
              <w:ind w:right="-1"/>
              <w:jc w:val="center"/>
              <w:rPr>
                <w:rFonts w:ascii="Times New Roman" w:hAnsi="Times New Roman"/>
                <w:i/>
                <w:color w:val="FF0000"/>
                <w:sz w:val="24"/>
              </w:rPr>
            </w:pPr>
            <w:r w:rsidRPr="00582ED6">
              <w:rPr>
                <w:rFonts w:ascii="Times New Roman" w:hAnsi="Times New Roman"/>
                <w:color w:val="FF0000"/>
                <w:sz w:val="24"/>
              </w:rPr>
              <w:t>3.1</w:t>
            </w:r>
          </w:p>
        </w:tc>
      </w:tr>
      <w:tr w:rsidR="00582ED6" w:rsidRPr="00582ED6" w:rsidTr="00D94504">
        <w:tc>
          <w:tcPr>
            <w:tcW w:w="2268" w:type="dxa"/>
            <w:tcBorders>
              <w:top w:val="single" w:sz="4" w:space="0" w:color="auto"/>
              <w:bottom w:val="single" w:sz="4" w:space="0" w:color="auto"/>
              <w:right w:val="single" w:sz="4" w:space="0" w:color="auto"/>
            </w:tcBorders>
          </w:tcPr>
          <w:p w:rsidR="00582ED6" w:rsidRPr="00582ED6" w:rsidRDefault="00582ED6" w:rsidP="00392BD9">
            <w:pPr>
              <w:tabs>
                <w:tab w:val="left" w:pos="1620"/>
              </w:tabs>
              <w:spacing w:line="240" w:lineRule="auto"/>
              <w:ind w:right="-1"/>
              <w:jc w:val="both"/>
              <w:rPr>
                <w:rFonts w:ascii="Times New Roman" w:hAnsi="Times New Roman"/>
                <w:i/>
                <w:color w:val="FF0000"/>
                <w:sz w:val="24"/>
              </w:rPr>
            </w:pPr>
            <w:r w:rsidRPr="00582ED6">
              <w:rPr>
                <w:rFonts w:ascii="Times New Roman" w:hAnsi="Times New Roman"/>
                <w:color w:val="FF0000"/>
                <w:sz w:val="24"/>
              </w:rPr>
              <w:t>Водные объекты</w:t>
            </w:r>
          </w:p>
        </w:tc>
        <w:tc>
          <w:tcPr>
            <w:tcW w:w="6096"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spacing w:line="240" w:lineRule="auto"/>
              <w:ind w:right="-1"/>
              <w:jc w:val="both"/>
              <w:rPr>
                <w:rFonts w:ascii="Times New Roman" w:hAnsi="Times New Roman"/>
                <w:i/>
                <w:color w:val="FF0000"/>
                <w:sz w:val="24"/>
              </w:rPr>
            </w:pPr>
            <w:r w:rsidRPr="00582ED6">
              <w:rPr>
                <w:rFonts w:ascii="Times New Roman" w:hAnsi="Times New Roman"/>
                <w:color w:val="FF0000"/>
                <w:sz w:val="24"/>
              </w:rPr>
              <w:t>Ледники, снежники, ручьи, реки, озера, болота, территориальные моря и другие поверхностные водные объекты</w:t>
            </w:r>
          </w:p>
        </w:tc>
        <w:tc>
          <w:tcPr>
            <w:tcW w:w="1692" w:type="dxa"/>
            <w:tcBorders>
              <w:top w:val="single" w:sz="4" w:space="0" w:color="auto"/>
              <w:left w:val="single" w:sz="4" w:space="0" w:color="auto"/>
              <w:bottom w:val="single" w:sz="4" w:space="0" w:color="auto"/>
            </w:tcBorders>
          </w:tcPr>
          <w:p w:rsidR="00582ED6" w:rsidRPr="00582ED6" w:rsidRDefault="00582ED6" w:rsidP="00392BD9">
            <w:pPr>
              <w:tabs>
                <w:tab w:val="left" w:pos="1620"/>
              </w:tabs>
              <w:spacing w:line="240" w:lineRule="auto"/>
              <w:ind w:right="-1"/>
              <w:jc w:val="center"/>
              <w:rPr>
                <w:rFonts w:ascii="Times New Roman" w:hAnsi="Times New Roman"/>
                <w:i/>
                <w:color w:val="FF0000"/>
                <w:sz w:val="24"/>
              </w:rPr>
            </w:pPr>
            <w:r w:rsidRPr="00582ED6">
              <w:rPr>
                <w:rFonts w:ascii="Times New Roman" w:hAnsi="Times New Roman"/>
                <w:color w:val="FF0000"/>
                <w:sz w:val="24"/>
              </w:rPr>
              <w:t>11.0</w:t>
            </w:r>
          </w:p>
        </w:tc>
      </w:tr>
    </w:tbl>
    <w:p w:rsidR="00D94504" w:rsidRPr="00C4424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D94504" w:rsidRPr="00C4424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Default="00D94504" w:rsidP="00D94504">
      <w:pPr>
        <w:spacing w:line="240" w:lineRule="auto"/>
        <w:ind w:firstLine="851"/>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94504" w:rsidRPr="009A47B2" w:rsidRDefault="00D94504" w:rsidP="00D94504">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СХ</w:t>
      </w:r>
      <w:r w:rsidRPr="009A47B2">
        <w:rPr>
          <w:rFonts w:ascii="Times New Roman" w:hAnsi="Times New Roman"/>
          <w:i/>
          <w:sz w:val="24"/>
          <w:szCs w:val="24"/>
        </w:rPr>
        <w:t xml:space="preserve"> включают в себя:</w:t>
      </w:r>
    </w:p>
    <w:p w:rsidR="00D94504" w:rsidRDefault="00D94504" w:rsidP="00D94504">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D94504" w:rsidRPr="009A47B2" w:rsidRDefault="00D94504" w:rsidP="00D94504">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D94504" w:rsidRPr="009A47B2" w:rsidRDefault="00D94504" w:rsidP="00D94504">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lastRenderedPageBreak/>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D94504" w:rsidRPr="009A47B2" w:rsidRDefault="00D94504" w:rsidP="00D94504">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D94504" w:rsidRDefault="00D94504" w:rsidP="00D94504">
      <w:pPr>
        <w:spacing w:before="240" w:line="240" w:lineRule="auto"/>
        <w:ind w:firstLine="851"/>
        <w:rPr>
          <w:rFonts w:ascii="Times New Roman" w:eastAsia="Times New Roman" w:hAnsi="Times New Roman" w:cs="Times New Roman"/>
          <w:i/>
          <w:sz w:val="24"/>
          <w:szCs w:val="24"/>
        </w:rPr>
      </w:pPr>
      <w:r w:rsidRPr="00AB372A">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AB372A">
        <w:rPr>
          <w:rFonts w:ascii="Times New Roman" w:hAnsi="Times New Roman" w:cs="Times New Roman"/>
          <w:b/>
          <w:i/>
          <w:iCs/>
          <w:sz w:val="24"/>
          <w:szCs w:val="24"/>
        </w:rPr>
        <w:t>согласно Статьи</w:t>
      </w:r>
      <w:proofErr w:type="gramEnd"/>
      <w:r w:rsidRPr="00AB372A">
        <w:rPr>
          <w:rFonts w:ascii="Times New Roman" w:hAnsi="Times New Roman" w:cs="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D94504" w:rsidRDefault="00D94504" w:rsidP="00D94504">
      <w:pPr>
        <w:spacing w:line="240" w:lineRule="auto"/>
        <w:ind w:firstLine="851"/>
        <w:rPr>
          <w:rFonts w:ascii="Times New Roman" w:eastAsia="Times New Roman" w:hAnsi="Times New Roman" w:cs="Times New Roman"/>
          <w:i/>
          <w:sz w:val="24"/>
          <w:szCs w:val="24"/>
        </w:rPr>
      </w:pPr>
    </w:p>
    <w:p w:rsidR="00D94504" w:rsidRPr="00CD0893" w:rsidRDefault="00D94504" w:rsidP="00D94504">
      <w:pPr>
        <w:spacing w:before="240" w:line="240" w:lineRule="auto"/>
        <w:ind w:firstLine="851"/>
        <w:rPr>
          <w:rFonts w:ascii="Times New Roman" w:hAnsi="Times New Roman" w:cs="Times New Roman"/>
          <w:b/>
          <w:sz w:val="24"/>
          <w:szCs w:val="24"/>
          <w:u w:val="single"/>
        </w:rPr>
      </w:pPr>
      <w:r>
        <w:rPr>
          <w:rFonts w:ascii="Times New Roman" w:hAnsi="Times New Roman" w:cs="Times New Roman"/>
          <w:b/>
          <w:sz w:val="24"/>
          <w:szCs w:val="24"/>
          <w:u w:val="single"/>
        </w:rPr>
        <w:t>СХ-1</w:t>
      </w:r>
      <w:r w:rsidRPr="00CD0893">
        <w:rPr>
          <w:rFonts w:ascii="Times New Roman" w:hAnsi="Times New Roman" w:cs="Times New Roman"/>
          <w:b/>
          <w:sz w:val="24"/>
          <w:szCs w:val="24"/>
          <w:u w:val="single"/>
        </w:rPr>
        <w:t>.</w:t>
      </w:r>
      <w:r w:rsidRPr="00CD0893">
        <w:rPr>
          <w:rFonts w:ascii="Times New Roman" w:eastAsia="Times New Roman" w:hAnsi="Times New Roman" w:cs="Times New Roman"/>
          <w:b/>
          <w:sz w:val="24"/>
          <w:szCs w:val="24"/>
          <w:u w:val="single"/>
        </w:rPr>
        <w:t xml:space="preserve"> </w:t>
      </w:r>
      <w:r w:rsidRPr="00CD0893">
        <w:rPr>
          <w:rFonts w:ascii="Times New Roman" w:hAnsi="Times New Roman" w:cs="Times New Roman"/>
          <w:b/>
          <w:sz w:val="24"/>
          <w:szCs w:val="24"/>
          <w:u w:val="single"/>
        </w:rPr>
        <w:t xml:space="preserve"> Зона </w:t>
      </w:r>
      <w:r>
        <w:rPr>
          <w:rFonts w:ascii="Times New Roman" w:hAnsi="Times New Roman" w:cs="Times New Roman"/>
          <w:b/>
          <w:sz w:val="24"/>
          <w:szCs w:val="24"/>
          <w:u w:val="single"/>
        </w:rPr>
        <w:t>садоводств и дачных участков</w:t>
      </w:r>
      <w:r w:rsidRPr="00CD0893">
        <w:rPr>
          <w:rFonts w:ascii="Times New Roman" w:hAnsi="Times New Roman" w:cs="Times New Roman"/>
          <w:b/>
          <w:sz w:val="24"/>
          <w:szCs w:val="24"/>
          <w:u w:val="single"/>
        </w:rPr>
        <w:t>.</w:t>
      </w:r>
    </w:p>
    <w:p w:rsidR="00D94504" w:rsidRDefault="00D94504" w:rsidP="00D94504">
      <w:pPr>
        <w:spacing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Код (числовое обозначение) вида разрешенного использования земельного участка***</w:t>
            </w:r>
          </w:p>
        </w:tc>
      </w:tr>
      <w:tr w:rsidR="00D94504" w:rsidRPr="005342CD" w:rsidTr="00D94504">
        <w:trPr>
          <w:tblHeader/>
        </w:trPr>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Овощеводство</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1.3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Садоводство</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1.5</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Пчеловодство</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t xml:space="preserve"> </w:t>
            </w:r>
            <w:r w:rsidRPr="005342CD">
              <w:t>размещение ульев, иных объектов и оборудования, необходимого для пчеловодства и разведениях иных полезных насекомых;</w:t>
            </w:r>
            <w:r>
              <w:t xml:space="preserve"> </w:t>
            </w:r>
            <w:r w:rsidRPr="005342CD">
              <w:t>размещение сооружений используемых для хранения и первичной переработки продукции пчеловодства</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1.12</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Ведение личного подсобного хозяйства на полевых участках</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Производство сельскохозяйственной продукции без 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1.16</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Питомники</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 xml:space="preserve">Выращивание и реализация подроста деревьев и кустарников, используемых в сельском хозяйстве, а </w:t>
            </w:r>
            <w:r w:rsidRPr="005342CD">
              <w:lastRenderedPageBreak/>
              <w:t>также иных сельскохозяйственных культур для получения рассады и семян;</w:t>
            </w:r>
          </w:p>
          <w:p w:rsidR="00D94504" w:rsidRPr="005342CD" w:rsidRDefault="00D94504" w:rsidP="00D94504">
            <w:pPr>
              <w:pStyle w:val="af1"/>
            </w:pPr>
            <w:r w:rsidRPr="005342CD">
              <w:t>размещение сооружений, необходимых для указанных видов сельскохозяйственного производства</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lastRenderedPageBreak/>
              <w:t>1.17</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FA2C81">
              <w:rPr>
                <w:b/>
              </w:rPr>
              <w:lastRenderedPageBreak/>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Код (числовое обозначение) вида разрешенного использования земельного участка***</w:t>
            </w:r>
          </w:p>
        </w:tc>
      </w:tr>
      <w:tr w:rsidR="00D94504" w:rsidRPr="005342CD" w:rsidTr="00D94504">
        <w:trPr>
          <w:trHeight w:val="264"/>
        </w:trPr>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Хранение и переработка</w:t>
            </w:r>
          </w:p>
          <w:p w:rsidR="00D94504" w:rsidRPr="005342CD" w:rsidRDefault="00D94504" w:rsidP="00D94504">
            <w:pPr>
              <w:pStyle w:val="af1"/>
              <w:jc w:val="left"/>
            </w:pPr>
            <w:r w:rsidRPr="005342CD">
              <w:t>сельскохозяйственной</w:t>
            </w:r>
            <w:r>
              <w:t xml:space="preserve"> </w:t>
            </w:r>
            <w:r w:rsidRPr="005342CD">
              <w:t>продукции</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1.15</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Обеспечение</w:t>
            </w:r>
          </w:p>
          <w:p w:rsidR="00D94504" w:rsidRPr="005342CD" w:rsidRDefault="00D94504" w:rsidP="00D94504">
            <w:pPr>
              <w:pStyle w:val="af1"/>
              <w:jc w:val="left"/>
            </w:pPr>
            <w:r w:rsidRPr="005342CD">
              <w:t>сельскохозяйственного</w:t>
            </w:r>
          </w:p>
          <w:p w:rsidR="00D94504" w:rsidRPr="005342CD" w:rsidRDefault="00D94504" w:rsidP="00D94504">
            <w:pPr>
              <w:pStyle w:val="af1"/>
              <w:jc w:val="left"/>
            </w:pPr>
            <w:r w:rsidRPr="005342CD">
              <w:t>производства</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1.18</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460624" w:rsidRDefault="00D94504" w:rsidP="00D94504">
            <w:pPr>
              <w:pStyle w:val="formattext"/>
              <w:ind w:left="-108" w:right="-108"/>
              <w:jc w:val="center"/>
              <w:textAlignment w:val="baseline"/>
              <w:rPr>
                <w:b/>
                <w:color w:val="2D2D2D"/>
              </w:rPr>
            </w:pPr>
            <w:r w:rsidRPr="00460624">
              <w:rPr>
                <w:b/>
                <w:color w:val="2D2D2D"/>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460624" w:rsidRDefault="00D94504" w:rsidP="00D94504">
            <w:pPr>
              <w:pStyle w:val="formattext"/>
              <w:ind w:left="-108" w:right="-108"/>
              <w:jc w:val="center"/>
              <w:textAlignment w:val="baseline"/>
              <w:rPr>
                <w:b/>
                <w:color w:val="2D2D2D"/>
              </w:rPr>
            </w:pPr>
            <w:r w:rsidRPr="00460624">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460624" w:rsidRDefault="00D94504" w:rsidP="00D94504">
            <w:pPr>
              <w:pStyle w:val="formattext"/>
              <w:ind w:left="-108" w:right="-108"/>
              <w:jc w:val="center"/>
              <w:textAlignment w:val="baseline"/>
              <w:rPr>
                <w:b/>
                <w:color w:val="2D2D2D"/>
              </w:rPr>
            </w:pPr>
            <w:r w:rsidRPr="00460624">
              <w:rPr>
                <w:b/>
                <w:color w:val="2D2D2D"/>
              </w:rPr>
              <w:t>Код (числовое обозначение) вспомогательного вида разрешенного использования земельного участка***</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460624" w:rsidRDefault="00D94504" w:rsidP="00D94504">
            <w:pPr>
              <w:pStyle w:val="formattext"/>
              <w:spacing w:line="315" w:lineRule="atLeast"/>
              <w:jc w:val="center"/>
              <w:textAlignment w:val="baseline"/>
              <w:rPr>
                <w:color w:val="2D2D2D"/>
              </w:rPr>
            </w:pPr>
            <w:r w:rsidRPr="00460624">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D94504" w:rsidRPr="00460624" w:rsidRDefault="00D94504" w:rsidP="00D94504">
            <w:pPr>
              <w:pStyle w:val="formattext"/>
              <w:spacing w:line="315" w:lineRule="atLeast"/>
              <w:jc w:val="center"/>
              <w:textAlignment w:val="baseline"/>
              <w:rPr>
                <w:color w:val="2D2D2D"/>
              </w:rPr>
            </w:pPr>
            <w:r w:rsidRPr="00460624">
              <w:rPr>
                <w:color w:val="2D2D2D"/>
              </w:rPr>
              <w:t>2</w:t>
            </w:r>
          </w:p>
        </w:tc>
        <w:tc>
          <w:tcPr>
            <w:tcW w:w="1692" w:type="dxa"/>
            <w:tcBorders>
              <w:top w:val="single" w:sz="4" w:space="0" w:color="auto"/>
              <w:left w:val="single" w:sz="4" w:space="0" w:color="auto"/>
              <w:bottom w:val="single" w:sz="4" w:space="0" w:color="auto"/>
            </w:tcBorders>
          </w:tcPr>
          <w:p w:rsidR="00D94504" w:rsidRPr="00460624" w:rsidRDefault="00D94504" w:rsidP="00D94504">
            <w:pPr>
              <w:pStyle w:val="formattext"/>
              <w:spacing w:line="315" w:lineRule="atLeast"/>
              <w:jc w:val="center"/>
              <w:textAlignment w:val="baseline"/>
              <w:rPr>
                <w:color w:val="2D2D2D"/>
              </w:rPr>
            </w:pPr>
            <w:r w:rsidRPr="00460624">
              <w:rPr>
                <w:color w:val="2D2D2D"/>
              </w:rPr>
              <w:t>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460624" w:rsidRDefault="00D94504" w:rsidP="00D94504">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94504" w:rsidRPr="00460624" w:rsidRDefault="00D94504" w:rsidP="00D94504">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460624" w:rsidRDefault="00D94504" w:rsidP="00D94504">
            <w:pPr>
              <w:pStyle w:val="formattext"/>
              <w:spacing w:before="0" w:beforeAutospacing="0" w:after="0" w:afterAutospacing="0"/>
              <w:jc w:val="both"/>
              <w:textAlignment w:val="baseline"/>
            </w:pPr>
            <w:r w:rsidRPr="00460624">
              <w:t>12.0</w:t>
            </w:r>
          </w:p>
        </w:tc>
      </w:tr>
      <w:tr w:rsidR="00582ED6" w:rsidRPr="00582ED6" w:rsidTr="00D94504">
        <w:tc>
          <w:tcPr>
            <w:tcW w:w="2268" w:type="dxa"/>
            <w:tcBorders>
              <w:top w:val="single" w:sz="4" w:space="0" w:color="auto"/>
              <w:bottom w:val="single" w:sz="4" w:space="0" w:color="auto"/>
              <w:right w:val="single" w:sz="4" w:space="0" w:color="auto"/>
            </w:tcBorders>
          </w:tcPr>
          <w:p w:rsidR="00582ED6" w:rsidRPr="00582ED6" w:rsidRDefault="00582ED6" w:rsidP="00392BD9">
            <w:pPr>
              <w:tabs>
                <w:tab w:val="left" w:pos="1620"/>
              </w:tabs>
              <w:spacing w:line="240" w:lineRule="auto"/>
              <w:ind w:right="-1"/>
              <w:jc w:val="both"/>
              <w:rPr>
                <w:rFonts w:ascii="Times New Roman" w:hAnsi="Times New Roman"/>
                <w:i/>
                <w:color w:val="FF0000"/>
                <w:sz w:val="24"/>
              </w:rPr>
            </w:pPr>
            <w:r w:rsidRPr="00582ED6">
              <w:rPr>
                <w:rFonts w:ascii="Times New Roman" w:hAnsi="Times New Roman"/>
                <w:color w:val="FF0000"/>
                <w:sz w:val="24"/>
              </w:rPr>
              <w:t>Водные объекты</w:t>
            </w:r>
          </w:p>
        </w:tc>
        <w:tc>
          <w:tcPr>
            <w:tcW w:w="6096"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spacing w:line="240" w:lineRule="auto"/>
              <w:ind w:right="-1"/>
              <w:jc w:val="both"/>
              <w:rPr>
                <w:rFonts w:ascii="Times New Roman" w:hAnsi="Times New Roman"/>
                <w:i/>
                <w:color w:val="FF0000"/>
                <w:sz w:val="24"/>
              </w:rPr>
            </w:pPr>
            <w:r w:rsidRPr="00582ED6">
              <w:rPr>
                <w:rFonts w:ascii="Times New Roman" w:hAnsi="Times New Roman"/>
                <w:color w:val="FF0000"/>
                <w:sz w:val="24"/>
              </w:rPr>
              <w:t>Ледники, снежники, ручьи, реки, озера, болота, территориальные моря и другие поверхностные водные объекты</w:t>
            </w:r>
          </w:p>
        </w:tc>
        <w:tc>
          <w:tcPr>
            <w:tcW w:w="1692" w:type="dxa"/>
            <w:tcBorders>
              <w:top w:val="single" w:sz="4" w:space="0" w:color="auto"/>
              <w:left w:val="single" w:sz="4" w:space="0" w:color="auto"/>
              <w:bottom w:val="single" w:sz="4" w:space="0" w:color="auto"/>
            </w:tcBorders>
          </w:tcPr>
          <w:p w:rsidR="00582ED6" w:rsidRPr="00582ED6" w:rsidRDefault="00582ED6" w:rsidP="00392BD9">
            <w:pPr>
              <w:tabs>
                <w:tab w:val="left" w:pos="1620"/>
              </w:tabs>
              <w:spacing w:line="240" w:lineRule="auto"/>
              <w:ind w:right="-1"/>
              <w:jc w:val="center"/>
              <w:rPr>
                <w:rFonts w:ascii="Times New Roman" w:hAnsi="Times New Roman"/>
                <w:i/>
                <w:color w:val="FF0000"/>
                <w:sz w:val="24"/>
              </w:rPr>
            </w:pPr>
            <w:r w:rsidRPr="00582ED6">
              <w:rPr>
                <w:rFonts w:ascii="Times New Roman" w:hAnsi="Times New Roman"/>
                <w:color w:val="FF0000"/>
                <w:sz w:val="24"/>
              </w:rPr>
              <w:t>11.0</w:t>
            </w:r>
          </w:p>
        </w:tc>
      </w:tr>
    </w:tbl>
    <w:p w:rsidR="00D94504" w:rsidRPr="00C4424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D94504" w:rsidRPr="00C4424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Default="00D94504" w:rsidP="00D94504">
      <w:pPr>
        <w:spacing w:line="240" w:lineRule="auto"/>
        <w:ind w:firstLine="851"/>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94504" w:rsidRPr="009A47B2" w:rsidRDefault="00D94504" w:rsidP="00D94504">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СХ</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D94504" w:rsidRDefault="00D94504" w:rsidP="00D94504">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D94504" w:rsidRPr="009A47B2" w:rsidRDefault="00D94504" w:rsidP="00D94504">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D94504" w:rsidRPr="009A47B2" w:rsidRDefault="00D94504" w:rsidP="00D94504">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D94504" w:rsidRPr="009A47B2" w:rsidRDefault="00D94504" w:rsidP="00D94504">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D94504" w:rsidRDefault="00D94504" w:rsidP="00D94504">
      <w:pPr>
        <w:spacing w:line="240" w:lineRule="auto"/>
        <w:ind w:firstLine="851"/>
        <w:rPr>
          <w:rFonts w:ascii="Times New Roman" w:eastAsia="Times New Roman" w:hAnsi="Times New Roman" w:cs="Times New Roman"/>
          <w:i/>
          <w:sz w:val="24"/>
          <w:szCs w:val="24"/>
        </w:rPr>
      </w:pPr>
    </w:p>
    <w:p w:rsidR="00D94504" w:rsidRDefault="00D94504" w:rsidP="00D94504">
      <w:pPr>
        <w:pStyle w:val="1"/>
      </w:pPr>
      <w:bookmarkStart w:id="101" w:name="_Toc426622154"/>
      <w:r w:rsidRPr="00CD0893">
        <w:t>Статья 4</w:t>
      </w:r>
      <w:r>
        <w:t>6</w:t>
      </w:r>
      <w:r w:rsidRPr="00CD0893">
        <w:t>.6. Градостроительные регламенты. Рекреационные зоны.</w:t>
      </w:r>
      <w:bookmarkEnd w:id="101"/>
    </w:p>
    <w:p w:rsidR="00D94504" w:rsidRPr="001B7457" w:rsidRDefault="00D94504" w:rsidP="00D94504">
      <w:pPr>
        <w:spacing w:before="240" w:after="0" w:line="240" w:lineRule="auto"/>
        <w:ind w:firstLine="709"/>
        <w:jc w:val="both"/>
        <w:rPr>
          <w:rFonts w:ascii="Times New Roman" w:hAnsi="Times New Roman" w:cs="Times New Roman"/>
          <w:i/>
          <w:sz w:val="24"/>
          <w:szCs w:val="24"/>
        </w:rPr>
      </w:pPr>
      <w:r w:rsidRPr="001B7457">
        <w:rPr>
          <w:rFonts w:ascii="Times New Roman" w:hAnsi="Times New Roman" w:cs="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D94504" w:rsidRPr="001B7457" w:rsidRDefault="00D94504" w:rsidP="00D94504">
      <w:pPr>
        <w:spacing w:after="0" w:line="240" w:lineRule="auto"/>
        <w:ind w:firstLine="709"/>
        <w:jc w:val="both"/>
        <w:rPr>
          <w:rFonts w:ascii="Times New Roman" w:hAnsi="Times New Roman" w:cs="Times New Roman"/>
          <w:i/>
          <w:sz w:val="24"/>
          <w:szCs w:val="24"/>
        </w:rPr>
      </w:pPr>
      <w:r w:rsidRPr="001B7457">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D94504" w:rsidRDefault="00D94504" w:rsidP="00D94504">
      <w:pPr>
        <w:pStyle w:val="Iniiaiieoaenonionooiii2"/>
        <w:ind w:firstLine="709"/>
        <w:rPr>
          <w:rFonts w:ascii="Times New Roman" w:hAnsi="Times New Roman"/>
          <w:i/>
          <w:iCs/>
          <w:sz w:val="24"/>
          <w:szCs w:val="24"/>
        </w:rPr>
      </w:pPr>
      <w:r w:rsidRPr="001B7457">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582ED6" w:rsidRDefault="00582ED6" w:rsidP="00D94504">
      <w:pPr>
        <w:pStyle w:val="Iniiaiieoaenonionooiii2"/>
        <w:ind w:firstLine="709"/>
        <w:rPr>
          <w:rFonts w:ascii="Times New Roman" w:hAnsi="Times New Roman"/>
          <w:i/>
          <w:iCs/>
          <w:sz w:val="24"/>
          <w:szCs w:val="24"/>
        </w:rPr>
      </w:pPr>
    </w:p>
    <w:p w:rsidR="00582ED6" w:rsidRPr="00582ED6" w:rsidRDefault="00582ED6" w:rsidP="00D94504">
      <w:pPr>
        <w:pStyle w:val="Iniiaiieoaenonionooiii2"/>
        <w:ind w:firstLine="709"/>
        <w:rPr>
          <w:rFonts w:ascii="Times New Roman" w:hAnsi="Times New Roman"/>
          <w:i/>
          <w:iCs/>
          <w:color w:val="FF0000"/>
          <w:sz w:val="24"/>
          <w:szCs w:val="24"/>
          <w:u w:val="single"/>
        </w:rPr>
      </w:pPr>
      <w:r w:rsidRPr="00582ED6">
        <w:rPr>
          <w:rFonts w:ascii="Times New Roman" w:hAnsi="Times New Roman"/>
          <w:b/>
          <w:color w:val="FF0000"/>
          <w:sz w:val="24"/>
          <w:szCs w:val="24"/>
          <w:u w:val="single"/>
        </w:rPr>
        <w:t>Р-1 - ЗОНА РЕКРЕАЦИОННОГО НАЗНАЧЕНИЯ</w:t>
      </w:r>
    </w:p>
    <w:p w:rsidR="00582ED6" w:rsidRPr="00582ED6" w:rsidRDefault="00582ED6" w:rsidP="00582ED6">
      <w:pPr>
        <w:suppressAutoHyphens/>
        <w:overflowPunct w:val="0"/>
        <w:autoSpaceDE w:val="0"/>
        <w:spacing w:line="240" w:lineRule="auto"/>
        <w:ind w:firstLine="567"/>
        <w:jc w:val="center"/>
        <w:textAlignment w:val="baseline"/>
        <w:rPr>
          <w:rFonts w:ascii="Times New Roman" w:hAnsi="Times New Roman"/>
          <w:i/>
          <w:color w:val="FF0000"/>
          <w:sz w:val="24"/>
          <w:szCs w:val="20"/>
          <w:lang w:eastAsia="ar-SA"/>
        </w:rPr>
      </w:pPr>
      <w:r w:rsidRPr="00582ED6">
        <w:rPr>
          <w:rFonts w:ascii="Times New Roman" w:hAnsi="Times New Roman"/>
          <w:color w:val="FF0000"/>
          <w:sz w:val="24"/>
          <w:szCs w:val="20"/>
          <w:lang w:eastAsia="ar-SA"/>
        </w:rPr>
        <w:t xml:space="preserve">Виды разрешенного использования земельных участков и </w:t>
      </w:r>
    </w:p>
    <w:p w:rsidR="00582ED6" w:rsidRPr="00582ED6" w:rsidRDefault="00582ED6" w:rsidP="00582ED6">
      <w:pPr>
        <w:suppressAutoHyphens/>
        <w:overflowPunct w:val="0"/>
        <w:autoSpaceDE w:val="0"/>
        <w:spacing w:line="240" w:lineRule="auto"/>
        <w:ind w:firstLine="567"/>
        <w:jc w:val="center"/>
        <w:textAlignment w:val="baseline"/>
        <w:rPr>
          <w:rFonts w:ascii="Times New Roman" w:hAnsi="Times New Roman"/>
          <w:i/>
          <w:color w:val="FF0000"/>
          <w:sz w:val="24"/>
          <w:szCs w:val="20"/>
          <w:lang w:eastAsia="ar-SA"/>
        </w:rPr>
      </w:pPr>
      <w:r w:rsidRPr="00582ED6">
        <w:rPr>
          <w:rFonts w:ascii="Times New Roman" w:hAnsi="Times New Roman"/>
          <w:color w:val="FF0000"/>
          <w:sz w:val="24"/>
          <w:szCs w:val="20"/>
          <w:lang w:eastAsia="ar-SA"/>
        </w:rPr>
        <w:t>объектов капитального строительства</w:t>
      </w:r>
    </w:p>
    <w:tbl>
      <w:tblPr>
        <w:tblStyle w:val="af3"/>
        <w:tblW w:w="9889" w:type="dxa"/>
        <w:tblLayout w:type="fixed"/>
        <w:tblLook w:val="04A0" w:firstRow="1" w:lastRow="0" w:firstColumn="1" w:lastColumn="0" w:noHBand="0" w:noVBand="1"/>
      </w:tblPr>
      <w:tblGrid>
        <w:gridCol w:w="2943"/>
        <w:gridCol w:w="5529"/>
        <w:gridCol w:w="1417"/>
      </w:tblGrid>
      <w:tr w:rsidR="00582ED6" w:rsidRPr="00582ED6" w:rsidTr="00392BD9">
        <w:tc>
          <w:tcPr>
            <w:tcW w:w="2943" w:type="dxa"/>
            <w:tcBorders>
              <w:top w:val="single" w:sz="4" w:space="0" w:color="auto"/>
              <w:left w:val="single" w:sz="4" w:space="0" w:color="auto"/>
              <w:bottom w:val="single" w:sz="4" w:space="0" w:color="auto"/>
              <w:right w:val="single" w:sz="4" w:space="0" w:color="auto"/>
            </w:tcBorders>
            <w:hideMark/>
          </w:tcPr>
          <w:p w:rsidR="00582ED6" w:rsidRPr="00582ED6" w:rsidRDefault="00582ED6" w:rsidP="00392BD9">
            <w:pPr>
              <w:tabs>
                <w:tab w:val="left" w:pos="1620"/>
              </w:tabs>
              <w:ind w:right="-1"/>
              <w:jc w:val="center"/>
              <w:rPr>
                <w:rFonts w:ascii="Times New Roman" w:hAnsi="Times New Roman"/>
                <w:b/>
                <w:i/>
                <w:color w:val="FF0000"/>
                <w:sz w:val="24"/>
                <w:lang w:eastAsia="en-US"/>
              </w:rPr>
            </w:pPr>
            <w:r w:rsidRPr="00582ED6">
              <w:rPr>
                <w:rFonts w:ascii="Times New Roman" w:hAnsi="Times New Roman"/>
                <w:b/>
                <w:color w:val="FF000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582ED6" w:rsidRPr="00582ED6" w:rsidRDefault="00582ED6" w:rsidP="00392BD9">
            <w:pPr>
              <w:tabs>
                <w:tab w:val="left" w:pos="1620"/>
              </w:tabs>
              <w:ind w:right="-1"/>
              <w:jc w:val="center"/>
              <w:rPr>
                <w:rFonts w:ascii="Times New Roman" w:hAnsi="Times New Roman"/>
                <w:b/>
                <w:i/>
                <w:color w:val="FF0000"/>
                <w:sz w:val="24"/>
                <w:lang w:eastAsia="en-US"/>
              </w:rPr>
            </w:pPr>
            <w:r w:rsidRPr="00582ED6">
              <w:rPr>
                <w:rFonts w:ascii="Times New Roman" w:hAnsi="Times New Roman"/>
                <w:b/>
                <w:color w:val="FF000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582ED6" w:rsidRPr="00582ED6" w:rsidRDefault="00582ED6" w:rsidP="00392BD9">
            <w:pPr>
              <w:tabs>
                <w:tab w:val="left" w:pos="1620"/>
              </w:tabs>
              <w:ind w:right="-1"/>
              <w:jc w:val="center"/>
              <w:rPr>
                <w:rFonts w:ascii="Times New Roman" w:hAnsi="Times New Roman"/>
                <w:b/>
                <w:i/>
                <w:color w:val="FF0000"/>
                <w:sz w:val="24"/>
                <w:lang w:eastAsia="en-US"/>
              </w:rPr>
            </w:pPr>
            <w:r w:rsidRPr="00582ED6">
              <w:rPr>
                <w:rFonts w:ascii="Times New Roman" w:hAnsi="Times New Roman"/>
                <w:b/>
                <w:color w:val="FF0000"/>
                <w:sz w:val="24"/>
              </w:rPr>
              <w:t xml:space="preserve">Код (числовое обозначение) вида разрешенного использования </w:t>
            </w:r>
            <w:r w:rsidRPr="00582ED6">
              <w:rPr>
                <w:rFonts w:ascii="Times New Roman" w:hAnsi="Times New Roman"/>
                <w:b/>
                <w:color w:val="FF0000"/>
                <w:sz w:val="24"/>
              </w:rPr>
              <w:lastRenderedPageBreak/>
              <w:t>земельного участка</w:t>
            </w:r>
          </w:p>
        </w:tc>
      </w:tr>
      <w:tr w:rsidR="00582ED6" w:rsidRPr="00582ED6" w:rsidTr="00392BD9">
        <w:tc>
          <w:tcPr>
            <w:tcW w:w="9889" w:type="dxa"/>
            <w:gridSpan w:val="3"/>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center"/>
              <w:rPr>
                <w:rFonts w:ascii="Times New Roman" w:hAnsi="Times New Roman"/>
                <w:i/>
                <w:color w:val="FF0000"/>
                <w:sz w:val="24"/>
                <w:lang w:eastAsia="en-US"/>
              </w:rPr>
            </w:pPr>
            <w:r w:rsidRPr="00582ED6">
              <w:rPr>
                <w:rFonts w:ascii="Times New Roman" w:hAnsi="Times New Roman"/>
                <w:color w:val="FF0000"/>
                <w:sz w:val="24"/>
                <w:lang w:eastAsia="en-US"/>
              </w:rPr>
              <w:lastRenderedPageBreak/>
              <w:t>1. Основные виды разрешенного использования</w:t>
            </w:r>
          </w:p>
        </w:tc>
      </w:tr>
      <w:tr w:rsidR="00582ED6" w:rsidRPr="00582ED6" w:rsidTr="00392BD9">
        <w:tc>
          <w:tcPr>
            <w:tcW w:w="2943"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both"/>
              <w:rPr>
                <w:rFonts w:ascii="Times New Roman" w:hAnsi="Times New Roman"/>
                <w:i/>
                <w:color w:val="FF0000"/>
                <w:sz w:val="24"/>
              </w:rPr>
            </w:pPr>
            <w:r w:rsidRPr="00582ED6">
              <w:rPr>
                <w:rFonts w:ascii="Times New Roman" w:hAnsi="Times New Roman"/>
                <w:color w:val="FF0000"/>
                <w:sz w:val="24"/>
                <w:lang w:eastAsia="en-US"/>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both"/>
              <w:rPr>
                <w:rFonts w:ascii="Times New Roman" w:hAnsi="Times New Roman"/>
                <w:i/>
                <w:color w:val="FF0000"/>
                <w:sz w:val="24"/>
                <w:lang w:eastAsia="en-US"/>
              </w:rPr>
            </w:pPr>
            <w:r w:rsidRPr="00582ED6">
              <w:rPr>
                <w:rFonts w:ascii="Times New Roman" w:hAnsi="Times New Roman"/>
                <w:color w:val="FF0000"/>
                <w:sz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center"/>
              <w:rPr>
                <w:rFonts w:ascii="Times New Roman" w:hAnsi="Times New Roman"/>
                <w:i/>
                <w:color w:val="FF0000"/>
                <w:sz w:val="24"/>
                <w:lang w:eastAsia="en-US"/>
              </w:rPr>
            </w:pPr>
            <w:r w:rsidRPr="00582ED6">
              <w:rPr>
                <w:rFonts w:ascii="Times New Roman" w:hAnsi="Times New Roman"/>
                <w:color w:val="FF0000"/>
                <w:sz w:val="24"/>
                <w:lang w:eastAsia="en-US"/>
              </w:rPr>
              <w:t>4.7</w:t>
            </w:r>
          </w:p>
        </w:tc>
      </w:tr>
      <w:tr w:rsidR="00582ED6" w:rsidRPr="00582ED6" w:rsidTr="00392BD9">
        <w:tc>
          <w:tcPr>
            <w:tcW w:w="2943"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both"/>
              <w:rPr>
                <w:rFonts w:ascii="Times New Roman" w:hAnsi="Times New Roman"/>
                <w:i/>
                <w:color w:val="FF0000"/>
                <w:sz w:val="24"/>
                <w:lang w:eastAsia="en-US"/>
              </w:rPr>
            </w:pPr>
            <w:r w:rsidRPr="00582ED6">
              <w:rPr>
                <w:rFonts w:ascii="Times New Roman" w:hAnsi="Times New Roman"/>
                <w:color w:val="FF0000"/>
                <w:sz w:val="24"/>
                <w:lang w:eastAsia="en-US"/>
              </w:rPr>
              <w:t>Природно-познавательный туризм</w:t>
            </w:r>
          </w:p>
        </w:tc>
        <w:tc>
          <w:tcPr>
            <w:tcW w:w="5529"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both"/>
              <w:rPr>
                <w:rFonts w:ascii="Times New Roman" w:hAnsi="Times New Roman"/>
                <w:i/>
                <w:color w:val="FF0000"/>
                <w:sz w:val="24"/>
                <w:lang w:eastAsia="en-US"/>
              </w:rPr>
            </w:pPr>
            <w:r w:rsidRPr="00582ED6">
              <w:rPr>
                <w:rFonts w:ascii="Times New Roman" w:hAnsi="Times New Roman"/>
                <w:color w:val="FF0000"/>
                <w:sz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82ED6" w:rsidRPr="00582ED6" w:rsidRDefault="00582ED6" w:rsidP="00392BD9">
            <w:pPr>
              <w:tabs>
                <w:tab w:val="left" w:pos="1620"/>
              </w:tabs>
              <w:ind w:right="-1"/>
              <w:jc w:val="both"/>
              <w:rPr>
                <w:rFonts w:ascii="Times New Roman" w:hAnsi="Times New Roman"/>
                <w:i/>
                <w:color w:val="FF0000"/>
                <w:sz w:val="24"/>
                <w:lang w:eastAsia="en-US"/>
              </w:rPr>
            </w:pPr>
            <w:r w:rsidRPr="00582ED6">
              <w:rPr>
                <w:rFonts w:ascii="Times New Roman" w:hAnsi="Times New Roman"/>
                <w:color w:val="FF0000"/>
                <w:sz w:val="24"/>
                <w:lang w:eastAsia="en-US"/>
              </w:rPr>
              <w:t xml:space="preserve">осуществление необходимых природоохранных и </w:t>
            </w:r>
            <w:proofErr w:type="spellStart"/>
            <w:r w:rsidRPr="00582ED6">
              <w:rPr>
                <w:rFonts w:ascii="Times New Roman" w:hAnsi="Times New Roman"/>
                <w:color w:val="FF0000"/>
                <w:sz w:val="24"/>
                <w:lang w:eastAsia="en-US"/>
              </w:rPr>
              <w:t>природовосстановительных</w:t>
            </w:r>
            <w:proofErr w:type="spellEnd"/>
            <w:r w:rsidRPr="00582ED6">
              <w:rPr>
                <w:rFonts w:ascii="Times New Roman" w:hAnsi="Times New Roman"/>
                <w:color w:val="FF0000"/>
                <w:sz w:val="24"/>
                <w:lang w:eastAsia="en-US"/>
              </w:rPr>
              <w:t xml:space="preserve"> мероприятий</w:t>
            </w:r>
          </w:p>
        </w:tc>
        <w:tc>
          <w:tcPr>
            <w:tcW w:w="1417"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center"/>
              <w:rPr>
                <w:rFonts w:ascii="Times New Roman" w:hAnsi="Times New Roman"/>
                <w:i/>
                <w:color w:val="FF0000"/>
                <w:sz w:val="24"/>
                <w:lang w:eastAsia="en-US"/>
              </w:rPr>
            </w:pPr>
            <w:r w:rsidRPr="00582ED6">
              <w:rPr>
                <w:rFonts w:ascii="Times New Roman" w:hAnsi="Times New Roman"/>
                <w:color w:val="FF0000"/>
                <w:sz w:val="24"/>
                <w:lang w:eastAsia="en-US"/>
              </w:rPr>
              <w:t>5.2</w:t>
            </w:r>
          </w:p>
        </w:tc>
      </w:tr>
      <w:tr w:rsidR="00582ED6" w:rsidRPr="00582ED6" w:rsidTr="00392BD9">
        <w:tc>
          <w:tcPr>
            <w:tcW w:w="2943"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both"/>
              <w:rPr>
                <w:rFonts w:ascii="Times New Roman" w:hAnsi="Times New Roman"/>
                <w:i/>
                <w:color w:val="FF0000"/>
                <w:sz w:val="24"/>
                <w:lang w:eastAsia="en-US"/>
              </w:rPr>
            </w:pPr>
            <w:r w:rsidRPr="00582ED6">
              <w:rPr>
                <w:rFonts w:ascii="Times New Roman" w:hAnsi="Times New Roman"/>
                <w:color w:val="FF0000"/>
                <w:sz w:val="24"/>
                <w:lang w:eastAsia="en-US"/>
              </w:rPr>
              <w:t>Туристическое обслуживание</w:t>
            </w:r>
          </w:p>
        </w:tc>
        <w:tc>
          <w:tcPr>
            <w:tcW w:w="5529"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both"/>
              <w:rPr>
                <w:rFonts w:ascii="Times New Roman" w:hAnsi="Times New Roman"/>
                <w:i/>
                <w:color w:val="FF0000"/>
                <w:sz w:val="24"/>
                <w:lang w:eastAsia="en-US"/>
              </w:rPr>
            </w:pPr>
            <w:r w:rsidRPr="00582ED6">
              <w:rPr>
                <w:rFonts w:ascii="Times New Roman" w:hAnsi="Times New Roman"/>
                <w:color w:val="FF0000"/>
                <w:sz w:val="24"/>
                <w:lang w:eastAsia="en-US"/>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582ED6" w:rsidRPr="00582ED6" w:rsidRDefault="00582ED6" w:rsidP="00392BD9">
            <w:pPr>
              <w:tabs>
                <w:tab w:val="left" w:pos="1620"/>
              </w:tabs>
              <w:ind w:right="-1"/>
              <w:jc w:val="both"/>
              <w:rPr>
                <w:rFonts w:ascii="Times New Roman" w:hAnsi="Times New Roman"/>
                <w:i/>
                <w:color w:val="FF0000"/>
                <w:sz w:val="24"/>
                <w:lang w:eastAsia="en-US"/>
              </w:rPr>
            </w:pPr>
            <w:r w:rsidRPr="00582ED6">
              <w:rPr>
                <w:rFonts w:ascii="Times New Roman" w:hAnsi="Times New Roman"/>
                <w:color w:val="FF0000"/>
                <w:sz w:val="24"/>
                <w:lang w:eastAsia="en-US"/>
              </w:rPr>
              <w:t>размещение детских лагерей</w:t>
            </w:r>
          </w:p>
        </w:tc>
        <w:tc>
          <w:tcPr>
            <w:tcW w:w="1417"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center"/>
              <w:rPr>
                <w:rFonts w:ascii="Times New Roman" w:hAnsi="Times New Roman"/>
                <w:i/>
                <w:color w:val="FF0000"/>
                <w:sz w:val="24"/>
                <w:lang w:eastAsia="en-US"/>
              </w:rPr>
            </w:pPr>
            <w:r w:rsidRPr="00582ED6">
              <w:rPr>
                <w:rFonts w:ascii="Times New Roman" w:hAnsi="Times New Roman"/>
                <w:color w:val="FF0000"/>
                <w:sz w:val="24"/>
                <w:lang w:eastAsia="en-US"/>
              </w:rPr>
              <w:t>5.2.1</w:t>
            </w:r>
          </w:p>
        </w:tc>
      </w:tr>
      <w:tr w:rsidR="00582ED6" w:rsidRPr="00582ED6" w:rsidTr="00392BD9">
        <w:tc>
          <w:tcPr>
            <w:tcW w:w="2943"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both"/>
              <w:rPr>
                <w:rFonts w:ascii="Times New Roman" w:hAnsi="Times New Roman"/>
                <w:i/>
                <w:color w:val="FF0000"/>
                <w:sz w:val="24"/>
              </w:rPr>
            </w:pPr>
            <w:r w:rsidRPr="00582ED6">
              <w:rPr>
                <w:rFonts w:ascii="Times New Roman" w:hAnsi="Times New Roman"/>
                <w:color w:val="FF0000"/>
                <w:sz w:val="24"/>
              </w:rPr>
              <w:t xml:space="preserve">Охота и рыбалка </w:t>
            </w:r>
          </w:p>
        </w:tc>
        <w:tc>
          <w:tcPr>
            <w:tcW w:w="5529"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both"/>
              <w:rPr>
                <w:rFonts w:ascii="Times New Roman" w:hAnsi="Times New Roman"/>
                <w:i/>
                <w:color w:val="FF0000"/>
                <w:sz w:val="24"/>
                <w:lang w:eastAsia="en-US"/>
              </w:rPr>
            </w:pPr>
            <w:r w:rsidRPr="00582ED6">
              <w:rPr>
                <w:rFonts w:ascii="Times New Roman" w:hAnsi="Times New Roman"/>
                <w:color w:val="FF0000"/>
                <w:sz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center"/>
              <w:rPr>
                <w:rFonts w:ascii="Times New Roman" w:hAnsi="Times New Roman"/>
                <w:i/>
                <w:color w:val="FF0000"/>
                <w:sz w:val="24"/>
                <w:lang w:eastAsia="en-US"/>
              </w:rPr>
            </w:pPr>
            <w:r w:rsidRPr="00582ED6">
              <w:rPr>
                <w:rFonts w:ascii="Times New Roman" w:hAnsi="Times New Roman"/>
                <w:color w:val="FF0000"/>
                <w:sz w:val="24"/>
              </w:rPr>
              <w:t>5.3</w:t>
            </w:r>
          </w:p>
        </w:tc>
      </w:tr>
      <w:tr w:rsidR="00582ED6" w:rsidRPr="00582ED6" w:rsidTr="00392BD9">
        <w:tc>
          <w:tcPr>
            <w:tcW w:w="2943"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both"/>
              <w:rPr>
                <w:rFonts w:ascii="Times New Roman" w:hAnsi="Times New Roman"/>
                <w:i/>
                <w:color w:val="FF0000"/>
                <w:sz w:val="24"/>
              </w:rPr>
            </w:pPr>
            <w:r w:rsidRPr="00582ED6">
              <w:rPr>
                <w:rFonts w:ascii="Times New Roman" w:hAnsi="Times New Roman"/>
                <w:color w:val="FF0000"/>
                <w:sz w:val="24"/>
              </w:rPr>
              <w:t xml:space="preserve">Причалы для маломерных судов </w:t>
            </w:r>
          </w:p>
        </w:tc>
        <w:tc>
          <w:tcPr>
            <w:tcW w:w="5529"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both"/>
              <w:rPr>
                <w:rFonts w:ascii="Times New Roman" w:hAnsi="Times New Roman"/>
                <w:i/>
                <w:color w:val="FF0000"/>
                <w:sz w:val="24"/>
                <w:lang w:eastAsia="en-US"/>
              </w:rPr>
            </w:pPr>
            <w:r w:rsidRPr="00582ED6">
              <w:rPr>
                <w:rFonts w:ascii="Times New Roman" w:hAnsi="Times New Roman"/>
                <w:color w:val="FF0000"/>
                <w:sz w:val="24"/>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center"/>
              <w:rPr>
                <w:rFonts w:ascii="Times New Roman" w:hAnsi="Times New Roman"/>
                <w:i/>
                <w:color w:val="FF0000"/>
                <w:sz w:val="24"/>
                <w:lang w:eastAsia="en-US"/>
              </w:rPr>
            </w:pPr>
            <w:r w:rsidRPr="00582ED6">
              <w:rPr>
                <w:rFonts w:ascii="Times New Roman" w:hAnsi="Times New Roman"/>
                <w:color w:val="FF0000"/>
                <w:sz w:val="24"/>
              </w:rPr>
              <w:t>5.4</w:t>
            </w:r>
          </w:p>
        </w:tc>
      </w:tr>
      <w:tr w:rsidR="00582ED6" w:rsidRPr="00582ED6" w:rsidTr="00392BD9">
        <w:tc>
          <w:tcPr>
            <w:tcW w:w="2943"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both"/>
              <w:rPr>
                <w:rFonts w:ascii="Times New Roman" w:hAnsi="Times New Roman"/>
                <w:i/>
                <w:color w:val="FF0000"/>
                <w:sz w:val="24"/>
              </w:rPr>
            </w:pPr>
            <w:r w:rsidRPr="00582ED6">
              <w:rPr>
                <w:rFonts w:ascii="Times New Roman" w:hAnsi="Times New Roman"/>
                <w:color w:val="FF0000"/>
                <w:sz w:val="24"/>
              </w:rPr>
              <w:t>Деятельность по особой охране и изучению природы</w:t>
            </w:r>
          </w:p>
        </w:tc>
        <w:tc>
          <w:tcPr>
            <w:tcW w:w="5529"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both"/>
              <w:rPr>
                <w:rFonts w:ascii="Times New Roman" w:hAnsi="Times New Roman"/>
                <w:i/>
                <w:color w:val="FF0000"/>
                <w:sz w:val="24"/>
              </w:rPr>
            </w:pPr>
            <w:r w:rsidRPr="00582ED6">
              <w:rPr>
                <w:rFonts w:ascii="Times New Roman" w:hAnsi="Times New Roman"/>
                <w:color w:val="FF0000"/>
                <w:sz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center"/>
              <w:rPr>
                <w:rFonts w:ascii="Times New Roman" w:hAnsi="Times New Roman"/>
                <w:i/>
                <w:color w:val="FF0000"/>
                <w:sz w:val="24"/>
              </w:rPr>
            </w:pPr>
            <w:r w:rsidRPr="00582ED6">
              <w:rPr>
                <w:rFonts w:ascii="Times New Roman" w:hAnsi="Times New Roman"/>
                <w:color w:val="FF0000"/>
                <w:sz w:val="24"/>
              </w:rPr>
              <w:t>9.0</w:t>
            </w:r>
          </w:p>
        </w:tc>
      </w:tr>
      <w:tr w:rsidR="00582ED6" w:rsidRPr="00582ED6" w:rsidTr="00392BD9">
        <w:tc>
          <w:tcPr>
            <w:tcW w:w="2943"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both"/>
              <w:rPr>
                <w:rFonts w:ascii="Times New Roman" w:hAnsi="Times New Roman"/>
                <w:i/>
                <w:color w:val="FF0000"/>
                <w:sz w:val="24"/>
              </w:rPr>
            </w:pPr>
            <w:r w:rsidRPr="00582ED6">
              <w:rPr>
                <w:rFonts w:ascii="Times New Roman" w:hAnsi="Times New Roman"/>
                <w:color w:val="FF0000"/>
                <w:sz w:val="24"/>
              </w:rPr>
              <w:t>Охрана природных территорий</w:t>
            </w:r>
          </w:p>
        </w:tc>
        <w:tc>
          <w:tcPr>
            <w:tcW w:w="5529"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both"/>
              <w:rPr>
                <w:rFonts w:ascii="Times New Roman" w:hAnsi="Times New Roman"/>
                <w:i/>
                <w:color w:val="FF0000"/>
                <w:sz w:val="24"/>
              </w:rPr>
            </w:pPr>
            <w:proofErr w:type="gramStart"/>
            <w:r w:rsidRPr="00582ED6">
              <w:rPr>
                <w:rFonts w:ascii="Times New Roman" w:hAnsi="Times New Roman"/>
                <w:color w:val="FF0000"/>
                <w:sz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417"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center"/>
              <w:rPr>
                <w:rFonts w:ascii="Times New Roman" w:hAnsi="Times New Roman"/>
                <w:i/>
                <w:color w:val="FF0000"/>
                <w:sz w:val="24"/>
              </w:rPr>
            </w:pPr>
            <w:r w:rsidRPr="00582ED6">
              <w:rPr>
                <w:rFonts w:ascii="Times New Roman" w:hAnsi="Times New Roman"/>
                <w:color w:val="FF0000"/>
                <w:sz w:val="24"/>
              </w:rPr>
              <w:t>9.1</w:t>
            </w:r>
          </w:p>
        </w:tc>
      </w:tr>
      <w:tr w:rsidR="00582ED6" w:rsidRPr="00582ED6" w:rsidTr="00392BD9">
        <w:tc>
          <w:tcPr>
            <w:tcW w:w="2943"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both"/>
              <w:rPr>
                <w:rFonts w:ascii="Times New Roman" w:hAnsi="Times New Roman"/>
                <w:i/>
                <w:color w:val="FF0000"/>
                <w:sz w:val="24"/>
              </w:rPr>
            </w:pPr>
            <w:r w:rsidRPr="00582ED6">
              <w:rPr>
                <w:rFonts w:ascii="Times New Roman" w:hAnsi="Times New Roman"/>
                <w:color w:val="FF0000"/>
                <w:sz w:val="24"/>
              </w:rPr>
              <w:t>Курортная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both"/>
              <w:rPr>
                <w:rFonts w:ascii="Times New Roman" w:hAnsi="Times New Roman"/>
                <w:i/>
                <w:color w:val="FF0000"/>
                <w:sz w:val="24"/>
              </w:rPr>
            </w:pPr>
            <w:proofErr w:type="gramStart"/>
            <w:r w:rsidRPr="00582ED6">
              <w:rPr>
                <w:rFonts w:ascii="Times New Roman" w:hAnsi="Times New Roman"/>
                <w:color w:val="FF0000"/>
                <w:sz w:val="24"/>
              </w:rPr>
              <w:t xml:space="preserve">Использование, в том числе с их извлечением, для </w:t>
            </w:r>
            <w:r w:rsidRPr="00582ED6">
              <w:rPr>
                <w:rFonts w:ascii="Times New Roman" w:hAnsi="Times New Roman"/>
                <w:color w:val="FF0000"/>
                <w:sz w:val="24"/>
              </w:rPr>
              <w:lastRenderedPageBreak/>
              <w:t>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582ED6">
              <w:rPr>
                <w:rFonts w:ascii="Times New Roman" w:hAnsi="Times New Roman"/>
                <w:color w:val="FF0000"/>
                <w:sz w:val="24"/>
              </w:rPr>
              <w:t xml:space="preserve"> охраны лечебно-оздоровительных местностей и курорта</w:t>
            </w:r>
          </w:p>
        </w:tc>
        <w:tc>
          <w:tcPr>
            <w:tcW w:w="1417"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center"/>
              <w:rPr>
                <w:rFonts w:ascii="Times New Roman" w:hAnsi="Times New Roman"/>
                <w:i/>
                <w:color w:val="FF0000"/>
                <w:sz w:val="24"/>
              </w:rPr>
            </w:pPr>
            <w:r w:rsidRPr="00582ED6">
              <w:rPr>
                <w:rFonts w:ascii="Times New Roman" w:hAnsi="Times New Roman"/>
                <w:color w:val="FF0000"/>
                <w:sz w:val="24"/>
              </w:rPr>
              <w:lastRenderedPageBreak/>
              <w:t>9.2</w:t>
            </w:r>
          </w:p>
        </w:tc>
      </w:tr>
      <w:tr w:rsidR="00582ED6" w:rsidRPr="00582ED6" w:rsidTr="00392BD9">
        <w:tc>
          <w:tcPr>
            <w:tcW w:w="2943"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both"/>
              <w:rPr>
                <w:rFonts w:ascii="Times New Roman" w:hAnsi="Times New Roman"/>
                <w:i/>
                <w:color w:val="FF0000"/>
                <w:sz w:val="24"/>
              </w:rPr>
            </w:pPr>
            <w:r w:rsidRPr="00582ED6">
              <w:rPr>
                <w:rFonts w:ascii="Times New Roman" w:hAnsi="Times New Roman"/>
                <w:color w:val="FF0000"/>
                <w:sz w:val="24"/>
              </w:rPr>
              <w:lastRenderedPageBreak/>
              <w:t>Санаторная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both"/>
              <w:rPr>
                <w:rFonts w:ascii="Times New Roman" w:hAnsi="Times New Roman"/>
                <w:i/>
                <w:color w:val="FF0000"/>
                <w:sz w:val="24"/>
              </w:rPr>
            </w:pPr>
            <w:r w:rsidRPr="00582ED6">
              <w:rPr>
                <w:rFonts w:ascii="Times New Roman" w:hAnsi="Times New Roman"/>
                <w:color w:val="FF0000"/>
                <w:sz w:val="24"/>
              </w:rPr>
              <w:t xml:space="preserve">Размещение санаториев и профилакториев, обеспечивающих оказание услуги по лечению и оздоровлению населения; </w:t>
            </w:r>
          </w:p>
          <w:p w:rsidR="00582ED6" w:rsidRPr="00582ED6" w:rsidRDefault="00582ED6" w:rsidP="00392BD9">
            <w:pPr>
              <w:tabs>
                <w:tab w:val="left" w:pos="1620"/>
              </w:tabs>
              <w:ind w:right="-1"/>
              <w:jc w:val="both"/>
              <w:rPr>
                <w:rFonts w:ascii="Times New Roman" w:hAnsi="Times New Roman"/>
                <w:i/>
                <w:color w:val="FF0000"/>
                <w:sz w:val="24"/>
              </w:rPr>
            </w:pPr>
            <w:r w:rsidRPr="00582ED6">
              <w:rPr>
                <w:rFonts w:ascii="Times New Roman" w:hAnsi="Times New Roman"/>
                <w:color w:val="FF0000"/>
                <w:sz w:val="24"/>
              </w:rPr>
              <w:t>обустройство лечебно-оздоровительных местностей (пляжи, бюветы, места добычи целебной грязи);</w:t>
            </w:r>
          </w:p>
          <w:p w:rsidR="00582ED6" w:rsidRPr="00582ED6" w:rsidRDefault="00582ED6" w:rsidP="00392BD9">
            <w:pPr>
              <w:tabs>
                <w:tab w:val="left" w:pos="1620"/>
              </w:tabs>
              <w:ind w:right="-1"/>
              <w:jc w:val="both"/>
              <w:rPr>
                <w:rFonts w:ascii="Times New Roman" w:hAnsi="Times New Roman"/>
                <w:i/>
                <w:color w:val="FF0000"/>
                <w:sz w:val="24"/>
              </w:rPr>
            </w:pPr>
            <w:r w:rsidRPr="00582ED6">
              <w:rPr>
                <w:rFonts w:ascii="Times New Roman" w:hAnsi="Times New Roman"/>
                <w:color w:val="FF0000"/>
                <w:sz w:val="24"/>
              </w:rPr>
              <w:t>размещение лечебно-оздоровительных лагерей</w:t>
            </w:r>
          </w:p>
        </w:tc>
        <w:tc>
          <w:tcPr>
            <w:tcW w:w="1417"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center"/>
              <w:rPr>
                <w:rFonts w:ascii="Times New Roman" w:hAnsi="Times New Roman"/>
                <w:i/>
                <w:color w:val="FF0000"/>
                <w:sz w:val="24"/>
              </w:rPr>
            </w:pPr>
            <w:r w:rsidRPr="00582ED6">
              <w:rPr>
                <w:rFonts w:ascii="Times New Roman" w:hAnsi="Times New Roman"/>
                <w:color w:val="FF0000"/>
                <w:sz w:val="24"/>
              </w:rPr>
              <w:t>9.2.1</w:t>
            </w:r>
          </w:p>
        </w:tc>
      </w:tr>
      <w:tr w:rsidR="00582ED6" w:rsidRPr="00582ED6" w:rsidTr="00392BD9">
        <w:tc>
          <w:tcPr>
            <w:tcW w:w="2943"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both"/>
              <w:rPr>
                <w:rFonts w:ascii="Times New Roman" w:hAnsi="Times New Roman"/>
                <w:i/>
                <w:color w:val="FF0000"/>
                <w:sz w:val="24"/>
              </w:rPr>
            </w:pPr>
            <w:r w:rsidRPr="00582ED6">
              <w:rPr>
                <w:rFonts w:ascii="Times New Roman" w:hAnsi="Times New Roman"/>
                <w:color w:val="FF0000"/>
                <w:sz w:val="24"/>
              </w:rPr>
              <w:t>Историко-культурная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both"/>
              <w:rPr>
                <w:rFonts w:ascii="Times New Roman" w:hAnsi="Times New Roman"/>
                <w:i/>
                <w:color w:val="FF0000"/>
                <w:sz w:val="24"/>
                <w:lang w:eastAsia="en-US"/>
              </w:rPr>
            </w:pPr>
            <w:proofErr w:type="gramStart"/>
            <w:r w:rsidRPr="00582ED6">
              <w:rPr>
                <w:rFonts w:ascii="Times New Roman" w:hAnsi="Times New Roman"/>
                <w:color w:val="FF0000"/>
                <w:sz w:val="24"/>
              </w:rPr>
              <w:t>Зона предназначена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417"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center"/>
              <w:rPr>
                <w:rFonts w:ascii="Times New Roman" w:hAnsi="Times New Roman"/>
                <w:i/>
                <w:color w:val="FF0000"/>
                <w:sz w:val="24"/>
                <w:lang w:eastAsia="en-US"/>
              </w:rPr>
            </w:pPr>
            <w:r w:rsidRPr="00582ED6">
              <w:rPr>
                <w:rFonts w:ascii="Times New Roman" w:hAnsi="Times New Roman"/>
                <w:color w:val="FF0000"/>
                <w:sz w:val="24"/>
              </w:rPr>
              <w:t>9.3</w:t>
            </w:r>
          </w:p>
        </w:tc>
      </w:tr>
      <w:tr w:rsidR="00582ED6" w:rsidRPr="00582ED6" w:rsidTr="00392BD9">
        <w:tc>
          <w:tcPr>
            <w:tcW w:w="2943"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both"/>
              <w:rPr>
                <w:rFonts w:ascii="Times New Roman" w:hAnsi="Times New Roman"/>
                <w:i/>
                <w:color w:val="FF0000"/>
                <w:sz w:val="24"/>
              </w:rPr>
            </w:pPr>
            <w:r w:rsidRPr="00582ED6">
              <w:rPr>
                <w:rFonts w:ascii="Times New Roman" w:hAnsi="Times New Roman"/>
                <w:color w:val="FF0000"/>
                <w:sz w:val="24"/>
              </w:rPr>
              <w:t>Использование лесов</w:t>
            </w:r>
            <w:r w:rsidRPr="00582ED6">
              <w:rPr>
                <w:rFonts w:ascii="Times New Roman" w:hAnsi="Times New Roman"/>
                <w:color w:val="FF0000"/>
                <w:sz w:val="24"/>
              </w:rPr>
              <w:tab/>
            </w:r>
            <w:r w:rsidRPr="00582ED6">
              <w:rPr>
                <w:rFonts w:ascii="Times New Roman" w:hAnsi="Times New Roman"/>
                <w:color w:val="FF0000"/>
                <w:sz w:val="24"/>
              </w:rPr>
              <w:tab/>
            </w:r>
          </w:p>
        </w:tc>
        <w:tc>
          <w:tcPr>
            <w:tcW w:w="5529"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both"/>
              <w:rPr>
                <w:rFonts w:ascii="Times New Roman" w:hAnsi="Times New Roman"/>
                <w:i/>
                <w:color w:val="FF0000"/>
                <w:sz w:val="24"/>
              </w:rPr>
            </w:pPr>
            <w:r w:rsidRPr="00582ED6">
              <w:rPr>
                <w:rFonts w:ascii="Times New Roman" w:hAnsi="Times New Roman"/>
                <w:color w:val="FF0000"/>
                <w:sz w:val="24"/>
              </w:rPr>
              <w:t xml:space="preserve">Деятельность по заготовке, первичной обработке и вывозу древесины и </w:t>
            </w:r>
            <w:proofErr w:type="spellStart"/>
            <w:r w:rsidRPr="00582ED6">
              <w:rPr>
                <w:rFonts w:ascii="Times New Roman" w:hAnsi="Times New Roman"/>
                <w:color w:val="FF0000"/>
                <w:sz w:val="24"/>
              </w:rPr>
              <w:t>недревесных</w:t>
            </w:r>
            <w:proofErr w:type="spellEnd"/>
            <w:r w:rsidRPr="00582ED6">
              <w:rPr>
                <w:rFonts w:ascii="Times New Roman" w:hAnsi="Times New Roman"/>
                <w:color w:val="FF0000"/>
                <w:sz w:val="24"/>
              </w:rPr>
              <w:t xml:space="preserve"> лесных ресурсов, охрана и восстановление </w:t>
            </w:r>
            <w:proofErr w:type="gramStart"/>
            <w:r w:rsidRPr="00582ED6">
              <w:rPr>
                <w:rFonts w:ascii="Times New Roman" w:hAnsi="Times New Roman"/>
                <w:color w:val="FF0000"/>
                <w:sz w:val="24"/>
              </w:rPr>
              <w:t>лесов</w:t>
            </w:r>
            <w:proofErr w:type="gramEnd"/>
            <w:r w:rsidRPr="00582ED6">
              <w:rPr>
                <w:rFonts w:ascii="Times New Roman" w:hAnsi="Times New Roman"/>
                <w:color w:val="FF0000"/>
                <w:sz w:val="24"/>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1417"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center"/>
              <w:rPr>
                <w:rFonts w:ascii="Times New Roman" w:hAnsi="Times New Roman"/>
                <w:i/>
                <w:color w:val="FF0000"/>
                <w:sz w:val="24"/>
              </w:rPr>
            </w:pPr>
            <w:r w:rsidRPr="00582ED6">
              <w:rPr>
                <w:rFonts w:ascii="Times New Roman" w:hAnsi="Times New Roman"/>
                <w:color w:val="FF0000"/>
                <w:sz w:val="24"/>
              </w:rPr>
              <w:t>10.0</w:t>
            </w:r>
          </w:p>
        </w:tc>
      </w:tr>
      <w:tr w:rsidR="00582ED6" w:rsidRPr="00582ED6" w:rsidTr="00392BD9">
        <w:tc>
          <w:tcPr>
            <w:tcW w:w="2943"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both"/>
              <w:rPr>
                <w:rFonts w:ascii="Times New Roman" w:hAnsi="Times New Roman"/>
                <w:i/>
                <w:color w:val="FF0000"/>
                <w:sz w:val="24"/>
              </w:rPr>
            </w:pPr>
            <w:r w:rsidRPr="00582ED6">
              <w:rPr>
                <w:rFonts w:ascii="Times New Roman" w:hAnsi="Times New Roman"/>
                <w:color w:val="FF000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both"/>
              <w:rPr>
                <w:rFonts w:ascii="Times New Roman" w:hAnsi="Times New Roman"/>
                <w:i/>
                <w:color w:val="FF0000"/>
                <w:sz w:val="24"/>
              </w:rPr>
            </w:pPr>
            <w:r w:rsidRPr="00582ED6">
              <w:rPr>
                <w:rFonts w:ascii="Times New Roman" w:hAnsi="Times New Roman"/>
                <w:color w:val="FF000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center"/>
              <w:rPr>
                <w:rFonts w:ascii="Times New Roman" w:hAnsi="Times New Roman"/>
                <w:i/>
                <w:color w:val="FF0000"/>
                <w:sz w:val="24"/>
              </w:rPr>
            </w:pPr>
            <w:r w:rsidRPr="00582ED6">
              <w:rPr>
                <w:rFonts w:ascii="Times New Roman" w:hAnsi="Times New Roman"/>
                <w:color w:val="FF0000"/>
                <w:sz w:val="24"/>
              </w:rPr>
              <w:t>11.0</w:t>
            </w:r>
          </w:p>
        </w:tc>
      </w:tr>
      <w:tr w:rsidR="00582ED6" w:rsidRPr="00582ED6" w:rsidTr="00392BD9">
        <w:tc>
          <w:tcPr>
            <w:tcW w:w="2943"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both"/>
              <w:rPr>
                <w:rFonts w:ascii="Times New Roman" w:hAnsi="Times New Roman"/>
                <w:i/>
                <w:color w:val="FF0000"/>
                <w:sz w:val="24"/>
              </w:rPr>
            </w:pPr>
            <w:r w:rsidRPr="00582ED6">
              <w:rPr>
                <w:rFonts w:ascii="Times New Roman" w:hAnsi="Times New Roman"/>
                <w:color w:val="FF0000"/>
                <w:sz w:val="24"/>
              </w:rPr>
              <w:t>Общее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both"/>
              <w:rPr>
                <w:rFonts w:ascii="Times New Roman" w:hAnsi="Times New Roman"/>
                <w:i/>
                <w:color w:val="FF0000"/>
                <w:sz w:val="24"/>
                <w:lang w:eastAsia="en-US"/>
              </w:rPr>
            </w:pPr>
            <w:proofErr w:type="gramStart"/>
            <w:r w:rsidRPr="00582ED6">
              <w:rPr>
                <w:rFonts w:ascii="Times New Roman" w:hAnsi="Times New Roman"/>
                <w:color w:val="FF000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417"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center"/>
              <w:rPr>
                <w:rFonts w:ascii="Times New Roman" w:hAnsi="Times New Roman"/>
                <w:i/>
                <w:color w:val="FF0000"/>
                <w:sz w:val="24"/>
                <w:lang w:eastAsia="en-US"/>
              </w:rPr>
            </w:pPr>
            <w:r w:rsidRPr="00582ED6">
              <w:rPr>
                <w:rFonts w:ascii="Times New Roman" w:hAnsi="Times New Roman"/>
                <w:color w:val="FF0000"/>
                <w:sz w:val="24"/>
              </w:rPr>
              <w:t>11.1</w:t>
            </w:r>
          </w:p>
        </w:tc>
      </w:tr>
      <w:tr w:rsidR="00582ED6" w:rsidRPr="00582ED6" w:rsidTr="00392BD9">
        <w:tc>
          <w:tcPr>
            <w:tcW w:w="2943"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both"/>
              <w:rPr>
                <w:rFonts w:ascii="Times New Roman" w:hAnsi="Times New Roman"/>
                <w:i/>
                <w:color w:val="FF0000"/>
                <w:sz w:val="24"/>
              </w:rPr>
            </w:pPr>
            <w:r w:rsidRPr="00582ED6">
              <w:rPr>
                <w:rFonts w:ascii="Times New Roman" w:hAnsi="Times New Roman"/>
                <w:color w:val="FF0000"/>
                <w:sz w:val="24"/>
              </w:rPr>
              <w:t xml:space="preserve">Земельные участки </w:t>
            </w:r>
            <w:r w:rsidRPr="00582ED6">
              <w:rPr>
                <w:rFonts w:ascii="Times New Roman" w:hAnsi="Times New Roman"/>
                <w:color w:val="FF0000"/>
                <w:sz w:val="24"/>
              </w:rPr>
              <w:lastRenderedPageBreak/>
              <w:t>(территории)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both"/>
              <w:rPr>
                <w:rFonts w:ascii="Times New Roman" w:hAnsi="Times New Roman"/>
                <w:i/>
                <w:color w:val="FF0000"/>
                <w:sz w:val="24"/>
                <w:lang w:eastAsia="en-US"/>
              </w:rPr>
            </w:pPr>
            <w:r w:rsidRPr="00582ED6">
              <w:rPr>
                <w:rFonts w:ascii="Times New Roman" w:hAnsi="Times New Roman"/>
                <w:color w:val="FF0000"/>
                <w:sz w:val="24"/>
              </w:rPr>
              <w:lastRenderedPageBreak/>
              <w:t xml:space="preserve">Размещение объектов улично-дорожной сети, </w:t>
            </w:r>
            <w:r w:rsidRPr="00582ED6">
              <w:rPr>
                <w:rFonts w:ascii="Times New Roman" w:hAnsi="Times New Roman"/>
                <w:color w:val="FF0000"/>
                <w:sz w:val="24"/>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center"/>
              <w:rPr>
                <w:rFonts w:ascii="Times New Roman" w:hAnsi="Times New Roman"/>
                <w:i/>
                <w:color w:val="FF0000"/>
                <w:sz w:val="24"/>
                <w:lang w:eastAsia="en-US"/>
              </w:rPr>
            </w:pPr>
            <w:r w:rsidRPr="00582ED6">
              <w:rPr>
                <w:rFonts w:ascii="Times New Roman" w:hAnsi="Times New Roman"/>
                <w:color w:val="FF0000"/>
                <w:sz w:val="24"/>
              </w:rPr>
              <w:lastRenderedPageBreak/>
              <w:t>12.0</w:t>
            </w:r>
          </w:p>
        </w:tc>
      </w:tr>
      <w:tr w:rsidR="00582ED6" w:rsidRPr="00582ED6" w:rsidTr="00392BD9">
        <w:tc>
          <w:tcPr>
            <w:tcW w:w="9889" w:type="dxa"/>
            <w:gridSpan w:val="3"/>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center"/>
              <w:rPr>
                <w:rFonts w:ascii="Times New Roman" w:hAnsi="Times New Roman"/>
                <w:i/>
                <w:color w:val="FF0000"/>
                <w:sz w:val="24"/>
                <w:lang w:eastAsia="en-US"/>
              </w:rPr>
            </w:pPr>
            <w:r w:rsidRPr="00582ED6">
              <w:rPr>
                <w:rFonts w:ascii="Times New Roman" w:hAnsi="Times New Roman"/>
                <w:color w:val="FF0000"/>
                <w:sz w:val="24"/>
                <w:lang w:eastAsia="en-US"/>
              </w:rPr>
              <w:lastRenderedPageBreak/>
              <w:t>2. Условно разрешенные виды использования - не предусмотрены</w:t>
            </w:r>
          </w:p>
        </w:tc>
      </w:tr>
      <w:tr w:rsidR="00582ED6" w:rsidRPr="00582ED6" w:rsidTr="00392BD9">
        <w:tc>
          <w:tcPr>
            <w:tcW w:w="9889" w:type="dxa"/>
            <w:gridSpan w:val="3"/>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center"/>
              <w:rPr>
                <w:rFonts w:ascii="Times New Roman" w:hAnsi="Times New Roman"/>
                <w:i/>
                <w:color w:val="FF0000"/>
                <w:sz w:val="24"/>
                <w:lang w:eastAsia="en-US"/>
              </w:rPr>
            </w:pPr>
            <w:r w:rsidRPr="00582ED6">
              <w:rPr>
                <w:rFonts w:ascii="Times New Roman" w:hAnsi="Times New Roman"/>
                <w:color w:val="FF0000"/>
                <w:sz w:val="24"/>
                <w:lang w:eastAsia="en-US"/>
              </w:rPr>
              <w:t>3. Вспомогательные виды разрешенного использования</w:t>
            </w:r>
          </w:p>
        </w:tc>
      </w:tr>
      <w:tr w:rsidR="00582ED6" w:rsidRPr="00582ED6" w:rsidTr="00392BD9">
        <w:tc>
          <w:tcPr>
            <w:tcW w:w="2943"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both"/>
              <w:rPr>
                <w:rFonts w:ascii="Times New Roman" w:hAnsi="Times New Roman"/>
                <w:i/>
                <w:color w:val="FF0000"/>
                <w:sz w:val="24"/>
              </w:rPr>
            </w:pPr>
            <w:r w:rsidRPr="00582ED6">
              <w:rPr>
                <w:rFonts w:ascii="Times New Roman" w:hAnsi="Times New Roman"/>
                <w:color w:val="FF000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both"/>
              <w:rPr>
                <w:rFonts w:ascii="Times New Roman" w:hAnsi="Times New Roman"/>
                <w:i/>
                <w:color w:val="FF0000"/>
                <w:sz w:val="24"/>
              </w:rPr>
            </w:pPr>
            <w:proofErr w:type="gramStart"/>
            <w:r w:rsidRPr="00582ED6">
              <w:rPr>
                <w:rFonts w:ascii="Times New Roman" w:hAnsi="Times New Roman"/>
                <w:color w:val="FF000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82ED6">
              <w:rPr>
                <w:rFonts w:ascii="Times New Roman" w:hAnsi="Times New Roman"/>
                <w:color w:val="FF000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center"/>
              <w:rPr>
                <w:rFonts w:ascii="Times New Roman" w:hAnsi="Times New Roman"/>
                <w:i/>
                <w:color w:val="FF0000"/>
                <w:sz w:val="24"/>
              </w:rPr>
            </w:pPr>
            <w:r w:rsidRPr="00582ED6">
              <w:rPr>
                <w:rFonts w:ascii="Times New Roman" w:hAnsi="Times New Roman"/>
                <w:color w:val="FF0000"/>
                <w:sz w:val="24"/>
              </w:rPr>
              <w:t>3.1</w:t>
            </w:r>
          </w:p>
        </w:tc>
      </w:tr>
      <w:tr w:rsidR="00582ED6" w:rsidRPr="00582ED6" w:rsidTr="00392BD9">
        <w:tc>
          <w:tcPr>
            <w:tcW w:w="2943"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both"/>
              <w:rPr>
                <w:rFonts w:ascii="Times New Roman" w:hAnsi="Times New Roman"/>
                <w:i/>
                <w:color w:val="FF0000"/>
                <w:sz w:val="24"/>
              </w:rPr>
            </w:pPr>
            <w:r w:rsidRPr="00582ED6">
              <w:rPr>
                <w:rFonts w:ascii="Times New Roman" w:hAnsi="Times New Roman"/>
                <w:color w:val="FF0000"/>
                <w:sz w:val="24"/>
              </w:rPr>
              <w:t>Спорт</w:t>
            </w:r>
          </w:p>
          <w:p w:rsidR="00582ED6" w:rsidRPr="00582ED6" w:rsidRDefault="00582ED6" w:rsidP="00392BD9">
            <w:pPr>
              <w:tabs>
                <w:tab w:val="left" w:pos="1620"/>
              </w:tabs>
              <w:ind w:right="-1"/>
              <w:jc w:val="both"/>
              <w:rPr>
                <w:rFonts w:ascii="Times New Roman" w:hAnsi="Times New Roman"/>
                <w:i/>
                <w:color w:val="FF0000"/>
                <w:sz w:val="24"/>
              </w:rPr>
            </w:pPr>
          </w:p>
        </w:tc>
        <w:tc>
          <w:tcPr>
            <w:tcW w:w="5529"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both"/>
              <w:rPr>
                <w:rFonts w:ascii="Times New Roman" w:hAnsi="Times New Roman"/>
                <w:i/>
                <w:color w:val="FF0000"/>
                <w:sz w:val="24"/>
              </w:rPr>
            </w:pPr>
            <w:proofErr w:type="gramStart"/>
            <w:r w:rsidRPr="00582ED6">
              <w:rPr>
                <w:rFonts w:ascii="Times New Roman" w:hAnsi="Times New Roman"/>
                <w:color w:val="FF000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582ED6" w:rsidRPr="00582ED6" w:rsidRDefault="00582ED6" w:rsidP="00392BD9">
            <w:pPr>
              <w:tabs>
                <w:tab w:val="left" w:pos="1620"/>
              </w:tabs>
              <w:ind w:right="-1"/>
              <w:jc w:val="both"/>
              <w:rPr>
                <w:rFonts w:ascii="Times New Roman" w:hAnsi="Times New Roman"/>
                <w:i/>
                <w:color w:val="FF0000"/>
                <w:sz w:val="24"/>
              </w:rPr>
            </w:pPr>
            <w:r w:rsidRPr="00582ED6">
              <w:rPr>
                <w:rFonts w:ascii="Times New Roman" w:hAnsi="Times New Roman"/>
                <w:color w:val="FF000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center"/>
              <w:rPr>
                <w:rFonts w:ascii="Times New Roman" w:hAnsi="Times New Roman"/>
                <w:i/>
                <w:color w:val="FF0000"/>
                <w:sz w:val="24"/>
              </w:rPr>
            </w:pPr>
            <w:r w:rsidRPr="00582ED6">
              <w:rPr>
                <w:rFonts w:ascii="Times New Roman" w:hAnsi="Times New Roman"/>
                <w:color w:val="FF0000"/>
                <w:sz w:val="24"/>
              </w:rPr>
              <w:t>5.1</w:t>
            </w:r>
          </w:p>
        </w:tc>
      </w:tr>
      <w:tr w:rsidR="00582ED6" w:rsidRPr="00582ED6" w:rsidTr="00392BD9">
        <w:tc>
          <w:tcPr>
            <w:tcW w:w="2943"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both"/>
              <w:rPr>
                <w:rFonts w:ascii="Times New Roman" w:hAnsi="Times New Roman"/>
                <w:i/>
                <w:color w:val="FF0000"/>
                <w:sz w:val="24"/>
              </w:rPr>
            </w:pPr>
            <w:r w:rsidRPr="00582ED6">
              <w:rPr>
                <w:rFonts w:ascii="Times New Roman" w:hAnsi="Times New Roman"/>
                <w:color w:val="FF000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both"/>
              <w:rPr>
                <w:rFonts w:ascii="Times New Roman" w:hAnsi="Times New Roman"/>
                <w:i/>
                <w:color w:val="FF0000"/>
                <w:sz w:val="24"/>
              </w:rPr>
            </w:pPr>
            <w:r w:rsidRPr="00582ED6">
              <w:rPr>
                <w:rFonts w:ascii="Times New Roman" w:hAnsi="Times New Roman"/>
                <w:color w:val="FF0000"/>
                <w:sz w:val="24"/>
              </w:rPr>
              <w:t>Размещение автомобильных дорог и технически связанных с ними сооружений;</w:t>
            </w:r>
          </w:p>
          <w:p w:rsidR="00582ED6" w:rsidRPr="00582ED6" w:rsidRDefault="00582ED6" w:rsidP="00392BD9">
            <w:pPr>
              <w:tabs>
                <w:tab w:val="left" w:pos="1620"/>
              </w:tabs>
              <w:ind w:right="-1"/>
              <w:jc w:val="both"/>
              <w:rPr>
                <w:rFonts w:ascii="Times New Roman" w:hAnsi="Times New Roman"/>
                <w:i/>
                <w:color w:val="FF0000"/>
                <w:sz w:val="24"/>
              </w:rPr>
            </w:pPr>
            <w:r w:rsidRPr="00582ED6">
              <w:rPr>
                <w:rFonts w:ascii="Times New Roman" w:hAnsi="Times New Roman"/>
                <w:color w:val="FF000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82ED6" w:rsidRPr="00582ED6" w:rsidRDefault="00582ED6" w:rsidP="00392BD9">
            <w:pPr>
              <w:tabs>
                <w:tab w:val="left" w:pos="1620"/>
              </w:tabs>
              <w:ind w:right="-1"/>
              <w:jc w:val="both"/>
              <w:rPr>
                <w:rFonts w:ascii="Times New Roman" w:hAnsi="Times New Roman"/>
                <w:i/>
                <w:color w:val="FF0000"/>
                <w:sz w:val="24"/>
              </w:rPr>
            </w:pPr>
            <w:r w:rsidRPr="00582ED6">
              <w:rPr>
                <w:rFonts w:ascii="Times New Roman" w:hAnsi="Times New Roman"/>
                <w:color w:val="FF000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582ED6" w:rsidRPr="00582ED6" w:rsidRDefault="00582ED6" w:rsidP="00392BD9">
            <w:pPr>
              <w:tabs>
                <w:tab w:val="left" w:pos="1620"/>
              </w:tabs>
              <w:ind w:right="-1"/>
              <w:jc w:val="center"/>
              <w:rPr>
                <w:rFonts w:ascii="Times New Roman" w:hAnsi="Times New Roman"/>
                <w:i/>
                <w:color w:val="FF0000"/>
                <w:sz w:val="24"/>
              </w:rPr>
            </w:pPr>
            <w:r w:rsidRPr="00582ED6">
              <w:rPr>
                <w:rFonts w:ascii="Times New Roman" w:hAnsi="Times New Roman"/>
                <w:color w:val="FF0000"/>
                <w:sz w:val="24"/>
              </w:rPr>
              <w:t>7.2</w:t>
            </w:r>
          </w:p>
        </w:tc>
      </w:tr>
    </w:tbl>
    <w:p w:rsidR="00D94504" w:rsidRPr="00C4424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D94504" w:rsidRPr="00C4424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lastRenderedPageBreak/>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Default="00D94504" w:rsidP="00D94504">
      <w:pPr>
        <w:spacing w:line="240" w:lineRule="auto"/>
        <w:ind w:firstLine="851"/>
        <w:rPr>
          <w:rFonts w:ascii="Times New Roman" w:eastAsia="Times New Roman" w:hAnsi="Times New Roman" w:cs="Times New Roman"/>
          <w:b/>
          <w:i/>
          <w:sz w:val="24"/>
          <w:szCs w:val="24"/>
          <w:u w:val="single"/>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94504" w:rsidRPr="009A47B2" w:rsidRDefault="00D94504" w:rsidP="00D94504">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Р</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D94504" w:rsidRPr="009A47B2" w:rsidRDefault="00D94504" w:rsidP="00D94504">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D94504" w:rsidRPr="009A47B2" w:rsidRDefault="00D94504" w:rsidP="00D94504">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D94504" w:rsidRPr="009A47B2" w:rsidRDefault="00D94504" w:rsidP="00D94504">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D94504" w:rsidRPr="009A47B2" w:rsidRDefault="00D94504" w:rsidP="00D94504">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D94504" w:rsidRDefault="00D94504" w:rsidP="00D94504">
      <w:pPr>
        <w:pStyle w:val="a3"/>
        <w:spacing w:after="0" w:line="240" w:lineRule="auto"/>
        <w:ind w:left="0" w:firstLine="709"/>
        <w:jc w:val="both"/>
        <w:rPr>
          <w:rFonts w:ascii="Times New Roman" w:hAnsi="Times New Roman"/>
          <w:i/>
          <w:sz w:val="24"/>
          <w:szCs w:val="24"/>
        </w:rPr>
      </w:pPr>
    </w:p>
    <w:p w:rsidR="00D94504" w:rsidRPr="00CD0893" w:rsidRDefault="00D94504" w:rsidP="00D94504">
      <w:pPr>
        <w:pStyle w:val="a3"/>
        <w:spacing w:after="0" w:line="240" w:lineRule="auto"/>
        <w:ind w:left="0" w:firstLine="709"/>
        <w:jc w:val="both"/>
        <w:rPr>
          <w:rFonts w:ascii="Times New Roman" w:hAnsi="Times New Roman"/>
          <w:i/>
          <w:sz w:val="24"/>
          <w:szCs w:val="24"/>
        </w:rPr>
      </w:pPr>
      <w:r w:rsidRPr="00CD0893">
        <w:rPr>
          <w:rFonts w:ascii="Times New Roman" w:hAnsi="Times New Roman"/>
          <w:i/>
          <w:sz w:val="24"/>
          <w:szCs w:val="24"/>
        </w:rPr>
        <w:t>Примечание:</w:t>
      </w:r>
    </w:p>
    <w:p w:rsidR="00D94504" w:rsidRDefault="00D94504" w:rsidP="00D94504">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94504" w:rsidRDefault="00D94504" w:rsidP="00D94504">
      <w:pPr>
        <w:pStyle w:val="ConsPlusNormal"/>
        <w:widowControl/>
        <w:ind w:firstLine="709"/>
        <w:jc w:val="both"/>
        <w:rPr>
          <w:rFonts w:ascii="Times New Roman" w:hAnsi="Times New Roman" w:cs="Times New Roman"/>
          <w:i/>
          <w:sz w:val="24"/>
          <w:szCs w:val="24"/>
        </w:rPr>
      </w:pPr>
      <w:r w:rsidRPr="00AB372A">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AB372A">
        <w:rPr>
          <w:rFonts w:ascii="Times New Roman" w:hAnsi="Times New Roman" w:cs="Times New Roman"/>
          <w:b/>
          <w:i/>
          <w:iCs/>
          <w:sz w:val="24"/>
          <w:szCs w:val="24"/>
        </w:rPr>
        <w:t>согласно Статьи</w:t>
      </w:r>
      <w:proofErr w:type="gramEnd"/>
      <w:r w:rsidRPr="00AB372A">
        <w:rPr>
          <w:rFonts w:ascii="Times New Roman" w:hAnsi="Times New Roman" w:cs="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D94504" w:rsidRDefault="00D94504" w:rsidP="00D94504">
      <w:pPr>
        <w:pStyle w:val="ConsPlusNormal"/>
        <w:widowControl/>
        <w:ind w:firstLine="709"/>
        <w:jc w:val="both"/>
        <w:rPr>
          <w:rFonts w:ascii="Times New Roman" w:hAnsi="Times New Roman" w:cs="Times New Roman"/>
          <w:i/>
          <w:sz w:val="24"/>
          <w:szCs w:val="24"/>
        </w:rPr>
      </w:pPr>
    </w:p>
    <w:p w:rsidR="00D94504" w:rsidRDefault="00D94504" w:rsidP="00D94504">
      <w:pPr>
        <w:widowControl w:val="0"/>
        <w:spacing w:before="240" w:line="240" w:lineRule="auto"/>
        <w:ind w:firstLine="709"/>
        <w:jc w:val="both"/>
        <w:rPr>
          <w:rFonts w:ascii="Times New Roman" w:hAnsi="Times New Roman" w:cs="Times New Roman"/>
          <w:b/>
          <w:bCs/>
          <w:sz w:val="24"/>
          <w:szCs w:val="24"/>
          <w:u w:val="single"/>
        </w:rPr>
      </w:pPr>
      <w:r w:rsidRPr="000D2F3B">
        <w:rPr>
          <w:rFonts w:ascii="Times New Roman" w:hAnsi="Times New Roman" w:cs="Times New Roman"/>
          <w:b/>
          <w:bCs/>
          <w:sz w:val="24"/>
          <w:szCs w:val="24"/>
          <w:u w:val="single"/>
        </w:rPr>
        <w:t>Р-2.  Леса, лесопосадки.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Код (числовое обозначение) вида разрешенного использования земельного участка***</w:t>
            </w:r>
          </w:p>
        </w:tc>
      </w:tr>
      <w:tr w:rsidR="00D94504" w:rsidRPr="005342CD" w:rsidTr="00D94504">
        <w:trPr>
          <w:tblHeader/>
        </w:trPr>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102" w:name="sub_10104"/>
            <w:r w:rsidRPr="005342CD">
              <w:t>Резервные леса</w:t>
            </w:r>
            <w:bookmarkEnd w:id="102"/>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Деятельность, связанная с охраной лесов</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10.4</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C823BF" w:rsidRDefault="00D94504" w:rsidP="00D94504">
            <w:pPr>
              <w:pStyle w:val="af2"/>
              <w:ind w:left="-108" w:right="-108"/>
              <w:rPr>
                <w:b/>
              </w:rPr>
            </w:pPr>
            <w:r w:rsidRPr="00C823BF">
              <w:rPr>
                <w:b/>
              </w:rPr>
              <w:t xml:space="preserve">Условно разрешенные виды использования </w:t>
            </w:r>
            <w:r w:rsidRPr="00C823BF">
              <w:rPr>
                <w:b/>
              </w:rPr>
              <w:lastRenderedPageBreak/>
              <w:t>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C823BF" w:rsidRDefault="00D94504" w:rsidP="00D94504">
            <w:pPr>
              <w:pStyle w:val="af2"/>
              <w:ind w:left="-108" w:right="-108"/>
              <w:rPr>
                <w:b/>
              </w:rPr>
            </w:pPr>
            <w:r w:rsidRPr="00C823BF">
              <w:rPr>
                <w:b/>
              </w:rPr>
              <w:lastRenderedPageBreak/>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C823BF" w:rsidRDefault="00D94504" w:rsidP="00D94504">
            <w:pPr>
              <w:pStyle w:val="af2"/>
              <w:ind w:left="-108" w:right="-117"/>
              <w:rPr>
                <w:b/>
              </w:rPr>
            </w:pPr>
            <w:r w:rsidRPr="00C823BF">
              <w:rPr>
                <w:b/>
              </w:rPr>
              <w:t xml:space="preserve">Код (числовое обозначение) условно </w:t>
            </w:r>
            <w:r w:rsidRPr="00C823BF">
              <w:rPr>
                <w:b/>
              </w:rPr>
              <w:lastRenderedPageBreak/>
              <w:t>разрешенного вида использования земельного участка***</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C823BF" w:rsidRDefault="00D94504" w:rsidP="00D94504">
            <w:pPr>
              <w:pStyle w:val="af2"/>
              <w:ind w:left="-108" w:right="-108"/>
              <w:rPr>
                <w:b/>
              </w:rPr>
            </w:pPr>
            <w:r w:rsidRPr="00C823BF">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D94504" w:rsidRPr="00C823BF" w:rsidRDefault="00D94504" w:rsidP="00D94504">
            <w:pPr>
              <w:pStyle w:val="af2"/>
              <w:ind w:left="-108" w:right="-108"/>
              <w:rPr>
                <w:b/>
              </w:rPr>
            </w:pPr>
            <w:r w:rsidRPr="00C823BF">
              <w:rPr>
                <w:b/>
              </w:rPr>
              <w:t>2</w:t>
            </w:r>
          </w:p>
        </w:tc>
        <w:tc>
          <w:tcPr>
            <w:tcW w:w="1692" w:type="dxa"/>
            <w:tcBorders>
              <w:top w:val="single" w:sz="4" w:space="0" w:color="auto"/>
              <w:left w:val="single" w:sz="4" w:space="0" w:color="auto"/>
              <w:bottom w:val="single" w:sz="4" w:space="0" w:color="auto"/>
            </w:tcBorders>
          </w:tcPr>
          <w:p w:rsidR="00D94504" w:rsidRPr="00C823BF" w:rsidRDefault="00D94504" w:rsidP="00D94504">
            <w:pPr>
              <w:pStyle w:val="af2"/>
              <w:ind w:left="-108" w:right="-117"/>
              <w:rPr>
                <w:b/>
              </w:rPr>
            </w:pPr>
            <w:r w:rsidRPr="00C823BF">
              <w:rPr>
                <w:b/>
              </w:rPr>
              <w:t>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C823BF" w:rsidRDefault="00D94504" w:rsidP="00D94504">
            <w:pPr>
              <w:pStyle w:val="formattext"/>
              <w:spacing w:before="0" w:beforeAutospacing="0" w:after="0" w:afterAutospacing="0"/>
              <w:jc w:val="both"/>
              <w:textAlignment w:val="baseline"/>
            </w:pPr>
            <w:r w:rsidRPr="00C823BF">
              <w:t>Ведение огородничества</w:t>
            </w:r>
          </w:p>
        </w:tc>
        <w:tc>
          <w:tcPr>
            <w:tcW w:w="6096" w:type="dxa"/>
            <w:tcBorders>
              <w:top w:val="single" w:sz="4" w:space="0" w:color="auto"/>
              <w:left w:val="single" w:sz="4" w:space="0" w:color="auto"/>
              <w:bottom w:val="single" w:sz="4" w:space="0" w:color="auto"/>
              <w:right w:val="single" w:sz="4" w:space="0" w:color="auto"/>
            </w:tcBorders>
          </w:tcPr>
          <w:p w:rsidR="00D94504" w:rsidRPr="00C823BF" w:rsidRDefault="00D94504" w:rsidP="00D94504">
            <w:pPr>
              <w:pStyle w:val="formattext"/>
              <w:spacing w:before="0" w:beforeAutospacing="0" w:after="0" w:afterAutospacing="0"/>
              <w:jc w:val="both"/>
              <w:textAlignment w:val="baseline"/>
            </w:pPr>
            <w:r w:rsidRPr="00C823BF">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tcBorders>
          </w:tcPr>
          <w:p w:rsidR="00D94504" w:rsidRPr="00C823BF" w:rsidRDefault="00D94504" w:rsidP="00D94504">
            <w:pPr>
              <w:pStyle w:val="formattext"/>
              <w:spacing w:before="0" w:beforeAutospacing="0" w:after="0" w:afterAutospacing="0"/>
              <w:jc w:val="center"/>
              <w:textAlignment w:val="baseline"/>
            </w:pPr>
            <w:r w:rsidRPr="00C823BF">
              <w:t>13.1</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C823BF" w:rsidRDefault="00D94504" w:rsidP="00D94504">
            <w:pPr>
              <w:pStyle w:val="formattext"/>
              <w:spacing w:before="0" w:beforeAutospacing="0" w:after="0" w:afterAutospacing="0"/>
              <w:jc w:val="both"/>
              <w:textAlignment w:val="baseline"/>
            </w:pPr>
            <w:r w:rsidRPr="00C823BF">
              <w:t>Ведение садоводства</w:t>
            </w:r>
          </w:p>
        </w:tc>
        <w:tc>
          <w:tcPr>
            <w:tcW w:w="6096" w:type="dxa"/>
            <w:tcBorders>
              <w:top w:val="single" w:sz="4" w:space="0" w:color="auto"/>
              <w:left w:val="single" w:sz="4" w:space="0" w:color="auto"/>
              <w:bottom w:val="single" w:sz="4" w:space="0" w:color="auto"/>
              <w:right w:val="single" w:sz="4" w:space="0" w:color="auto"/>
            </w:tcBorders>
          </w:tcPr>
          <w:p w:rsidR="00D94504" w:rsidRPr="00C823BF" w:rsidRDefault="00D94504" w:rsidP="00D94504">
            <w:pPr>
              <w:pStyle w:val="formattext"/>
              <w:spacing w:before="0" w:beforeAutospacing="0" w:after="0" w:afterAutospacing="0"/>
              <w:jc w:val="both"/>
              <w:textAlignment w:val="baseline"/>
            </w:pPr>
            <w:r w:rsidRPr="00C823BF">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D94504" w:rsidRPr="00C823BF" w:rsidRDefault="00D94504" w:rsidP="00D94504">
            <w:pPr>
              <w:pStyle w:val="formattext"/>
              <w:spacing w:before="0" w:beforeAutospacing="0" w:after="0" w:afterAutospacing="0"/>
              <w:jc w:val="center"/>
              <w:textAlignment w:val="baseline"/>
            </w:pPr>
            <w:r w:rsidRPr="00C823BF">
              <w:t>13.2</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Pr>
                <w:b/>
              </w:rPr>
              <w:t>Вспомогательные</w:t>
            </w:r>
            <w:r w:rsidRPr="00FA2C81">
              <w:rPr>
                <w:b/>
              </w:rPr>
              <w:t xml:space="preserve">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Код (числовое обозначение) вида разрешенного использования земельного участка***</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Общее пользование территории</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7B231A">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12.0</w:t>
            </w:r>
          </w:p>
        </w:tc>
      </w:tr>
    </w:tbl>
    <w:p w:rsidR="00D94504" w:rsidRPr="00C4424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D94504" w:rsidRPr="00C4424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Default="00D94504" w:rsidP="00D94504">
      <w:pPr>
        <w:spacing w:line="240" w:lineRule="auto"/>
        <w:ind w:firstLine="851"/>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94504" w:rsidRPr="009A47B2" w:rsidRDefault="00D94504" w:rsidP="00D94504">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Р</w:t>
      </w:r>
      <w:r w:rsidRPr="009A47B2">
        <w:rPr>
          <w:rFonts w:ascii="Times New Roman" w:hAnsi="Times New Roman"/>
          <w:i/>
          <w:sz w:val="24"/>
          <w:szCs w:val="24"/>
        </w:rPr>
        <w:t>-</w:t>
      </w:r>
      <w:r>
        <w:rPr>
          <w:rFonts w:ascii="Times New Roman" w:hAnsi="Times New Roman"/>
          <w:i/>
          <w:sz w:val="24"/>
          <w:szCs w:val="24"/>
        </w:rPr>
        <w:t>2</w:t>
      </w:r>
      <w:r w:rsidRPr="009A47B2">
        <w:rPr>
          <w:rFonts w:ascii="Times New Roman" w:hAnsi="Times New Roman"/>
          <w:i/>
          <w:sz w:val="24"/>
          <w:szCs w:val="24"/>
        </w:rPr>
        <w:t xml:space="preserve"> включают в себя:</w:t>
      </w:r>
    </w:p>
    <w:p w:rsidR="00D94504" w:rsidRDefault="00D94504" w:rsidP="00D94504">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p>
    <w:p w:rsidR="00D94504" w:rsidRPr="009A47B2" w:rsidRDefault="00D94504" w:rsidP="00D94504">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9A47B2">
        <w:rPr>
          <w:rFonts w:ascii="Times New Roman" w:hAnsi="Times New Roman"/>
          <w:i/>
          <w:sz w:val="24"/>
          <w:szCs w:val="24"/>
        </w:rPr>
        <w:lastRenderedPageBreak/>
        <w:t xml:space="preserve">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D94504" w:rsidRPr="009A47B2" w:rsidRDefault="00D94504" w:rsidP="00D94504">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D94504" w:rsidRPr="009A47B2" w:rsidRDefault="00D94504" w:rsidP="00D94504">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D94504" w:rsidRDefault="00D94504" w:rsidP="00D94504">
      <w:pPr>
        <w:spacing w:line="240" w:lineRule="auto"/>
        <w:ind w:firstLine="851"/>
        <w:rPr>
          <w:rFonts w:ascii="Times New Roman" w:eastAsia="Times New Roman" w:hAnsi="Times New Roman" w:cs="Times New Roman"/>
          <w:i/>
          <w:sz w:val="24"/>
          <w:szCs w:val="24"/>
        </w:rPr>
      </w:pPr>
    </w:p>
    <w:p w:rsidR="00D94504" w:rsidRDefault="00D94504" w:rsidP="00D94504">
      <w:pPr>
        <w:widowControl w:val="0"/>
        <w:spacing w:before="240" w:line="240" w:lineRule="auto"/>
        <w:ind w:firstLine="709"/>
        <w:jc w:val="both"/>
        <w:rPr>
          <w:rFonts w:ascii="Times New Roman" w:hAnsi="Times New Roman" w:cs="Times New Roman"/>
          <w:b/>
          <w:bCs/>
          <w:sz w:val="24"/>
          <w:szCs w:val="24"/>
          <w:u w:val="single"/>
        </w:rPr>
      </w:pPr>
      <w:r w:rsidRPr="000D2F3B">
        <w:rPr>
          <w:rFonts w:ascii="Times New Roman" w:hAnsi="Times New Roman" w:cs="Times New Roman"/>
          <w:b/>
          <w:bCs/>
          <w:sz w:val="24"/>
          <w:szCs w:val="24"/>
          <w:u w:val="single"/>
        </w:rPr>
        <w:t>Р-3.  Зона водных объектов.</w:t>
      </w:r>
    </w:p>
    <w:p w:rsidR="00D94504" w:rsidRPr="008935AC" w:rsidRDefault="00D94504" w:rsidP="00D94504">
      <w:pPr>
        <w:shd w:val="clear" w:color="auto" w:fill="FFFFFF"/>
        <w:spacing w:after="0" w:line="240" w:lineRule="auto"/>
        <w:ind w:firstLine="709"/>
        <w:jc w:val="both"/>
        <w:rPr>
          <w:rFonts w:ascii="Times New Roman" w:eastAsia="Times New Roman" w:hAnsi="Times New Roman" w:cs="Times New Roman"/>
          <w:b/>
          <w:i/>
          <w:sz w:val="24"/>
          <w:szCs w:val="24"/>
        </w:rPr>
      </w:pPr>
      <w:r w:rsidRPr="008935AC">
        <w:rPr>
          <w:rFonts w:ascii="Times New Roman" w:eastAsia="Times New Roman" w:hAnsi="Times New Roman" w:cs="Times New Roman"/>
          <w:b/>
          <w:i/>
          <w:sz w:val="24"/>
          <w:szCs w:val="24"/>
        </w:rPr>
        <w:t>Градостроительные регламенты не устанавливаются для земель покрытых поверхностными водами.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Код (числовое обозначение) вида разрешенного использования земельного участка***</w:t>
            </w:r>
          </w:p>
        </w:tc>
      </w:tr>
      <w:tr w:rsidR="00D94504" w:rsidRPr="005342CD" w:rsidTr="00D94504">
        <w:trPr>
          <w:tblHeader/>
        </w:trPr>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103" w:name="sub_10110"/>
            <w:r w:rsidRPr="005342CD">
              <w:t>Водные объекты</w:t>
            </w:r>
            <w:bookmarkEnd w:id="103"/>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Ледники, снежники, ручьи, реки, озера, болота, территориальные моря и другие поверхностные водные объекты</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11.0</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Код (числовое обозначение) вида разрешенного использования земельного участка***</w:t>
            </w:r>
          </w:p>
        </w:tc>
      </w:tr>
      <w:tr w:rsidR="00D94504" w:rsidRPr="005342CD" w:rsidTr="00D94504">
        <w:trPr>
          <w:trHeight w:val="264"/>
        </w:trPr>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Специальное пользование водными объектами</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11.2</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Гидротехнические сооружения</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342CD">
              <w:t>рыбозащитных</w:t>
            </w:r>
            <w:proofErr w:type="spellEnd"/>
            <w:r w:rsidRPr="005342CD">
              <w:t xml:space="preserve"> и рыбопропускных сооружений, берегозащитных сооружений)</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11.3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Pr>
                <w:b/>
              </w:rPr>
              <w:t>Вспомогательные</w:t>
            </w:r>
            <w:r w:rsidRPr="00FA2C81">
              <w:rPr>
                <w:b/>
              </w:rPr>
              <w:t xml:space="preserve">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 xml:space="preserve">Код (числовое обозначение) вида разрешенного использования </w:t>
            </w:r>
            <w:r w:rsidRPr="00735809">
              <w:rPr>
                <w:b/>
              </w:rPr>
              <w:lastRenderedPageBreak/>
              <w:t>земельного участка***</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Общее пользование водными объектами</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proofErr w:type="gramStart"/>
            <w:r w:rsidRPr="005342CD">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11.1</w:t>
            </w:r>
          </w:p>
        </w:tc>
      </w:tr>
    </w:tbl>
    <w:p w:rsidR="00D94504" w:rsidRPr="00C4424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D94504"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94504" w:rsidRDefault="00D94504" w:rsidP="00D94504">
      <w:pPr>
        <w:shd w:val="clear" w:color="auto" w:fill="FFFFFF"/>
        <w:spacing w:after="0" w:line="240" w:lineRule="auto"/>
        <w:ind w:firstLine="709"/>
        <w:jc w:val="both"/>
        <w:rPr>
          <w:rFonts w:ascii="Times New Roman" w:eastAsia="Times New Roman" w:hAnsi="Times New Roman" w:cs="Times New Roman"/>
          <w:b/>
          <w:i/>
          <w:sz w:val="24"/>
          <w:szCs w:val="24"/>
        </w:rPr>
      </w:pPr>
    </w:p>
    <w:p w:rsidR="00D94504" w:rsidRPr="009A47B2" w:rsidRDefault="00D94504" w:rsidP="00D94504">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Р</w:t>
      </w:r>
      <w:r w:rsidRPr="009A47B2">
        <w:rPr>
          <w:rFonts w:ascii="Times New Roman" w:hAnsi="Times New Roman"/>
          <w:i/>
          <w:sz w:val="24"/>
          <w:szCs w:val="24"/>
        </w:rPr>
        <w:t>-</w:t>
      </w:r>
      <w:r>
        <w:rPr>
          <w:rFonts w:ascii="Times New Roman" w:hAnsi="Times New Roman"/>
          <w:i/>
          <w:sz w:val="24"/>
          <w:szCs w:val="24"/>
        </w:rPr>
        <w:t>3</w:t>
      </w:r>
      <w:r w:rsidRPr="009A47B2">
        <w:rPr>
          <w:rFonts w:ascii="Times New Roman" w:hAnsi="Times New Roman"/>
          <w:i/>
          <w:sz w:val="24"/>
          <w:szCs w:val="24"/>
        </w:rPr>
        <w:t xml:space="preserve"> включают в себя:</w:t>
      </w:r>
    </w:p>
    <w:p w:rsidR="00D94504" w:rsidRDefault="00D94504" w:rsidP="00D94504">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p>
    <w:p w:rsidR="00D94504" w:rsidRPr="009A47B2" w:rsidRDefault="00D94504" w:rsidP="00D94504">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D94504" w:rsidRPr="009A47B2" w:rsidRDefault="00D94504" w:rsidP="00D94504">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D94504" w:rsidRPr="009A47B2" w:rsidRDefault="00D94504" w:rsidP="00D94504">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D94504"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p>
    <w:p w:rsidR="00D94504" w:rsidRPr="004D6EF2" w:rsidRDefault="00D94504" w:rsidP="00D94504">
      <w:pPr>
        <w:pStyle w:val="1"/>
        <w:jc w:val="both"/>
      </w:pPr>
      <w:bookmarkStart w:id="104" w:name="_Toc426622155"/>
      <w:r w:rsidRPr="00CD0893">
        <w:t>Статья 4</w:t>
      </w:r>
      <w:r>
        <w:t>6</w:t>
      </w:r>
      <w:r w:rsidRPr="00CD0893">
        <w:t>.7. Градостроительные регламенты. Зоны специального назначения.</w:t>
      </w:r>
      <w:bookmarkEnd w:id="104"/>
    </w:p>
    <w:p w:rsidR="00D94504" w:rsidRPr="00CD0893" w:rsidRDefault="00D94504" w:rsidP="00D94504">
      <w:pPr>
        <w:widowControl w:val="0"/>
        <w:spacing w:before="240" w:after="0"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СО-1</w:t>
      </w:r>
      <w:r w:rsidRPr="00CD0893">
        <w:rPr>
          <w:rFonts w:ascii="Times New Roman" w:eastAsia="Times New Roman" w:hAnsi="Times New Roman" w:cs="Times New Roman"/>
          <w:b/>
          <w:bCs/>
          <w:sz w:val="24"/>
          <w:szCs w:val="24"/>
          <w:u w:val="single"/>
        </w:rPr>
        <w:t>.   Зона кладбищ.</w:t>
      </w:r>
    </w:p>
    <w:p w:rsidR="00D94504" w:rsidRPr="00C672D7" w:rsidRDefault="00D94504" w:rsidP="00D94504">
      <w:pPr>
        <w:spacing w:line="240" w:lineRule="auto"/>
        <w:ind w:firstLine="851"/>
        <w:jc w:val="both"/>
        <w:rPr>
          <w:rFonts w:ascii="Times New Roman" w:eastAsia="Times New Roman" w:hAnsi="Times New Roman" w:cs="Times New Roman"/>
          <w:i/>
          <w:sz w:val="24"/>
          <w:szCs w:val="24"/>
        </w:rPr>
      </w:pPr>
      <w:r w:rsidRPr="00C672D7">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lastRenderedPageBreak/>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Код (числовое обозначение) вида разрешенного использования земельного участка***</w:t>
            </w:r>
          </w:p>
        </w:tc>
      </w:tr>
      <w:tr w:rsidR="00D94504" w:rsidRPr="005342CD" w:rsidTr="00D94504">
        <w:trPr>
          <w:tblHeader/>
        </w:trPr>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105" w:name="sub_10121"/>
            <w:r w:rsidRPr="005342CD">
              <w:t>Ритуальная деятельность</w:t>
            </w:r>
            <w:bookmarkEnd w:id="105"/>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кладбищ, крематориев и мест захоронения; размещение соответствующих культовых сооружений</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12.1</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C823BF" w:rsidRDefault="00D94504" w:rsidP="00D94504">
            <w:pPr>
              <w:pStyle w:val="af2"/>
              <w:ind w:left="-108" w:right="-108"/>
              <w:rPr>
                <w:b/>
              </w:rPr>
            </w:pPr>
            <w:r w:rsidRPr="00C823BF">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C823BF" w:rsidRDefault="00D94504" w:rsidP="00D94504">
            <w:pPr>
              <w:pStyle w:val="af2"/>
              <w:ind w:left="-108" w:right="-108"/>
              <w:rPr>
                <w:b/>
              </w:rPr>
            </w:pPr>
            <w:r w:rsidRPr="00C823BF">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C823BF" w:rsidRDefault="00D94504" w:rsidP="00D94504">
            <w:pPr>
              <w:pStyle w:val="af2"/>
              <w:ind w:left="-108" w:right="-117"/>
              <w:rPr>
                <w:b/>
              </w:rPr>
            </w:pPr>
            <w:r w:rsidRPr="00C823BF">
              <w:rPr>
                <w:b/>
              </w:rPr>
              <w:t>Код (числовое обозначение) условно разрешенного вида использования земельного участка***</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C823BF" w:rsidRDefault="00D94504" w:rsidP="00D94504">
            <w:pPr>
              <w:pStyle w:val="af2"/>
              <w:ind w:left="-108" w:right="-108"/>
              <w:rPr>
                <w:b/>
              </w:rPr>
            </w:pPr>
            <w:r w:rsidRPr="00C823BF">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C823BF" w:rsidRDefault="00D94504" w:rsidP="00D94504">
            <w:pPr>
              <w:pStyle w:val="af2"/>
              <w:ind w:left="-108" w:right="-108"/>
              <w:rPr>
                <w:b/>
              </w:rPr>
            </w:pPr>
            <w:r w:rsidRPr="00C823BF">
              <w:rPr>
                <w:b/>
              </w:rPr>
              <w:t>2</w:t>
            </w:r>
          </w:p>
        </w:tc>
        <w:tc>
          <w:tcPr>
            <w:tcW w:w="1692" w:type="dxa"/>
            <w:tcBorders>
              <w:top w:val="single" w:sz="4" w:space="0" w:color="auto"/>
              <w:left w:val="single" w:sz="4" w:space="0" w:color="auto"/>
              <w:bottom w:val="single" w:sz="4" w:space="0" w:color="auto"/>
            </w:tcBorders>
          </w:tcPr>
          <w:p w:rsidR="00D94504" w:rsidRPr="00C823BF" w:rsidRDefault="00D94504" w:rsidP="00D94504">
            <w:pPr>
              <w:pStyle w:val="af2"/>
              <w:ind w:left="-108" w:right="-117"/>
              <w:rPr>
                <w:b/>
              </w:rPr>
            </w:pPr>
            <w:r w:rsidRPr="00C823BF">
              <w:rPr>
                <w:b/>
              </w:rPr>
              <w:t>3</w:t>
            </w:r>
          </w:p>
        </w:tc>
      </w:tr>
      <w:tr w:rsidR="00D94504" w:rsidRPr="00284D78" w:rsidTr="00D94504">
        <w:trPr>
          <w:trHeight w:val="4500"/>
        </w:trPr>
        <w:tc>
          <w:tcPr>
            <w:tcW w:w="2268" w:type="dxa"/>
            <w:tcBorders>
              <w:top w:val="single" w:sz="4" w:space="0" w:color="auto"/>
              <w:bottom w:val="single" w:sz="4" w:space="0" w:color="auto"/>
              <w:right w:val="single" w:sz="4" w:space="0" w:color="auto"/>
            </w:tcBorders>
          </w:tcPr>
          <w:p w:rsidR="00D94504" w:rsidRPr="00284D78" w:rsidRDefault="00D94504" w:rsidP="00D94504">
            <w:pPr>
              <w:rPr>
                <w:rFonts w:ascii="Times New Roman" w:hAnsi="Times New Roman" w:cs="Times New Roman"/>
                <w:sz w:val="24"/>
                <w:szCs w:val="24"/>
              </w:rPr>
            </w:pPr>
            <w:r w:rsidRPr="00284D78">
              <w:rPr>
                <w:rFonts w:ascii="Times New Roman" w:hAnsi="Times New Roman" w:cs="Times New Roman"/>
                <w:sz w:val="24"/>
                <w:szCs w:val="24"/>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284D78" w:rsidRDefault="00D94504" w:rsidP="00D94504">
            <w:pPr>
              <w:jc w:val="both"/>
              <w:rPr>
                <w:rFonts w:ascii="Times New Roman" w:hAnsi="Times New Roman" w:cs="Times New Roman"/>
                <w:sz w:val="24"/>
                <w:szCs w:val="24"/>
              </w:rPr>
            </w:pPr>
            <w:proofErr w:type="gramStart"/>
            <w:r w:rsidRPr="00284D78">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284D78">
              <w:rPr>
                <w:rFonts w:ascii="Times New Roman" w:hAnsi="Times New Roman" w:cs="Times New Roman"/>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94504" w:rsidRPr="00284D78" w:rsidRDefault="00D94504" w:rsidP="00D94504">
            <w:pPr>
              <w:rPr>
                <w:rFonts w:ascii="Times New Roman" w:hAnsi="Times New Roman" w:cs="Times New Roman"/>
                <w:sz w:val="24"/>
                <w:szCs w:val="24"/>
              </w:rPr>
            </w:pPr>
            <w:r w:rsidRPr="00284D78">
              <w:rPr>
                <w:rFonts w:ascii="Times New Roman" w:hAnsi="Times New Roman" w:cs="Times New Roman"/>
                <w:sz w:val="24"/>
                <w:szCs w:val="24"/>
              </w:rPr>
              <w:t>3.1</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Pr>
                <w:b/>
              </w:rPr>
              <w:t>Вспомогательные</w:t>
            </w:r>
            <w:r w:rsidRPr="00FA2C81">
              <w:rPr>
                <w:b/>
              </w:rPr>
              <w:t xml:space="preserve">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Код (числовое обозначение) вида разрешенного использования земельного участка***</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3</w:t>
            </w:r>
          </w:p>
        </w:tc>
      </w:tr>
      <w:tr w:rsidR="00D94504" w:rsidRPr="00284D78" w:rsidTr="00D94504">
        <w:tc>
          <w:tcPr>
            <w:tcW w:w="2268" w:type="dxa"/>
            <w:tcBorders>
              <w:top w:val="single" w:sz="4" w:space="0" w:color="auto"/>
              <w:left w:val="single" w:sz="4" w:space="0" w:color="auto"/>
              <w:bottom w:val="single" w:sz="4" w:space="0" w:color="auto"/>
              <w:right w:val="single" w:sz="4" w:space="0" w:color="auto"/>
            </w:tcBorders>
          </w:tcPr>
          <w:p w:rsidR="00D94504" w:rsidRPr="00284D78" w:rsidRDefault="00D94504" w:rsidP="00D94504">
            <w:pPr>
              <w:pStyle w:val="af2"/>
              <w:ind w:left="-108" w:right="-108"/>
            </w:pPr>
            <w:r w:rsidRPr="00284D78">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D94504" w:rsidRPr="00284D78" w:rsidRDefault="00D94504" w:rsidP="00D94504">
            <w:pPr>
              <w:pStyle w:val="af2"/>
              <w:ind w:left="-108" w:right="-108"/>
            </w:pPr>
            <w:proofErr w:type="gramStart"/>
            <w:r w:rsidRPr="00284D78">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94504" w:rsidRPr="00284D78" w:rsidRDefault="00D94504" w:rsidP="00D94504">
            <w:pPr>
              <w:pStyle w:val="af2"/>
              <w:ind w:left="-108" w:right="-108"/>
            </w:pPr>
            <w:r w:rsidRPr="00284D78">
              <w:t xml:space="preserve">размещение объектов капитального строительства, </w:t>
            </w:r>
            <w:r w:rsidRPr="00284D78">
              <w:lastRenderedPageBreak/>
              <w:t>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right w:val="single" w:sz="4" w:space="0" w:color="auto"/>
            </w:tcBorders>
          </w:tcPr>
          <w:p w:rsidR="00D94504" w:rsidRPr="00284D78" w:rsidRDefault="00D94504" w:rsidP="00D94504">
            <w:pPr>
              <w:pStyle w:val="af2"/>
              <w:ind w:left="-108" w:right="-117"/>
            </w:pPr>
            <w:r w:rsidRPr="00284D78">
              <w:lastRenderedPageBreak/>
              <w:t>3.7</w:t>
            </w:r>
          </w:p>
        </w:tc>
      </w:tr>
    </w:tbl>
    <w:p w:rsidR="00D94504" w:rsidRPr="00C4424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lastRenderedPageBreak/>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D94504" w:rsidRPr="00C4424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Default="00D94504" w:rsidP="00D94504">
      <w:pPr>
        <w:ind w:firstLine="851"/>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94504" w:rsidRPr="00517BC2" w:rsidRDefault="00D94504" w:rsidP="00D94504">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СО-1</w:t>
      </w:r>
      <w:r w:rsidRPr="00517BC2">
        <w:rPr>
          <w:rFonts w:ascii="Times New Roman" w:hAnsi="Times New Roman"/>
          <w:i/>
          <w:sz w:val="24"/>
          <w:szCs w:val="24"/>
        </w:rPr>
        <w:t xml:space="preserve"> включают в себя:</w:t>
      </w:r>
    </w:p>
    <w:p w:rsidR="00D94504" w:rsidRDefault="00D94504" w:rsidP="00D94504">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0" w:type="auto"/>
        <w:tblLook w:val="04A0" w:firstRow="1" w:lastRow="0" w:firstColumn="1" w:lastColumn="0" w:noHBand="0" w:noVBand="1"/>
      </w:tblPr>
      <w:tblGrid>
        <w:gridCol w:w="5236"/>
        <w:gridCol w:w="4285"/>
      </w:tblGrid>
      <w:tr w:rsidR="00D94504" w:rsidRPr="006B06CC" w:rsidTr="00D94504">
        <w:trPr>
          <w:trHeight w:val="532"/>
        </w:trPr>
        <w:tc>
          <w:tcPr>
            <w:tcW w:w="5236" w:type="dxa"/>
            <w:vAlign w:val="center"/>
          </w:tcPr>
          <w:p w:rsidR="00D94504" w:rsidRPr="006B06CC" w:rsidRDefault="00D94504" w:rsidP="00D94504">
            <w:pPr>
              <w:jc w:val="center"/>
              <w:rPr>
                <w:rFonts w:eastAsia="Times New Roman"/>
                <w:b/>
                <w:i/>
                <w:szCs w:val="24"/>
              </w:rPr>
            </w:pPr>
            <w:r w:rsidRPr="006B06CC">
              <w:rPr>
                <w:rFonts w:eastAsia="Times New Roman"/>
                <w:b/>
                <w:i/>
                <w:szCs w:val="24"/>
              </w:rPr>
              <w:t>Наименование объекта</w:t>
            </w:r>
          </w:p>
        </w:tc>
        <w:tc>
          <w:tcPr>
            <w:tcW w:w="4285" w:type="dxa"/>
          </w:tcPr>
          <w:p w:rsidR="00D94504" w:rsidRPr="006B06CC" w:rsidRDefault="00D94504" w:rsidP="00D94504">
            <w:pPr>
              <w:jc w:val="center"/>
              <w:rPr>
                <w:rFonts w:eastAsia="Times New Roman"/>
                <w:b/>
                <w:i/>
                <w:szCs w:val="24"/>
              </w:rPr>
            </w:pPr>
            <w:r w:rsidRPr="006B06CC">
              <w:rPr>
                <w:rFonts w:eastAsia="Times New Roman"/>
                <w:b/>
                <w:i/>
                <w:szCs w:val="24"/>
              </w:rPr>
              <w:t>Размеры земельных участков</w:t>
            </w:r>
          </w:p>
        </w:tc>
      </w:tr>
      <w:tr w:rsidR="00D94504" w:rsidRPr="00307681" w:rsidTr="00D94504">
        <w:trPr>
          <w:trHeight w:val="670"/>
        </w:trPr>
        <w:tc>
          <w:tcPr>
            <w:tcW w:w="5236" w:type="dxa"/>
          </w:tcPr>
          <w:p w:rsidR="00D94504" w:rsidRPr="00307681" w:rsidRDefault="00D94504" w:rsidP="00D94504">
            <w:pPr>
              <w:rPr>
                <w:i/>
                <w:szCs w:val="24"/>
              </w:rPr>
            </w:pPr>
            <w:r w:rsidRPr="00307681">
              <w:rPr>
                <w:i/>
                <w:szCs w:val="24"/>
              </w:rPr>
              <w:t>- объекты обслуживания, связанные с целевым назначением зоны;</w:t>
            </w:r>
          </w:p>
        </w:tc>
        <w:tc>
          <w:tcPr>
            <w:tcW w:w="4285" w:type="dxa"/>
          </w:tcPr>
          <w:p w:rsidR="00D94504" w:rsidRPr="00307681" w:rsidRDefault="00D94504" w:rsidP="00D94504">
            <w:pPr>
              <w:rPr>
                <w:rFonts w:eastAsia="Times New Roman"/>
                <w:i/>
                <w:szCs w:val="24"/>
              </w:rPr>
            </w:pPr>
            <w:r w:rsidRPr="00307681">
              <w:rPr>
                <w:rFonts w:eastAsia="Times New Roman"/>
                <w:i/>
                <w:szCs w:val="24"/>
              </w:rPr>
              <w:t>По заданию на проектирование</w:t>
            </w:r>
          </w:p>
        </w:tc>
      </w:tr>
      <w:tr w:rsidR="00D94504" w:rsidRPr="00307681" w:rsidTr="00D94504">
        <w:trPr>
          <w:trHeight w:val="419"/>
        </w:trPr>
        <w:tc>
          <w:tcPr>
            <w:tcW w:w="5236" w:type="dxa"/>
          </w:tcPr>
          <w:p w:rsidR="00D94504" w:rsidRPr="00307681" w:rsidRDefault="00D94504" w:rsidP="00D94504">
            <w:pPr>
              <w:rPr>
                <w:i/>
                <w:szCs w:val="24"/>
              </w:rPr>
            </w:pPr>
            <w:r w:rsidRPr="00307681">
              <w:rPr>
                <w:i/>
                <w:szCs w:val="24"/>
              </w:rPr>
              <w:t>- захоронения;</w:t>
            </w:r>
          </w:p>
        </w:tc>
        <w:tc>
          <w:tcPr>
            <w:tcW w:w="4285" w:type="dxa"/>
          </w:tcPr>
          <w:p w:rsidR="00D94504" w:rsidRPr="00307681" w:rsidRDefault="00D94504" w:rsidP="00D94504">
            <w:pPr>
              <w:rPr>
                <w:rFonts w:eastAsia="Times New Roman"/>
                <w:i/>
                <w:szCs w:val="24"/>
              </w:rPr>
            </w:pPr>
            <w:r w:rsidRPr="00307681">
              <w:rPr>
                <w:rFonts w:eastAsia="Times New Roman"/>
                <w:i/>
                <w:szCs w:val="24"/>
              </w:rPr>
              <w:t>0,24 га на 1 тыс. чел.</w:t>
            </w:r>
          </w:p>
        </w:tc>
      </w:tr>
      <w:tr w:rsidR="00D94504" w:rsidRPr="00307681" w:rsidTr="00D94504">
        <w:trPr>
          <w:trHeight w:val="425"/>
        </w:trPr>
        <w:tc>
          <w:tcPr>
            <w:tcW w:w="5236" w:type="dxa"/>
          </w:tcPr>
          <w:p w:rsidR="00D94504" w:rsidRPr="00307681" w:rsidRDefault="00D94504" w:rsidP="00D94504">
            <w:pPr>
              <w:rPr>
                <w:i/>
                <w:szCs w:val="24"/>
              </w:rPr>
            </w:pPr>
            <w:r w:rsidRPr="00307681">
              <w:rPr>
                <w:i/>
                <w:szCs w:val="24"/>
              </w:rPr>
              <w:t>- колумбарии;</w:t>
            </w:r>
          </w:p>
        </w:tc>
        <w:tc>
          <w:tcPr>
            <w:tcW w:w="4285" w:type="dxa"/>
          </w:tcPr>
          <w:p w:rsidR="00D94504" w:rsidRPr="00307681" w:rsidRDefault="00D94504" w:rsidP="00D94504">
            <w:pPr>
              <w:rPr>
                <w:i/>
                <w:szCs w:val="24"/>
              </w:rPr>
            </w:pPr>
            <w:r w:rsidRPr="00307681">
              <w:rPr>
                <w:rFonts w:eastAsia="Times New Roman"/>
                <w:i/>
                <w:szCs w:val="24"/>
              </w:rPr>
              <w:t>0,02 га на 1 тыс. чел.</w:t>
            </w:r>
          </w:p>
        </w:tc>
      </w:tr>
      <w:tr w:rsidR="00D94504" w:rsidRPr="00307681" w:rsidTr="00D94504">
        <w:trPr>
          <w:trHeight w:val="448"/>
        </w:trPr>
        <w:tc>
          <w:tcPr>
            <w:tcW w:w="5236" w:type="dxa"/>
          </w:tcPr>
          <w:p w:rsidR="00D94504" w:rsidRPr="00307681" w:rsidRDefault="00D94504" w:rsidP="00D94504">
            <w:pPr>
              <w:rPr>
                <w:i/>
                <w:szCs w:val="24"/>
              </w:rPr>
            </w:pPr>
            <w:r w:rsidRPr="00307681">
              <w:rPr>
                <w:i/>
                <w:szCs w:val="24"/>
              </w:rPr>
              <w:t>- мемориальные комплексы;</w:t>
            </w:r>
          </w:p>
        </w:tc>
        <w:tc>
          <w:tcPr>
            <w:tcW w:w="4285" w:type="dxa"/>
          </w:tcPr>
          <w:p w:rsidR="00D94504" w:rsidRPr="00307681" w:rsidRDefault="00D94504" w:rsidP="00D94504">
            <w:pPr>
              <w:rPr>
                <w:i/>
                <w:szCs w:val="24"/>
              </w:rPr>
            </w:pPr>
            <w:r w:rsidRPr="00307681">
              <w:rPr>
                <w:i/>
                <w:szCs w:val="24"/>
              </w:rPr>
              <w:t>По заданию на проектирование</w:t>
            </w:r>
          </w:p>
        </w:tc>
      </w:tr>
      <w:tr w:rsidR="00D94504" w:rsidRPr="00307681" w:rsidTr="00D94504">
        <w:trPr>
          <w:trHeight w:val="265"/>
        </w:trPr>
        <w:tc>
          <w:tcPr>
            <w:tcW w:w="5236" w:type="dxa"/>
          </w:tcPr>
          <w:p w:rsidR="00D94504" w:rsidRPr="00307681" w:rsidRDefault="00D94504" w:rsidP="00D94504">
            <w:pPr>
              <w:rPr>
                <w:i/>
                <w:szCs w:val="24"/>
              </w:rPr>
            </w:pPr>
            <w:r w:rsidRPr="00307681">
              <w:rPr>
                <w:i/>
                <w:szCs w:val="24"/>
              </w:rPr>
              <w:t>- дома траурных обрядов;</w:t>
            </w:r>
          </w:p>
        </w:tc>
        <w:tc>
          <w:tcPr>
            <w:tcW w:w="4285" w:type="dxa"/>
          </w:tcPr>
          <w:p w:rsidR="00D94504" w:rsidRPr="00307681" w:rsidRDefault="00D94504" w:rsidP="00D94504">
            <w:pPr>
              <w:rPr>
                <w:i/>
                <w:szCs w:val="24"/>
              </w:rPr>
            </w:pPr>
            <w:r w:rsidRPr="00307681">
              <w:rPr>
                <w:rFonts w:eastAsia="Times New Roman"/>
                <w:i/>
                <w:szCs w:val="24"/>
              </w:rPr>
              <w:t>1 объект на 0,5-1 млн. чел.</w:t>
            </w:r>
          </w:p>
        </w:tc>
      </w:tr>
      <w:tr w:rsidR="00D94504" w:rsidRPr="00307681" w:rsidTr="00D94504">
        <w:trPr>
          <w:trHeight w:val="561"/>
        </w:trPr>
        <w:tc>
          <w:tcPr>
            <w:tcW w:w="5236" w:type="dxa"/>
          </w:tcPr>
          <w:p w:rsidR="00D94504" w:rsidRPr="00307681" w:rsidRDefault="00D94504" w:rsidP="00D94504">
            <w:pPr>
              <w:rPr>
                <w:i/>
                <w:szCs w:val="24"/>
              </w:rPr>
            </w:pPr>
            <w:r w:rsidRPr="00307681">
              <w:rPr>
                <w:i/>
                <w:szCs w:val="24"/>
              </w:rPr>
              <w:t>- бюро похоронного обслуживания;</w:t>
            </w:r>
          </w:p>
        </w:tc>
        <w:tc>
          <w:tcPr>
            <w:tcW w:w="4285" w:type="dxa"/>
          </w:tcPr>
          <w:p w:rsidR="00D94504" w:rsidRPr="00307681" w:rsidRDefault="00D94504" w:rsidP="00D94504">
            <w:pPr>
              <w:rPr>
                <w:i/>
                <w:szCs w:val="24"/>
              </w:rPr>
            </w:pPr>
            <w:r w:rsidRPr="00307681">
              <w:rPr>
                <w:rFonts w:eastAsia="Times New Roman"/>
                <w:i/>
                <w:szCs w:val="24"/>
              </w:rPr>
              <w:t>1 объект на 0,5-1 млн. чел.</w:t>
            </w:r>
          </w:p>
        </w:tc>
      </w:tr>
      <w:tr w:rsidR="00D94504" w:rsidRPr="00307681" w:rsidTr="00D94504">
        <w:trPr>
          <w:trHeight w:val="561"/>
        </w:trPr>
        <w:tc>
          <w:tcPr>
            <w:tcW w:w="5236" w:type="dxa"/>
          </w:tcPr>
          <w:p w:rsidR="00D94504" w:rsidRPr="00307681" w:rsidRDefault="00D94504" w:rsidP="00D94504">
            <w:pPr>
              <w:rPr>
                <w:i/>
                <w:szCs w:val="24"/>
              </w:rPr>
            </w:pPr>
            <w:r w:rsidRPr="00307681">
              <w:rPr>
                <w:i/>
                <w:szCs w:val="24"/>
              </w:rPr>
              <w:t>- бюро-магазины похоронного обслуживания;</w:t>
            </w:r>
          </w:p>
        </w:tc>
        <w:tc>
          <w:tcPr>
            <w:tcW w:w="4285" w:type="dxa"/>
          </w:tcPr>
          <w:p w:rsidR="00D94504" w:rsidRPr="00307681" w:rsidRDefault="00D94504" w:rsidP="00D94504">
            <w:pPr>
              <w:rPr>
                <w:i/>
                <w:szCs w:val="24"/>
              </w:rPr>
            </w:pPr>
            <w:r w:rsidRPr="00307681">
              <w:rPr>
                <w:i/>
                <w:szCs w:val="24"/>
              </w:rPr>
              <w:t>По заданию на проектирование</w:t>
            </w:r>
          </w:p>
        </w:tc>
      </w:tr>
      <w:tr w:rsidR="00D94504" w:rsidRPr="00307681" w:rsidTr="00D94504">
        <w:trPr>
          <w:trHeight w:val="279"/>
        </w:trPr>
        <w:tc>
          <w:tcPr>
            <w:tcW w:w="5236" w:type="dxa"/>
          </w:tcPr>
          <w:p w:rsidR="00D94504" w:rsidRPr="00307681" w:rsidRDefault="00D94504" w:rsidP="00D94504">
            <w:pPr>
              <w:rPr>
                <w:i/>
                <w:szCs w:val="24"/>
              </w:rPr>
            </w:pPr>
            <w:r w:rsidRPr="00307681">
              <w:rPr>
                <w:i/>
                <w:szCs w:val="24"/>
              </w:rPr>
              <w:t>- крематории (для действующих кладбищ);</w:t>
            </w:r>
          </w:p>
        </w:tc>
        <w:tc>
          <w:tcPr>
            <w:tcW w:w="4285" w:type="dxa"/>
          </w:tcPr>
          <w:p w:rsidR="00D94504" w:rsidRPr="00307681" w:rsidRDefault="00D94504" w:rsidP="00D94504">
            <w:pPr>
              <w:rPr>
                <w:i/>
                <w:szCs w:val="24"/>
              </w:rPr>
            </w:pPr>
            <w:r w:rsidRPr="00307681">
              <w:rPr>
                <w:i/>
                <w:szCs w:val="24"/>
              </w:rPr>
              <w:t>По заданию на проектирование</w:t>
            </w:r>
          </w:p>
        </w:tc>
      </w:tr>
      <w:tr w:rsidR="00D94504" w:rsidRPr="00307681" w:rsidTr="00D94504">
        <w:trPr>
          <w:trHeight w:val="546"/>
        </w:trPr>
        <w:tc>
          <w:tcPr>
            <w:tcW w:w="5236" w:type="dxa"/>
          </w:tcPr>
          <w:p w:rsidR="00D94504" w:rsidRPr="00307681" w:rsidRDefault="00D94504" w:rsidP="00D94504">
            <w:pPr>
              <w:rPr>
                <w:i/>
                <w:szCs w:val="24"/>
              </w:rPr>
            </w:pPr>
            <w:r w:rsidRPr="00307681">
              <w:rPr>
                <w:i/>
                <w:szCs w:val="24"/>
              </w:rPr>
              <w:t>- конфессиональные объекты.</w:t>
            </w:r>
          </w:p>
        </w:tc>
        <w:tc>
          <w:tcPr>
            <w:tcW w:w="4285" w:type="dxa"/>
          </w:tcPr>
          <w:p w:rsidR="00D94504" w:rsidRPr="00307681" w:rsidRDefault="00D94504" w:rsidP="00D94504">
            <w:pPr>
              <w:rPr>
                <w:i/>
                <w:szCs w:val="24"/>
              </w:rPr>
            </w:pPr>
            <w:r w:rsidRPr="00307681">
              <w:rPr>
                <w:i/>
                <w:szCs w:val="24"/>
              </w:rPr>
              <w:t>По заданию на проектирование</w:t>
            </w:r>
          </w:p>
        </w:tc>
      </w:tr>
    </w:tbl>
    <w:p w:rsidR="00D94504" w:rsidRPr="00517BC2" w:rsidRDefault="00D94504" w:rsidP="00D94504">
      <w:pPr>
        <w:pStyle w:val="af4"/>
        <w:ind w:firstLine="851"/>
        <w:rPr>
          <w:i/>
          <w:szCs w:val="24"/>
        </w:rPr>
      </w:pPr>
      <w:r w:rsidRPr="00387B99">
        <w:rPr>
          <w:i/>
          <w:szCs w:val="24"/>
        </w:rPr>
        <w:t xml:space="preserve"> </w:t>
      </w:r>
      <w:r w:rsidRPr="00517BC2">
        <w:rPr>
          <w:i/>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i/>
          <w:szCs w:val="24"/>
        </w:rPr>
        <w:t>зданий, строений, сооружений – не подлежат ограничению, определяются в рамках разработки проектной документации</w:t>
      </w:r>
      <w:r w:rsidRPr="00517BC2">
        <w:rPr>
          <w:i/>
          <w:szCs w:val="24"/>
        </w:rPr>
        <w:t>;</w:t>
      </w:r>
    </w:p>
    <w:p w:rsidR="00D94504" w:rsidRPr="00517BC2" w:rsidRDefault="00D94504" w:rsidP="00D94504">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D94504" w:rsidRPr="00517BC2" w:rsidRDefault="00D94504" w:rsidP="00D94504">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D94504" w:rsidRDefault="00D94504" w:rsidP="00D94504">
      <w:pPr>
        <w:ind w:firstLine="851"/>
        <w:jc w:val="both"/>
        <w:rPr>
          <w:rFonts w:ascii="Times New Roman" w:eastAsia="Times New Roman" w:hAnsi="Times New Roman" w:cs="Times New Roman"/>
          <w:i/>
          <w:sz w:val="24"/>
          <w:szCs w:val="24"/>
        </w:rPr>
      </w:pPr>
    </w:p>
    <w:p w:rsidR="00D94504" w:rsidRPr="00F75D0F" w:rsidRDefault="00D94504" w:rsidP="00D94504">
      <w:pPr>
        <w:spacing w:before="240" w:after="0"/>
        <w:ind w:firstLine="851"/>
        <w:jc w:val="both"/>
        <w:rPr>
          <w:rFonts w:ascii="Times New Roman" w:eastAsia="Times New Roman" w:hAnsi="Times New Roman" w:cs="Times New Roman"/>
          <w:b/>
          <w:bCs/>
          <w:sz w:val="24"/>
          <w:szCs w:val="24"/>
          <w:u w:val="single"/>
        </w:rPr>
      </w:pPr>
      <w:r w:rsidRPr="00F75D0F">
        <w:rPr>
          <w:rFonts w:ascii="Times New Roman" w:eastAsia="Times New Roman" w:hAnsi="Times New Roman" w:cs="Times New Roman"/>
          <w:b/>
          <w:bCs/>
          <w:sz w:val="24"/>
          <w:szCs w:val="24"/>
          <w:u w:val="single"/>
        </w:rPr>
        <w:t>СО-</w:t>
      </w:r>
      <w:r>
        <w:rPr>
          <w:rFonts w:ascii="Times New Roman" w:eastAsia="Times New Roman" w:hAnsi="Times New Roman" w:cs="Times New Roman"/>
          <w:b/>
          <w:bCs/>
          <w:sz w:val="24"/>
          <w:szCs w:val="24"/>
          <w:u w:val="single"/>
        </w:rPr>
        <w:t>2</w:t>
      </w:r>
      <w:r w:rsidRPr="00F75D0F">
        <w:rPr>
          <w:u w:val="single"/>
        </w:rPr>
        <w:t xml:space="preserve"> </w:t>
      </w:r>
      <w:r w:rsidRPr="00F75D0F">
        <w:rPr>
          <w:rFonts w:ascii="Times New Roman" w:eastAsia="Times New Roman" w:hAnsi="Times New Roman" w:cs="Times New Roman"/>
          <w:b/>
          <w:bCs/>
          <w:sz w:val="24"/>
          <w:szCs w:val="24"/>
          <w:u w:val="single"/>
        </w:rPr>
        <w:t>Зона размещения санитарно-технических сооружений.</w:t>
      </w:r>
    </w:p>
    <w:p w:rsidR="00D94504" w:rsidRPr="0038784A" w:rsidRDefault="00D94504" w:rsidP="00D94504">
      <w:pPr>
        <w:pStyle w:val="nienie"/>
        <w:spacing w:line="276" w:lineRule="auto"/>
        <w:ind w:left="0" w:firstLine="851"/>
        <w:rPr>
          <w:rFonts w:ascii="Times New Roman" w:hAnsi="Times New Roman" w:cs="Times New Roman"/>
          <w:i/>
          <w:iCs/>
        </w:rPr>
      </w:pPr>
      <w:r w:rsidRPr="004F15AA">
        <w:rPr>
          <w:rFonts w:ascii="Times New Roman" w:hAnsi="Times New Roman" w:cs="Times New Roman"/>
          <w:i/>
          <w:iCs/>
        </w:rPr>
        <w:t>Зона выделены для обеспечения правовых условий использования участков ТБО, скотомогильников</w:t>
      </w:r>
      <w:r>
        <w:rPr>
          <w:rFonts w:ascii="Times New Roman" w:hAnsi="Times New Roman" w:cs="Times New Roman"/>
          <w:i/>
          <w:iCs/>
        </w:rPr>
        <w:t>, очистных сооружений</w:t>
      </w:r>
      <w:r w:rsidRPr="004F15AA">
        <w:rPr>
          <w:rFonts w:ascii="Times New Roman" w:hAnsi="Times New Roman" w:cs="Times New Roman"/>
          <w:i/>
          <w:iCs/>
        </w:rPr>
        <w:t>. Разрешается размещение зданий, сооружений и коммуникаций, связанных только с эксплуатацией</w:t>
      </w:r>
      <w:r>
        <w:rPr>
          <w:rFonts w:ascii="Times New Roman" w:hAnsi="Times New Roman" w:cs="Times New Roman"/>
          <w:i/>
          <w:iCs/>
        </w:rPr>
        <w:t xml:space="preserve"> </w:t>
      </w:r>
      <w:r w:rsidRPr="0038784A">
        <w:rPr>
          <w:rFonts w:ascii="Times New Roman" w:hAnsi="Times New Roman" w:cs="Times New Roman"/>
          <w:i/>
          <w:iCs/>
        </w:rPr>
        <w:t xml:space="preserve">полигона ТБО, </w:t>
      </w:r>
      <w:r w:rsidRPr="0038784A">
        <w:rPr>
          <w:rFonts w:ascii="Times New Roman" w:hAnsi="Times New Roman" w:cs="Times New Roman"/>
          <w:bCs/>
          <w:i/>
        </w:rPr>
        <w:t>биотермической ямы</w:t>
      </w:r>
      <w:r>
        <w:rPr>
          <w:rFonts w:ascii="Times New Roman" w:hAnsi="Times New Roman" w:cs="Times New Roman"/>
          <w:bCs/>
          <w:i/>
        </w:rPr>
        <w:t>, скотомогильника.</w:t>
      </w:r>
      <w:r w:rsidRPr="0038784A">
        <w:rPr>
          <w:rFonts w:ascii="Times New Roman" w:hAnsi="Times New Roman" w:cs="Times New Roman"/>
          <w:bCs/>
          <w:i/>
        </w:rPr>
        <w:t xml:space="preserve"> </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Код (числовое обозначение) вида разрешенного использования земельного участка***</w:t>
            </w:r>
          </w:p>
        </w:tc>
      </w:tr>
      <w:tr w:rsidR="00D94504" w:rsidRPr="005342CD" w:rsidTr="00D94504">
        <w:trPr>
          <w:tblHeader/>
        </w:trPr>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bookmarkStart w:id="106" w:name="sub_10122"/>
            <w:r w:rsidRPr="005342CD">
              <w:t>Специальная</w:t>
            </w:r>
            <w:bookmarkEnd w:id="106"/>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r w:rsidRPr="005342CD">
              <w:t>Размещение скотомогильников, захоронение отходов потребления и промышленного производства, в том числе радиоактивных</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12.2</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Код (числовое обозначение) вида разрешенного использования земельного участка***</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3</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5342CD" w:rsidRDefault="00D94504" w:rsidP="00D94504">
            <w:pPr>
              <w:pStyle w:val="af1"/>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5342CD" w:rsidRDefault="00D94504" w:rsidP="00D94504">
            <w:pPr>
              <w:pStyle w:val="af1"/>
            </w:pPr>
            <w:proofErr w:type="gramStart"/>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5342CD">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94504" w:rsidRPr="005342CD" w:rsidRDefault="00D94504" w:rsidP="00D94504">
            <w:pPr>
              <w:pStyle w:val="af2"/>
            </w:pPr>
            <w:r w:rsidRPr="005342CD">
              <w:t>3.1</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Pr>
                <w:b/>
              </w:rPr>
              <w:t>Вспомогательные</w:t>
            </w:r>
            <w:r w:rsidRPr="00FA2C81">
              <w:rPr>
                <w:b/>
              </w:rPr>
              <w:t xml:space="preserve">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Код (числовое обозначение) вида разрешенного использования земельного участка***</w:t>
            </w:r>
          </w:p>
        </w:tc>
      </w:tr>
      <w:tr w:rsidR="00D94504" w:rsidRPr="005342CD" w:rsidTr="00D94504">
        <w:tc>
          <w:tcPr>
            <w:tcW w:w="2268" w:type="dxa"/>
            <w:tcBorders>
              <w:top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D94504" w:rsidRPr="00735809" w:rsidRDefault="00D94504" w:rsidP="00D94504">
            <w:pPr>
              <w:pStyle w:val="af2"/>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94504" w:rsidRPr="00735809" w:rsidRDefault="00D94504" w:rsidP="00D94504">
            <w:pPr>
              <w:pStyle w:val="af2"/>
              <w:ind w:left="-108" w:right="-117"/>
              <w:rPr>
                <w:b/>
              </w:rPr>
            </w:pPr>
            <w:r w:rsidRPr="00735809">
              <w:rPr>
                <w:b/>
              </w:rPr>
              <w:t>3</w:t>
            </w:r>
          </w:p>
        </w:tc>
      </w:tr>
      <w:tr w:rsidR="00D94504" w:rsidRPr="00460624" w:rsidTr="00D94504">
        <w:tc>
          <w:tcPr>
            <w:tcW w:w="2268" w:type="dxa"/>
            <w:tcBorders>
              <w:top w:val="single" w:sz="4" w:space="0" w:color="auto"/>
              <w:bottom w:val="single" w:sz="4" w:space="0" w:color="auto"/>
              <w:right w:val="single" w:sz="4" w:space="0" w:color="auto"/>
            </w:tcBorders>
          </w:tcPr>
          <w:p w:rsidR="00D94504" w:rsidRPr="00460624" w:rsidRDefault="00D94504" w:rsidP="00D94504">
            <w:pPr>
              <w:pStyle w:val="formattext"/>
              <w:spacing w:before="0" w:beforeAutospacing="0" w:after="0" w:afterAutospacing="0"/>
              <w:jc w:val="both"/>
              <w:textAlignment w:val="baseline"/>
            </w:pPr>
            <w:r w:rsidRPr="00460624">
              <w:lastRenderedPageBreak/>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94504" w:rsidRPr="00460624" w:rsidRDefault="00D94504" w:rsidP="00D94504">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460624" w:rsidRDefault="00D94504" w:rsidP="00D94504">
            <w:pPr>
              <w:pStyle w:val="formattext"/>
              <w:spacing w:before="0" w:beforeAutospacing="0" w:after="0" w:afterAutospacing="0"/>
              <w:jc w:val="both"/>
              <w:textAlignment w:val="baseline"/>
            </w:pPr>
            <w:r w:rsidRPr="00460624">
              <w:t>12.0</w:t>
            </w:r>
          </w:p>
        </w:tc>
      </w:tr>
    </w:tbl>
    <w:p w:rsidR="00D94504" w:rsidRPr="00C4424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D94504" w:rsidRPr="00C4424C" w:rsidRDefault="00D94504" w:rsidP="00D9450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Default="00D94504" w:rsidP="00D94504">
      <w:pPr>
        <w:ind w:firstLine="851"/>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94504" w:rsidRPr="00517BC2" w:rsidRDefault="00D94504" w:rsidP="00D94504">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СО-2</w:t>
      </w:r>
      <w:r w:rsidRPr="00517BC2">
        <w:rPr>
          <w:rFonts w:ascii="Times New Roman" w:hAnsi="Times New Roman"/>
          <w:i/>
          <w:sz w:val="24"/>
          <w:szCs w:val="24"/>
        </w:rPr>
        <w:t xml:space="preserve"> включают в себя:</w:t>
      </w:r>
    </w:p>
    <w:p w:rsidR="00D94504" w:rsidRDefault="00D94504" w:rsidP="00D94504">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 xml:space="preserve"> не подлежат ограничению, определяются в рамках разработки проектной документации;</w:t>
      </w:r>
    </w:p>
    <w:p w:rsidR="00D94504" w:rsidRPr="00517BC2" w:rsidRDefault="00D94504" w:rsidP="00D94504">
      <w:pPr>
        <w:pStyle w:val="a3"/>
        <w:spacing w:after="0" w:line="240" w:lineRule="auto"/>
        <w:ind w:left="0" w:firstLine="851"/>
        <w:jc w:val="both"/>
        <w:rPr>
          <w:rFonts w:ascii="Times New Roman" w:hAnsi="Times New Roman"/>
          <w:i/>
          <w:sz w:val="24"/>
          <w:szCs w:val="24"/>
        </w:rPr>
      </w:pPr>
      <w:r w:rsidRPr="00387B99">
        <w:rPr>
          <w:rFonts w:ascii="Times New Roman" w:hAnsi="Times New Roman"/>
          <w:i/>
          <w:sz w:val="24"/>
          <w:szCs w:val="24"/>
        </w:rPr>
        <w:t xml:space="preserve"> </w:t>
      </w: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rFonts w:ascii="Times New Roman" w:hAnsi="Times New Roman"/>
          <w:i/>
          <w:sz w:val="24"/>
          <w:szCs w:val="24"/>
        </w:rPr>
        <w:t>зданий, строений, сооружений – 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D94504" w:rsidRPr="00517BC2" w:rsidRDefault="00D94504" w:rsidP="00D94504">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D94504" w:rsidRPr="00517BC2" w:rsidRDefault="00D94504" w:rsidP="00D94504">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D94504" w:rsidRDefault="00D94504" w:rsidP="00D94504">
      <w:pPr>
        <w:ind w:firstLine="851"/>
        <w:jc w:val="both"/>
        <w:rPr>
          <w:rFonts w:ascii="Times New Roman" w:eastAsia="Times New Roman" w:hAnsi="Times New Roman" w:cs="Times New Roman"/>
          <w:b/>
          <w:bCs/>
          <w:sz w:val="24"/>
          <w:szCs w:val="24"/>
          <w:u w:val="single"/>
        </w:rPr>
      </w:pPr>
    </w:p>
    <w:p w:rsidR="00D94504" w:rsidRPr="00E1626C" w:rsidRDefault="00D94504" w:rsidP="00D94504">
      <w:pPr>
        <w:pStyle w:val="1"/>
        <w:jc w:val="both"/>
        <w:rPr>
          <w:color w:val="FF0000"/>
          <w:sz w:val="28"/>
          <w:szCs w:val="28"/>
        </w:rPr>
      </w:pPr>
      <w:bookmarkStart w:id="107" w:name="_Toc426622156"/>
      <w:r w:rsidRPr="00E1626C">
        <w:rPr>
          <w:color w:val="FF0000"/>
          <w:sz w:val="28"/>
          <w:szCs w:val="28"/>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w:t>
      </w:r>
      <w:proofErr w:type="spellStart"/>
      <w:r w:rsidRPr="00E1626C">
        <w:rPr>
          <w:color w:val="FF0000"/>
          <w:sz w:val="28"/>
          <w:szCs w:val="28"/>
        </w:rPr>
        <w:t>санитарно</w:t>
      </w:r>
      <w:proofErr w:type="spellEnd"/>
      <w:r w:rsidRPr="00E1626C">
        <w:rPr>
          <w:color w:val="FF0000"/>
          <w:sz w:val="28"/>
          <w:szCs w:val="28"/>
        </w:rPr>
        <w:t xml:space="preserve">–защитными и </w:t>
      </w:r>
      <w:proofErr w:type="spellStart"/>
      <w:r w:rsidRPr="00E1626C">
        <w:rPr>
          <w:color w:val="FF0000"/>
          <w:sz w:val="28"/>
          <w:szCs w:val="28"/>
        </w:rPr>
        <w:t>водоохранными</w:t>
      </w:r>
      <w:proofErr w:type="spellEnd"/>
      <w:r w:rsidRPr="00E1626C">
        <w:rPr>
          <w:color w:val="FF0000"/>
          <w:sz w:val="28"/>
          <w:szCs w:val="28"/>
        </w:rPr>
        <w:t xml:space="preserve"> зонами.</w:t>
      </w:r>
      <w:bookmarkEnd w:id="107"/>
    </w:p>
    <w:p w:rsidR="00D94504" w:rsidRPr="005F4F0C" w:rsidRDefault="00D94504" w:rsidP="00D94504">
      <w:pPr>
        <w:pStyle w:val="1"/>
        <w:jc w:val="both"/>
        <w:rPr>
          <w:color w:val="FF0000"/>
        </w:rPr>
      </w:pPr>
      <w:bookmarkStart w:id="108" w:name="_Toc426622157"/>
      <w:r w:rsidRPr="00E1626C">
        <w:rPr>
          <w:iCs/>
          <w:color w:val="FF0000"/>
          <w:sz w:val="28"/>
          <w:szCs w:val="28"/>
        </w:rPr>
        <w:t xml:space="preserve">Статья 47. </w:t>
      </w:r>
      <w:r w:rsidRPr="00E1626C">
        <w:rPr>
          <w:color w:val="FF0000"/>
          <w:sz w:val="28"/>
          <w:szCs w:val="28"/>
        </w:rPr>
        <w:t xml:space="preserve">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rsidRPr="00E1626C">
        <w:rPr>
          <w:color w:val="FF0000"/>
          <w:sz w:val="28"/>
          <w:szCs w:val="28"/>
        </w:rPr>
        <w:t>водоохранных</w:t>
      </w:r>
      <w:proofErr w:type="spellEnd"/>
      <w:r w:rsidRPr="00E1626C">
        <w:rPr>
          <w:color w:val="FF0000"/>
          <w:sz w:val="28"/>
          <w:szCs w:val="28"/>
        </w:rPr>
        <w:t xml:space="preserve"> зонах и иных зонах с особыми условиями использования территорий</w:t>
      </w:r>
      <w:r w:rsidRPr="005F4F0C">
        <w:rPr>
          <w:color w:val="FF0000"/>
        </w:rPr>
        <w:t>.</w:t>
      </w:r>
      <w:bookmarkEnd w:id="108"/>
    </w:p>
    <w:p w:rsidR="00D94504" w:rsidRPr="00CD0893" w:rsidRDefault="00D94504" w:rsidP="00D94504">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w:t>
      </w:r>
      <w:r>
        <w:rPr>
          <w:rFonts w:ascii="Times New Roman" w:hAnsi="Times New Roman" w:cs="Times New Roman"/>
          <w:sz w:val="24"/>
          <w:szCs w:val="24"/>
        </w:rPr>
        <w:t>обозначенных на картах статьи 43</w:t>
      </w:r>
      <w:r w:rsidRPr="00CD0893">
        <w:rPr>
          <w:rFonts w:ascii="Times New Roman" w:hAnsi="Times New Roman" w:cs="Times New Roman"/>
          <w:sz w:val="24"/>
          <w:szCs w:val="24"/>
        </w:rPr>
        <w:t xml:space="preserve"> настоящих Правил, определяется:</w:t>
      </w:r>
    </w:p>
    <w:p w:rsidR="00D94504" w:rsidRPr="00CD0893" w:rsidRDefault="00D94504" w:rsidP="00366ADD">
      <w:pPr>
        <w:pStyle w:val="ConsPlusNormal"/>
        <w:widowControl/>
        <w:numPr>
          <w:ilvl w:val="0"/>
          <w:numId w:val="1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lastRenderedPageBreak/>
        <w:t>градостроительными реглам</w:t>
      </w:r>
      <w:r>
        <w:rPr>
          <w:rFonts w:ascii="Times New Roman" w:hAnsi="Times New Roman" w:cs="Times New Roman"/>
          <w:sz w:val="24"/>
          <w:szCs w:val="24"/>
        </w:rPr>
        <w:t>ентами, определенными статьей 45</w:t>
      </w:r>
      <w:r w:rsidRPr="00CD0893">
        <w:rPr>
          <w:rFonts w:ascii="Times New Roman" w:hAnsi="Times New Roman" w:cs="Times New Roman"/>
          <w:sz w:val="24"/>
          <w:szCs w:val="24"/>
        </w:rPr>
        <w:t xml:space="preserve"> применительно к соответствующим территориальным зонам, обозначенным на карте статьи 4</w:t>
      </w:r>
      <w:r>
        <w:rPr>
          <w:rFonts w:ascii="Times New Roman" w:hAnsi="Times New Roman" w:cs="Times New Roman"/>
          <w:sz w:val="24"/>
          <w:szCs w:val="24"/>
        </w:rPr>
        <w:t>2</w:t>
      </w:r>
      <w:r w:rsidRPr="00CD0893">
        <w:rPr>
          <w:rFonts w:ascii="Times New Roman" w:hAnsi="Times New Roman" w:cs="Times New Roman"/>
          <w:sz w:val="24"/>
          <w:szCs w:val="24"/>
        </w:rPr>
        <w:t xml:space="preserve"> настоящих Правил, с учетом ограничений, определенных настоящей статьей,</w:t>
      </w:r>
    </w:p>
    <w:p w:rsidR="00D94504" w:rsidRPr="00CD0893" w:rsidRDefault="00D94504" w:rsidP="00366ADD">
      <w:pPr>
        <w:pStyle w:val="ConsPlusNormal"/>
        <w:widowControl/>
        <w:numPr>
          <w:ilvl w:val="0"/>
          <w:numId w:val="1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w:t>
      </w:r>
      <w:proofErr w:type="spellStart"/>
      <w:r w:rsidRPr="00CD0893">
        <w:rPr>
          <w:rFonts w:ascii="Times New Roman" w:hAnsi="Times New Roman" w:cs="Times New Roman"/>
          <w:sz w:val="24"/>
          <w:szCs w:val="24"/>
        </w:rPr>
        <w:t>санитарно</w:t>
      </w:r>
      <w:proofErr w:type="spellEnd"/>
      <w:r>
        <w:rPr>
          <w:rFonts w:ascii="Times New Roman" w:hAnsi="Times New Roman" w:cs="Times New Roman"/>
          <w:sz w:val="24"/>
          <w:szCs w:val="24"/>
        </w:rPr>
        <w:t>–</w:t>
      </w:r>
      <w:r w:rsidRPr="00CD0893">
        <w:rPr>
          <w:rFonts w:ascii="Times New Roman" w:hAnsi="Times New Roman" w:cs="Times New Roman"/>
          <w:sz w:val="24"/>
          <w:szCs w:val="24"/>
        </w:rPr>
        <w:t xml:space="preserve">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w:t>
      </w:r>
    </w:p>
    <w:p w:rsidR="00D94504" w:rsidRPr="00CD0893" w:rsidRDefault="00D94504" w:rsidP="00D94504">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w:t>
      </w:r>
      <w:proofErr w:type="gramStart"/>
      <w:r w:rsidRPr="00CD0893">
        <w:rPr>
          <w:rFonts w:ascii="Times New Roman" w:hAnsi="Times New Roman" w:cs="Times New Roman"/>
          <w:sz w:val="24"/>
          <w:szCs w:val="24"/>
        </w:rPr>
        <w:t>Земельные участки и объекты недвижимости, которые расположены в пределах зон, обозначенных на карте статьи 4</w:t>
      </w:r>
      <w:r>
        <w:rPr>
          <w:rFonts w:ascii="Times New Roman" w:hAnsi="Times New Roman" w:cs="Times New Roman"/>
          <w:sz w:val="24"/>
          <w:szCs w:val="24"/>
        </w:rPr>
        <w:t>3</w:t>
      </w:r>
      <w:r w:rsidRPr="00CD0893">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w:t>
      </w:r>
      <w:proofErr w:type="spellStart"/>
      <w:r w:rsidRPr="00CD0893">
        <w:rPr>
          <w:rFonts w:ascii="Times New Roman" w:hAnsi="Times New Roman" w:cs="Times New Roman"/>
          <w:sz w:val="24"/>
          <w:szCs w:val="24"/>
        </w:rPr>
        <w:t>санитарно</w:t>
      </w:r>
      <w:proofErr w:type="spellEnd"/>
      <w:r>
        <w:rPr>
          <w:rFonts w:ascii="Times New Roman" w:hAnsi="Times New Roman" w:cs="Times New Roman"/>
          <w:sz w:val="24"/>
          <w:szCs w:val="24"/>
        </w:rPr>
        <w:t>–</w:t>
      </w:r>
      <w:r w:rsidRPr="00CD0893">
        <w:rPr>
          <w:rFonts w:ascii="Times New Roman" w:hAnsi="Times New Roman" w:cs="Times New Roman"/>
          <w:sz w:val="24"/>
          <w:szCs w:val="24"/>
        </w:rPr>
        <w:t xml:space="preserve">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 являются не соответствующими настоящим Правилам.</w:t>
      </w:r>
      <w:proofErr w:type="gramEnd"/>
    </w:p>
    <w:p w:rsidR="00D94504" w:rsidRPr="00CD0893" w:rsidRDefault="00D94504" w:rsidP="00D94504">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D94504" w:rsidRPr="00CD0893" w:rsidRDefault="00D94504" w:rsidP="00D94504">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w:t>
      </w:r>
      <w:proofErr w:type="spellStart"/>
      <w:r w:rsidRPr="00CD0893">
        <w:rPr>
          <w:rFonts w:ascii="Times New Roman" w:hAnsi="Times New Roman" w:cs="Times New Roman"/>
          <w:sz w:val="24"/>
          <w:szCs w:val="24"/>
        </w:rPr>
        <w:t>водоохранных</w:t>
      </w:r>
      <w:proofErr w:type="spellEnd"/>
      <w:r w:rsidRPr="00CD0893">
        <w:rPr>
          <w:rFonts w:ascii="Times New Roman" w:hAnsi="Times New Roman" w:cs="Times New Roman"/>
          <w:sz w:val="24"/>
          <w:szCs w:val="24"/>
        </w:rPr>
        <w:t xml:space="preserve"> зонах, иных зонах установлены следующими нормативными правовыми актами:</w:t>
      </w:r>
    </w:p>
    <w:p w:rsidR="00D94504" w:rsidRPr="00CD0893" w:rsidRDefault="00D94504" w:rsidP="00366ADD">
      <w:pPr>
        <w:pStyle w:val="a3"/>
        <w:numPr>
          <w:ilvl w:val="0"/>
          <w:numId w:val="12"/>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Водный кодекс Российской Федерации от 03.06.2006,</w:t>
      </w:r>
    </w:p>
    <w:p w:rsidR="00D94504" w:rsidRPr="00CD0893" w:rsidRDefault="00D94504" w:rsidP="00366ADD">
      <w:pPr>
        <w:pStyle w:val="a3"/>
        <w:numPr>
          <w:ilvl w:val="0"/>
          <w:numId w:val="12"/>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Земельный кодекс Российской Федерации от 25.10.2001,</w:t>
      </w:r>
    </w:p>
    <w:p w:rsidR="00D94504" w:rsidRPr="00CD0893" w:rsidRDefault="00D94504" w:rsidP="00366ADD">
      <w:pPr>
        <w:pStyle w:val="a3"/>
        <w:numPr>
          <w:ilvl w:val="0"/>
          <w:numId w:val="12"/>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Федеральный закон от 10.01.2002 № 7</w:t>
      </w:r>
      <w:r>
        <w:rPr>
          <w:rFonts w:ascii="Times New Roman" w:hAnsi="Times New Roman"/>
          <w:sz w:val="24"/>
          <w:szCs w:val="24"/>
        </w:rPr>
        <w:t>–</w:t>
      </w:r>
      <w:r w:rsidRPr="00CD0893">
        <w:rPr>
          <w:rFonts w:ascii="Times New Roman" w:hAnsi="Times New Roman"/>
          <w:sz w:val="24"/>
          <w:szCs w:val="24"/>
        </w:rPr>
        <w:t>ФЗ «Об охране окружающей среды»,</w:t>
      </w:r>
    </w:p>
    <w:p w:rsidR="00D94504" w:rsidRPr="00CD0893" w:rsidRDefault="00D94504" w:rsidP="00366ADD">
      <w:pPr>
        <w:pStyle w:val="a3"/>
        <w:numPr>
          <w:ilvl w:val="0"/>
          <w:numId w:val="12"/>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Федеральный закон от 30.03.99 № 52</w:t>
      </w:r>
      <w:r>
        <w:rPr>
          <w:rFonts w:ascii="Times New Roman" w:hAnsi="Times New Roman"/>
          <w:sz w:val="24"/>
          <w:szCs w:val="24"/>
        </w:rPr>
        <w:t>–</w:t>
      </w:r>
      <w:r w:rsidRPr="00CD0893">
        <w:rPr>
          <w:rFonts w:ascii="Times New Roman" w:hAnsi="Times New Roman"/>
          <w:sz w:val="24"/>
          <w:szCs w:val="24"/>
        </w:rPr>
        <w:t xml:space="preserve">ФЗ «О </w:t>
      </w:r>
      <w:proofErr w:type="spellStart"/>
      <w:r w:rsidRPr="00CD0893">
        <w:rPr>
          <w:rFonts w:ascii="Times New Roman" w:hAnsi="Times New Roman"/>
          <w:sz w:val="24"/>
          <w:szCs w:val="24"/>
        </w:rPr>
        <w:t>санитарно</w:t>
      </w:r>
      <w:proofErr w:type="spellEnd"/>
      <w:r>
        <w:rPr>
          <w:rFonts w:ascii="Times New Roman" w:hAnsi="Times New Roman"/>
          <w:sz w:val="24"/>
          <w:szCs w:val="24"/>
        </w:rPr>
        <w:t>–</w:t>
      </w:r>
      <w:r w:rsidRPr="00CD0893">
        <w:rPr>
          <w:rFonts w:ascii="Times New Roman" w:hAnsi="Times New Roman"/>
          <w:sz w:val="24"/>
          <w:szCs w:val="24"/>
        </w:rPr>
        <w:t>эпидемиологическом благополучии населения»,</w:t>
      </w:r>
    </w:p>
    <w:p w:rsidR="00D94504" w:rsidRPr="00CD0893" w:rsidRDefault="00D94504" w:rsidP="00366ADD">
      <w:pPr>
        <w:pStyle w:val="a3"/>
        <w:numPr>
          <w:ilvl w:val="0"/>
          <w:numId w:val="12"/>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Федеральный закон от 04.05.99 № 96</w:t>
      </w:r>
      <w:r>
        <w:rPr>
          <w:rFonts w:ascii="Times New Roman" w:hAnsi="Times New Roman"/>
          <w:sz w:val="24"/>
          <w:szCs w:val="24"/>
        </w:rPr>
        <w:t>–</w:t>
      </w:r>
      <w:r w:rsidRPr="00CD0893">
        <w:rPr>
          <w:rFonts w:ascii="Times New Roman" w:hAnsi="Times New Roman"/>
          <w:sz w:val="24"/>
          <w:szCs w:val="24"/>
        </w:rPr>
        <w:t>ФЗ «Об охране атмосферного воздуха»,</w:t>
      </w:r>
    </w:p>
    <w:p w:rsidR="00D94504" w:rsidRPr="00CD0893" w:rsidRDefault="00D94504" w:rsidP="00366ADD">
      <w:pPr>
        <w:pStyle w:val="a3"/>
        <w:numPr>
          <w:ilvl w:val="0"/>
          <w:numId w:val="12"/>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Федеральный закон от 14 марта 1995 года № 33</w:t>
      </w:r>
      <w:r>
        <w:rPr>
          <w:rFonts w:ascii="Times New Roman" w:hAnsi="Times New Roman"/>
          <w:sz w:val="24"/>
          <w:szCs w:val="24"/>
        </w:rPr>
        <w:t>–</w:t>
      </w:r>
      <w:r w:rsidRPr="00CD0893">
        <w:rPr>
          <w:rFonts w:ascii="Times New Roman" w:hAnsi="Times New Roman"/>
          <w:sz w:val="24"/>
          <w:szCs w:val="24"/>
        </w:rPr>
        <w:t>ФЗ «Об особо охраняемых природных территориях»,</w:t>
      </w:r>
    </w:p>
    <w:p w:rsidR="00D94504" w:rsidRPr="00CD0893" w:rsidRDefault="00D94504" w:rsidP="00366ADD">
      <w:pPr>
        <w:pStyle w:val="a3"/>
        <w:numPr>
          <w:ilvl w:val="0"/>
          <w:numId w:val="12"/>
        </w:numPr>
        <w:spacing w:after="0" w:line="240" w:lineRule="auto"/>
        <w:ind w:left="0" w:firstLine="709"/>
        <w:jc w:val="both"/>
        <w:rPr>
          <w:rFonts w:ascii="Times New Roman" w:hAnsi="Times New Roman"/>
          <w:sz w:val="24"/>
          <w:szCs w:val="24"/>
        </w:rPr>
      </w:pPr>
      <w:proofErr w:type="spellStart"/>
      <w:r w:rsidRPr="00CD0893">
        <w:rPr>
          <w:rFonts w:ascii="Times New Roman" w:hAnsi="Times New Roman"/>
          <w:sz w:val="24"/>
          <w:szCs w:val="24"/>
        </w:rPr>
        <w:t>Санитарно</w:t>
      </w:r>
      <w:proofErr w:type="spellEnd"/>
      <w:r>
        <w:rPr>
          <w:rFonts w:ascii="Times New Roman" w:hAnsi="Times New Roman"/>
          <w:sz w:val="24"/>
          <w:szCs w:val="24"/>
        </w:rPr>
        <w:t>–</w:t>
      </w:r>
      <w:r w:rsidRPr="00CD0893">
        <w:rPr>
          <w:rFonts w:ascii="Times New Roman" w:hAnsi="Times New Roman"/>
          <w:sz w:val="24"/>
          <w:szCs w:val="24"/>
        </w:rPr>
        <w:t xml:space="preserve">эпидемиологические правила и нормативы (СанПиН) </w:t>
      </w:r>
      <w:r w:rsidRPr="00CD0893">
        <w:rPr>
          <w:rFonts w:ascii="Times New Roman" w:hAnsi="Times New Roman"/>
          <w:sz w:val="24"/>
          <w:szCs w:val="24"/>
        </w:rPr>
        <w:br/>
        <w:t>2.2.1/2.1.1.1200</w:t>
      </w:r>
      <w:r>
        <w:rPr>
          <w:rFonts w:ascii="Times New Roman" w:hAnsi="Times New Roman"/>
          <w:sz w:val="24"/>
          <w:szCs w:val="24"/>
        </w:rPr>
        <w:t>–</w:t>
      </w:r>
      <w:r w:rsidRPr="00CD0893">
        <w:rPr>
          <w:rFonts w:ascii="Times New Roman" w:hAnsi="Times New Roman"/>
          <w:sz w:val="24"/>
          <w:szCs w:val="24"/>
        </w:rPr>
        <w:t>03 «</w:t>
      </w:r>
      <w:r>
        <w:rPr>
          <w:rFonts w:ascii="Times New Roman" w:hAnsi="Times New Roman"/>
          <w:sz w:val="24"/>
          <w:szCs w:val="24"/>
        </w:rPr>
        <w:t>Санитарно-защитные</w:t>
      </w:r>
      <w:r w:rsidRPr="00CD0893">
        <w:rPr>
          <w:rFonts w:ascii="Times New Roman" w:hAnsi="Times New Roman"/>
          <w:sz w:val="24"/>
          <w:szCs w:val="24"/>
        </w:rPr>
        <w:t xml:space="preserve"> зоны и санитарная классификация предприятий, сооружений и иных объектов»,</w:t>
      </w:r>
    </w:p>
    <w:p w:rsidR="00D94504" w:rsidRPr="00CD0893" w:rsidRDefault="00D94504" w:rsidP="00366ADD">
      <w:pPr>
        <w:pStyle w:val="a3"/>
        <w:numPr>
          <w:ilvl w:val="0"/>
          <w:numId w:val="12"/>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Закон Оренбургской области от 7 декабря 1999 г. N 394/82</w:t>
      </w:r>
      <w:r>
        <w:rPr>
          <w:rFonts w:ascii="Times New Roman" w:hAnsi="Times New Roman"/>
          <w:sz w:val="24"/>
          <w:szCs w:val="24"/>
        </w:rPr>
        <w:t>–</w:t>
      </w:r>
      <w:r w:rsidRPr="00CD0893">
        <w:rPr>
          <w:rFonts w:ascii="Times New Roman" w:hAnsi="Times New Roman"/>
          <w:sz w:val="24"/>
          <w:szCs w:val="24"/>
        </w:rPr>
        <w:t>ОЗ</w:t>
      </w:r>
      <w:r w:rsidRPr="00CD0893">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D94504" w:rsidRPr="00CD0893" w:rsidRDefault="00D94504" w:rsidP="00366ADD">
      <w:pPr>
        <w:pStyle w:val="a3"/>
        <w:numPr>
          <w:ilvl w:val="0"/>
          <w:numId w:val="12"/>
        </w:numPr>
        <w:spacing w:after="0" w:line="240" w:lineRule="auto"/>
        <w:ind w:left="0" w:firstLine="709"/>
        <w:jc w:val="both"/>
        <w:rPr>
          <w:rFonts w:ascii="Times New Roman" w:hAnsi="Times New Roman"/>
          <w:sz w:val="24"/>
          <w:szCs w:val="24"/>
        </w:rPr>
      </w:pPr>
      <w:r w:rsidRPr="00CD0893">
        <w:rPr>
          <w:rFonts w:ascii="Times New Roman" w:eastAsiaTheme="minorHAnsi" w:hAnsi="Times New Roman"/>
          <w:bCs/>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D94504" w:rsidRPr="00CD0893" w:rsidRDefault="00D94504" w:rsidP="00366ADD">
      <w:pPr>
        <w:pStyle w:val="a3"/>
        <w:numPr>
          <w:ilvl w:val="0"/>
          <w:numId w:val="12"/>
        </w:numPr>
        <w:spacing w:after="0" w:line="240" w:lineRule="auto"/>
        <w:ind w:left="0" w:firstLine="709"/>
        <w:jc w:val="both"/>
        <w:rPr>
          <w:rFonts w:ascii="Times New Roman" w:hAnsi="Times New Roman"/>
          <w:sz w:val="24"/>
          <w:szCs w:val="24"/>
        </w:rPr>
      </w:pPr>
      <w:r w:rsidRPr="00CD0893">
        <w:rPr>
          <w:rFonts w:ascii="Times New Roman" w:eastAsiaTheme="minorHAnsi" w:hAnsi="Times New Roman"/>
          <w:bCs/>
          <w:sz w:val="24"/>
          <w:szCs w:val="24"/>
          <w:lang w:eastAsia="en-US"/>
        </w:rPr>
        <w:t>Санитарные правила и нормы СанПиН 2.1.4.1110</w:t>
      </w:r>
      <w:r>
        <w:rPr>
          <w:rFonts w:ascii="Times New Roman" w:eastAsiaTheme="minorHAnsi" w:hAnsi="Times New Roman"/>
          <w:bCs/>
          <w:sz w:val="24"/>
          <w:szCs w:val="24"/>
          <w:lang w:eastAsia="en-US"/>
        </w:rPr>
        <w:t>–</w:t>
      </w:r>
      <w:r w:rsidRPr="00CD0893">
        <w:rPr>
          <w:rFonts w:ascii="Times New Roman" w:eastAsiaTheme="minorHAnsi" w:hAnsi="Times New Roman"/>
          <w:bCs/>
          <w:sz w:val="24"/>
          <w:szCs w:val="24"/>
          <w:lang w:eastAsia="en-US"/>
        </w:rPr>
        <w:t>02 Зоны санитарной охраны источников водоснабжения и водопроводов питьевого назначения,</w:t>
      </w:r>
    </w:p>
    <w:p w:rsidR="00D94504" w:rsidRPr="00CD0893" w:rsidRDefault="00D94504" w:rsidP="00366ADD">
      <w:pPr>
        <w:pStyle w:val="a3"/>
        <w:numPr>
          <w:ilvl w:val="0"/>
          <w:numId w:val="12"/>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CD0893">
        <w:rPr>
          <w:rFonts w:ascii="Times New Roman" w:eastAsiaTheme="minorHAnsi" w:hAnsi="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94504" w:rsidRPr="00CD0893" w:rsidRDefault="00D94504" w:rsidP="00366ADD">
      <w:pPr>
        <w:pStyle w:val="a3"/>
        <w:numPr>
          <w:ilvl w:val="0"/>
          <w:numId w:val="12"/>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CD0893">
        <w:rPr>
          <w:rFonts w:ascii="Times New Roman" w:eastAsiaTheme="minorHAnsi" w:hAnsi="Times New Roman"/>
          <w:sz w:val="24"/>
          <w:szCs w:val="24"/>
          <w:lang w:eastAsia="en-US"/>
        </w:rPr>
        <w:t>Постановление Правительства РФ от 20.11.2000 N 878 "Об утверждении Правил охраны газораспределительных сетей".</w:t>
      </w:r>
    </w:p>
    <w:p w:rsidR="00612DC9" w:rsidRPr="000E27D3" w:rsidRDefault="00D94504" w:rsidP="00612DC9">
      <w:pPr>
        <w:pStyle w:val="1"/>
        <w:rPr>
          <w:rFonts w:ascii="Times New Roman" w:hAnsi="Times New Roman"/>
          <w:color w:val="FF0000"/>
          <w:sz w:val="28"/>
          <w:szCs w:val="28"/>
        </w:rPr>
      </w:pPr>
      <w:r w:rsidRPr="00CD0893">
        <w:rPr>
          <w:rFonts w:ascii="Times New Roman" w:hAnsi="Times New Roman"/>
          <w:b w:val="0"/>
          <w:sz w:val="24"/>
          <w:szCs w:val="24"/>
        </w:rPr>
        <w:t>4.</w:t>
      </w:r>
      <w:r w:rsidRPr="00CD0893">
        <w:rPr>
          <w:rFonts w:ascii="Times New Roman" w:hAnsi="Times New Roman"/>
          <w:sz w:val="24"/>
          <w:szCs w:val="24"/>
        </w:rPr>
        <w:t xml:space="preserve"> </w:t>
      </w:r>
      <w:r w:rsidR="00612DC9" w:rsidRPr="000E27D3">
        <w:rPr>
          <w:rFonts w:ascii="Times New Roman" w:hAnsi="Times New Roman"/>
          <w:color w:val="FF0000"/>
          <w:sz w:val="28"/>
          <w:szCs w:val="28"/>
        </w:rPr>
        <w:t>Зоны с особыми условиями использования территорий</w:t>
      </w:r>
    </w:p>
    <w:p w:rsidR="00612DC9" w:rsidRPr="000E27D3" w:rsidRDefault="00612DC9" w:rsidP="00612DC9">
      <w:pPr>
        <w:keepNext/>
        <w:spacing w:after="0" w:line="240" w:lineRule="auto"/>
        <w:ind w:firstLine="567"/>
        <w:jc w:val="both"/>
        <w:outlineLvl w:val="1"/>
        <w:rPr>
          <w:rFonts w:ascii="Times New Roman" w:eastAsia="Times New Roman" w:hAnsi="Times New Roman" w:cs="Times New Roman"/>
          <w:b/>
          <w:color w:val="FF0000"/>
          <w:sz w:val="24"/>
          <w:szCs w:val="24"/>
        </w:rPr>
      </w:pPr>
      <w:r w:rsidRPr="000E27D3">
        <w:rPr>
          <w:rFonts w:ascii="Times New Roman" w:eastAsia="Times New Roman" w:hAnsi="Times New Roman" w:cs="Times New Roman"/>
          <w:b/>
          <w:color w:val="FF0000"/>
          <w:sz w:val="24"/>
          <w:szCs w:val="24"/>
        </w:rPr>
        <w:t>Зоны с особыми условиями использования территорий</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xml:space="preserve">В границах </w:t>
      </w:r>
      <w:r>
        <w:rPr>
          <w:rFonts w:ascii="Times New Roman" w:eastAsia="Times New Roman" w:hAnsi="Times New Roman" w:cs="Times New Roman"/>
          <w:color w:val="FF0000"/>
          <w:sz w:val="24"/>
          <w:szCs w:val="24"/>
        </w:rPr>
        <w:t xml:space="preserve">МО </w:t>
      </w:r>
      <w:proofErr w:type="spellStart"/>
      <w:r>
        <w:rPr>
          <w:rFonts w:ascii="Times New Roman" w:eastAsia="Times New Roman" w:hAnsi="Times New Roman" w:cs="Times New Roman"/>
          <w:color w:val="FF0000"/>
          <w:sz w:val="24"/>
          <w:szCs w:val="24"/>
        </w:rPr>
        <w:t>Новосергиевский</w:t>
      </w:r>
      <w:proofErr w:type="spellEnd"/>
      <w:r>
        <w:rPr>
          <w:rFonts w:ascii="Times New Roman" w:eastAsia="Times New Roman" w:hAnsi="Times New Roman" w:cs="Times New Roman"/>
          <w:color w:val="FF0000"/>
          <w:sz w:val="24"/>
          <w:szCs w:val="24"/>
        </w:rPr>
        <w:t xml:space="preserve"> поссовет</w:t>
      </w:r>
      <w:r w:rsidRPr="000E27D3">
        <w:rPr>
          <w:rFonts w:ascii="Times New Roman" w:eastAsia="Times New Roman" w:hAnsi="Times New Roman" w:cs="Times New Roman"/>
          <w:color w:val="FF0000"/>
          <w:sz w:val="24"/>
          <w:szCs w:val="24"/>
        </w:rPr>
        <w:t xml:space="preserve"> устанавливаются следующие зоны с особыми условиями использования территории:</w:t>
      </w:r>
    </w:p>
    <w:p w:rsidR="00612DC9" w:rsidRPr="000E27D3" w:rsidRDefault="00612DC9" w:rsidP="00612DC9">
      <w:pPr>
        <w:spacing w:after="0" w:line="240" w:lineRule="auto"/>
        <w:ind w:firstLine="567"/>
        <w:jc w:val="both"/>
        <w:rPr>
          <w:rFonts w:ascii="Times New Roman" w:eastAsia="Times New Roman" w:hAnsi="Times New Roman" w:cs="Times New Roman"/>
          <w:b/>
          <w:color w:val="FF0000"/>
          <w:sz w:val="24"/>
          <w:szCs w:val="24"/>
        </w:rPr>
      </w:pPr>
      <w:r w:rsidRPr="000E27D3">
        <w:rPr>
          <w:rFonts w:ascii="Times New Roman" w:eastAsia="Times New Roman" w:hAnsi="Times New Roman" w:cs="Times New Roman"/>
          <w:b/>
          <w:color w:val="FF0000"/>
          <w:sz w:val="24"/>
          <w:szCs w:val="24"/>
        </w:rPr>
        <w:t>Санитарно-защитные зоны</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proofErr w:type="gramStart"/>
      <w:r w:rsidRPr="000E27D3">
        <w:rPr>
          <w:rFonts w:ascii="Times New Roman" w:eastAsia="Times New Roman" w:hAnsi="Times New Roman" w:cs="Times New Roman"/>
          <w:color w:val="FF0000"/>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w:t>
      </w:r>
      <w:r w:rsidRPr="000E27D3">
        <w:rPr>
          <w:rFonts w:ascii="Times New Roman" w:eastAsia="Times New Roman" w:hAnsi="Times New Roman" w:cs="Times New Roman"/>
          <w:color w:val="FF0000"/>
          <w:sz w:val="24"/>
          <w:szCs w:val="24"/>
        </w:rPr>
        <w:lastRenderedPageBreak/>
        <w:t>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u w:val="single"/>
        </w:rPr>
      </w:pPr>
      <w:r w:rsidRPr="000E27D3">
        <w:rPr>
          <w:rFonts w:ascii="Times New Roman" w:eastAsia="Times New Roman" w:hAnsi="Times New Roman" w:cs="Times New Roman"/>
          <w:color w:val="FF0000"/>
          <w:sz w:val="24"/>
          <w:szCs w:val="24"/>
          <w:u w:val="single"/>
        </w:rPr>
        <w:t>Санитарно-защитные зоны от сельскохозяйственных и производственно-коммунальных предприятий</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Для предприятий устанавливаются следующие ориентировочные размеры санитарно-защитных зон:</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промышленные объекты и производства третьего класса - 300 м;</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промышленные объекты и производства четвертого класса - 100 м;</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промышленные объекты и производства пятого класса - 50 м.</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u w:val="single"/>
        </w:rPr>
      </w:pPr>
      <w:r w:rsidRPr="000E27D3">
        <w:rPr>
          <w:rFonts w:ascii="Times New Roman" w:eastAsia="Times New Roman" w:hAnsi="Times New Roman" w:cs="Times New Roman"/>
          <w:color w:val="FF0000"/>
          <w:sz w:val="24"/>
          <w:szCs w:val="24"/>
          <w:u w:val="single"/>
        </w:rPr>
        <w:t>Санитарно-защитные зоны от объектов инженерной инфраструктуры</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санитарно-защитная зона от трансформаторной подстанции – 20 м;</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санитарно-защитная зона от газорегуляторного пункта – 10 м;</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санитарно-защитная зона от газораспределительной станции – 300 м;</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санитарно-защитная зона от канализационных очистных сооружений – 100, 150, 300 м;</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санитарно-защитная зона от локальных очистных сооружений – 20 м;</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санитарно-защитная зона от ливневых очистных сооружений – 50 м;</w:t>
      </w:r>
    </w:p>
    <w:p w:rsidR="00612DC9" w:rsidRPr="000E27D3" w:rsidRDefault="00612DC9" w:rsidP="00612DC9">
      <w:pPr>
        <w:spacing w:after="0" w:line="240" w:lineRule="auto"/>
        <w:ind w:firstLine="567"/>
        <w:jc w:val="both"/>
        <w:rPr>
          <w:rFonts w:ascii="Times New Roman" w:eastAsia="Times New Roman" w:hAnsi="Times New Roman" w:cs="Times New Roman"/>
          <w:b/>
          <w:color w:val="FF0000"/>
          <w:sz w:val="24"/>
          <w:szCs w:val="24"/>
        </w:rPr>
      </w:pPr>
      <w:r w:rsidRPr="000E27D3">
        <w:rPr>
          <w:rFonts w:ascii="Times New Roman" w:eastAsia="Times New Roman" w:hAnsi="Times New Roman" w:cs="Times New Roman"/>
          <w:b/>
          <w:color w:val="FF0000"/>
          <w:sz w:val="24"/>
          <w:szCs w:val="24"/>
        </w:rPr>
        <w:t>Санитарные разрывы</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Характеристика и режим использования аналогичен режиму для санитарно-защитных зон.</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u w:val="single"/>
        </w:rPr>
      </w:pPr>
      <w:r w:rsidRPr="000E27D3">
        <w:rPr>
          <w:rFonts w:ascii="Times New Roman" w:eastAsia="Times New Roman" w:hAnsi="Times New Roman" w:cs="Times New Roman"/>
          <w:color w:val="FF0000"/>
          <w:sz w:val="24"/>
          <w:szCs w:val="24"/>
          <w:u w:val="single"/>
        </w:rPr>
        <w:t>Санитарные разрывы от автомагистралей.</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Величина санитарного разрыва от бровки земляного полотна автомобильных дорог до застройки необходимо принимать не менее для дорог:</w:t>
      </w:r>
    </w:p>
    <w:p w:rsidR="00612DC9" w:rsidRPr="000E27D3" w:rsidRDefault="00612DC9" w:rsidP="00612DC9">
      <w:pPr>
        <w:spacing w:after="0" w:line="240" w:lineRule="auto"/>
        <w:ind w:firstLine="567"/>
        <w:jc w:val="both"/>
        <w:rPr>
          <w:rFonts w:ascii="Times New Roman" w:eastAsia="Times New Roman" w:hAnsi="Times New Roman" w:cs="GOST type A"/>
          <w:color w:val="FF0000"/>
          <w:sz w:val="24"/>
          <w:szCs w:val="24"/>
        </w:rPr>
      </w:pPr>
      <w:r w:rsidRPr="000E27D3">
        <w:rPr>
          <w:rFonts w:ascii="Times New Roman" w:eastAsia="Times New Roman" w:hAnsi="Times New Roman" w:cs="Times New Roman"/>
          <w:color w:val="FF0000"/>
          <w:sz w:val="24"/>
          <w:szCs w:val="24"/>
        </w:rPr>
        <w:t xml:space="preserve">- I, II, III категорий до жилой застройки </w:t>
      </w:r>
      <w:r w:rsidRPr="000E27D3">
        <w:rPr>
          <w:rFonts w:ascii="Times New Roman" w:eastAsia="Times New Roman" w:hAnsi="Times New Roman" w:cs="Arial"/>
          <w:color w:val="FF0000"/>
          <w:sz w:val="24"/>
          <w:szCs w:val="24"/>
        </w:rPr>
        <w:t>—</w:t>
      </w:r>
      <w:r w:rsidRPr="000E27D3">
        <w:rPr>
          <w:rFonts w:ascii="Times New Roman" w:eastAsia="Times New Roman" w:hAnsi="Times New Roman" w:cs="GOST type A"/>
          <w:color w:val="FF0000"/>
          <w:sz w:val="24"/>
          <w:szCs w:val="24"/>
        </w:rPr>
        <w:t xml:space="preserve"> 100 м, до садоводческих, огороднических, дачных объединений </w:t>
      </w:r>
      <w:r w:rsidRPr="000E27D3">
        <w:rPr>
          <w:rFonts w:ascii="Times New Roman" w:eastAsia="Times New Roman" w:hAnsi="Times New Roman" w:cs="Arial"/>
          <w:color w:val="FF0000"/>
          <w:sz w:val="24"/>
          <w:szCs w:val="24"/>
        </w:rPr>
        <w:t>—</w:t>
      </w:r>
      <w:r w:rsidRPr="000E27D3">
        <w:rPr>
          <w:rFonts w:ascii="Times New Roman" w:eastAsia="Times New Roman" w:hAnsi="Times New Roman" w:cs="GOST type A"/>
          <w:color w:val="FF0000"/>
          <w:sz w:val="24"/>
          <w:szCs w:val="24"/>
        </w:rPr>
        <w:t xml:space="preserve"> 50 м;</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xml:space="preserve">- IV категории до жилой застройки </w:t>
      </w:r>
      <w:r w:rsidRPr="000E27D3">
        <w:rPr>
          <w:rFonts w:ascii="Times New Roman" w:eastAsia="Times New Roman" w:hAnsi="Times New Roman" w:cs="Arial"/>
          <w:color w:val="FF0000"/>
          <w:sz w:val="24"/>
          <w:szCs w:val="24"/>
        </w:rPr>
        <w:t>—</w:t>
      </w:r>
      <w:r w:rsidRPr="000E27D3">
        <w:rPr>
          <w:rFonts w:ascii="Times New Roman" w:eastAsia="Times New Roman" w:hAnsi="Times New Roman" w:cs="GOST type A"/>
          <w:color w:val="FF0000"/>
          <w:sz w:val="24"/>
          <w:szCs w:val="24"/>
        </w:rPr>
        <w:t xml:space="preserve"> 50 м, до садоводческих огороднических, дачных объединений </w:t>
      </w:r>
      <w:r w:rsidRPr="000E27D3">
        <w:rPr>
          <w:rFonts w:ascii="Times New Roman" w:eastAsia="Times New Roman" w:hAnsi="Times New Roman" w:cs="Arial"/>
          <w:color w:val="FF0000"/>
          <w:sz w:val="24"/>
          <w:szCs w:val="24"/>
        </w:rPr>
        <w:t>—</w:t>
      </w:r>
      <w:r w:rsidRPr="000E27D3">
        <w:rPr>
          <w:rFonts w:ascii="Times New Roman" w:eastAsia="Times New Roman" w:hAnsi="Times New Roman" w:cs="GOST type A"/>
          <w:color w:val="FF0000"/>
          <w:sz w:val="24"/>
          <w:szCs w:val="24"/>
        </w:rPr>
        <w:t xml:space="preserve"> 25 м.</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u w:val="single"/>
        </w:rPr>
      </w:pPr>
      <w:r w:rsidRPr="000E27D3">
        <w:rPr>
          <w:rFonts w:ascii="Times New Roman" w:eastAsia="Times New Roman" w:hAnsi="Times New Roman" w:cs="Times New Roman"/>
          <w:color w:val="FF0000"/>
          <w:sz w:val="24"/>
          <w:szCs w:val="24"/>
          <w:u w:val="single"/>
        </w:rPr>
        <w:t>Санитарные разрывы от сооружений для хранения легкового транспорта</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Согласно СанПиН 2.2.1/2.1.1.1200-03, на территории располагаются санитарные разрывы от стоянок легкового транспорта.</w:t>
      </w:r>
    </w:p>
    <w:p w:rsidR="00612DC9" w:rsidRPr="000E27D3" w:rsidRDefault="00612DC9" w:rsidP="00612DC9">
      <w:pPr>
        <w:spacing w:after="0" w:line="240" w:lineRule="auto"/>
        <w:ind w:right="284"/>
        <w:jc w:val="both"/>
        <w:rPr>
          <w:rFonts w:ascii="Times New Roman" w:eastAsia="Times New Roman" w:hAnsi="Times New Roman" w:cs="Times New Roman"/>
          <w:color w:val="FF0000"/>
          <w:sz w:val="24"/>
          <w:szCs w:val="24"/>
        </w:rPr>
      </w:pPr>
    </w:p>
    <w:p w:rsidR="00612DC9" w:rsidRPr="000E27D3" w:rsidRDefault="00612DC9" w:rsidP="00612DC9">
      <w:pPr>
        <w:overflowPunct w:val="0"/>
        <w:autoSpaceDE w:val="0"/>
        <w:autoSpaceDN w:val="0"/>
        <w:adjustRightInd w:val="0"/>
        <w:spacing w:after="0" w:line="240" w:lineRule="auto"/>
        <w:ind w:right="282"/>
        <w:jc w:val="right"/>
        <w:textAlignment w:val="baseline"/>
        <w:rPr>
          <w:rFonts w:ascii="Times New Roman" w:eastAsia="Times New Roman" w:hAnsi="Times New Roman" w:cs="Times New Roman"/>
          <w:iCs/>
          <w:color w:val="FF0000"/>
          <w:sz w:val="20"/>
          <w:szCs w:val="20"/>
          <w:lang w:eastAsia="ar-SA"/>
        </w:rPr>
      </w:pPr>
      <w:r w:rsidRPr="000E27D3">
        <w:rPr>
          <w:rFonts w:ascii="Times New Roman" w:eastAsia="Times New Roman" w:hAnsi="Times New Roman" w:cs="Times New Roman"/>
          <w:iCs/>
          <w:color w:val="FF0000"/>
          <w:sz w:val="20"/>
          <w:szCs w:val="20"/>
          <w:lang w:eastAsia="ar-SA"/>
        </w:rPr>
        <w:t>Таблица 2</w:t>
      </w:r>
    </w:p>
    <w:p w:rsidR="00612DC9" w:rsidRPr="000E27D3" w:rsidRDefault="00612DC9" w:rsidP="00612DC9">
      <w:pPr>
        <w:spacing w:after="0" w:line="240" w:lineRule="auto"/>
        <w:ind w:right="284"/>
        <w:jc w:val="center"/>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Разрыв от сооружений для хранения легкового автотранспорта до объектов застройки</w:t>
      </w:r>
    </w:p>
    <w:tbl>
      <w:tblPr>
        <w:tblStyle w:val="18"/>
        <w:tblW w:w="10031" w:type="dxa"/>
        <w:tblInd w:w="108" w:type="dxa"/>
        <w:tblLayout w:type="fixed"/>
        <w:tblLook w:val="04A0" w:firstRow="1" w:lastRow="0" w:firstColumn="1" w:lastColumn="0" w:noHBand="0" w:noVBand="1"/>
      </w:tblPr>
      <w:tblGrid>
        <w:gridCol w:w="3227"/>
        <w:gridCol w:w="1276"/>
        <w:gridCol w:w="1276"/>
        <w:gridCol w:w="1559"/>
        <w:gridCol w:w="1417"/>
        <w:gridCol w:w="1276"/>
      </w:tblGrid>
      <w:tr w:rsidR="00612DC9" w:rsidRPr="000E27D3" w:rsidTr="00E01348">
        <w:tc>
          <w:tcPr>
            <w:tcW w:w="3227" w:type="dxa"/>
            <w:vMerge w:val="restart"/>
          </w:tcPr>
          <w:p w:rsidR="00612DC9" w:rsidRPr="000E27D3" w:rsidRDefault="00612DC9" w:rsidP="00E01348">
            <w:pPr>
              <w:jc w:val="center"/>
              <w:rPr>
                <w:rFonts w:eastAsia="Times New Roman"/>
                <w:color w:val="FF0000"/>
              </w:rPr>
            </w:pPr>
            <w:r w:rsidRPr="000E27D3">
              <w:rPr>
                <w:rFonts w:eastAsia="Times New Roman"/>
                <w:color w:val="FF0000"/>
              </w:rPr>
              <w:t>Объекты, до которых исчисляется разрыв</w:t>
            </w:r>
          </w:p>
        </w:tc>
        <w:tc>
          <w:tcPr>
            <w:tcW w:w="6804" w:type="dxa"/>
            <w:gridSpan w:val="5"/>
          </w:tcPr>
          <w:p w:rsidR="00612DC9" w:rsidRPr="000E27D3" w:rsidRDefault="00612DC9" w:rsidP="00E01348">
            <w:pPr>
              <w:jc w:val="center"/>
              <w:rPr>
                <w:rFonts w:eastAsia="Times New Roman"/>
                <w:color w:val="FF0000"/>
              </w:rPr>
            </w:pPr>
            <w:r w:rsidRPr="000E27D3">
              <w:rPr>
                <w:rFonts w:eastAsia="Times New Roman"/>
                <w:color w:val="FF0000"/>
              </w:rPr>
              <w:t xml:space="preserve">Расстояние, </w:t>
            </w:r>
            <w:proofErr w:type="gramStart"/>
            <w:r w:rsidRPr="000E27D3">
              <w:rPr>
                <w:rFonts w:eastAsia="Times New Roman"/>
                <w:color w:val="FF0000"/>
              </w:rPr>
              <w:t>м</w:t>
            </w:r>
            <w:proofErr w:type="gramEnd"/>
          </w:p>
        </w:tc>
      </w:tr>
      <w:tr w:rsidR="00612DC9" w:rsidRPr="000E27D3" w:rsidTr="00E01348">
        <w:tc>
          <w:tcPr>
            <w:tcW w:w="3227" w:type="dxa"/>
            <w:vMerge/>
            <w:vAlign w:val="center"/>
          </w:tcPr>
          <w:p w:rsidR="00612DC9" w:rsidRPr="000E27D3" w:rsidRDefault="00612DC9" w:rsidP="00E01348">
            <w:pPr>
              <w:jc w:val="center"/>
              <w:rPr>
                <w:rFonts w:eastAsia="Times New Roman"/>
                <w:color w:val="FF0000"/>
              </w:rPr>
            </w:pPr>
          </w:p>
        </w:tc>
        <w:tc>
          <w:tcPr>
            <w:tcW w:w="6804" w:type="dxa"/>
            <w:gridSpan w:val="5"/>
          </w:tcPr>
          <w:p w:rsidR="00612DC9" w:rsidRPr="000E27D3" w:rsidRDefault="00612DC9" w:rsidP="00E01348">
            <w:pPr>
              <w:jc w:val="center"/>
              <w:rPr>
                <w:rFonts w:eastAsia="Times New Roman"/>
                <w:color w:val="FF0000"/>
              </w:rPr>
            </w:pPr>
            <w:r w:rsidRPr="000E27D3">
              <w:rPr>
                <w:rFonts w:eastAsia="Times New Roman"/>
                <w:color w:val="FF0000"/>
              </w:rPr>
              <w:t xml:space="preserve">Открытые автостоянки и паркинги вместимостью, </w:t>
            </w:r>
            <w:proofErr w:type="spellStart"/>
            <w:r w:rsidRPr="000E27D3">
              <w:rPr>
                <w:rFonts w:eastAsia="Times New Roman"/>
                <w:color w:val="FF0000"/>
              </w:rPr>
              <w:t>машино</w:t>
            </w:r>
            <w:proofErr w:type="spellEnd"/>
            <w:r w:rsidRPr="000E27D3">
              <w:rPr>
                <w:rFonts w:eastAsia="Times New Roman"/>
                <w:color w:val="FF0000"/>
              </w:rPr>
              <w:t>-мест</w:t>
            </w:r>
          </w:p>
        </w:tc>
      </w:tr>
      <w:tr w:rsidR="00612DC9" w:rsidRPr="000E27D3" w:rsidTr="00E01348">
        <w:tc>
          <w:tcPr>
            <w:tcW w:w="3227" w:type="dxa"/>
            <w:vMerge/>
            <w:vAlign w:val="center"/>
          </w:tcPr>
          <w:p w:rsidR="00612DC9" w:rsidRPr="000E27D3" w:rsidRDefault="00612DC9" w:rsidP="00E01348">
            <w:pPr>
              <w:jc w:val="center"/>
              <w:rPr>
                <w:rFonts w:eastAsia="Times New Roman"/>
                <w:color w:val="FF0000"/>
              </w:rPr>
            </w:pPr>
          </w:p>
        </w:tc>
        <w:tc>
          <w:tcPr>
            <w:tcW w:w="1276" w:type="dxa"/>
          </w:tcPr>
          <w:p w:rsidR="00612DC9" w:rsidRPr="000E27D3" w:rsidRDefault="00612DC9" w:rsidP="00E01348">
            <w:pPr>
              <w:jc w:val="center"/>
              <w:rPr>
                <w:rFonts w:eastAsia="Times New Roman"/>
                <w:color w:val="FF0000"/>
              </w:rPr>
            </w:pPr>
            <w:r w:rsidRPr="000E27D3">
              <w:rPr>
                <w:rFonts w:eastAsia="Times New Roman"/>
                <w:color w:val="FF0000"/>
              </w:rPr>
              <w:t>10 и менее</w:t>
            </w:r>
          </w:p>
        </w:tc>
        <w:tc>
          <w:tcPr>
            <w:tcW w:w="1276" w:type="dxa"/>
          </w:tcPr>
          <w:p w:rsidR="00612DC9" w:rsidRPr="000E27D3" w:rsidRDefault="00612DC9" w:rsidP="00E01348">
            <w:pPr>
              <w:jc w:val="center"/>
              <w:rPr>
                <w:rFonts w:eastAsia="Times New Roman"/>
                <w:color w:val="FF0000"/>
              </w:rPr>
            </w:pPr>
            <w:r w:rsidRPr="000E27D3">
              <w:rPr>
                <w:rFonts w:eastAsia="Times New Roman"/>
                <w:color w:val="FF0000"/>
              </w:rPr>
              <w:t>11-50</w:t>
            </w:r>
          </w:p>
        </w:tc>
        <w:tc>
          <w:tcPr>
            <w:tcW w:w="1559" w:type="dxa"/>
          </w:tcPr>
          <w:p w:rsidR="00612DC9" w:rsidRPr="000E27D3" w:rsidRDefault="00612DC9" w:rsidP="00E01348">
            <w:pPr>
              <w:jc w:val="center"/>
              <w:rPr>
                <w:rFonts w:eastAsia="Times New Roman"/>
                <w:color w:val="FF0000"/>
              </w:rPr>
            </w:pPr>
            <w:r w:rsidRPr="000E27D3">
              <w:rPr>
                <w:rFonts w:eastAsia="Times New Roman"/>
                <w:color w:val="FF0000"/>
              </w:rPr>
              <w:t>51-100</w:t>
            </w:r>
          </w:p>
        </w:tc>
        <w:tc>
          <w:tcPr>
            <w:tcW w:w="1417" w:type="dxa"/>
          </w:tcPr>
          <w:p w:rsidR="00612DC9" w:rsidRPr="000E27D3" w:rsidRDefault="00612DC9" w:rsidP="00E01348">
            <w:pPr>
              <w:jc w:val="center"/>
              <w:rPr>
                <w:rFonts w:eastAsia="Times New Roman"/>
                <w:color w:val="FF0000"/>
              </w:rPr>
            </w:pPr>
            <w:r w:rsidRPr="000E27D3">
              <w:rPr>
                <w:rFonts w:eastAsia="Times New Roman"/>
                <w:color w:val="FF0000"/>
              </w:rPr>
              <w:t>101-300</w:t>
            </w:r>
          </w:p>
        </w:tc>
        <w:tc>
          <w:tcPr>
            <w:tcW w:w="1276" w:type="dxa"/>
          </w:tcPr>
          <w:p w:rsidR="00612DC9" w:rsidRPr="000E27D3" w:rsidRDefault="00612DC9" w:rsidP="00E01348">
            <w:pPr>
              <w:jc w:val="center"/>
              <w:rPr>
                <w:rFonts w:eastAsia="Times New Roman"/>
                <w:color w:val="FF0000"/>
              </w:rPr>
            </w:pPr>
            <w:r w:rsidRPr="000E27D3">
              <w:rPr>
                <w:rFonts w:eastAsia="Times New Roman"/>
                <w:color w:val="FF0000"/>
              </w:rPr>
              <w:t>свыше 300</w:t>
            </w:r>
          </w:p>
        </w:tc>
      </w:tr>
      <w:tr w:rsidR="00612DC9" w:rsidRPr="000E27D3" w:rsidTr="00E01348">
        <w:tc>
          <w:tcPr>
            <w:tcW w:w="3227" w:type="dxa"/>
          </w:tcPr>
          <w:p w:rsidR="00612DC9" w:rsidRPr="000E27D3" w:rsidRDefault="00612DC9" w:rsidP="00E01348">
            <w:pPr>
              <w:rPr>
                <w:rFonts w:eastAsia="Times New Roman"/>
                <w:color w:val="FF0000"/>
              </w:rPr>
            </w:pPr>
            <w:r w:rsidRPr="000E27D3">
              <w:rPr>
                <w:rFonts w:eastAsia="Times New Roman"/>
                <w:color w:val="FF0000"/>
              </w:rPr>
              <w:t>Фасады жилых домов и торцы с окнами</w:t>
            </w:r>
          </w:p>
        </w:tc>
        <w:tc>
          <w:tcPr>
            <w:tcW w:w="1276" w:type="dxa"/>
            <w:vAlign w:val="center"/>
          </w:tcPr>
          <w:p w:rsidR="00612DC9" w:rsidRPr="000E27D3" w:rsidRDefault="00612DC9" w:rsidP="00E01348">
            <w:pPr>
              <w:jc w:val="center"/>
              <w:rPr>
                <w:rFonts w:eastAsia="Times New Roman"/>
                <w:color w:val="FF0000"/>
              </w:rPr>
            </w:pPr>
            <w:r w:rsidRPr="000E27D3">
              <w:rPr>
                <w:rFonts w:eastAsia="Times New Roman"/>
                <w:color w:val="FF0000"/>
              </w:rPr>
              <w:t>10</w:t>
            </w:r>
          </w:p>
        </w:tc>
        <w:tc>
          <w:tcPr>
            <w:tcW w:w="1276" w:type="dxa"/>
            <w:vAlign w:val="center"/>
          </w:tcPr>
          <w:p w:rsidR="00612DC9" w:rsidRPr="000E27D3" w:rsidRDefault="00612DC9" w:rsidP="00E01348">
            <w:pPr>
              <w:jc w:val="center"/>
              <w:rPr>
                <w:rFonts w:eastAsia="Times New Roman"/>
                <w:color w:val="FF0000"/>
              </w:rPr>
            </w:pPr>
            <w:r w:rsidRPr="000E27D3">
              <w:rPr>
                <w:rFonts w:eastAsia="Times New Roman"/>
                <w:color w:val="FF0000"/>
              </w:rPr>
              <w:t>15</w:t>
            </w:r>
          </w:p>
        </w:tc>
        <w:tc>
          <w:tcPr>
            <w:tcW w:w="1559" w:type="dxa"/>
            <w:vAlign w:val="center"/>
          </w:tcPr>
          <w:p w:rsidR="00612DC9" w:rsidRPr="000E27D3" w:rsidRDefault="00612DC9" w:rsidP="00E01348">
            <w:pPr>
              <w:jc w:val="center"/>
              <w:rPr>
                <w:rFonts w:eastAsia="Times New Roman"/>
                <w:color w:val="FF0000"/>
              </w:rPr>
            </w:pPr>
            <w:r w:rsidRPr="000E27D3">
              <w:rPr>
                <w:rFonts w:eastAsia="Times New Roman"/>
                <w:color w:val="FF0000"/>
              </w:rPr>
              <w:t>25</w:t>
            </w:r>
          </w:p>
        </w:tc>
        <w:tc>
          <w:tcPr>
            <w:tcW w:w="1417" w:type="dxa"/>
            <w:vAlign w:val="center"/>
          </w:tcPr>
          <w:p w:rsidR="00612DC9" w:rsidRPr="000E27D3" w:rsidRDefault="00612DC9" w:rsidP="00E01348">
            <w:pPr>
              <w:jc w:val="center"/>
              <w:rPr>
                <w:rFonts w:eastAsia="Times New Roman"/>
                <w:color w:val="FF0000"/>
              </w:rPr>
            </w:pPr>
            <w:r w:rsidRPr="000E27D3">
              <w:rPr>
                <w:rFonts w:eastAsia="Times New Roman"/>
                <w:color w:val="FF0000"/>
              </w:rPr>
              <w:t>35</w:t>
            </w:r>
          </w:p>
        </w:tc>
        <w:tc>
          <w:tcPr>
            <w:tcW w:w="1276" w:type="dxa"/>
            <w:vAlign w:val="center"/>
          </w:tcPr>
          <w:p w:rsidR="00612DC9" w:rsidRPr="000E27D3" w:rsidRDefault="00612DC9" w:rsidP="00E01348">
            <w:pPr>
              <w:jc w:val="center"/>
              <w:rPr>
                <w:rFonts w:eastAsia="Times New Roman"/>
                <w:color w:val="FF0000"/>
              </w:rPr>
            </w:pPr>
            <w:r w:rsidRPr="000E27D3">
              <w:rPr>
                <w:rFonts w:eastAsia="Times New Roman"/>
                <w:color w:val="FF0000"/>
              </w:rPr>
              <w:t>50</w:t>
            </w:r>
          </w:p>
        </w:tc>
      </w:tr>
      <w:tr w:rsidR="00612DC9" w:rsidRPr="000E27D3" w:rsidTr="00E01348">
        <w:tc>
          <w:tcPr>
            <w:tcW w:w="3227" w:type="dxa"/>
          </w:tcPr>
          <w:p w:rsidR="00612DC9" w:rsidRPr="000E27D3" w:rsidRDefault="00612DC9" w:rsidP="00E01348">
            <w:pPr>
              <w:rPr>
                <w:rFonts w:eastAsia="Times New Roman"/>
                <w:color w:val="FF0000"/>
              </w:rPr>
            </w:pPr>
            <w:r w:rsidRPr="000E27D3">
              <w:rPr>
                <w:rFonts w:eastAsia="Times New Roman"/>
                <w:color w:val="FF0000"/>
              </w:rPr>
              <w:t>Торцы жилых домов без окон</w:t>
            </w:r>
          </w:p>
        </w:tc>
        <w:tc>
          <w:tcPr>
            <w:tcW w:w="1276" w:type="dxa"/>
            <w:vAlign w:val="center"/>
          </w:tcPr>
          <w:p w:rsidR="00612DC9" w:rsidRPr="000E27D3" w:rsidRDefault="00612DC9" w:rsidP="00E01348">
            <w:pPr>
              <w:jc w:val="center"/>
              <w:rPr>
                <w:rFonts w:eastAsia="Times New Roman"/>
                <w:color w:val="FF0000"/>
              </w:rPr>
            </w:pPr>
            <w:r w:rsidRPr="000E27D3">
              <w:rPr>
                <w:rFonts w:eastAsia="Times New Roman"/>
                <w:color w:val="FF0000"/>
              </w:rPr>
              <w:t>10</w:t>
            </w:r>
          </w:p>
        </w:tc>
        <w:tc>
          <w:tcPr>
            <w:tcW w:w="1276" w:type="dxa"/>
            <w:vAlign w:val="center"/>
          </w:tcPr>
          <w:p w:rsidR="00612DC9" w:rsidRPr="000E27D3" w:rsidRDefault="00612DC9" w:rsidP="00E01348">
            <w:pPr>
              <w:jc w:val="center"/>
              <w:rPr>
                <w:rFonts w:eastAsia="Times New Roman"/>
                <w:color w:val="FF0000"/>
              </w:rPr>
            </w:pPr>
            <w:r w:rsidRPr="000E27D3">
              <w:rPr>
                <w:rFonts w:eastAsia="Times New Roman"/>
                <w:color w:val="FF0000"/>
              </w:rPr>
              <w:t>10</w:t>
            </w:r>
          </w:p>
        </w:tc>
        <w:tc>
          <w:tcPr>
            <w:tcW w:w="1559" w:type="dxa"/>
            <w:vAlign w:val="center"/>
          </w:tcPr>
          <w:p w:rsidR="00612DC9" w:rsidRPr="000E27D3" w:rsidRDefault="00612DC9" w:rsidP="00E01348">
            <w:pPr>
              <w:jc w:val="center"/>
              <w:rPr>
                <w:rFonts w:eastAsia="Times New Roman"/>
                <w:color w:val="FF0000"/>
              </w:rPr>
            </w:pPr>
            <w:r w:rsidRPr="000E27D3">
              <w:rPr>
                <w:rFonts w:eastAsia="Times New Roman"/>
                <w:color w:val="FF0000"/>
              </w:rPr>
              <w:t>15</w:t>
            </w:r>
          </w:p>
        </w:tc>
        <w:tc>
          <w:tcPr>
            <w:tcW w:w="1417" w:type="dxa"/>
            <w:vAlign w:val="center"/>
          </w:tcPr>
          <w:p w:rsidR="00612DC9" w:rsidRPr="000E27D3" w:rsidRDefault="00612DC9" w:rsidP="00E01348">
            <w:pPr>
              <w:jc w:val="center"/>
              <w:rPr>
                <w:rFonts w:eastAsia="Times New Roman"/>
                <w:color w:val="FF0000"/>
              </w:rPr>
            </w:pPr>
            <w:r w:rsidRPr="000E27D3">
              <w:rPr>
                <w:rFonts w:eastAsia="Times New Roman"/>
                <w:color w:val="FF0000"/>
              </w:rPr>
              <w:t>25</w:t>
            </w:r>
          </w:p>
        </w:tc>
        <w:tc>
          <w:tcPr>
            <w:tcW w:w="1276" w:type="dxa"/>
            <w:vAlign w:val="center"/>
          </w:tcPr>
          <w:p w:rsidR="00612DC9" w:rsidRPr="000E27D3" w:rsidRDefault="00612DC9" w:rsidP="00E01348">
            <w:pPr>
              <w:jc w:val="center"/>
              <w:rPr>
                <w:rFonts w:eastAsia="Times New Roman"/>
                <w:color w:val="FF0000"/>
              </w:rPr>
            </w:pPr>
            <w:r w:rsidRPr="000E27D3">
              <w:rPr>
                <w:rFonts w:eastAsia="Times New Roman"/>
                <w:color w:val="FF0000"/>
              </w:rPr>
              <w:t>35</w:t>
            </w:r>
          </w:p>
        </w:tc>
      </w:tr>
      <w:tr w:rsidR="00612DC9" w:rsidRPr="000E27D3" w:rsidTr="00E01348">
        <w:tc>
          <w:tcPr>
            <w:tcW w:w="3227" w:type="dxa"/>
          </w:tcPr>
          <w:p w:rsidR="00612DC9" w:rsidRPr="000E27D3" w:rsidRDefault="00612DC9" w:rsidP="00E01348">
            <w:pPr>
              <w:rPr>
                <w:rFonts w:eastAsia="Times New Roman"/>
                <w:color w:val="FF0000"/>
              </w:rPr>
            </w:pPr>
            <w:r w:rsidRPr="000E27D3">
              <w:rPr>
                <w:rFonts w:eastAsia="Times New Roman"/>
                <w:color w:val="FF0000"/>
              </w:rPr>
              <w:t>Территории школ, детских учреждений, ПТУ, техникумов, площадок для отдыха, игр и спорта, детских</w:t>
            </w:r>
          </w:p>
        </w:tc>
        <w:tc>
          <w:tcPr>
            <w:tcW w:w="1276" w:type="dxa"/>
            <w:vAlign w:val="center"/>
          </w:tcPr>
          <w:p w:rsidR="00612DC9" w:rsidRPr="000E27D3" w:rsidRDefault="00612DC9" w:rsidP="00E01348">
            <w:pPr>
              <w:jc w:val="center"/>
              <w:rPr>
                <w:rFonts w:eastAsia="Times New Roman"/>
                <w:color w:val="FF0000"/>
              </w:rPr>
            </w:pPr>
            <w:r w:rsidRPr="000E27D3">
              <w:rPr>
                <w:rFonts w:eastAsia="Times New Roman"/>
                <w:color w:val="FF0000"/>
              </w:rPr>
              <w:t>25</w:t>
            </w:r>
          </w:p>
        </w:tc>
        <w:tc>
          <w:tcPr>
            <w:tcW w:w="1276" w:type="dxa"/>
            <w:vAlign w:val="center"/>
          </w:tcPr>
          <w:p w:rsidR="00612DC9" w:rsidRPr="000E27D3" w:rsidRDefault="00612DC9" w:rsidP="00E01348">
            <w:pPr>
              <w:jc w:val="center"/>
              <w:rPr>
                <w:rFonts w:eastAsia="Times New Roman"/>
                <w:color w:val="FF0000"/>
              </w:rPr>
            </w:pPr>
            <w:r w:rsidRPr="000E27D3">
              <w:rPr>
                <w:rFonts w:eastAsia="Times New Roman"/>
                <w:color w:val="FF0000"/>
              </w:rPr>
              <w:t>50</w:t>
            </w:r>
          </w:p>
        </w:tc>
        <w:tc>
          <w:tcPr>
            <w:tcW w:w="1559" w:type="dxa"/>
            <w:vAlign w:val="center"/>
          </w:tcPr>
          <w:p w:rsidR="00612DC9" w:rsidRPr="000E27D3" w:rsidRDefault="00612DC9" w:rsidP="00E01348">
            <w:pPr>
              <w:jc w:val="center"/>
              <w:rPr>
                <w:rFonts w:eastAsia="Times New Roman"/>
                <w:color w:val="FF0000"/>
              </w:rPr>
            </w:pPr>
            <w:r w:rsidRPr="000E27D3">
              <w:rPr>
                <w:rFonts w:eastAsia="Times New Roman"/>
                <w:color w:val="FF0000"/>
              </w:rPr>
              <w:t>50</w:t>
            </w:r>
          </w:p>
        </w:tc>
        <w:tc>
          <w:tcPr>
            <w:tcW w:w="1417" w:type="dxa"/>
            <w:vAlign w:val="center"/>
          </w:tcPr>
          <w:p w:rsidR="00612DC9" w:rsidRPr="000E27D3" w:rsidRDefault="00612DC9" w:rsidP="00E01348">
            <w:pPr>
              <w:jc w:val="center"/>
              <w:rPr>
                <w:rFonts w:eastAsia="Times New Roman"/>
                <w:color w:val="FF0000"/>
              </w:rPr>
            </w:pPr>
            <w:r w:rsidRPr="000E27D3">
              <w:rPr>
                <w:rFonts w:eastAsia="Times New Roman"/>
                <w:color w:val="FF0000"/>
              </w:rPr>
              <w:t>50</w:t>
            </w:r>
          </w:p>
        </w:tc>
        <w:tc>
          <w:tcPr>
            <w:tcW w:w="1276" w:type="dxa"/>
            <w:vAlign w:val="center"/>
          </w:tcPr>
          <w:p w:rsidR="00612DC9" w:rsidRPr="000E27D3" w:rsidRDefault="00612DC9" w:rsidP="00E01348">
            <w:pPr>
              <w:jc w:val="center"/>
              <w:rPr>
                <w:rFonts w:eastAsia="Times New Roman"/>
                <w:color w:val="FF0000"/>
              </w:rPr>
            </w:pPr>
            <w:r w:rsidRPr="000E27D3">
              <w:rPr>
                <w:rFonts w:eastAsia="Times New Roman"/>
                <w:color w:val="FF0000"/>
              </w:rPr>
              <w:t>50</w:t>
            </w:r>
          </w:p>
        </w:tc>
      </w:tr>
      <w:tr w:rsidR="00612DC9" w:rsidRPr="000E27D3" w:rsidTr="00E01348">
        <w:tc>
          <w:tcPr>
            <w:tcW w:w="3227" w:type="dxa"/>
          </w:tcPr>
          <w:p w:rsidR="00612DC9" w:rsidRPr="000E27D3" w:rsidRDefault="00612DC9" w:rsidP="00E01348">
            <w:pPr>
              <w:rPr>
                <w:rFonts w:eastAsia="Times New Roman"/>
                <w:color w:val="FF0000"/>
              </w:rPr>
            </w:pPr>
            <w:r w:rsidRPr="000E27D3">
              <w:rPr>
                <w:rFonts w:eastAsia="Times New Roman"/>
                <w:color w:val="FF0000"/>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612DC9" w:rsidRPr="000E27D3" w:rsidRDefault="00612DC9" w:rsidP="00E01348">
            <w:pPr>
              <w:jc w:val="center"/>
              <w:rPr>
                <w:rFonts w:eastAsia="Times New Roman"/>
                <w:color w:val="FF0000"/>
              </w:rPr>
            </w:pPr>
            <w:r w:rsidRPr="000E27D3">
              <w:rPr>
                <w:rFonts w:eastAsia="Times New Roman"/>
                <w:color w:val="FF0000"/>
              </w:rPr>
              <w:t>25</w:t>
            </w:r>
          </w:p>
        </w:tc>
        <w:tc>
          <w:tcPr>
            <w:tcW w:w="1276" w:type="dxa"/>
            <w:vAlign w:val="center"/>
          </w:tcPr>
          <w:p w:rsidR="00612DC9" w:rsidRPr="000E27D3" w:rsidRDefault="00612DC9" w:rsidP="00E01348">
            <w:pPr>
              <w:jc w:val="center"/>
              <w:rPr>
                <w:rFonts w:eastAsia="Times New Roman"/>
                <w:color w:val="FF0000"/>
              </w:rPr>
            </w:pPr>
            <w:r w:rsidRPr="000E27D3">
              <w:rPr>
                <w:rFonts w:eastAsia="Times New Roman"/>
                <w:color w:val="FF0000"/>
              </w:rPr>
              <w:t>50</w:t>
            </w:r>
          </w:p>
        </w:tc>
        <w:tc>
          <w:tcPr>
            <w:tcW w:w="1559" w:type="dxa"/>
            <w:vAlign w:val="center"/>
          </w:tcPr>
          <w:p w:rsidR="00612DC9" w:rsidRPr="000E27D3" w:rsidRDefault="00612DC9" w:rsidP="00E01348">
            <w:pPr>
              <w:jc w:val="center"/>
              <w:rPr>
                <w:rFonts w:eastAsia="Times New Roman"/>
                <w:color w:val="FF0000"/>
              </w:rPr>
            </w:pPr>
            <w:r w:rsidRPr="000E27D3">
              <w:rPr>
                <w:rFonts w:eastAsia="Times New Roman"/>
                <w:color w:val="FF0000"/>
              </w:rPr>
              <w:t>по расчетам</w:t>
            </w:r>
          </w:p>
        </w:tc>
        <w:tc>
          <w:tcPr>
            <w:tcW w:w="1417" w:type="dxa"/>
            <w:vAlign w:val="center"/>
          </w:tcPr>
          <w:p w:rsidR="00612DC9" w:rsidRPr="000E27D3" w:rsidRDefault="00612DC9" w:rsidP="00E01348">
            <w:pPr>
              <w:jc w:val="center"/>
              <w:rPr>
                <w:rFonts w:eastAsia="Times New Roman"/>
                <w:color w:val="FF0000"/>
              </w:rPr>
            </w:pPr>
            <w:r w:rsidRPr="000E27D3">
              <w:rPr>
                <w:rFonts w:eastAsia="Times New Roman"/>
                <w:color w:val="FF0000"/>
              </w:rPr>
              <w:t>по расчетам</w:t>
            </w:r>
          </w:p>
        </w:tc>
        <w:tc>
          <w:tcPr>
            <w:tcW w:w="1276" w:type="dxa"/>
            <w:vAlign w:val="center"/>
          </w:tcPr>
          <w:p w:rsidR="00612DC9" w:rsidRPr="000E27D3" w:rsidRDefault="00612DC9" w:rsidP="00E01348">
            <w:pPr>
              <w:jc w:val="center"/>
              <w:rPr>
                <w:rFonts w:eastAsia="Times New Roman"/>
                <w:color w:val="FF0000"/>
              </w:rPr>
            </w:pPr>
            <w:r w:rsidRPr="000E27D3">
              <w:rPr>
                <w:rFonts w:eastAsia="Times New Roman"/>
                <w:color w:val="FF0000"/>
              </w:rPr>
              <w:t>по расчетам</w:t>
            </w:r>
          </w:p>
        </w:tc>
      </w:tr>
    </w:tbl>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p>
    <w:p w:rsidR="00612DC9" w:rsidRPr="000E27D3" w:rsidRDefault="00612DC9" w:rsidP="00612DC9">
      <w:pPr>
        <w:spacing w:after="0" w:line="240" w:lineRule="auto"/>
        <w:ind w:firstLine="567"/>
        <w:jc w:val="both"/>
        <w:rPr>
          <w:rFonts w:ascii="Times New Roman" w:eastAsia="Times New Roman" w:hAnsi="Times New Roman" w:cs="Times New Roman"/>
          <w:b/>
          <w:color w:val="FF0000"/>
          <w:sz w:val="24"/>
          <w:szCs w:val="24"/>
        </w:rPr>
      </w:pPr>
      <w:proofErr w:type="spellStart"/>
      <w:r w:rsidRPr="000E27D3">
        <w:rPr>
          <w:rFonts w:ascii="Times New Roman" w:eastAsia="Times New Roman" w:hAnsi="Times New Roman" w:cs="Times New Roman"/>
          <w:b/>
          <w:color w:val="FF0000"/>
          <w:sz w:val="24"/>
          <w:szCs w:val="24"/>
        </w:rPr>
        <w:t>Водоохранные</w:t>
      </w:r>
      <w:proofErr w:type="spellEnd"/>
      <w:r w:rsidRPr="000E27D3">
        <w:rPr>
          <w:rFonts w:ascii="Times New Roman" w:eastAsia="Times New Roman" w:hAnsi="Times New Roman" w:cs="Times New Roman"/>
          <w:b/>
          <w:color w:val="FF0000"/>
          <w:sz w:val="24"/>
          <w:szCs w:val="24"/>
        </w:rPr>
        <w:t xml:space="preserve"> зоны</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xml:space="preserve">В границах </w:t>
      </w:r>
      <w:proofErr w:type="spellStart"/>
      <w:r w:rsidRPr="000E27D3">
        <w:rPr>
          <w:rFonts w:ascii="Times New Roman" w:eastAsia="Times New Roman" w:hAnsi="Times New Roman" w:cs="Times New Roman"/>
          <w:color w:val="FF0000"/>
          <w:sz w:val="24"/>
          <w:szCs w:val="24"/>
        </w:rPr>
        <w:t>водоохранных</w:t>
      </w:r>
      <w:proofErr w:type="spellEnd"/>
      <w:r w:rsidRPr="000E27D3">
        <w:rPr>
          <w:rFonts w:ascii="Times New Roman" w:eastAsia="Times New Roman" w:hAnsi="Times New Roman" w:cs="Times New Roman"/>
          <w:color w:val="FF0000"/>
          <w:sz w:val="24"/>
          <w:szCs w:val="24"/>
        </w:rPr>
        <w:t xml:space="preserve"> зон запрещаются: </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xml:space="preserve">1) использование сточных вод в целях регулирования плодородия почв; </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lastRenderedPageBreak/>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3) осуществление авиационных мер по борьбе с вредными организмами;</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proofErr w:type="gramStart"/>
      <w:r w:rsidRPr="000E27D3">
        <w:rPr>
          <w:rFonts w:ascii="Times New Roman" w:eastAsia="Times New Roman" w:hAnsi="Times New Roman" w:cs="Times New Roman"/>
          <w:color w:val="FF0000"/>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xml:space="preserve">6) размещение специализированных хранилищ пестицидов и </w:t>
      </w:r>
      <w:proofErr w:type="spellStart"/>
      <w:r w:rsidRPr="000E27D3">
        <w:rPr>
          <w:rFonts w:ascii="Times New Roman" w:eastAsia="Times New Roman" w:hAnsi="Times New Roman" w:cs="Times New Roman"/>
          <w:color w:val="FF0000"/>
          <w:sz w:val="24"/>
          <w:szCs w:val="24"/>
        </w:rPr>
        <w:t>агрохимикатов</w:t>
      </w:r>
      <w:proofErr w:type="spellEnd"/>
      <w:r w:rsidRPr="000E27D3">
        <w:rPr>
          <w:rFonts w:ascii="Times New Roman" w:eastAsia="Times New Roman" w:hAnsi="Times New Roman" w:cs="Times New Roman"/>
          <w:color w:val="FF0000"/>
          <w:sz w:val="24"/>
          <w:szCs w:val="24"/>
        </w:rPr>
        <w:t xml:space="preserve">, применение пестицидов и </w:t>
      </w:r>
      <w:proofErr w:type="spellStart"/>
      <w:r w:rsidRPr="000E27D3">
        <w:rPr>
          <w:rFonts w:ascii="Times New Roman" w:eastAsia="Times New Roman" w:hAnsi="Times New Roman" w:cs="Times New Roman"/>
          <w:color w:val="FF0000"/>
          <w:sz w:val="24"/>
          <w:szCs w:val="24"/>
        </w:rPr>
        <w:t>агрохимикатов</w:t>
      </w:r>
      <w:proofErr w:type="spellEnd"/>
      <w:r w:rsidRPr="000E27D3">
        <w:rPr>
          <w:rFonts w:ascii="Times New Roman" w:eastAsia="Times New Roman" w:hAnsi="Times New Roman" w:cs="Times New Roman"/>
          <w:color w:val="FF0000"/>
          <w:sz w:val="24"/>
          <w:szCs w:val="24"/>
        </w:rPr>
        <w:t>;</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7) сброс сточных, в том числе дренажных, вод;</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proofErr w:type="gramStart"/>
      <w:r w:rsidRPr="000E27D3">
        <w:rPr>
          <w:rFonts w:ascii="Times New Roman" w:eastAsia="Times New Roman" w:hAnsi="Times New Roman" w:cs="Times New Roman"/>
          <w:color w:val="FF0000"/>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0E27D3">
        <w:rPr>
          <w:rFonts w:ascii="Times New Roman" w:eastAsia="Times New Roman" w:hAnsi="Times New Roman" w:cs="Times New Roman"/>
          <w:color w:val="FF0000"/>
          <w:sz w:val="24"/>
          <w:szCs w:val="24"/>
        </w:rPr>
        <w:t xml:space="preserve"> </w:t>
      </w:r>
      <w:proofErr w:type="gramStart"/>
      <w:r w:rsidRPr="000E27D3">
        <w:rPr>
          <w:rFonts w:ascii="Times New Roman" w:eastAsia="Times New Roman" w:hAnsi="Times New Roman" w:cs="Times New Roman"/>
          <w:color w:val="FF0000"/>
          <w:sz w:val="24"/>
          <w:szCs w:val="24"/>
        </w:rPr>
        <w:t xml:space="preserve">21 февраля 1992 года </w:t>
      </w:r>
      <w:r w:rsidRPr="000E27D3">
        <w:rPr>
          <w:rFonts w:ascii="Times New Roman" w:eastAsia="Times New Roman" w:hAnsi="Times New Roman" w:cs="Times New Roman"/>
          <w:color w:val="FF0000"/>
          <w:sz w:val="24"/>
          <w:szCs w:val="24"/>
          <w:lang w:val="en-US"/>
        </w:rPr>
        <w:t>N</w:t>
      </w:r>
      <w:r w:rsidRPr="000E27D3">
        <w:rPr>
          <w:rFonts w:ascii="Times New Roman" w:eastAsia="Times New Roman" w:hAnsi="Times New Roman" w:cs="Times New Roman"/>
          <w:color w:val="FF0000"/>
          <w:sz w:val="24"/>
          <w:szCs w:val="24"/>
        </w:rPr>
        <w:t xml:space="preserve"> 2395-1 "О недрах").</w:t>
      </w:r>
      <w:proofErr w:type="gramEnd"/>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xml:space="preserve">В границах </w:t>
      </w:r>
      <w:proofErr w:type="spellStart"/>
      <w:r w:rsidRPr="000E27D3">
        <w:rPr>
          <w:rFonts w:ascii="Times New Roman" w:eastAsia="Times New Roman" w:hAnsi="Times New Roman" w:cs="Times New Roman"/>
          <w:color w:val="FF0000"/>
          <w:sz w:val="24"/>
          <w:szCs w:val="24"/>
        </w:rPr>
        <w:t>водоохранных</w:t>
      </w:r>
      <w:proofErr w:type="spellEnd"/>
      <w:r w:rsidRPr="000E27D3">
        <w:rPr>
          <w:rFonts w:ascii="Times New Roman" w:eastAsia="Times New Roman" w:hAnsi="Times New Roman" w:cs="Times New Roman"/>
          <w:color w:val="FF0000"/>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В границах прибрежных защитных полос наряду с вышеперечисленными ограничениями запрещаются:</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1) распашка земель;</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2) размещение отвалов размываемых грунтов;</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0"/>
          <w:szCs w:val="20"/>
        </w:rPr>
      </w:pPr>
      <w:r w:rsidRPr="000E27D3">
        <w:rPr>
          <w:rFonts w:ascii="Times New Roman" w:eastAsia="Times New Roman" w:hAnsi="Times New Roman" w:cs="Times New Roman"/>
          <w:color w:val="FF0000"/>
          <w:sz w:val="24"/>
          <w:szCs w:val="24"/>
        </w:rPr>
        <w:t>3) выпас сельскохозяйственных животных, организация для них летних лагерей, ванн.</w:t>
      </w:r>
    </w:p>
    <w:p w:rsidR="00612DC9" w:rsidRPr="000E27D3" w:rsidRDefault="00612DC9" w:rsidP="00612DC9">
      <w:pPr>
        <w:spacing w:after="0" w:line="240" w:lineRule="auto"/>
        <w:ind w:right="284"/>
        <w:jc w:val="right"/>
        <w:rPr>
          <w:rFonts w:ascii="Times New Roman" w:eastAsia="Times New Roman" w:hAnsi="Times New Roman" w:cs="Times New Roman"/>
          <w:color w:val="FF0000"/>
          <w:sz w:val="20"/>
          <w:szCs w:val="20"/>
        </w:rPr>
      </w:pPr>
    </w:p>
    <w:p w:rsidR="00612DC9" w:rsidRPr="000E27D3" w:rsidRDefault="00612DC9" w:rsidP="00612DC9">
      <w:pPr>
        <w:spacing w:after="0" w:line="240" w:lineRule="auto"/>
        <w:ind w:right="284"/>
        <w:jc w:val="right"/>
        <w:rPr>
          <w:rFonts w:ascii="Times New Roman" w:eastAsia="Times New Roman" w:hAnsi="Times New Roman" w:cs="Times New Roman"/>
          <w:color w:val="FF0000"/>
          <w:sz w:val="20"/>
          <w:szCs w:val="20"/>
        </w:rPr>
      </w:pPr>
      <w:r w:rsidRPr="000E27D3">
        <w:rPr>
          <w:rFonts w:ascii="Times New Roman" w:eastAsia="Times New Roman" w:hAnsi="Times New Roman" w:cs="Times New Roman"/>
          <w:color w:val="FF0000"/>
          <w:sz w:val="20"/>
          <w:szCs w:val="20"/>
        </w:rPr>
        <w:t>Таблица 3</w:t>
      </w:r>
    </w:p>
    <w:p w:rsidR="00612DC9" w:rsidRPr="000E27D3" w:rsidRDefault="00612DC9" w:rsidP="00612DC9">
      <w:pPr>
        <w:spacing w:after="0" w:line="240" w:lineRule="auto"/>
        <w:ind w:right="284"/>
        <w:jc w:val="center"/>
        <w:rPr>
          <w:rFonts w:ascii="Times New Roman" w:eastAsia="Times New Roman" w:hAnsi="Times New Roman" w:cs="Times New Roman"/>
          <w:b/>
          <w:i/>
          <w:color w:val="FF0000"/>
          <w:sz w:val="24"/>
          <w:szCs w:val="24"/>
        </w:rPr>
      </w:pPr>
      <w:r w:rsidRPr="000E27D3">
        <w:rPr>
          <w:rFonts w:ascii="Times New Roman" w:eastAsia="Times New Roman" w:hAnsi="Times New Roman" w:cs="Times New Roman"/>
          <w:color w:val="FF0000"/>
          <w:sz w:val="24"/>
          <w:szCs w:val="24"/>
        </w:rPr>
        <w:t>Характеристика наиболее крупных рек</w:t>
      </w:r>
    </w:p>
    <w:tbl>
      <w:tblPr>
        <w:tblW w:w="97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349"/>
        <w:gridCol w:w="2552"/>
        <w:gridCol w:w="818"/>
        <w:gridCol w:w="1012"/>
        <w:gridCol w:w="806"/>
        <w:gridCol w:w="864"/>
        <w:gridCol w:w="877"/>
      </w:tblGrid>
      <w:tr w:rsidR="00612DC9" w:rsidRPr="000E27D3" w:rsidTr="00E01348">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612DC9" w:rsidRPr="000E27D3" w:rsidRDefault="00612DC9" w:rsidP="00E01348">
            <w:pPr>
              <w:spacing w:after="0" w:line="240" w:lineRule="auto"/>
              <w:jc w:val="center"/>
              <w:rPr>
                <w:rFonts w:ascii="Times New Roman" w:eastAsia="Times New Roman" w:hAnsi="Times New Roman" w:cs="Times New Roman"/>
                <w:color w:val="FF0000"/>
                <w:sz w:val="20"/>
                <w:szCs w:val="20"/>
              </w:rPr>
            </w:pPr>
            <w:r w:rsidRPr="000E27D3">
              <w:rPr>
                <w:rFonts w:ascii="Times New Roman" w:eastAsia="Times New Roman" w:hAnsi="Times New Roman" w:cs="Times New Roman"/>
                <w:color w:val="FF0000"/>
                <w:sz w:val="20"/>
                <w:szCs w:val="20"/>
              </w:rPr>
              <w:t xml:space="preserve">№ </w:t>
            </w:r>
            <w:proofErr w:type="gramStart"/>
            <w:r w:rsidRPr="000E27D3">
              <w:rPr>
                <w:rFonts w:ascii="Times New Roman" w:eastAsia="Times New Roman" w:hAnsi="Times New Roman" w:cs="Times New Roman"/>
                <w:color w:val="FF0000"/>
                <w:sz w:val="20"/>
                <w:szCs w:val="20"/>
              </w:rPr>
              <w:t>п</w:t>
            </w:r>
            <w:proofErr w:type="gramEnd"/>
            <w:r w:rsidRPr="000E27D3">
              <w:rPr>
                <w:rFonts w:ascii="Times New Roman" w:eastAsia="Times New Roman" w:hAnsi="Times New Roman" w:cs="Times New Roman"/>
                <w:color w:val="FF0000"/>
                <w:sz w:val="20"/>
                <w:szCs w:val="20"/>
              </w:rPr>
              <w:t>/п</w:t>
            </w:r>
          </w:p>
        </w:tc>
        <w:tc>
          <w:tcPr>
            <w:tcW w:w="2349" w:type="dxa"/>
            <w:vMerge w:val="restart"/>
            <w:tcBorders>
              <w:top w:val="single" w:sz="4" w:space="0" w:color="auto"/>
              <w:left w:val="single" w:sz="4" w:space="0" w:color="auto"/>
              <w:bottom w:val="single" w:sz="4" w:space="0" w:color="auto"/>
              <w:right w:val="single" w:sz="4" w:space="0" w:color="auto"/>
            </w:tcBorders>
            <w:vAlign w:val="center"/>
            <w:hideMark/>
          </w:tcPr>
          <w:p w:rsidR="00612DC9" w:rsidRPr="000E27D3" w:rsidRDefault="00612DC9" w:rsidP="00E01348">
            <w:pPr>
              <w:spacing w:after="0" w:line="240" w:lineRule="auto"/>
              <w:jc w:val="center"/>
              <w:rPr>
                <w:rFonts w:ascii="Times New Roman" w:eastAsia="Times New Roman" w:hAnsi="Times New Roman" w:cs="Times New Roman"/>
                <w:color w:val="FF0000"/>
                <w:sz w:val="20"/>
                <w:szCs w:val="20"/>
              </w:rPr>
            </w:pPr>
            <w:r w:rsidRPr="000E27D3">
              <w:rPr>
                <w:rFonts w:ascii="Times New Roman" w:eastAsia="Times New Roman" w:hAnsi="Times New Roman" w:cs="Times New Roman"/>
                <w:color w:val="FF0000"/>
                <w:sz w:val="20"/>
                <w:szCs w:val="20"/>
              </w:rPr>
              <w:t>Наименование водотока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612DC9" w:rsidRPr="000E27D3" w:rsidRDefault="00612DC9" w:rsidP="00E01348">
            <w:pPr>
              <w:spacing w:after="0" w:line="240" w:lineRule="auto"/>
              <w:jc w:val="center"/>
              <w:rPr>
                <w:rFonts w:ascii="Times New Roman" w:eastAsia="Times New Roman" w:hAnsi="Times New Roman" w:cs="Times New Roman"/>
                <w:color w:val="FF0000"/>
                <w:sz w:val="20"/>
                <w:szCs w:val="20"/>
              </w:rPr>
            </w:pPr>
            <w:r w:rsidRPr="000E27D3">
              <w:rPr>
                <w:rFonts w:ascii="Times New Roman" w:eastAsia="Times New Roman" w:hAnsi="Times New Roman" w:cs="Times New Roman"/>
                <w:color w:val="FF0000"/>
                <w:sz w:val="20"/>
                <w:szCs w:val="20"/>
              </w:rPr>
              <w:t xml:space="preserve">Куда впадает, с какого берега, </w:t>
            </w:r>
          </w:p>
        </w:tc>
        <w:tc>
          <w:tcPr>
            <w:tcW w:w="818" w:type="dxa"/>
            <w:vMerge w:val="restart"/>
            <w:tcBorders>
              <w:top w:val="single" w:sz="4" w:space="0" w:color="auto"/>
              <w:left w:val="single" w:sz="4" w:space="0" w:color="auto"/>
              <w:bottom w:val="single" w:sz="4" w:space="0" w:color="auto"/>
              <w:right w:val="single" w:sz="4" w:space="0" w:color="auto"/>
            </w:tcBorders>
            <w:vAlign w:val="center"/>
            <w:hideMark/>
          </w:tcPr>
          <w:p w:rsidR="00612DC9" w:rsidRPr="000E27D3" w:rsidRDefault="00612DC9" w:rsidP="00E01348">
            <w:pPr>
              <w:spacing w:after="0" w:line="240" w:lineRule="auto"/>
              <w:jc w:val="center"/>
              <w:rPr>
                <w:rFonts w:ascii="Times New Roman" w:eastAsia="Times New Roman" w:hAnsi="Times New Roman" w:cs="Times New Roman"/>
                <w:color w:val="FF0000"/>
                <w:sz w:val="20"/>
                <w:szCs w:val="20"/>
              </w:rPr>
            </w:pPr>
            <w:r w:rsidRPr="000E27D3">
              <w:rPr>
                <w:rFonts w:ascii="Times New Roman" w:eastAsia="Times New Roman" w:hAnsi="Times New Roman" w:cs="Times New Roman"/>
                <w:color w:val="FF0000"/>
                <w:sz w:val="20"/>
                <w:szCs w:val="20"/>
              </w:rPr>
              <w:t xml:space="preserve">Длина реки, </w:t>
            </w:r>
            <w:proofErr w:type="gramStart"/>
            <w:r w:rsidRPr="000E27D3">
              <w:rPr>
                <w:rFonts w:ascii="Times New Roman" w:eastAsia="Times New Roman" w:hAnsi="Times New Roman" w:cs="Times New Roman"/>
                <w:color w:val="FF0000"/>
                <w:sz w:val="20"/>
                <w:szCs w:val="20"/>
              </w:rPr>
              <w:t>км</w:t>
            </w:r>
            <w:proofErr w:type="gramEnd"/>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612DC9" w:rsidRPr="000E27D3" w:rsidRDefault="00612DC9" w:rsidP="00E01348">
            <w:pPr>
              <w:spacing w:after="0" w:line="240" w:lineRule="auto"/>
              <w:jc w:val="center"/>
              <w:rPr>
                <w:rFonts w:ascii="Times New Roman" w:eastAsia="Times New Roman" w:hAnsi="Times New Roman" w:cs="Times New Roman"/>
                <w:color w:val="FF0000"/>
                <w:sz w:val="20"/>
                <w:szCs w:val="20"/>
              </w:rPr>
            </w:pPr>
            <w:r w:rsidRPr="000E27D3">
              <w:rPr>
                <w:rFonts w:ascii="Times New Roman" w:eastAsia="Times New Roman" w:hAnsi="Times New Roman" w:cs="Times New Roman"/>
                <w:color w:val="FF0000"/>
                <w:sz w:val="20"/>
                <w:szCs w:val="20"/>
              </w:rPr>
              <w:t>Площадь водо-сбора, км</w:t>
            </w:r>
            <w:proofErr w:type="gramStart"/>
            <w:r w:rsidRPr="000E27D3">
              <w:rPr>
                <w:rFonts w:ascii="Times New Roman" w:eastAsia="Times New Roman" w:hAnsi="Times New Roman" w:cs="Times New Roman"/>
                <w:color w:val="FF0000"/>
                <w:sz w:val="20"/>
                <w:szCs w:val="20"/>
                <w:vertAlign w:val="superscript"/>
              </w:rPr>
              <w:t>2</w:t>
            </w:r>
            <w:proofErr w:type="gramEnd"/>
          </w:p>
        </w:tc>
        <w:tc>
          <w:tcPr>
            <w:tcW w:w="2547" w:type="dxa"/>
            <w:gridSpan w:val="3"/>
            <w:tcBorders>
              <w:top w:val="single" w:sz="4" w:space="0" w:color="auto"/>
              <w:left w:val="single" w:sz="4" w:space="0" w:color="auto"/>
              <w:bottom w:val="single" w:sz="4" w:space="0" w:color="auto"/>
              <w:right w:val="single" w:sz="4" w:space="0" w:color="auto"/>
            </w:tcBorders>
            <w:vAlign w:val="center"/>
            <w:hideMark/>
          </w:tcPr>
          <w:p w:rsidR="00612DC9" w:rsidRPr="000E27D3" w:rsidRDefault="00612DC9" w:rsidP="00E01348">
            <w:pPr>
              <w:spacing w:after="0" w:line="240" w:lineRule="auto"/>
              <w:jc w:val="center"/>
              <w:rPr>
                <w:rFonts w:ascii="Times New Roman" w:eastAsia="Times New Roman" w:hAnsi="Times New Roman" w:cs="Times New Roman"/>
                <w:color w:val="FF0000"/>
                <w:sz w:val="20"/>
                <w:szCs w:val="20"/>
              </w:rPr>
            </w:pPr>
            <w:r w:rsidRPr="000E27D3">
              <w:rPr>
                <w:rFonts w:ascii="Times New Roman" w:eastAsia="Times New Roman" w:hAnsi="Times New Roman" w:cs="Times New Roman"/>
                <w:color w:val="FF0000"/>
                <w:sz w:val="20"/>
                <w:szCs w:val="20"/>
              </w:rPr>
              <w:t xml:space="preserve">Ширина, </w:t>
            </w:r>
            <w:proofErr w:type="gramStart"/>
            <w:r w:rsidRPr="000E27D3">
              <w:rPr>
                <w:rFonts w:ascii="Times New Roman" w:eastAsia="Times New Roman" w:hAnsi="Times New Roman" w:cs="Times New Roman"/>
                <w:color w:val="FF0000"/>
                <w:sz w:val="20"/>
                <w:szCs w:val="20"/>
              </w:rPr>
              <w:t>м</w:t>
            </w:r>
            <w:proofErr w:type="gramEnd"/>
          </w:p>
        </w:tc>
      </w:tr>
      <w:tr w:rsidR="00612DC9" w:rsidRPr="000E27D3" w:rsidTr="00E01348">
        <w:tc>
          <w:tcPr>
            <w:tcW w:w="0" w:type="auto"/>
            <w:vMerge/>
            <w:tcBorders>
              <w:top w:val="single" w:sz="4" w:space="0" w:color="auto"/>
              <w:left w:val="single" w:sz="4" w:space="0" w:color="auto"/>
              <w:bottom w:val="single" w:sz="4" w:space="0" w:color="auto"/>
              <w:right w:val="single" w:sz="4" w:space="0" w:color="auto"/>
            </w:tcBorders>
            <w:vAlign w:val="center"/>
            <w:hideMark/>
          </w:tcPr>
          <w:p w:rsidR="00612DC9" w:rsidRPr="000E27D3" w:rsidRDefault="00612DC9" w:rsidP="00E01348">
            <w:pPr>
              <w:spacing w:after="0" w:line="240" w:lineRule="auto"/>
              <w:rPr>
                <w:rFonts w:ascii="Times New Roman" w:eastAsia="Times New Roman" w:hAnsi="Times New Roman" w:cs="Times New Roman"/>
                <w:color w:val="FF0000"/>
                <w:sz w:val="20"/>
                <w:szCs w:val="20"/>
              </w:rPr>
            </w:pPr>
          </w:p>
        </w:tc>
        <w:tc>
          <w:tcPr>
            <w:tcW w:w="2349" w:type="dxa"/>
            <w:vMerge/>
            <w:tcBorders>
              <w:top w:val="single" w:sz="4" w:space="0" w:color="auto"/>
              <w:left w:val="single" w:sz="4" w:space="0" w:color="auto"/>
              <w:bottom w:val="single" w:sz="4" w:space="0" w:color="auto"/>
              <w:right w:val="single" w:sz="4" w:space="0" w:color="auto"/>
            </w:tcBorders>
            <w:vAlign w:val="center"/>
            <w:hideMark/>
          </w:tcPr>
          <w:p w:rsidR="00612DC9" w:rsidRPr="000E27D3" w:rsidRDefault="00612DC9" w:rsidP="00E01348">
            <w:pPr>
              <w:spacing w:after="0" w:line="240" w:lineRule="auto"/>
              <w:rPr>
                <w:rFonts w:ascii="Times New Roman" w:eastAsia="Times New Roman" w:hAnsi="Times New Roman" w:cs="Times New Roman"/>
                <w:color w:val="FF0000"/>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12DC9" w:rsidRPr="000E27D3" w:rsidRDefault="00612DC9" w:rsidP="00E01348">
            <w:pPr>
              <w:spacing w:after="0" w:line="240" w:lineRule="auto"/>
              <w:rPr>
                <w:rFonts w:ascii="Times New Roman" w:eastAsia="Times New Roman" w:hAnsi="Times New Roman" w:cs="Times New Roman"/>
                <w:color w:val="FF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DC9" w:rsidRPr="000E27D3" w:rsidRDefault="00612DC9" w:rsidP="00E01348">
            <w:pPr>
              <w:spacing w:after="0" w:line="240" w:lineRule="auto"/>
              <w:rPr>
                <w:rFonts w:ascii="Times New Roman" w:eastAsia="Times New Roman" w:hAnsi="Times New Roman" w:cs="Times New Roman"/>
                <w:color w:val="FF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DC9" w:rsidRPr="000E27D3" w:rsidRDefault="00612DC9" w:rsidP="00E01348">
            <w:pPr>
              <w:spacing w:after="0" w:line="240" w:lineRule="auto"/>
              <w:rPr>
                <w:rFonts w:ascii="Times New Roman" w:eastAsia="Times New Roman" w:hAnsi="Times New Roman" w:cs="Times New Roman"/>
                <w:color w:val="FF0000"/>
                <w:sz w:val="20"/>
                <w:szCs w:val="20"/>
              </w:rPr>
            </w:pPr>
          </w:p>
        </w:tc>
        <w:tc>
          <w:tcPr>
            <w:tcW w:w="806" w:type="dxa"/>
            <w:tcBorders>
              <w:top w:val="single" w:sz="4" w:space="0" w:color="auto"/>
              <w:left w:val="single" w:sz="4" w:space="0" w:color="auto"/>
              <w:bottom w:val="single" w:sz="4" w:space="0" w:color="auto"/>
              <w:right w:val="single" w:sz="4" w:space="0" w:color="auto"/>
            </w:tcBorders>
            <w:vAlign w:val="center"/>
            <w:hideMark/>
          </w:tcPr>
          <w:p w:rsidR="00612DC9" w:rsidRPr="000E27D3" w:rsidRDefault="00612DC9" w:rsidP="00E01348">
            <w:pPr>
              <w:spacing w:after="0" w:line="240" w:lineRule="auto"/>
              <w:jc w:val="center"/>
              <w:rPr>
                <w:rFonts w:ascii="Times New Roman" w:eastAsia="Times New Roman" w:hAnsi="Times New Roman" w:cs="Times New Roman"/>
                <w:color w:val="FF0000"/>
                <w:sz w:val="20"/>
                <w:szCs w:val="20"/>
              </w:rPr>
            </w:pPr>
            <w:r w:rsidRPr="000E27D3">
              <w:rPr>
                <w:rFonts w:ascii="Times New Roman" w:eastAsia="Times New Roman" w:hAnsi="Times New Roman" w:cs="Times New Roman"/>
                <w:color w:val="FF0000"/>
                <w:sz w:val="20"/>
                <w:szCs w:val="20"/>
              </w:rPr>
              <w:t>водо-охран-ной зоны</w:t>
            </w:r>
          </w:p>
        </w:tc>
        <w:tc>
          <w:tcPr>
            <w:tcW w:w="864" w:type="dxa"/>
            <w:tcBorders>
              <w:top w:val="single" w:sz="4" w:space="0" w:color="auto"/>
              <w:left w:val="single" w:sz="4" w:space="0" w:color="auto"/>
              <w:bottom w:val="single" w:sz="4" w:space="0" w:color="auto"/>
              <w:right w:val="single" w:sz="4" w:space="0" w:color="auto"/>
            </w:tcBorders>
            <w:vAlign w:val="center"/>
            <w:hideMark/>
          </w:tcPr>
          <w:p w:rsidR="00612DC9" w:rsidRPr="000E27D3" w:rsidRDefault="00612DC9" w:rsidP="00E01348">
            <w:pPr>
              <w:spacing w:after="0" w:line="240" w:lineRule="auto"/>
              <w:jc w:val="center"/>
              <w:rPr>
                <w:rFonts w:ascii="Times New Roman" w:eastAsia="Times New Roman" w:hAnsi="Times New Roman" w:cs="Times New Roman"/>
                <w:color w:val="FF0000"/>
                <w:sz w:val="20"/>
                <w:szCs w:val="20"/>
              </w:rPr>
            </w:pPr>
            <w:r w:rsidRPr="000E27D3">
              <w:rPr>
                <w:rFonts w:ascii="Times New Roman" w:eastAsia="Times New Roman" w:hAnsi="Times New Roman" w:cs="Times New Roman"/>
                <w:color w:val="FF0000"/>
                <w:sz w:val="20"/>
                <w:szCs w:val="20"/>
              </w:rPr>
              <w:t>при-</w:t>
            </w:r>
            <w:proofErr w:type="spellStart"/>
            <w:r w:rsidRPr="000E27D3">
              <w:rPr>
                <w:rFonts w:ascii="Times New Roman" w:eastAsia="Times New Roman" w:hAnsi="Times New Roman" w:cs="Times New Roman"/>
                <w:color w:val="FF0000"/>
                <w:sz w:val="20"/>
                <w:szCs w:val="20"/>
              </w:rPr>
              <w:t>бреж</w:t>
            </w:r>
            <w:proofErr w:type="spellEnd"/>
            <w:r w:rsidRPr="000E27D3">
              <w:rPr>
                <w:rFonts w:ascii="Times New Roman" w:eastAsia="Times New Roman" w:hAnsi="Times New Roman" w:cs="Times New Roman"/>
                <w:color w:val="FF0000"/>
                <w:sz w:val="20"/>
                <w:szCs w:val="20"/>
              </w:rPr>
              <w:t xml:space="preserve">-ной </w:t>
            </w:r>
            <w:proofErr w:type="gramStart"/>
            <w:r w:rsidRPr="000E27D3">
              <w:rPr>
                <w:rFonts w:ascii="Times New Roman" w:eastAsia="Times New Roman" w:hAnsi="Times New Roman" w:cs="Times New Roman"/>
                <w:color w:val="FF0000"/>
                <w:sz w:val="20"/>
                <w:szCs w:val="20"/>
              </w:rPr>
              <w:t>защит-ной</w:t>
            </w:r>
            <w:proofErr w:type="gramEnd"/>
            <w:r w:rsidRPr="000E27D3">
              <w:rPr>
                <w:rFonts w:ascii="Times New Roman" w:eastAsia="Times New Roman" w:hAnsi="Times New Roman" w:cs="Times New Roman"/>
                <w:color w:val="FF0000"/>
                <w:sz w:val="20"/>
                <w:szCs w:val="20"/>
              </w:rPr>
              <w:t xml:space="preserve"> полосы</w:t>
            </w:r>
          </w:p>
        </w:tc>
        <w:tc>
          <w:tcPr>
            <w:tcW w:w="877" w:type="dxa"/>
            <w:tcBorders>
              <w:top w:val="single" w:sz="4" w:space="0" w:color="auto"/>
              <w:left w:val="single" w:sz="4" w:space="0" w:color="auto"/>
              <w:bottom w:val="single" w:sz="4" w:space="0" w:color="auto"/>
              <w:right w:val="single" w:sz="4" w:space="0" w:color="auto"/>
            </w:tcBorders>
            <w:vAlign w:val="center"/>
            <w:hideMark/>
          </w:tcPr>
          <w:p w:rsidR="00612DC9" w:rsidRPr="000E27D3" w:rsidRDefault="00612DC9" w:rsidP="00E01348">
            <w:pPr>
              <w:spacing w:after="0" w:line="240" w:lineRule="auto"/>
              <w:jc w:val="center"/>
              <w:rPr>
                <w:rFonts w:ascii="Times New Roman" w:eastAsia="Times New Roman" w:hAnsi="Times New Roman" w:cs="Times New Roman"/>
                <w:color w:val="FF0000"/>
                <w:sz w:val="20"/>
                <w:szCs w:val="20"/>
              </w:rPr>
            </w:pPr>
            <w:proofErr w:type="spellStart"/>
            <w:proofErr w:type="gramStart"/>
            <w:r w:rsidRPr="000E27D3">
              <w:rPr>
                <w:rFonts w:ascii="Times New Roman" w:eastAsia="Times New Roman" w:hAnsi="Times New Roman" w:cs="Times New Roman"/>
                <w:color w:val="FF0000"/>
                <w:sz w:val="20"/>
                <w:szCs w:val="20"/>
              </w:rPr>
              <w:t>бере-говой</w:t>
            </w:r>
            <w:proofErr w:type="spellEnd"/>
            <w:proofErr w:type="gramEnd"/>
            <w:r w:rsidRPr="000E27D3">
              <w:rPr>
                <w:rFonts w:ascii="Times New Roman" w:eastAsia="Times New Roman" w:hAnsi="Times New Roman" w:cs="Times New Roman"/>
                <w:color w:val="FF0000"/>
                <w:sz w:val="20"/>
                <w:szCs w:val="20"/>
              </w:rPr>
              <w:t xml:space="preserve"> полосы общего </w:t>
            </w:r>
            <w:proofErr w:type="spellStart"/>
            <w:r w:rsidRPr="000E27D3">
              <w:rPr>
                <w:rFonts w:ascii="Times New Roman" w:eastAsia="Times New Roman" w:hAnsi="Times New Roman" w:cs="Times New Roman"/>
                <w:color w:val="FF0000"/>
                <w:sz w:val="20"/>
                <w:szCs w:val="20"/>
              </w:rPr>
              <w:t>пользо-вания</w:t>
            </w:r>
            <w:proofErr w:type="spellEnd"/>
          </w:p>
        </w:tc>
      </w:tr>
      <w:tr w:rsidR="00612DC9" w:rsidRPr="000E27D3" w:rsidTr="00E01348">
        <w:trPr>
          <w:trHeight w:val="104"/>
        </w:trPr>
        <w:tc>
          <w:tcPr>
            <w:tcW w:w="486" w:type="dxa"/>
            <w:tcBorders>
              <w:top w:val="single" w:sz="4" w:space="0" w:color="auto"/>
              <w:left w:val="single" w:sz="4" w:space="0" w:color="auto"/>
              <w:bottom w:val="single" w:sz="4" w:space="0" w:color="auto"/>
              <w:right w:val="single" w:sz="4" w:space="0" w:color="auto"/>
            </w:tcBorders>
          </w:tcPr>
          <w:p w:rsidR="00612DC9" w:rsidRPr="000E27D3" w:rsidRDefault="00612DC9" w:rsidP="00E01348">
            <w:pPr>
              <w:spacing w:after="0" w:line="240" w:lineRule="auto"/>
              <w:jc w:val="center"/>
              <w:rPr>
                <w:rFonts w:ascii="Times New Roman" w:eastAsia="Times New Roman" w:hAnsi="Times New Roman" w:cs="Times New Roman"/>
                <w:color w:val="FF0000"/>
                <w:sz w:val="20"/>
                <w:szCs w:val="20"/>
              </w:rPr>
            </w:pPr>
          </w:p>
        </w:tc>
        <w:tc>
          <w:tcPr>
            <w:tcW w:w="2349" w:type="dxa"/>
            <w:tcBorders>
              <w:top w:val="single" w:sz="4" w:space="0" w:color="auto"/>
              <w:left w:val="single" w:sz="4" w:space="0" w:color="auto"/>
              <w:bottom w:val="single" w:sz="4" w:space="0" w:color="auto"/>
              <w:right w:val="single" w:sz="4" w:space="0" w:color="auto"/>
            </w:tcBorders>
          </w:tcPr>
          <w:p w:rsidR="00612DC9" w:rsidRPr="000E27D3" w:rsidRDefault="00612DC9" w:rsidP="00E01348">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b/>
                <w:i/>
                <w:color w:val="FF0000"/>
                <w:sz w:val="20"/>
                <w:szCs w:val="20"/>
              </w:rPr>
              <w:t xml:space="preserve">Нижневолжский </w:t>
            </w:r>
            <w:r w:rsidRPr="000E27D3">
              <w:rPr>
                <w:rFonts w:ascii="Times New Roman" w:eastAsia="Times New Roman" w:hAnsi="Times New Roman" w:cs="Times New Roman"/>
                <w:b/>
                <w:i/>
                <w:color w:val="FF0000"/>
                <w:sz w:val="20"/>
                <w:szCs w:val="20"/>
              </w:rPr>
              <w:t xml:space="preserve"> бассейновый округ</w:t>
            </w:r>
          </w:p>
        </w:tc>
        <w:tc>
          <w:tcPr>
            <w:tcW w:w="2552" w:type="dxa"/>
            <w:tcBorders>
              <w:top w:val="single" w:sz="4" w:space="0" w:color="auto"/>
              <w:left w:val="single" w:sz="4" w:space="0" w:color="auto"/>
              <w:bottom w:val="single" w:sz="4" w:space="0" w:color="auto"/>
              <w:right w:val="single" w:sz="4" w:space="0" w:color="auto"/>
            </w:tcBorders>
            <w:vAlign w:val="center"/>
          </w:tcPr>
          <w:p w:rsidR="00612DC9" w:rsidRPr="000E27D3" w:rsidRDefault="00612DC9" w:rsidP="00E01348">
            <w:pPr>
              <w:spacing w:after="0" w:line="240" w:lineRule="auto"/>
              <w:jc w:val="center"/>
              <w:rPr>
                <w:rFonts w:ascii="Times New Roman" w:eastAsia="Times New Roman" w:hAnsi="Times New Roman" w:cs="Times New Roman"/>
                <w:color w:val="FF0000"/>
                <w:sz w:val="20"/>
                <w:szCs w:val="20"/>
              </w:rPr>
            </w:pPr>
          </w:p>
        </w:tc>
        <w:tc>
          <w:tcPr>
            <w:tcW w:w="818" w:type="dxa"/>
            <w:tcBorders>
              <w:top w:val="single" w:sz="4" w:space="0" w:color="auto"/>
              <w:left w:val="single" w:sz="4" w:space="0" w:color="auto"/>
              <w:bottom w:val="single" w:sz="4" w:space="0" w:color="auto"/>
              <w:right w:val="single" w:sz="4" w:space="0" w:color="auto"/>
            </w:tcBorders>
            <w:vAlign w:val="center"/>
          </w:tcPr>
          <w:p w:rsidR="00612DC9" w:rsidRPr="000E27D3" w:rsidRDefault="00612DC9" w:rsidP="00E01348">
            <w:pPr>
              <w:spacing w:after="0" w:line="240" w:lineRule="auto"/>
              <w:jc w:val="center"/>
              <w:rPr>
                <w:rFonts w:ascii="Times New Roman" w:eastAsia="Times New Roman" w:hAnsi="Times New Roman" w:cs="Times New Roman"/>
                <w:color w:val="FF0000"/>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612DC9" w:rsidRPr="000E27D3" w:rsidRDefault="00612DC9" w:rsidP="00E01348">
            <w:pPr>
              <w:spacing w:after="0" w:line="240" w:lineRule="auto"/>
              <w:jc w:val="center"/>
              <w:rPr>
                <w:rFonts w:ascii="Times New Roman" w:eastAsia="Times New Roman" w:hAnsi="Times New Roman" w:cs="Times New Roman"/>
                <w:color w:val="FF0000"/>
                <w:sz w:val="20"/>
                <w:szCs w:val="20"/>
              </w:rPr>
            </w:pPr>
          </w:p>
        </w:tc>
        <w:tc>
          <w:tcPr>
            <w:tcW w:w="806" w:type="dxa"/>
            <w:tcBorders>
              <w:top w:val="single" w:sz="4" w:space="0" w:color="auto"/>
              <w:left w:val="single" w:sz="4" w:space="0" w:color="auto"/>
              <w:bottom w:val="single" w:sz="4" w:space="0" w:color="auto"/>
              <w:right w:val="single" w:sz="4" w:space="0" w:color="auto"/>
            </w:tcBorders>
            <w:vAlign w:val="center"/>
          </w:tcPr>
          <w:p w:rsidR="00612DC9" w:rsidRPr="000E27D3" w:rsidRDefault="00612DC9" w:rsidP="00E01348">
            <w:pPr>
              <w:spacing w:after="0" w:line="240" w:lineRule="auto"/>
              <w:jc w:val="center"/>
              <w:rPr>
                <w:rFonts w:ascii="Times New Roman" w:eastAsia="Times New Roman" w:hAnsi="Times New Roman" w:cs="Times New Roman"/>
                <w:color w:val="FF0000"/>
                <w:sz w:val="20"/>
                <w:szCs w:val="20"/>
              </w:rPr>
            </w:pPr>
          </w:p>
        </w:tc>
        <w:tc>
          <w:tcPr>
            <w:tcW w:w="864" w:type="dxa"/>
            <w:tcBorders>
              <w:top w:val="single" w:sz="4" w:space="0" w:color="auto"/>
              <w:left w:val="single" w:sz="4" w:space="0" w:color="auto"/>
              <w:bottom w:val="single" w:sz="4" w:space="0" w:color="auto"/>
              <w:right w:val="single" w:sz="4" w:space="0" w:color="auto"/>
            </w:tcBorders>
            <w:vAlign w:val="center"/>
          </w:tcPr>
          <w:p w:rsidR="00612DC9" w:rsidRPr="000E27D3" w:rsidRDefault="00612DC9" w:rsidP="00E01348">
            <w:pPr>
              <w:spacing w:after="0" w:line="240" w:lineRule="auto"/>
              <w:jc w:val="center"/>
              <w:rPr>
                <w:rFonts w:ascii="Times New Roman" w:eastAsia="Times New Roman" w:hAnsi="Times New Roman" w:cs="Times New Roman"/>
                <w:color w:val="FF0000"/>
                <w:sz w:val="20"/>
                <w:szCs w:val="20"/>
              </w:rPr>
            </w:pPr>
          </w:p>
        </w:tc>
        <w:tc>
          <w:tcPr>
            <w:tcW w:w="877" w:type="dxa"/>
            <w:tcBorders>
              <w:top w:val="single" w:sz="4" w:space="0" w:color="auto"/>
              <w:left w:val="single" w:sz="4" w:space="0" w:color="auto"/>
              <w:bottom w:val="single" w:sz="4" w:space="0" w:color="auto"/>
              <w:right w:val="single" w:sz="4" w:space="0" w:color="auto"/>
            </w:tcBorders>
            <w:vAlign w:val="center"/>
          </w:tcPr>
          <w:p w:rsidR="00612DC9" w:rsidRPr="000E27D3" w:rsidRDefault="00612DC9" w:rsidP="00E01348">
            <w:pPr>
              <w:spacing w:after="0" w:line="240" w:lineRule="auto"/>
              <w:jc w:val="center"/>
              <w:rPr>
                <w:rFonts w:ascii="Times New Roman" w:eastAsia="Times New Roman" w:hAnsi="Times New Roman" w:cs="Times New Roman"/>
                <w:color w:val="FF0000"/>
                <w:sz w:val="20"/>
                <w:szCs w:val="20"/>
              </w:rPr>
            </w:pPr>
          </w:p>
        </w:tc>
      </w:tr>
      <w:tr w:rsidR="00612DC9" w:rsidRPr="000E27D3" w:rsidTr="00E01348">
        <w:trPr>
          <w:trHeight w:val="104"/>
        </w:trPr>
        <w:tc>
          <w:tcPr>
            <w:tcW w:w="486" w:type="dxa"/>
            <w:tcBorders>
              <w:top w:val="single" w:sz="4" w:space="0" w:color="auto"/>
              <w:left w:val="single" w:sz="4" w:space="0" w:color="auto"/>
              <w:bottom w:val="single" w:sz="4" w:space="0" w:color="auto"/>
              <w:right w:val="single" w:sz="4" w:space="0" w:color="auto"/>
            </w:tcBorders>
          </w:tcPr>
          <w:p w:rsidR="00612DC9" w:rsidRPr="000E27D3" w:rsidRDefault="00612DC9" w:rsidP="00E01348">
            <w:pPr>
              <w:spacing w:after="0" w:line="240" w:lineRule="auto"/>
              <w:jc w:val="center"/>
              <w:rPr>
                <w:rFonts w:ascii="Times New Roman" w:eastAsia="Times New Roman" w:hAnsi="Times New Roman" w:cs="Times New Roman"/>
                <w:color w:val="FF0000"/>
                <w:sz w:val="20"/>
                <w:szCs w:val="20"/>
              </w:rPr>
            </w:pPr>
            <w:r w:rsidRPr="000E27D3">
              <w:rPr>
                <w:rFonts w:ascii="Times New Roman" w:eastAsia="Times New Roman" w:hAnsi="Times New Roman" w:cs="Times New Roman"/>
                <w:color w:val="FF0000"/>
                <w:sz w:val="20"/>
                <w:szCs w:val="20"/>
              </w:rPr>
              <w:t>1</w:t>
            </w:r>
          </w:p>
        </w:tc>
        <w:tc>
          <w:tcPr>
            <w:tcW w:w="2349" w:type="dxa"/>
            <w:tcBorders>
              <w:top w:val="single" w:sz="4" w:space="0" w:color="auto"/>
              <w:left w:val="single" w:sz="4" w:space="0" w:color="auto"/>
              <w:bottom w:val="single" w:sz="4" w:space="0" w:color="auto"/>
              <w:right w:val="single" w:sz="4" w:space="0" w:color="auto"/>
            </w:tcBorders>
            <w:vAlign w:val="center"/>
          </w:tcPr>
          <w:p w:rsidR="00612DC9" w:rsidRPr="000E27D3" w:rsidRDefault="00612DC9" w:rsidP="00E01348">
            <w:pPr>
              <w:spacing w:after="0" w:line="240" w:lineRule="auto"/>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р</w:t>
            </w:r>
            <w:proofErr w:type="gramStart"/>
            <w:r>
              <w:rPr>
                <w:rFonts w:ascii="Times New Roman" w:eastAsia="Times New Roman" w:hAnsi="Times New Roman" w:cs="Times New Roman"/>
                <w:color w:val="FF0000"/>
                <w:sz w:val="20"/>
                <w:szCs w:val="20"/>
              </w:rPr>
              <w:t>.С</w:t>
            </w:r>
            <w:proofErr w:type="gramEnd"/>
            <w:r>
              <w:rPr>
                <w:rFonts w:ascii="Times New Roman" w:eastAsia="Times New Roman" w:hAnsi="Times New Roman" w:cs="Times New Roman"/>
                <w:color w:val="FF0000"/>
                <w:sz w:val="20"/>
                <w:szCs w:val="20"/>
              </w:rPr>
              <w:t>амара</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612DC9" w:rsidRPr="000E27D3" w:rsidRDefault="00612DC9" w:rsidP="00E01348">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Левый приток </w:t>
            </w:r>
            <w:proofErr w:type="spellStart"/>
            <w:r>
              <w:rPr>
                <w:rFonts w:ascii="Times New Roman" w:eastAsia="Times New Roman" w:hAnsi="Times New Roman" w:cs="Times New Roman"/>
                <w:color w:val="FF0000"/>
                <w:sz w:val="20"/>
                <w:szCs w:val="20"/>
              </w:rPr>
              <w:t>р</w:t>
            </w:r>
            <w:proofErr w:type="gramStart"/>
            <w:r w:rsidRPr="000E27D3">
              <w:rPr>
                <w:rFonts w:ascii="Times New Roman" w:eastAsia="Times New Roman" w:hAnsi="Times New Roman" w:cs="Times New Roman"/>
                <w:color w:val="FF0000"/>
                <w:sz w:val="20"/>
                <w:szCs w:val="20"/>
              </w:rPr>
              <w:t>.</w:t>
            </w:r>
            <w:r>
              <w:rPr>
                <w:rFonts w:ascii="Times New Roman" w:eastAsia="Times New Roman" w:hAnsi="Times New Roman" w:cs="Times New Roman"/>
                <w:color w:val="FF0000"/>
                <w:sz w:val="20"/>
                <w:szCs w:val="20"/>
              </w:rPr>
              <w:t>В</w:t>
            </w:r>
            <w:proofErr w:type="gramEnd"/>
            <w:r>
              <w:rPr>
                <w:rFonts w:ascii="Times New Roman" w:eastAsia="Times New Roman" w:hAnsi="Times New Roman" w:cs="Times New Roman"/>
                <w:color w:val="FF0000"/>
                <w:sz w:val="20"/>
                <w:szCs w:val="20"/>
              </w:rPr>
              <w:t>олга</w:t>
            </w:r>
            <w:proofErr w:type="spellEnd"/>
            <w:r w:rsidRPr="000E27D3">
              <w:rPr>
                <w:rFonts w:ascii="Times New Roman" w:eastAsia="Times New Roman" w:hAnsi="Times New Roman" w:cs="Times New Roman"/>
                <w:color w:val="FF0000"/>
                <w:sz w:val="20"/>
                <w:szCs w:val="20"/>
              </w:rPr>
              <w:t xml:space="preserve"> </w:t>
            </w:r>
          </w:p>
        </w:tc>
        <w:tc>
          <w:tcPr>
            <w:tcW w:w="818" w:type="dxa"/>
            <w:tcBorders>
              <w:top w:val="single" w:sz="4" w:space="0" w:color="auto"/>
              <w:left w:val="single" w:sz="4" w:space="0" w:color="auto"/>
              <w:bottom w:val="single" w:sz="4" w:space="0" w:color="auto"/>
              <w:right w:val="single" w:sz="4" w:space="0" w:color="auto"/>
            </w:tcBorders>
            <w:vAlign w:val="center"/>
          </w:tcPr>
          <w:p w:rsidR="00612DC9" w:rsidRPr="000E27D3" w:rsidRDefault="00612DC9" w:rsidP="00E01348">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594</w:t>
            </w:r>
          </w:p>
        </w:tc>
        <w:tc>
          <w:tcPr>
            <w:tcW w:w="1012" w:type="dxa"/>
            <w:tcBorders>
              <w:top w:val="single" w:sz="4" w:space="0" w:color="auto"/>
              <w:left w:val="single" w:sz="4" w:space="0" w:color="auto"/>
              <w:bottom w:val="single" w:sz="4" w:space="0" w:color="auto"/>
              <w:right w:val="single" w:sz="4" w:space="0" w:color="auto"/>
            </w:tcBorders>
            <w:vAlign w:val="center"/>
          </w:tcPr>
          <w:p w:rsidR="00612DC9" w:rsidRPr="000E27D3" w:rsidRDefault="00612DC9" w:rsidP="00E01348">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46,5 </w:t>
            </w:r>
            <w:proofErr w:type="spellStart"/>
            <w:proofErr w:type="gramStart"/>
            <w:r>
              <w:rPr>
                <w:rFonts w:ascii="Times New Roman" w:eastAsia="Times New Roman" w:hAnsi="Times New Roman" w:cs="Times New Roman"/>
                <w:color w:val="FF0000"/>
                <w:sz w:val="20"/>
                <w:szCs w:val="20"/>
              </w:rPr>
              <w:t>тыс</w:t>
            </w:r>
            <w:proofErr w:type="spellEnd"/>
            <w:proofErr w:type="gramEnd"/>
          </w:p>
        </w:tc>
        <w:tc>
          <w:tcPr>
            <w:tcW w:w="806" w:type="dxa"/>
            <w:tcBorders>
              <w:top w:val="single" w:sz="4" w:space="0" w:color="auto"/>
              <w:left w:val="single" w:sz="4" w:space="0" w:color="auto"/>
              <w:bottom w:val="single" w:sz="4" w:space="0" w:color="auto"/>
              <w:right w:val="single" w:sz="4" w:space="0" w:color="auto"/>
            </w:tcBorders>
            <w:vAlign w:val="center"/>
          </w:tcPr>
          <w:p w:rsidR="00612DC9" w:rsidRPr="000E27D3" w:rsidRDefault="00612DC9" w:rsidP="00E01348">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2</w:t>
            </w:r>
            <w:r w:rsidRPr="000E27D3">
              <w:rPr>
                <w:rFonts w:ascii="Times New Roman" w:eastAsia="Times New Roman" w:hAnsi="Times New Roman" w:cs="Times New Roman"/>
                <w:color w:val="FF0000"/>
                <w:sz w:val="20"/>
                <w:szCs w:val="20"/>
              </w:rPr>
              <w:t>00</w:t>
            </w:r>
          </w:p>
        </w:tc>
        <w:tc>
          <w:tcPr>
            <w:tcW w:w="864" w:type="dxa"/>
            <w:tcBorders>
              <w:top w:val="single" w:sz="4" w:space="0" w:color="auto"/>
              <w:left w:val="single" w:sz="4" w:space="0" w:color="auto"/>
              <w:bottom w:val="single" w:sz="4" w:space="0" w:color="auto"/>
              <w:right w:val="single" w:sz="4" w:space="0" w:color="auto"/>
            </w:tcBorders>
            <w:vAlign w:val="center"/>
          </w:tcPr>
          <w:p w:rsidR="00612DC9" w:rsidRPr="000E27D3" w:rsidRDefault="00612DC9" w:rsidP="00E01348">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50</w:t>
            </w:r>
          </w:p>
        </w:tc>
        <w:tc>
          <w:tcPr>
            <w:tcW w:w="877" w:type="dxa"/>
            <w:tcBorders>
              <w:top w:val="single" w:sz="4" w:space="0" w:color="auto"/>
              <w:left w:val="single" w:sz="4" w:space="0" w:color="auto"/>
              <w:bottom w:val="single" w:sz="4" w:space="0" w:color="auto"/>
              <w:right w:val="single" w:sz="4" w:space="0" w:color="auto"/>
            </w:tcBorders>
            <w:vAlign w:val="center"/>
          </w:tcPr>
          <w:p w:rsidR="00612DC9" w:rsidRPr="000E27D3" w:rsidRDefault="00612DC9" w:rsidP="00E01348">
            <w:pPr>
              <w:spacing w:after="0" w:line="240" w:lineRule="auto"/>
              <w:jc w:val="center"/>
              <w:rPr>
                <w:rFonts w:ascii="Times New Roman" w:eastAsia="Times New Roman" w:hAnsi="Times New Roman" w:cs="Times New Roman"/>
                <w:color w:val="FF0000"/>
                <w:sz w:val="20"/>
                <w:szCs w:val="20"/>
              </w:rPr>
            </w:pPr>
            <w:r w:rsidRPr="000E27D3">
              <w:rPr>
                <w:rFonts w:ascii="Times New Roman" w:eastAsia="Times New Roman" w:hAnsi="Times New Roman" w:cs="Times New Roman"/>
                <w:color w:val="FF0000"/>
                <w:sz w:val="20"/>
                <w:szCs w:val="20"/>
              </w:rPr>
              <w:t>20</w:t>
            </w:r>
          </w:p>
        </w:tc>
      </w:tr>
      <w:tr w:rsidR="00612DC9" w:rsidRPr="000E27D3" w:rsidTr="00E01348">
        <w:trPr>
          <w:trHeight w:val="104"/>
        </w:trPr>
        <w:tc>
          <w:tcPr>
            <w:tcW w:w="486" w:type="dxa"/>
            <w:tcBorders>
              <w:top w:val="single" w:sz="4" w:space="0" w:color="auto"/>
              <w:left w:val="single" w:sz="4" w:space="0" w:color="auto"/>
              <w:bottom w:val="single" w:sz="4" w:space="0" w:color="auto"/>
              <w:right w:val="single" w:sz="4" w:space="0" w:color="auto"/>
            </w:tcBorders>
          </w:tcPr>
          <w:p w:rsidR="00612DC9" w:rsidRPr="000E27D3" w:rsidRDefault="00612DC9" w:rsidP="00E01348">
            <w:pPr>
              <w:spacing w:after="0" w:line="240" w:lineRule="auto"/>
              <w:jc w:val="center"/>
              <w:rPr>
                <w:rFonts w:ascii="Times New Roman" w:eastAsia="Times New Roman" w:hAnsi="Times New Roman" w:cs="Times New Roman"/>
                <w:color w:val="FF0000"/>
                <w:sz w:val="20"/>
                <w:szCs w:val="20"/>
              </w:rPr>
            </w:pPr>
          </w:p>
        </w:tc>
        <w:tc>
          <w:tcPr>
            <w:tcW w:w="2349" w:type="dxa"/>
            <w:tcBorders>
              <w:top w:val="single" w:sz="4" w:space="0" w:color="auto"/>
              <w:left w:val="single" w:sz="4" w:space="0" w:color="auto"/>
              <w:bottom w:val="single" w:sz="4" w:space="0" w:color="auto"/>
              <w:right w:val="single" w:sz="4" w:space="0" w:color="auto"/>
            </w:tcBorders>
            <w:vAlign w:val="center"/>
          </w:tcPr>
          <w:p w:rsidR="00612DC9" w:rsidRPr="000E27D3" w:rsidRDefault="00612DC9" w:rsidP="00E01348">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р. </w:t>
            </w:r>
            <w:proofErr w:type="spellStart"/>
            <w:r>
              <w:rPr>
                <w:rFonts w:ascii="Times New Roman" w:eastAsia="Times New Roman" w:hAnsi="Times New Roman" w:cs="Times New Roman"/>
                <w:color w:val="FF0000"/>
                <w:sz w:val="20"/>
                <w:szCs w:val="20"/>
              </w:rPr>
              <w:t>Лебяжка</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612DC9" w:rsidRPr="000E27D3" w:rsidRDefault="00612DC9" w:rsidP="00E01348">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Левый приток р. Самара</w:t>
            </w:r>
          </w:p>
        </w:tc>
        <w:tc>
          <w:tcPr>
            <w:tcW w:w="818" w:type="dxa"/>
            <w:tcBorders>
              <w:top w:val="single" w:sz="4" w:space="0" w:color="auto"/>
              <w:left w:val="single" w:sz="4" w:space="0" w:color="auto"/>
              <w:bottom w:val="single" w:sz="4" w:space="0" w:color="auto"/>
              <w:right w:val="single" w:sz="4" w:space="0" w:color="auto"/>
            </w:tcBorders>
            <w:vAlign w:val="center"/>
          </w:tcPr>
          <w:p w:rsidR="00612DC9" w:rsidRPr="000E27D3" w:rsidRDefault="00612DC9" w:rsidP="00E01348">
            <w:pPr>
              <w:spacing w:after="0" w:line="240" w:lineRule="auto"/>
              <w:jc w:val="center"/>
              <w:rPr>
                <w:rFonts w:ascii="Times New Roman" w:eastAsia="Times New Roman" w:hAnsi="Times New Roman" w:cs="Times New Roman"/>
                <w:color w:val="FF0000"/>
                <w:sz w:val="20"/>
                <w:szCs w:val="20"/>
              </w:rPr>
            </w:pPr>
            <w:r w:rsidRPr="000E27D3">
              <w:rPr>
                <w:rFonts w:ascii="Times New Roman" w:eastAsia="Times New Roman" w:hAnsi="Times New Roman" w:cs="Times New Roman"/>
                <w:color w:val="FF0000"/>
                <w:sz w:val="20"/>
                <w:szCs w:val="20"/>
              </w:rPr>
              <w:t>24</w:t>
            </w:r>
          </w:p>
        </w:tc>
        <w:tc>
          <w:tcPr>
            <w:tcW w:w="1012" w:type="dxa"/>
            <w:tcBorders>
              <w:top w:val="single" w:sz="4" w:space="0" w:color="auto"/>
              <w:left w:val="single" w:sz="4" w:space="0" w:color="auto"/>
              <w:bottom w:val="single" w:sz="4" w:space="0" w:color="auto"/>
              <w:right w:val="single" w:sz="4" w:space="0" w:color="auto"/>
            </w:tcBorders>
            <w:vAlign w:val="center"/>
          </w:tcPr>
          <w:p w:rsidR="00612DC9" w:rsidRPr="000E27D3" w:rsidRDefault="00612DC9" w:rsidP="00E01348">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144</w:t>
            </w:r>
          </w:p>
        </w:tc>
        <w:tc>
          <w:tcPr>
            <w:tcW w:w="806" w:type="dxa"/>
            <w:tcBorders>
              <w:top w:val="single" w:sz="4" w:space="0" w:color="auto"/>
              <w:left w:val="single" w:sz="4" w:space="0" w:color="auto"/>
              <w:bottom w:val="single" w:sz="4" w:space="0" w:color="auto"/>
              <w:right w:val="single" w:sz="4" w:space="0" w:color="auto"/>
            </w:tcBorders>
            <w:vAlign w:val="center"/>
          </w:tcPr>
          <w:p w:rsidR="00612DC9" w:rsidRPr="000E27D3" w:rsidRDefault="00612DC9" w:rsidP="00E01348">
            <w:pPr>
              <w:spacing w:after="0" w:line="240" w:lineRule="auto"/>
              <w:jc w:val="center"/>
              <w:rPr>
                <w:rFonts w:ascii="Times New Roman" w:eastAsia="Times New Roman" w:hAnsi="Times New Roman" w:cs="Times New Roman"/>
                <w:color w:val="FF0000"/>
                <w:sz w:val="20"/>
                <w:szCs w:val="20"/>
              </w:rPr>
            </w:pPr>
            <w:r w:rsidRPr="000E27D3">
              <w:rPr>
                <w:rFonts w:ascii="Times New Roman" w:eastAsia="Times New Roman" w:hAnsi="Times New Roman" w:cs="Times New Roman"/>
                <w:color w:val="FF0000"/>
                <w:sz w:val="20"/>
                <w:szCs w:val="20"/>
              </w:rPr>
              <w:t>100</w:t>
            </w:r>
          </w:p>
        </w:tc>
        <w:tc>
          <w:tcPr>
            <w:tcW w:w="864" w:type="dxa"/>
            <w:tcBorders>
              <w:top w:val="single" w:sz="4" w:space="0" w:color="auto"/>
              <w:left w:val="single" w:sz="4" w:space="0" w:color="auto"/>
              <w:bottom w:val="single" w:sz="4" w:space="0" w:color="auto"/>
              <w:right w:val="single" w:sz="4" w:space="0" w:color="auto"/>
            </w:tcBorders>
            <w:vAlign w:val="center"/>
          </w:tcPr>
          <w:p w:rsidR="00612DC9" w:rsidRPr="000E27D3" w:rsidRDefault="00612DC9" w:rsidP="00E01348">
            <w:pPr>
              <w:spacing w:after="0" w:line="240" w:lineRule="auto"/>
              <w:jc w:val="center"/>
              <w:rPr>
                <w:rFonts w:ascii="Times New Roman" w:eastAsia="Times New Roman" w:hAnsi="Times New Roman" w:cs="Times New Roman"/>
                <w:color w:val="FF0000"/>
                <w:sz w:val="20"/>
                <w:szCs w:val="20"/>
              </w:rPr>
            </w:pPr>
            <w:r w:rsidRPr="000E27D3">
              <w:rPr>
                <w:rFonts w:ascii="Times New Roman" w:eastAsia="Times New Roman" w:hAnsi="Times New Roman" w:cs="Times New Roman"/>
                <w:color w:val="FF0000"/>
                <w:sz w:val="20"/>
                <w:szCs w:val="20"/>
              </w:rPr>
              <w:t>50</w:t>
            </w:r>
          </w:p>
        </w:tc>
        <w:tc>
          <w:tcPr>
            <w:tcW w:w="877" w:type="dxa"/>
            <w:tcBorders>
              <w:top w:val="single" w:sz="4" w:space="0" w:color="auto"/>
              <w:left w:val="single" w:sz="4" w:space="0" w:color="auto"/>
              <w:bottom w:val="single" w:sz="4" w:space="0" w:color="auto"/>
              <w:right w:val="single" w:sz="4" w:space="0" w:color="auto"/>
            </w:tcBorders>
            <w:vAlign w:val="center"/>
          </w:tcPr>
          <w:p w:rsidR="00612DC9" w:rsidRPr="000E27D3" w:rsidRDefault="00612DC9" w:rsidP="00E01348">
            <w:pPr>
              <w:spacing w:after="0" w:line="240" w:lineRule="auto"/>
              <w:jc w:val="center"/>
              <w:rPr>
                <w:rFonts w:ascii="Times New Roman" w:eastAsia="Times New Roman" w:hAnsi="Times New Roman" w:cs="Times New Roman"/>
                <w:color w:val="FF0000"/>
                <w:sz w:val="20"/>
                <w:szCs w:val="20"/>
              </w:rPr>
            </w:pPr>
            <w:r w:rsidRPr="000E27D3">
              <w:rPr>
                <w:rFonts w:ascii="Times New Roman" w:eastAsia="Times New Roman" w:hAnsi="Times New Roman" w:cs="Times New Roman"/>
                <w:color w:val="FF0000"/>
                <w:sz w:val="20"/>
                <w:szCs w:val="20"/>
              </w:rPr>
              <w:t>20</w:t>
            </w:r>
          </w:p>
        </w:tc>
      </w:tr>
      <w:tr w:rsidR="00612DC9" w:rsidRPr="000E27D3" w:rsidTr="00E01348">
        <w:trPr>
          <w:trHeight w:val="104"/>
        </w:trPr>
        <w:tc>
          <w:tcPr>
            <w:tcW w:w="486" w:type="dxa"/>
            <w:tcBorders>
              <w:top w:val="single" w:sz="4" w:space="0" w:color="auto"/>
              <w:left w:val="single" w:sz="4" w:space="0" w:color="auto"/>
              <w:bottom w:val="single" w:sz="4" w:space="0" w:color="auto"/>
              <w:right w:val="single" w:sz="4" w:space="0" w:color="auto"/>
            </w:tcBorders>
          </w:tcPr>
          <w:p w:rsidR="00612DC9" w:rsidRPr="000E27D3" w:rsidRDefault="00612DC9" w:rsidP="00E01348">
            <w:pPr>
              <w:spacing w:after="0" w:line="240" w:lineRule="auto"/>
              <w:jc w:val="center"/>
              <w:rPr>
                <w:rFonts w:ascii="Times New Roman" w:eastAsia="Times New Roman" w:hAnsi="Times New Roman" w:cs="Times New Roman"/>
                <w:color w:val="FF0000"/>
                <w:sz w:val="20"/>
                <w:szCs w:val="20"/>
              </w:rPr>
            </w:pPr>
          </w:p>
        </w:tc>
        <w:tc>
          <w:tcPr>
            <w:tcW w:w="2349" w:type="dxa"/>
            <w:tcBorders>
              <w:top w:val="single" w:sz="4" w:space="0" w:color="auto"/>
              <w:left w:val="single" w:sz="4" w:space="0" w:color="auto"/>
              <w:bottom w:val="single" w:sz="4" w:space="0" w:color="auto"/>
              <w:right w:val="single" w:sz="4" w:space="0" w:color="auto"/>
            </w:tcBorders>
            <w:vAlign w:val="center"/>
          </w:tcPr>
          <w:p w:rsidR="00612DC9" w:rsidRPr="000E27D3" w:rsidRDefault="00612DC9" w:rsidP="00E01348">
            <w:pPr>
              <w:spacing w:after="0" w:line="240" w:lineRule="auto"/>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р</w:t>
            </w:r>
            <w:proofErr w:type="gramStart"/>
            <w:r>
              <w:rPr>
                <w:rFonts w:ascii="Times New Roman" w:eastAsia="Times New Roman" w:hAnsi="Times New Roman" w:cs="Times New Roman"/>
                <w:color w:val="FF0000"/>
                <w:sz w:val="20"/>
                <w:szCs w:val="20"/>
              </w:rPr>
              <w:t>.К</w:t>
            </w:r>
            <w:proofErr w:type="gramEnd"/>
            <w:r>
              <w:rPr>
                <w:rFonts w:ascii="Times New Roman" w:eastAsia="Times New Roman" w:hAnsi="Times New Roman" w:cs="Times New Roman"/>
                <w:color w:val="FF0000"/>
                <w:sz w:val="20"/>
                <w:szCs w:val="20"/>
              </w:rPr>
              <w:t>увай</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612DC9" w:rsidRPr="000E27D3" w:rsidRDefault="00612DC9" w:rsidP="00E01348">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Приток  </w:t>
            </w:r>
            <w:proofErr w:type="spellStart"/>
            <w:r>
              <w:rPr>
                <w:rFonts w:ascii="Times New Roman" w:eastAsia="Times New Roman" w:hAnsi="Times New Roman" w:cs="Times New Roman"/>
                <w:color w:val="FF0000"/>
                <w:sz w:val="20"/>
                <w:szCs w:val="20"/>
              </w:rPr>
              <w:t>р</w:t>
            </w:r>
            <w:proofErr w:type="gramStart"/>
            <w:r>
              <w:rPr>
                <w:rFonts w:ascii="Times New Roman" w:eastAsia="Times New Roman" w:hAnsi="Times New Roman" w:cs="Times New Roman"/>
                <w:color w:val="FF0000"/>
                <w:sz w:val="20"/>
                <w:szCs w:val="20"/>
              </w:rPr>
              <w:t>.С</w:t>
            </w:r>
            <w:proofErr w:type="gramEnd"/>
            <w:r>
              <w:rPr>
                <w:rFonts w:ascii="Times New Roman" w:eastAsia="Times New Roman" w:hAnsi="Times New Roman" w:cs="Times New Roman"/>
                <w:color w:val="FF0000"/>
                <w:sz w:val="20"/>
                <w:szCs w:val="20"/>
              </w:rPr>
              <w:t>амара</w:t>
            </w:r>
            <w:proofErr w:type="spellEnd"/>
            <w:r w:rsidRPr="000E27D3">
              <w:rPr>
                <w:rFonts w:ascii="Times New Roman" w:eastAsia="Times New Roman" w:hAnsi="Times New Roman" w:cs="Times New Roman"/>
                <w:color w:val="FF0000"/>
                <w:sz w:val="20"/>
                <w:szCs w:val="20"/>
              </w:rPr>
              <w:t>.</w:t>
            </w:r>
          </w:p>
        </w:tc>
        <w:tc>
          <w:tcPr>
            <w:tcW w:w="818" w:type="dxa"/>
            <w:tcBorders>
              <w:top w:val="single" w:sz="4" w:space="0" w:color="auto"/>
              <w:left w:val="single" w:sz="4" w:space="0" w:color="auto"/>
              <w:bottom w:val="single" w:sz="4" w:space="0" w:color="auto"/>
              <w:right w:val="single" w:sz="4" w:space="0" w:color="auto"/>
            </w:tcBorders>
            <w:vAlign w:val="center"/>
          </w:tcPr>
          <w:p w:rsidR="00612DC9" w:rsidRPr="000E27D3" w:rsidRDefault="00612DC9" w:rsidP="00E01348">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64</w:t>
            </w:r>
          </w:p>
        </w:tc>
        <w:tc>
          <w:tcPr>
            <w:tcW w:w="1012" w:type="dxa"/>
            <w:tcBorders>
              <w:top w:val="single" w:sz="4" w:space="0" w:color="auto"/>
              <w:left w:val="single" w:sz="4" w:space="0" w:color="auto"/>
              <w:bottom w:val="single" w:sz="4" w:space="0" w:color="auto"/>
              <w:right w:val="single" w:sz="4" w:space="0" w:color="auto"/>
            </w:tcBorders>
            <w:vAlign w:val="center"/>
          </w:tcPr>
          <w:p w:rsidR="00612DC9" w:rsidRPr="000E27D3" w:rsidRDefault="00612DC9" w:rsidP="00E01348">
            <w:pPr>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821</w:t>
            </w:r>
          </w:p>
        </w:tc>
        <w:tc>
          <w:tcPr>
            <w:tcW w:w="806" w:type="dxa"/>
            <w:tcBorders>
              <w:top w:val="single" w:sz="4" w:space="0" w:color="auto"/>
              <w:left w:val="single" w:sz="4" w:space="0" w:color="auto"/>
              <w:bottom w:val="single" w:sz="4" w:space="0" w:color="auto"/>
              <w:right w:val="single" w:sz="4" w:space="0" w:color="auto"/>
            </w:tcBorders>
            <w:vAlign w:val="center"/>
          </w:tcPr>
          <w:p w:rsidR="00612DC9" w:rsidRPr="000E27D3" w:rsidRDefault="00612DC9" w:rsidP="00E01348">
            <w:pPr>
              <w:spacing w:after="0" w:line="240" w:lineRule="auto"/>
              <w:jc w:val="center"/>
              <w:rPr>
                <w:rFonts w:ascii="Times New Roman" w:eastAsia="Times New Roman" w:hAnsi="Times New Roman" w:cs="Times New Roman"/>
                <w:color w:val="FF0000"/>
                <w:sz w:val="20"/>
                <w:szCs w:val="20"/>
              </w:rPr>
            </w:pPr>
            <w:r w:rsidRPr="000E27D3">
              <w:rPr>
                <w:rFonts w:ascii="Times New Roman" w:eastAsia="Times New Roman" w:hAnsi="Times New Roman" w:cs="Times New Roman"/>
                <w:color w:val="FF0000"/>
                <w:sz w:val="20"/>
                <w:szCs w:val="20"/>
              </w:rPr>
              <w:t>100</w:t>
            </w:r>
          </w:p>
        </w:tc>
        <w:tc>
          <w:tcPr>
            <w:tcW w:w="864" w:type="dxa"/>
            <w:tcBorders>
              <w:top w:val="single" w:sz="4" w:space="0" w:color="auto"/>
              <w:left w:val="single" w:sz="4" w:space="0" w:color="auto"/>
              <w:bottom w:val="single" w:sz="4" w:space="0" w:color="auto"/>
              <w:right w:val="single" w:sz="4" w:space="0" w:color="auto"/>
            </w:tcBorders>
            <w:vAlign w:val="center"/>
          </w:tcPr>
          <w:p w:rsidR="00612DC9" w:rsidRPr="000E27D3" w:rsidRDefault="00612DC9" w:rsidP="00E01348">
            <w:pPr>
              <w:spacing w:after="0" w:line="240" w:lineRule="auto"/>
              <w:jc w:val="center"/>
              <w:rPr>
                <w:rFonts w:ascii="Times New Roman" w:eastAsia="Times New Roman" w:hAnsi="Times New Roman" w:cs="Times New Roman"/>
                <w:color w:val="FF0000"/>
                <w:sz w:val="20"/>
                <w:szCs w:val="20"/>
              </w:rPr>
            </w:pPr>
            <w:r w:rsidRPr="000E27D3">
              <w:rPr>
                <w:rFonts w:ascii="Times New Roman" w:eastAsia="Times New Roman" w:hAnsi="Times New Roman" w:cs="Times New Roman"/>
                <w:color w:val="FF0000"/>
                <w:sz w:val="20"/>
                <w:szCs w:val="20"/>
              </w:rPr>
              <w:t>50</w:t>
            </w:r>
          </w:p>
        </w:tc>
        <w:tc>
          <w:tcPr>
            <w:tcW w:w="877" w:type="dxa"/>
            <w:tcBorders>
              <w:top w:val="single" w:sz="4" w:space="0" w:color="auto"/>
              <w:left w:val="single" w:sz="4" w:space="0" w:color="auto"/>
              <w:bottom w:val="single" w:sz="4" w:space="0" w:color="auto"/>
              <w:right w:val="single" w:sz="4" w:space="0" w:color="auto"/>
            </w:tcBorders>
            <w:vAlign w:val="center"/>
          </w:tcPr>
          <w:p w:rsidR="00612DC9" w:rsidRPr="000E27D3" w:rsidRDefault="00612DC9" w:rsidP="00E01348">
            <w:pPr>
              <w:spacing w:after="0" w:line="240" w:lineRule="auto"/>
              <w:jc w:val="center"/>
              <w:rPr>
                <w:rFonts w:ascii="Times New Roman" w:eastAsia="Times New Roman" w:hAnsi="Times New Roman" w:cs="Times New Roman"/>
                <w:color w:val="FF0000"/>
                <w:sz w:val="20"/>
                <w:szCs w:val="20"/>
              </w:rPr>
            </w:pPr>
            <w:r w:rsidRPr="000E27D3">
              <w:rPr>
                <w:rFonts w:ascii="Times New Roman" w:eastAsia="Times New Roman" w:hAnsi="Times New Roman" w:cs="Times New Roman"/>
                <w:color w:val="FF0000"/>
                <w:sz w:val="20"/>
                <w:szCs w:val="20"/>
              </w:rPr>
              <w:t>20</w:t>
            </w:r>
          </w:p>
        </w:tc>
      </w:tr>
    </w:tbl>
    <w:p w:rsidR="00612DC9" w:rsidRDefault="00612DC9" w:rsidP="00612DC9">
      <w:pPr>
        <w:spacing w:after="0" w:line="240" w:lineRule="auto"/>
        <w:ind w:firstLine="567"/>
        <w:jc w:val="both"/>
        <w:rPr>
          <w:rFonts w:ascii="Times New Roman" w:eastAsia="Times New Roman" w:hAnsi="Times New Roman" w:cs="Times New Roman"/>
          <w:b/>
          <w:color w:val="FF0000"/>
          <w:sz w:val="24"/>
          <w:szCs w:val="24"/>
        </w:rPr>
      </w:pP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b/>
          <w:color w:val="FF0000"/>
          <w:sz w:val="24"/>
          <w:szCs w:val="24"/>
        </w:rPr>
        <w:t>Зоны санитарной охраны источников водоснабжения</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lastRenderedPageBreak/>
        <w:t>Требуется разработка и утверждение проектов зон ЗСО для всех источников водоснабжения.</w:t>
      </w:r>
    </w:p>
    <w:p w:rsidR="00612DC9" w:rsidRPr="000E27D3" w:rsidRDefault="00612DC9" w:rsidP="00612DC9">
      <w:pPr>
        <w:spacing w:after="0" w:line="240" w:lineRule="auto"/>
        <w:ind w:firstLine="567"/>
        <w:jc w:val="both"/>
        <w:rPr>
          <w:rFonts w:ascii="Times New Roman" w:eastAsia="Times New Roman" w:hAnsi="Times New Roman" w:cs="Times New Roman"/>
          <w:i/>
          <w:color w:val="FF0000"/>
          <w:sz w:val="24"/>
          <w:szCs w:val="24"/>
        </w:rPr>
      </w:pPr>
      <w:r w:rsidRPr="000E27D3">
        <w:rPr>
          <w:rFonts w:ascii="Times New Roman" w:eastAsia="Times New Roman" w:hAnsi="Times New Roman" w:cs="Times New Roman"/>
          <w:i/>
          <w:color w:val="FF0000"/>
          <w:sz w:val="24"/>
          <w:szCs w:val="24"/>
        </w:rPr>
        <w:t>Подземный водозабор</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В первом поясе ЗСО подземных водозаборов не допускается:</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посадка высокоствольных деревьев;</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все виды строительства, не имеющие непосредственного отношения к эксплуатации, реконструкции и расширению водопроводных сооружений;</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прокладка трубопроводов различного назначения;</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размещение жилых и хозяйственно-бытовых зданий;</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проживание людей;</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применение удобрений и ядохимикатов.</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Во втором и третьем поясе ЗСО подземных водозаборов не допускается:</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закачка отработанных вод в подземные горизонты, подземного складирования твердых отходов и разработки недр земли,</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xml:space="preserve">- размещение складов горюче–смазочных материалов, ядохимикатов и минеральных удобрений, накопителей </w:t>
      </w:r>
      <w:proofErr w:type="spellStart"/>
      <w:r w:rsidRPr="000E27D3">
        <w:rPr>
          <w:rFonts w:ascii="Times New Roman" w:eastAsia="Times New Roman" w:hAnsi="Times New Roman" w:cs="Times New Roman"/>
          <w:color w:val="FF0000"/>
          <w:sz w:val="24"/>
          <w:szCs w:val="24"/>
        </w:rPr>
        <w:t>промстоков</w:t>
      </w:r>
      <w:proofErr w:type="spellEnd"/>
      <w:r w:rsidRPr="000E27D3">
        <w:rPr>
          <w:rFonts w:ascii="Times New Roman" w:eastAsia="Times New Roman" w:hAnsi="Times New Roman" w:cs="Times New Roman"/>
          <w:color w:val="FF0000"/>
          <w:sz w:val="24"/>
          <w:szCs w:val="24"/>
        </w:rPr>
        <w:t xml:space="preserve">, </w:t>
      </w:r>
      <w:proofErr w:type="spellStart"/>
      <w:r w:rsidRPr="000E27D3">
        <w:rPr>
          <w:rFonts w:ascii="Times New Roman" w:eastAsia="Times New Roman" w:hAnsi="Times New Roman" w:cs="Times New Roman"/>
          <w:color w:val="FF0000"/>
          <w:sz w:val="24"/>
          <w:szCs w:val="24"/>
        </w:rPr>
        <w:t>шламохранилищ</w:t>
      </w:r>
      <w:proofErr w:type="spellEnd"/>
      <w:r w:rsidRPr="000E27D3">
        <w:rPr>
          <w:rFonts w:ascii="Times New Roman" w:eastAsia="Times New Roman" w:hAnsi="Times New Roman" w:cs="Times New Roman"/>
          <w:color w:val="FF0000"/>
          <w:sz w:val="24"/>
          <w:szCs w:val="24"/>
        </w:rPr>
        <w:t xml:space="preserve"> и других объектов, обусловливающих опасность химического загрязнения подземных вод.</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Во втором поясе ЗСО подземных водозаборов не допускается:</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xml:space="preserve">- применение удобрений и ядохимикатов; </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рубка леса главного пользования.</w:t>
      </w:r>
    </w:p>
    <w:p w:rsidR="00612DC9" w:rsidRPr="000E27D3" w:rsidRDefault="00612DC9" w:rsidP="00612DC9">
      <w:pPr>
        <w:spacing w:after="0" w:line="240" w:lineRule="auto"/>
        <w:ind w:firstLine="567"/>
        <w:jc w:val="both"/>
        <w:rPr>
          <w:rFonts w:ascii="Times New Roman" w:eastAsia="Times New Roman" w:hAnsi="Times New Roman" w:cs="Times New Roman"/>
          <w:i/>
          <w:color w:val="FF0000"/>
          <w:sz w:val="24"/>
          <w:szCs w:val="24"/>
        </w:rPr>
      </w:pPr>
      <w:r w:rsidRPr="000E27D3">
        <w:rPr>
          <w:rFonts w:ascii="Times New Roman" w:eastAsia="Times New Roman" w:hAnsi="Times New Roman" w:cs="Times New Roman"/>
          <w:i/>
          <w:color w:val="FF0000"/>
          <w:sz w:val="24"/>
          <w:szCs w:val="24"/>
        </w:rPr>
        <w:t>Водопроводные сооружения</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Граница первого пояса ЗСО водопроводных сооружений принимается на расстоянии:</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от стен запасных и регулирующих ёмкостей, фильтров и контактных осветлителей - не менее 30 м;</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от водонапорных башен - не менее 10 м;</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xml:space="preserve">- от остальных помещений (отстойники, </w:t>
      </w:r>
      <w:proofErr w:type="spellStart"/>
      <w:r w:rsidRPr="000E27D3">
        <w:rPr>
          <w:rFonts w:ascii="Times New Roman" w:eastAsia="Times New Roman" w:hAnsi="Times New Roman" w:cs="Times New Roman"/>
          <w:color w:val="FF0000"/>
          <w:sz w:val="24"/>
          <w:szCs w:val="24"/>
        </w:rPr>
        <w:t>реагентное</w:t>
      </w:r>
      <w:proofErr w:type="spellEnd"/>
      <w:r w:rsidRPr="000E27D3">
        <w:rPr>
          <w:rFonts w:ascii="Times New Roman" w:eastAsia="Times New Roman" w:hAnsi="Times New Roman" w:cs="Times New Roman"/>
          <w:color w:val="FF0000"/>
          <w:sz w:val="24"/>
          <w:szCs w:val="24"/>
        </w:rPr>
        <w:t xml:space="preserve"> хозяйство, склад хлора, насосные станции и др.) - не менее 15м.</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Ширину санитарно-защитной полосы следует принимать по обе стороны от крайних линий водопровода:</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а) при отсутствии грунтовых вод не менее 10 м при диаметре водоводов до 1 000 мм и не менее 20 м при диаметре водоводов более 1 000 мм;</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б) при наличии грунтовых вод - не менее 50 м вне зависимости от диаметра водоводов.</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12DC9" w:rsidRPr="000E27D3" w:rsidRDefault="00612DC9" w:rsidP="00612DC9">
      <w:pPr>
        <w:spacing w:after="0" w:line="240" w:lineRule="auto"/>
        <w:ind w:firstLine="567"/>
        <w:jc w:val="both"/>
        <w:rPr>
          <w:rFonts w:ascii="Times New Roman" w:eastAsia="Times New Roman" w:hAnsi="Times New Roman" w:cs="Times New Roman"/>
          <w:b/>
          <w:color w:val="FF0000"/>
          <w:sz w:val="24"/>
          <w:szCs w:val="24"/>
        </w:rPr>
      </w:pPr>
      <w:r w:rsidRPr="000E27D3">
        <w:rPr>
          <w:rFonts w:ascii="Times New Roman" w:eastAsia="Times New Roman" w:hAnsi="Times New Roman" w:cs="Times New Roman"/>
          <w:b/>
          <w:color w:val="FF0000"/>
          <w:sz w:val="24"/>
          <w:szCs w:val="24"/>
        </w:rPr>
        <w:t xml:space="preserve">Охранные зоны </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u w:val="single"/>
        </w:rPr>
      </w:pPr>
      <w:r w:rsidRPr="000E27D3">
        <w:rPr>
          <w:rFonts w:ascii="Times New Roman" w:eastAsia="Times New Roman" w:hAnsi="Times New Roman" w:cs="Times New Roman"/>
          <w:color w:val="FF0000"/>
          <w:sz w:val="24"/>
          <w:szCs w:val="24"/>
          <w:u w:val="single"/>
        </w:rPr>
        <w:t>Охранные зоны трубопроводов</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Для газораспределительных сетей устанавливаются следующие охранные зоны:</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lastRenderedPageBreak/>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xml:space="preserve">е) вдоль трасс межпоселковых газопроводов, проходящих по лесам и </w:t>
      </w:r>
      <w:proofErr w:type="spellStart"/>
      <w:r w:rsidRPr="000E27D3">
        <w:rPr>
          <w:rFonts w:ascii="Times New Roman" w:eastAsia="Times New Roman" w:hAnsi="Times New Roman" w:cs="Times New Roman"/>
          <w:color w:val="FF0000"/>
          <w:sz w:val="24"/>
          <w:szCs w:val="24"/>
        </w:rPr>
        <w:t>древесно</w:t>
      </w:r>
      <w:proofErr w:type="spellEnd"/>
      <w:r w:rsidRPr="000E27D3">
        <w:rPr>
          <w:rFonts w:ascii="Times New Roman" w:eastAsia="Times New Roman" w:hAnsi="Times New Roman" w:cs="Times New Roman"/>
          <w:color w:val="FF0000"/>
          <w:sz w:val="24"/>
          <w:szCs w:val="24"/>
        </w:rPr>
        <w:t xml:space="preserve">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xml:space="preserve">д) вокруг емкостей для хранения и </w:t>
      </w:r>
      <w:proofErr w:type="spellStart"/>
      <w:r w:rsidRPr="000E27D3">
        <w:rPr>
          <w:rFonts w:ascii="Times New Roman" w:eastAsia="Times New Roman" w:hAnsi="Times New Roman" w:cs="Times New Roman"/>
          <w:color w:val="FF0000"/>
          <w:sz w:val="24"/>
          <w:szCs w:val="24"/>
        </w:rPr>
        <w:t>разгазирования</w:t>
      </w:r>
      <w:proofErr w:type="spellEnd"/>
      <w:r w:rsidRPr="000E27D3">
        <w:rPr>
          <w:rFonts w:ascii="Times New Roman" w:eastAsia="Times New Roman" w:hAnsi="Times New Roman" w:cs="Times New Roman"/>
          <w:color w:val="FF0000"/>
          <w:sz w:val="24"/>
          <w:szCs w:val="24"/>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proofErr w:type="gramStart"/>
      <w:r w:rsidRPr="000E27D3">
        <w:rPr>
          <w:rFonts w:ascii="Times New Roman" w:eastAsia="Times New Roman" w:hAnsi="Times New Roman" w:cs="Times New Roman"/>
          <w:color w:val="FF0000"/>
          <w:sz w:val="24"/>
          <w:szCs w:val="24"/>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roofErr w:type="gramEnd"/>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xml:space="preserve">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w:t>
      </w:r>
      <w:r w:rsidRPr="000E27D3">
        <w:rPr>
          <w:rFonts w:ascii="Times New Roman" w:eastAsia="Times New Roman" w:hAnsi="Times New Roman" w:cs="Times New Roman"/>
          <w:color w:val="FF0000"/>
          <w:sz w:val="24"/>
          <w:szCs w:val="24"/>
        </w:rPr>
        <w:lastRenderedPageBreak/>
        <w:t>стоянки транспорта, свалки, разводить огонь, производить любые работы, связанные с нарушением грунта и др.</w:t>
      </w:r>
    </w:p>
    <w:p w:rsidR="00612DC9" w:rsidRPr="000E27D3" w:rsidRDefault="00612DC9" w:rsidP="00612DC9">
      <w:pPr>
        <w:spacing w:after="0" w:line="240" w:lineRule="auto"/>
        <w:ind w:firstLine="567"/>
        <w:jc w:val="both"/>
        <w:rPr>
          <w:rFonts w:ascii="Times New Roman" w:eastAsia="Times New Roman" w:hAnsi="Times New Roman" w:cs="Times New Roman"/>
          <w:b/>
          <w:color w:val="FF0000"/>
          <w:sz w:val="24"/>
          <w:szCs w:val="24"/>
        </w:rPr>
      </w:pPr>
      <w:r w:rsidRPr="000E27D3">
        <w:rPr>
          <w:rFonts w:ascii="Times New Roman" w:eastAsia="Times New Roman" w:hAnsi="Times New Roman" w:cs="Times New Roman"/>
          <w:color w:val="FF0000"/>
          <w:sz w:val="24"/>
          <w:szCs w:val="24"/>
          <w:u w:val="single"/>
        </w:rPr>
        <w:t>Охранные зоны объектов электросетевого хозяйства</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Охранные зоны устанавливаются:</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0E27D3">
        <w:rPr>
          <w:rFonts w:ascii="Times New Roman" w:eastAsia="Times New Roman" w:hAnsi="Times New Roman" w:cs="Times New Roman"/>
          <w:color w:val="FF0000"/>
          <w:sz w:val="24"/>
          <w:szCs w:val="24"/>
        </w:rPr>
        <w:t>неотклоненном</w:t>
      </w:r>
      <w:proofErr w:type="spellEnd"/>
      <w:r w:rsidRPr="000E27D3">
        <w:rPr>
          <w:rFonts w:ascii="Times New Roman" w:eastAsia="Times New Roman" w:hAnsi="Times New Roman" w:cs="Times New Roman"/>
          <w:color w:val="FF0000"/>
          <w:sz w:val="24"/>
          <w:szCs w:val="24"/>
        </w:rPr>
        <w:t xml:space="preserve"> их положении на следующем расстоянии, </w:t>
      </w:r>
      <w:proofErr w:type="gramStart"/>
      <w:r w:rsidRPr="000E27D3">
        <w:rPr>
          <w:rFonts w:ascii="Times New Roman" w:eastAsia="Times New Roman" w:hAnsi="Times New Roman" w:cs="Times New Roman"/>
          <w:color w:val="FF0000"/>
          <w:sz w:val="24"/>
          <w:szCs w:val="24"/>
        </w:rPr>
        <w:t>м</w:t>
      </w:r>
      <w:proofErr w:type="gramEnd"/>
      <w:r w:rsidRPr="000E27D3">
        <w:rPr>
          <w:rFonts w:ascii="Times New Roman" w:eastAsia="Times New Roman" w:hAnsi="Times New Roman" w:cs="Times New Roman"/>
          <w:color w:val="FF0000"/>
          <w:sz w:val="24"/>
          <w:szCs w:val="24"/>
        </w:rPr>
        <w:t>:</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xml:space="preserve">2 – для </w:t>
      </w:r>
      <w:proofErr w:type="gramStart"/>
      <w:r w:rsidRPr="000E27D3">
        <w:rPr>
          <w:rFonts w:ascii="Times New Roman" w:eastAsia="Times New Roman" w:hAnsi="Times New Roman" w:cs="Times New Roman"/>
          <w:color w:val="FF0000"/>
          <w:sz w:val="24"/>
          <w:szCs w:val="24"/>
        </w:rPr>
        <w:t>ВЛ</w:t>
      </w:r>
      <w:proofErr w:type="gramEnd"/>
      <w:r w:rsidRPr="000E27D3">
        <w:rPr>
          <w:rFonts w:ascii="Times New Roman" w:eastAsia="Times New Roman" w:hAnsi="Times New Roman" w:cs="Times New Roman"/>
          <w:color w:val="FF0000"/>
          <w:sz w:val="24"/>
          <w:szCs w:val="24"/>
        </w:rPr>
        <w:t xml:space="preserve"> напряжением до 1 </w:t>
      </w:r>
      <w:proofErr w:type="spellStart"/>
      <w:r w:rsidRPr="000E27D3">
        <w:rPr>
          <w:rFonts w:ascii="Times New Roman" w:eastAsia="Times New Roman" w:hAnsi="Times New Roman" w:cs="Times New Roman"/>
          <w:color w:val="FF0000"/>
          <w:sz w:val="24"/>
          <w:szCs w:val="24"/>
        </w:rPr>
        <w:t>кВ</w:t>
      </w:r>
      <w:proofErr w:type="spellEnd"/>
      <w:r w:rsidRPr="000E27D3">
        <w:rPr>
          <w:rFonts w:ascii="Times New Roman" w:eastAsia="Times New Roman" w:hAnsi="Times New Roman" w:cs="Times New Roman"/>
          <w:color w:val="FF0000"/>
          <w:sz w:val="24"/>
          <w:szCs w:val="24"/>
        </w:rPr>
        <w:t xml:space="preserve">; </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xml:space="preserve">10 – для </w:t>
      </w:r>
      <w:proofErr w:type="gramStart"/>
      <w:r w:rsidRPr="000E27D3">
        <w:rPr>
          <w:rFonts w:ascii="Times New Roman" w:eastAsia="Times New Roman" w:hAnsi="Times New Roman" w:cs="Times New Roman"/>
          <w:color w:val="FF0000"/>
          <w:sz w:val="24"/>
          <w:szCs w:val="24"/>
        </w:rPr>
        <w:t>ВЛ</w:t>
      </w:r>
      <w:proofErr w:type="gramEnd"/>
      <w:r w:rsidRPr="000E27D3">
        <w:rPr>
          <w:rFonts w:ascii="Times New Roman" w:eastAsia="Times New Roman" w:hAnsi="Times New Roman" w:cs="Times New Roman"/>
          <w:color w:val="FF0000"/>
          <w:sz w:val="24"/>
          <w:szCs w:val="24"/>
        </w:rPr>
        <w:t xml:space="preserve"> напряжением от 1 до 20 </w:t>
      </w:r>
      <w:proofErr w:type="spellStart"/>
      <w:r w:rsidRPr="000E27D3">
        <w:rPr>
          <w:rFonts w:ascii="Times New Roman" w:eastAsia="Times New Roman" w:hAnsi="Times New Roman" w:cs="Times New Roman"/>
          <w:color w:val="FF0000"/>
          <w:sz w:val="24"/>
          <w:szCs w:val="24"/>
        </w:rPr>
        <w:t>кВ</w:t>
      </w:r>
      <w:proofErr w:type="spellEnd"/>
      <w:r w:rsidRPr="000E27D3">
        <w:rPr>
          <w:rFonts w:ascii="Times New Roman" w:eastAsia="Times New Roman" w:hAnsi="Times New Roman" w:cs="Times New Roman"/>
          <w:color w:val="FF0000"/>
          <w:sz w:val="24"/>
          <w:szCs w:val="24"/>
        </w:rPr>
        <w:t>;</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xml:space="preserve">15 – для </w:t>
      </w:r>
      <w:proofErr w:type="gramStart"/>
      <w:r w:rsidRPr="000E27D3">
        <w:rPr>
          <w:rFonts w:ascii="Times New Roman" w:eastAsia="Times New Roman" w:hAnsi="Times New Roman" w:cs="Times New Roman"/>
          <w:color w:val="FF0000"/>
          <w:sz w:val="24"/>
          <w:szCs w:val="24"/>
        </w:rPr>
        <w:t>ВЛ</w:t>
      </w:r>
      <w:proofErr w:type="gramEnd"/>
      <w:r w:rsidRPr="000E27D3">
        <w:rPr>
          <w:rFonts w:ascii="Times New Roman" w:eastAsia="Times New Roman" w:hAnsi="Times New Roman" w:cs="Times New Roman"/>
          <w:color w:val="FF0000"/>
          <w:sz w:val="24"/>
          <w:szCs w:val="24"/>
        </w:rPr>
        <w:t xml:space="preserve"> напряжением 35 </w:t>
      </w:r>
      <w:proofErr w:type="spellStart"/>
      <w:r w:rsidRPr="000E27D3">
        <w:rPr>
          <w:rFonts w:ascii="Times New Roman" w:eastAsia="Times New Roman" w:hAnsi="Times New Roman" w:cs="Times New Roman"/>
          <w:color w:val="FF0000"/>
          <w:sz w:val="24"/>
          <w:szCs w:val="24"/>
        </w:rPr>
        <w:t>кВ</w:t>
      </w:r>
      <w:proofErr w:type="spellEnd"/>
      <w:r w:rsidRPr="000E27D3">
        <w:rPr>
          <w:rFonts w:ascii="Times New Roman" w:eastAsia="Times New Roman" w:hAnsi="Times New Roman" w:cs="Times New Roman"/>
          <w:color w:val="FF0000"/>
          <w:sz w:val="24"/>
          <w:szCs w:val="24"/>
        </w:rPr>
        <w:t>;</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xml:space="preserve">20 – для </w:t>
      </w:r>
      <w:proofErr w:type="gramStart"/>
      <w:r w:rsidRPr="000E27D3">
        <w:rPr>
          <w:rFonts w:ascii="Times New Roman" w:eastAsia="Times New Roman" w:hAnsi="Times New Roman" w:cs="Times New Roman"/>
          <w:color w:val="FF0000"/>
          <w:sz w:val="24"/>
          <w:szCs w:val="24"/>
        </w:rPr>
        <w:t>ВЛ</w:t>
      </w:r>
      <w:proofErr w:type="gramEnd"/>
      <w:r w:rsidRPr="000E27D3">
        <w:rPr>
          <w:rFonts w:ascii="Times New Roman" w:eastAsia="Times New Roman" w:hAnsi="Times New Roman" w:cs="Times New Roman"/>
          <w:color w:val="FF0000"/>
          <w:sz w:val="24"/>
          <w:szCs w:val="24"/>
        </w:rPr>
        <w:t xml:space="preserve"> напряжением 110 </w:t>
      </w:r>
      <w:proofErr w:type="spellStart"/>
      <w:r w:rsidRPr="000E27D3">
        <w:rPr>
          <w:rFonts w:ascii="Times New Roman" w:eastAsia="Times New Roman" w:hAnsi="Times New Roman" w:cs="Times New Roman"/>
          <w:color w:val="FF0000"/>
          <w:sz w:val="24"/>
          <w:szCs w:val="24"/>
        </w:rPr>
        <w:t>кВ</w:t>
      </w:r>
      <w:proofErr w:type="spellEnd"/>
      <w:r w:rsidRPr="000E27D3">
        <w:rPr>
          <w:rFonts w:ascii="Times New Roman" w:eastAsia="Times New Roman" w:hAnsi="Times New Roman" w:cs="Times New Roman"/>
          <w:color w:val="FF0000"/>
          <w:sz w:val="24"/>
          <w:szCs w:val="24"/>
        </w:rPr>
        <w:t>;</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proofErr w:type="gramStart"/>
      <w:r w:rsidRPr="000E27D3">
        <w:rPr>
          <w:rFonts w:ascii="Times New Roman" w:eastAsia="Times New Roman" w:hAnsi="Times New Roman" w:cs="Times New Roman"/>
          <w:color w:val="FF0000"/>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w:t>
      </w:r>
      <w:proofErr w:type="gramEnd"/>
      <w:r w:rsidRPr="000E27D3">
        <w:rPr>
          <w:rFonts w:ascii="Times New Roman" w:eastAsia="Times New Roman" w:hAnsi="Times New Roman" w:cs="Times New Roman"/>
          <w:color w:val="FF0000"/>
          <w:sz w:val="24"/>
          <w:szCs w:val="24"/>
        </w:rPr>
        <w:t xml:space="preserve"> и на 1 метр в сторону проезжей части улицы);</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proofErr w:type="gramStart"/>
      <w:r w:rsidRPr="000E27D3">
        <w:rPr>
          <w:rFonts w:ascii="Times New Roman" w:eastAsia="Times New Roman" w:hAnsi="Times New Roman" w:cs="Times New Roman"/>
          <w:color w:val="FF0000"/>
          <w:sz w:val="24"/>
          <w:szCs w:val="24"/>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0E27D3">
        <w:rPr>
          <w:rFonts w:ascii="Times New Roman" w:eastAsia="Times New Roman" w:hAnsi="Times New Roman" w:cs="Times New Roman"/>
          <w:color w:val="FF0000"/>
          <w:sz w:val="24"/>
          <w:szCs w:val="24"/>
        </w:rPr>
        <w:t>неотклоненном</w:t>
      </w:r>
      <w:proofErr w:type="spellEnd"/>
      <w:r w:rsidRPr="000E27D3">
        <w:rPr>
          <w:rFonts w:ascii="Times New Roman" w:eastAsia="Times New Roman" w:hAnsi="Times New Roman" w:cs="Times New Roman"/>
          <w:color w:val="FF0000"/>
          <w:sz w:val="24"/>
          <w:szCs w:val="24"/>
        </w:rPr>
        <w:t xml:space="preserve"> их положении для судоходных водоёмов на расстоянии 100 метров, для несудоходных водоёмов — на расстоянии, предусмотренном для установления</w:t>
      </w:r>
      <w:proofErr w:type="gramEnd"/>
      <w:r w:rsidRPr="000E27D3">
        <w:rPr>
          <w:rFonts w:ascii="Times New Roman" w:eastAsia="Times New Roman" w:hAnsi="Times New Roman" w:cs="Times New Roman"/>
          <w:color w:val="FF0000"/>
          <w:sz w:val="24"/>
          <w:szCs w:val="24"/>
        </w:rPr>
        <w:t xml:space="preserve"> охранных зон вдоль воздушных линий электропередачи.</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u w:val="single"/>
        </w:rPr>
      </w:pPr>
      <w:r w:rsidRPr="000E27D3">
        <w:rPr>
          <w:rFonts w:ascii="Times New Roman" w:eastAsia="Times New Roman" w:hAnsi="Times New Roman" w:cs="Times New Roman"/>
          <w:color w:val="FF0000"/>
          <w:sz w:val="24"/>
          <w:szCs w:val="24"/>
          <w:u w:val="single"/>
        </w:rPr>
        <w:t>Охранные зоны линий и сооружений связи</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Устанавливаются охранные зоны с особыми условиями использования:</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proofErr w:type="gramStart"/>
      <w:r w:rsidRPr="000E27D3">
        <w:rPr>
          <w:rFonts w:ascii="Times New Roman" w:eastAsia="Times New Roman" w:hAnsi="Times New Roman" w:cs="Times New Roman"/>
          <w:color w:val="FF0000"/>
          <w:sz w:val="24"/>
          <w:szCs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proofErr w:type="gramStart"/>
      <w:r w:rsidRPr="000E27D3">
        <w:rPr>
          <w:rFonts w:ascii="Times New Roman" w:eastAsia="Times New Roman" w:hAnsi="Times New Roman" w:cs="Times New Roman"/>
          <w:color w:val="FF0000"/>
          <w:sz w:val="24"/>
          <w:szCs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w:t>
      </w:r>
      <w:proofErr w:type="gramEnd"/>
      <w:r w:rsidRPr="000E27D3">
        <w:rPr>
          <w:rFonts w:ascii="Times New Roman" w:eastAsia="Times New Roman" w:hAnsi="Times New Roman" w:cs="Times New Roman"/>
          <w:color w:val="FF0000"/>
          <w:sz w:val="24"/>
          <w:szCs w:val="24"/>
        </w:rPr>
        <w:t xml:space="preserve"> каналы (арыки) на 100 метров с каждой стороны;</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xml:space="preserve">-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w:t>
      </w:r>
      <w:r w:rsidRPr="000E27D3">
        <w:rPr>
          <w:rFonts w:ascii="Times New Roman" w:eastAsia="Times New Roman" w:hAnsi="Times New Roman" w:cs="Times New Roman"/>
          <w:color w:val="FF0000"/>
          <w:sz w:val="24"/>
          <w:szCs w:val="24"/>
        </w:rPr>
        <w:lastRenderedPageBreak/>
        <w:t>границы их обвалования не менее чем на 3 метра и от контуров заземления не менее чем на 2 метра;</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Создаются просеки в лесных массивах и зеленых насаждениях:</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вдоль трассы кабеля связи – шириной не менее 6 метров (по 3 метра с каждой стороны от кабеля связи).</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u w:val="single"/>
        </w:rPr>
      </w:pPr>
      <w:r w:rsidRPr="000E27D3">
        <w:rPr>
          <w:rFonts w:ascii="Times New Roman" w:eastAsia="Times New Roman" w:hAnsi="Times New Roman" w:cs="Times New Roman"/>
          <w:color w:val="FF0000"/>
          <w:sz w:val="24"/>
          <w:szCs w:val="24"/>
          <w:u w:val="single"/>
        </w:rPr>
        <w:t>Охранная зона тепловой сети</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Охранная зона устанавливается вдоль трассы прокладки тепловой сети и должна составлять не менее 6 метров.</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u w:val="single"/>
        </w:rPr>
      </w:pPr>
      <w:r w:rsidRPr="000E27D3">
        <w:rPr>
          <w:rFonts w:ascii="Times New Roman" w:eastAsia="Times New Roman" w:hAnsi="Times New Roman" w:cs="Times New Roman"/>
          <w:color w:val="FF0000"/>
          <w:sz w:val="24"/>
          <w:szCs w:val="24"/>
          <w:u w:val="single"/>
        </w:rPr>
        <w:t>Охранные зоны геодезических пунктов</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u w:val="single"/>
        </w:rPr>
      </w:pPr>
      <w:r w:rsidRPr="000E27D3">
        <w:rPr>
          <w:rFonts w:ascii="Times New Roman" w:eastAsia="Times New Roman" w:hAnsi="Times New Roman" w:cs="Times New Roman"/>
          <w:color w:val="FF0000"/>
          <w:sz w:val="24"/>
          <w:szCs w:val="24"/>
          <w:u w:val="single"/>
        </w:rPr>
        <w:t>Охранные зоны объектов государственной наблюдательной сети</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xml:space="preserve">На территории муниципального образования </w:t>
      </w:r>
      <w:proofErr w:type="gramStart"/>
      <w:r w:rsidRPr="000E27D3">
        <w:rPr>
          <w:rFonts w:ascii="Times New Roman" w:eastAsia="Times New Roman" w:hAnsi="Times New Roman" w:cs="Times New Roman"/>
          <w:color w:val="FF0000"/>
          <w:sz w:val="24"/>
          <w:szCs w:val="24"/>
        </w:rPr>
        <w:t>предусматриваются ряд</w:t>
      </w:r>
      <w:proofErr w:type="gramEnd"/>
      <w:r w:rsidRPr="000E27D3">
        <w:rPr>
          <w:rFonts w:ascii="Times New Roman" w:eastAsia="Times New Roman" w:hAnsi="Times New Roman" w:cs="Times New Roman"/>
          <w:color w:val="FF0000"/>
          <w:sz w:val="24"/>
          <w:szCs w:val="24"/>
        </w:rPr>
        <w:t xml:space="preserve"> метеорологических станций. </w:t>
      </w:r>
      <w:proofErr w:type="gramStart"/>
      <w:r w:rsidRPr="000E27D3">
        <w:rPr>
          <w:rFonts w:ascii="Times New Roman" w:eastAsia="Times New Roman" w:hAnsi="Times New Roman" w:cs="Times New Roman"/>
          <w:color w:val="FF0000"/>
          <w:sz w:val="24"/>
          <w:szCs w:val="24"/>
        </w:rPr>
        <w:t>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w:t>
      </w:r>
      <w:proofErr w:type="gramEnd"/>
      <w:r w:rsidRPr="000E27D3">
        <w:rPr>
          <w:rFonts w:ascii="Times New Roman" w:eastAsia="Times New Roman" w:hAnsi="Times New Roman" w:cs="Times New Roman"/>
          <w:color w:val="FF0000"/>
          <w:sz w:val="24"/>
          <w:szCs w:val="24"/>
        </w:rPr>
        <w:t xml:space="preserve">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u w:val="single"/>
        </w:rPr>
      </w:pPr>
      <w:r w:rsidRPr="000E27D3">
        <w:rPr>
          <w:rFonts w:ascii="Times New Roman" w:eastAsia="Times New Roman" w:hAnsi="Times New Roman" w:cs="Times New Roman"/>
          <w:color w:val="FF0000"/>
          <w:sz w:val="24"/>
          <w:szCs w:val="24"/>
          <w:u w:val="single"/>
        </w:rPr>
        <w:t>Охранные зоны особо охраняемых природных территорий (за исключением лечебно-оздоровительных местностей и курортов)</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В настоящее время охранных зон для ООПТ на территории поселения не разработано.</w:t>
      </w:r>
    </w:p>
    <w:p w:rsidR="00612DC9" w:rsidRPr="000E27D3" w:rsidRDefault="00612DC9" w:rsidP="00612DC9">
      <w:pPr>
        <w:spacing w:after="0" w:line="240" w:lineRule="auto"/>
        <w:ind w:firstLine="567"/>
        <w:jc w:val="both"/>
        <w:rPr>
          <w:rFonts w:ascii="Times New Roman" w:eastAsia="Times New Roman" w:hAnsi="Times New Roman" w:cs="Times New Roman"/>
          <w:b/>
          <w:color w:val="FF0000"/>
          <w:sz w:val="24"/>
          <w:szCs w:val="24"/>
        </w:rPr>
      </w:pPr>
      <w:r w:rsidRPr="000E27D3">
        <w:rPr>
          <w:rFonts w:ascii="Times New Roman" w:eastAsia="Times New Roman" w:hAnsi="Times New Roman" w:cs="Times New Roman"/>
          <w:b/>
          <w:color w:val="FF0000"/>
          <w:sz w:val="24"/>
          <w:szCs w:val="24"/>
        </w:rPr>
        <w:t>Придорожная полоса автомобильных дорог</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xml:space="preserve">Ширина придорожной полосы устанавливается в зависимости от категории автомобильной дороги в размере, </w:t>
      </w:r>
      <w:proofErr w:type="gramStart"/>
      <w:r w:rsidRPr="000E27D3">
        <w:rPr>
          <w:rFonts w:ascii="Times New Roman" w:eastAsia="Times New Roman" w:hAnsi="Times New Roman" w:cs="Times New Roman"/>
          <w:color w:val="FF0000"/>
          <w:sz w:val="24"/>
          <w:szCs w:val="24"/>
        </w:rPr>
        <w:t>м</w:t>
      </w:r>
      <w:proofErr w:type="gramEnd"/>
      <w:r w:rsidRPr="000E27D3">
        <w:rPr>
          <w:rFonts w:ascii="Times New Roman" w:eastAsia="Times New Roman" w:hAnsi="Times New Roman" w:cs="Times New Roman"/>
          <w:color w:val="FF0000"/>
          <w:sz w:val="24"/>
          <w:szCs w:val="24"/>
        </w:rPr>
        <w:t>: 50 — для автомобильных дорог III и IV категорий; 25 — для автомобильных дорог V категории.</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u w:val="single"/>
        </w:rPr>
      </w:pPr>
      <w:r w:rsidRPr="000E27D3">
        <w:rPr>
          <w:rFonts w:ascii="Times New Roman" w:eastAsia="Times New Roman" w:hAnsi="Times New Roman" w:cs="Times New Roman"/>
          <w:color w:val="FF0000"/>
          <w:sz w:val="24"/>
          <w:szCs w:val="24"/>
          <w:u w:val="single"/>
        </w:rPr>
        <w:t xml:space="preserve">Зона ограничения до жилой застройки. </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t xml:space="preserve">Расстояния от бровки земляного полотна указанных дорог до застройки необходимо принимать не менее, </w:t>
      </w:r>
      <w:proofErr w:type="gramStart"/>
      <w:r w:rsidRPr="000E27D3">
        <w:rPr>
          <w:rFonts w:ascii="Times New Roman" w:eastAsia="Times New Roman" w:hAnsi="Times New Roman" w:cs="Times New Roman"/>
          <w:color w:val="FF0000"/>
          <w:sz w:val="24"/>
          <w:szCs w:val="24"/>
        </w:rPr>
        <w:t>м</w:t>
      </w:r>
      <w:proofErr w:type="gramEnd"/>
      <w:r w:rsidRPr="000E27D3">
        <w:rPr>
          <w:rFonts w:ascii="Times New Roman" w:eastAsia="Times New Roman" w:hAnsi="Times New Roman" w:cs="Times New Roman"/>
          <w:color w:val="FF0000"/>
          <w:sz w:val="24"/>
          <w:szCs w:val="24"/>
        </w:rPr>
        <w:t>: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w:t>
      </w:r>
      <w:proofErr w:type="gramStart"/>
      <w:r w:rsidRPr="000E27D3">
        <w:rPr>
          <w:rFonts w:ascii="Times New Roman" w:eastAsia="Times New Roman" w:hAnsi="Times New Roman" w:cs="Times New Roman"/>
          <w:color w:val="FF0000"/>
          <w:sz w:val="24"/>
          <w:szCs w:val="24"/>
        </w:rPr>
        <w:t>ств сл</w:t>
      </w:r>
      <w:proofErr w:type="gramEnd"/>
      <w:r w:rsidRPr="000E27D3">
        <w:rPr>
          <w:rFonts w:ascii="Times New Roman" w:eastAsia="Times New Roman" w:hAnsi="Times New Roman" w:cs="Times New Roman"/>
          <w:color w:val="FF0000"/>
          <w:sz w:val="24"/>
          <w:szCs w:val="24"/>
        </w:rPr>
        <w:t>едует предусматривать вдоль дороги полосу зеленых насаждений шириной не менее 10 м.</w:t>
      </w:r>
    </w:p>
    <w:p w:rsidR="00612DC9" w:rsidRPr="000E27D3" w:rsidRDefault="00612DC9" w:rsidP="00612DC9">
      <w:pPr>
        <w:spacing w:after="0" w:line="240" w:lineRule="auto"/>
        <w:ind w:firstLine="567"/>
        <w:jc w:val="both"/>
        <w:rPr>
          <w:rFonts w:ascii="Times New Roman" w:eastAsia="Times New Roman" w:hAnsi="Times New Roman" w:cs="Times New Roman"/>
          <w:color w:val="FF0000"/>
          <w:sz w:val="24"/>
          <w:szCs w:val="24"/>
        </w:rPr>
      </w:pPr>
      <w:r w:rsidRPr="000E27D3">
        <w:rPr>
          <w:rFonts w:ascii="Times New Roman" w:eastAsia="Times New Roman" w:hAnsi="Times New Roman" w:cs="Times New Roman"/>
          <w:color w:val="FF0000"/>
          <w:sz w:val="24"/>
          <w:szCs w:val="24"/>
        </w:rPr>
        <w:lastRenderedPageBreak/>
        <w:t xml:space="preserve">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w:t>
      </w:r>
      <w:proofErr w:type="spellStart"/>
      <w:r w:rsidRPr="000E27D3">
        <w:rPr>
          <w:rFonts w:ascii="Times New Roman" w:eastAsia="Times New Roman" w:hAnsi="Times New Roman" w:cs="Times New Roman"/>
          <w:color w:val="FF0000"/>
          <w:sz w:val="24"/>
          <w:szCs w:val="24"/>
        </w:rPr>
        <w:t>шумозащитных</w:t>
      </w:r>
      <w:proofErr w:type="spellEnd"/>
      <w:r w:rsidRPr="000E27D3">
        <w:rPr>
          <w:rFonts w:ascii="Times New Roman" w:eastAsia="Times New Roman" w:hAnsi="Times New Roman" w:cs="Times New Roman"/>
          <w:color w:val="FF0000"/>
          <w:sz w:val="24"/>
          <w:szCs w:val="24"/>
        </w:rPr>
        <w:t xml:space="preserve"> экранов, зеленых насаждений.</w:t>
      </w:r>
    </w:p>
    <w:p w:rsidR="00612DC9" w:rsidRDefault="00612DC9" w:rsidP="00612DC9">
      <w:pPr>
        <w:spacing w:after="0" w:line="240" w:lineRule="auto"/>
        <w:jc w:val="both"/>
        <w:rPr>
          <w:rFonts w:ascii="Calibri" w:eastAsia="Times New Roman" w:hAnsi="Calibri" w:cs="Arial"/>
          <w:sz w:val="24"/>
          <w:szCs w:val="24"/>
        </w:rPr>
      </w:pPr>
    </w:p>
    <w:p w:rsidR="00D94504" w:rsidRDefault="00D94504" w:rsidP="00D94504">
      <w:pPr>
        <w:spacing w:after="0" w:line="240" w:lineRule="auto"/>
        <w:ind w:firstLine="709"/>
        <w:jc w:val="both"/>
        <w:rPr>
          <w:rFonts w:ascii="Times New Roman" w:eastAsiaTheme="minorHAnsi" w:hAnsi="Times New Roman" w:cs="Times New Roman"/>
          <w:sz w:val="24"/>
          <w:szCs w:val="24"/>
          <w:lang w:eastAsia="en-US"/>
        </w:rPr>
      </w:pPr>
      <w:r w:rsidRPr="00612DC9">
        <w:rPr>
          <w:rFonts w:ascii="Times New Roman" w:eastAsia="Calibri" w:hAnsi="Times New Roman" w:cs="Times New Roman"/>
          <w:sz w:val="24"/>
          <w:szCs w:val="24"/>
          <w:u w:val="single"/>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D94504" w:rsidRPr="00C862C4" w:rsidRDefault="00D94504" w:rsidP="00D94504">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w:t>
      </w:r>
      <w:proofErr w:type="gramStart"/>
      <w:r w:rsidRPr="00C862C4">
        <w:rPr>
          <w:rFonts w:ascii="Times New Roman" w:eastAsia="Calibri" w:hAnsi="Times New Roman" w:cs="Times New Roman"/>
          <w:sz w:val="24"/>
          <w:szCs w:val="24"/>
          <w:lang w:eastAsia="en-US"/>
        </w:rPr>
        <w:t>.</w:t>
      </w:r>
      <w:proofErr w:type="gramEnd"/>
      <w:r w:rsidRPr="00C862C4">
        <w:rPr>
          <w:rFonts w:ascii="Times New Roman" w:eastAsia="Calibri" w:hAnsi="Times New Roman" w:cs="Times New Roman"/>
          <w:sz w:val="24"/>
          <w:szCs w:val="24"/>
          <w:lang w:eastAsia="en-US"/>
        </w:rPr>
        <w:t xml:space="preserve"> </w:t>
      </w:r>
      <w:proofErr w:type="gramStart"/>
      <w:r w:rsidRPr="00C862C4">
        <w:rPr>
          <w:rFonts w:ascii="Times New Roman" w:eastAsia="Calibri" w:hAnsi="Times New Roman" w:cs="Times New Roman"/>
          <w:sz w:val="24"/>
          <w:szCs w:val="24"/>
          <w:lang w:eastAsia="en-US"/>
        </w:rPr>
        <w:t>н</w:t>
      </w:r>
      <w:proofErr w:type="gramEnd"/>
      <w:r w:rsidRPr="00C862C4">
        <w:rPr>
          <w:rFonts w:ascii="Times New Roman" w:eastAsia="Calibri" w:hAnsi="Times New Roman" w:cs="Times New Roman"/>
          <w:sz w:val="24"/>
          <w:szCs w:val="24"/>
          <w:lang w:eastAsia="en-US"/>
        </w:rPr>
        <w:t>е отождествляется с площадью земельного отвода, а определяется производственной мощностью и сроком службы горного предприятия.</w:t>
      </w:r>
    </w:p>
    <w:p w:rsidR="00D94504" w:rsidRPr="00C862C4" w:rsidRDefault="00D94504" w:rsidP="00D94504">
      <w:pPr>
        <w:spacing w:after="0" w:line="240" w:lineRule="auto"/>
        <w:ind w:firstLine="709"/>
        <w:jc w:val="both"/>
        <w:rPr>
          <w:rFonts w:ascii="Times New Roman" w:eastAsia="Calibri" w:hAnsi="Times New Roman" w:cs="Times New Roman"/>
          <w:sz w:val="24"/>
          <w:szCs w:val="24"/>
          <w:lang w:eastAsia="en-US"/>
        </w:rPr>
      </w:pPr>
      <w:proofErr w:type="gramStart"/>
      <w:r w:rsidRPr="00C862C4">
        <w:rPr>
          <w:rFonts w:ascii="Times New Roman" w:eastAsia="Calibri" w:hAnsi="Times New Roman" w:cs="Times New Roman"/>
          <w:sz w:val="24"/>
          <w:szCs w:val="24"/>
          <w:lang w:eastAsia="en-US"/>
        </w:rPr>
        <w:t>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w:t>
      </w:r>
      <w:proofErr w:type="gramEnd"/>
      <w:r w:rsidRPr="00C862C4">
        <w:rPr>
          <w:rFonts w:ascii="Times New Roman" w:eastAsia="Calibri" w:hAnsi="Times New Roman" w:cs="Times New Roman"/>
          <w:sz w:val="24"/>
          <w:szCs w:val="24"/>
          <w:lang w:eastAsia="en-US"/>
        </w:rPr>
        <w:t xml:space="preserve">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D94504" w:rsidRPr="00C862C4" w:rsidRDefault="00D94504" w:rsidP="00D94504">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w:t>
      </w:r>
      <w:proofErr w:type="gramStart"/>
      <w:r w:rsidRPr="00C862C4">
        <w:rPr>
          <w:rFonts w:ascii="Times New Roman" w:eastAsia="Calibri" w:hAnsi="Times New Roman" w:cs="Times New Roman"/>
          <w:sz w:val="24"/>
          <w:szCs w:val="24"/>
          <w:lang w:eastAsia="en-US"/>
        </w:rPr>
        <w:t>получившим</w:t>
      </w:r>
      <w:proofErr w:type="gramEnd"/>
      <w:r w:rsidRPr="00C862C4">
        <w:rPr>
          <w:rFonts w:ascii="Times New Roman" w:eastAsia="Calibri" w:hAnsi="Times New Roman" w:cs="Times New Roman"/>
          <w:sz w:val="24"/>
          <w:szCs w:val="24"/>
          <w:lang w:eastAsia="en-US"/>
        </w:rPr>
        <w:t xml:space="preserve"> горный отвод </w:t>
      </w:r>
      <w:proofErr w:type="spellStart"/>
      <w:r w:rsidRPr="00C862C4">
        <w:rPr>
          <w:rFonts w:ascii="Times New Roman" w:eastAsia="Calibri" w:hAnsi="Times New Roman" w:cs="Times New Roman"/>
          <w:sz w:val="24"/>
          <w:szCs w:val="24"/>
          <w:lang w:eastAsia="en-US"/>
        </w:rPr>
        <w:t>недропользователем</w:t>
      </w:r>
      <w:proofErr w:type="spellEnd"/>
      <w:r w:rsidRPr="00C862C4">
        <w:rPr>
          <w:rFonts w:ascii="Times New Roman" w:eastAsia="Calibri" w:hAnsi="Times New Roman" w:cs="Times New Roman"/>
          <w:sz w:val="24"/>
          <w:szCs w:val="24"/>
          <w:lang w:eastAsia="en-US"/>
        </w:rPr>
        <w:t xml:space="preserve">.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D94504" w:rsidRPr="00C862C4" w:rsidRDefault="00D94504" w:rsidP="00D94504">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proofErr w:type="gramStart"/>
      <w:r w:rsidRPr="00C862C4">
        <w:rPr>
          <w:rFonts w:ascii="Times New Roman" w:eastAsia="Calibri" w:hAnsi="Times New Roman" w:cs="Times New Roman"/>
          <w:sz w:val="24"/>
          <w:szCs w:val="24"/>
          <w:u w:val="single"/>
          <w:lang w:eastAsia="en-US"/>
        </w:rPr>
        <w:t>горно-геологического</w:t>
      </w:r>
      <w:proofErr w:type="gramEnd"/>
      <w:r w:rsidRPr="00C862C4">
        <w:rPr>
          <w:rFonts w:ascii="Times New Roman" w:eastAsia="Calibri" w:hAnsi="Times New Roman" w:cs="Times New Roman"/>
          <w:sz w:val="24"/>
          <w:szCs w:val="24"/>
          <w:u w:val="single"/>
          <w:lang w:eastAsia="en-US"/>
        </w:rPr>
        <w:t xml:space="preserve"> обоснование</w:t>
      </w:r>
      <w:r w:rsidRPr="00C862C4">
        <w:rPr>
          <w:rFonts w:ascii="Times New Roman" w:eastAsia="Calibri" w:hAnsi="Times New Roman" w:cs="Times New Roman"/>
          <w:sz w:val="24"/>
          <w:szCs w:val="24"/>
          <w:lang w:eastAsia="en-US"/>
        </w:rPr>
        <w:t xml:space="preserve"> застройки с согласованием условий застройки. </w:t>
      </w:r>
    </w:p>
    <w:p w:rsidR="00D94504" w:rsidRPr="00C862C4" w:rsidRDefault="00D94504" w:rsidP="00D94504">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w:t>
      </w:r>
      <w:proofErr w:type="spellStart"/>
      <w:r w:rsidRPr="00C862C4">
        <w:rPr>
          <w:rFonts w:ascii="Times New Roman" w:eastAsia="Calibri" w:hAnsi="Times New Roman" w:cs="Times New Roman"/>
          <w:sz w:val="24"/>
          <w:szCs w:val="24"/>
          <w:lang w:eastAsia="en-US"/>
        </w:rPr>
        <w:t>просадочных</w:t>
      </w:r>
      <w:proofErr w:type="spellEnd"/>
      <w:r w:rsidRPr="00C862C4">
        <w:rPr>
          <w:rFonts w:ascii="Times New Roman" w:eastAsia="Calibri" w:hAnsi="Times New Roman" w:cs="Times New Roman"/>
          <w:sz w:val="24"/>
          <w:szCs w:val="24"/>
          <w:lang w:eastAsia="en-US"/>
        </w:rPr>
        <w:t xml:space="preserve"> грунтах».</w:t>
      </w:r>
    </w:p>
    <w:p w:rsidR="00D94504" w:rsidRDefault="00D94504" w:rsidP="00D94504">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w:t>
      </w:r>
      <w:r w:rsidRPr="00C862C4">
        <w:rPr>
          <w:rFonts w:ascii="Times New Roman" w:eastAsia="Calibri" w:hAnsi="Times New Roman" w:cs="Times New Roman"/>
          <w:sz w:val="24"/>
          <w:szCs w:val="24"/>
          <w:lang w:eastAsia="en-US"/>
        </w:rPr>
        <w:lastRenderedPageBreak/>
        <w:t>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r>
        <w:rPr>
          <w:rFonts w:ascii="Times New Roman" w:eastAsia="Calibri" w:hAnsi="Times New Roman" w:cs="Times New Roman"/>
          <w:sz w:val="24"/>
          <w:szCs w:val="24"/>
          <w:lang w:eastAsia="en-US"/>
        </w:rPr>
        <w:t>.</w:t>
      </w:r>
    </w:p>
    <w:p w:rsidR="00D94504" w:rsidRDefault="00D94504" w:rsidP="00D94504">
      <w:pPr>
        <w:spacing w:after="0" w:line="240" w:lineRule="auto"/>
        <w:ind w:firstLine="709"/>
        <w:jc w:val="both"/>
        <w:rPr>
          <w:rFonts w:ascii="Times New Roman" w:eastAsia="Calibri" w:hAnsi="Times New Roman" w:cs="Times New Roman"/>
          <w:sz w:val="24"/>
          <w:szCs w:val="24"/>
          <w:lang w:eastAsia="en-US"/>
        </w:rPr>
      </w:pPr>
    </w:p>
    <w:p w:rsidR="00D94504" w:rsidRPr="006272D9" w:rsidRDefault="00D94504" w:rsidP="00D94504">
      <w:pPr>
        <w:pStyle w:val="1"/>
        <w:jc w:val="both"/>
        <w:rPr>
          <w:rStyle w:val="14"/>
          <w:rFonts w:asciiTheme="majorHAnsi" w:eastAsiaTheme="minorEastAsia" w:hAnsiTheme="majorHAnsi" w:cstheme="majorBidi"/>
          <w:sz w:val="28"/>
          <w:szCs w:val="28"/>
        </w:rPr>
      </w:pPr>
      <w:bookmarkStart w:id="109" w:name="_Toc426622158"/>
      <w:r w:rsidRPr="006272D9">
        <w:rPr>
          <w:rStyle w:val="14"/>
          <w:rFonts w:asciiTheme="majorHAnsi" w:eastAsiaTheme="minorEastAsia" w:hAnsiTheme="majorHAnsi" w:cstheme="majorBidi"/>
          <w:sz w:val="28"/>
          <w:szCs w:val="28"/>
        </w:rPr>
        <w:t>Статья 48.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bookmarkEnd w:id="109"/>
    </w:p>
    <w:p w:rsidR="00D94504" w:rsidRPr="00B91948" w:rsidRDefault="00D94504" w:rsidP="00D94504">
      <w:pPr>
        <w:pStyle w:val="32"/>
        <w:shd w:val="clear" w:color="auto" w:fill="auto"/>
        <w:tabs>
          <w:tab w:val="right" w:pos="5035"/>
          <w:tab w:val="right" w:pos="7781"/>
        </w:tabs>
        <w:spacing w:before="0" w:after="0" w:line="240" w:lineRule="auto"/>
        <w:ind w:firstLine="709"/>
        <w:rPr>
          <w:rStyle w:val="14"/>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Pr>
          <w:rStyle w:val="15"/>
          <w:rFonts w:ascii="Times New Roman" w:hAnsi="Times New Roman" w:cs="Times New Roman"/>
          <w:sz w:val="24"/>
          <w:szCs w:val="28"/>
        </w:rPr>
        <w:t>«Защита от шума»</w:t>
      </w:r>
      <w:r w:rsidRPr="00B91948">
        <w:rPr>
          <w:rStyle w:val="15"/>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4"/>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4"/>
          <w:b w:val="0"/>
          <w:sz w:val="24"/>
          <w:szCs w:val="28"/>
        </w:rPr>
        <w:t>Акустический расчет должен</w:t>
      </w:r>
      <w:r w:rsidRPr="00B91948">
        <w:rPr>
          <w:rStyle w:val="14"/>
          <w:b w:val="0"/>
          <w:color w:val="000000"/>
          <w:sz w:val="24"/>
          <w:szCs w:val="28"/>
        </w:rPr>
        <w:t xml:space="preserve"> производиться в следующей последовательности: </w:t>
      </w:r>
    </w:p>
    <w:p w:rsidR="00D94504" w:rsidRPr="00F1782A" w:rsidRDefault="00D94504" w:rsidP="00D9450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Pr="00F1782A">
        <w:rPr>
          <w:rFonts w:ascii="Times New Roman" w:hAnsi="Times New Roman" w:cs="Times New Roman"/>
          <w:sz w:val="24"/>
        </w:rPr>
        <w:t>выявление источников шума и определение их шумовых характеристик;</w:t>
      </w:r>
    </w:p>
    <w:p w:rsidR="00D94504" w:rsidRPr="00F1782A" w:rsidRDefault="00D94504" w:rsidP="00D9450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Pr="00F1782A">
        <w:rPr>
          <w:rFonts w:ascii="Times New Roman" w:hAnsi="Times New Roman" w:cs="Times New Roman"/>
          <w:sz w:val="24"/>
        </w:rPr>
        <w:t>выбор точек в помещениях и на территориях, для которых необходимо провести расчет (расчетных точек);</w:t>
      </w:r>
    </w:p>
    <w:p w:rsidR="00D94504" w:rsidRPr="00F1782A" w:rsidRDefault="00D94504" w:rsidP="00D9450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Pr="00F1782A">
        <w:rPr>
          <w:rFonts w:ascii="Times New Roman" w:hAnsi="Times New Roman" w:cs="Times New Roman"/>
          <w:sz w:val="24"/>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D94504" w:rsidRPr="00F1782A" w:rsidRDefault="00D94504" w:rsidP="00D9450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Pr="00F1782A">
        <w:rPr>
          <w:rFonts w:ascii="Times New Roman" w:hAnsi="Times New Roman" w:cs="Times New Roman"/>
          <w:sz w:val="24"/>
        </w:rPr>
        <w:t>определение ожидаемых уровней шума в расчетных точках;</w:t>
      </w:r>
    </w:p>
    <w:p w:rsidR="00D94504" w:rsidRPr="00F1782A" w:rsidRDefault="00D94504" w:rsidP="00D9450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Pr="00F1782A">
        <w:rPr>
          <w:rFonts w:ascii="Times New Roman" w:hAnsi="Times New Roman" w:cs="Times New Roman"/>
          <w:sz w:val="24"/>
        </w:rPr>
        <w:t>определение требуемого снижения уровней шума на основе сопоставления ожидаемых уровней шума с допустимыми уровнями шума;</w:t>
      </w:r>
    </w:p>
    <w:p w:rsidR="00D94504" w:rsidRPr="00F1782A" w:rsidRDefault="00D94504" w:rsidP="00D9450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Pr="00F1782A">
        <w:rPr>
          <w:rFonts w:ascii="Times New Roman" w:hAnsi="Times New Roman" w:cs="Times New Roman"/>
          <w:sz w:val="24"/>
        </w:rPr>
        <w:t>разработка мероприятий по обеспечению требуемого снижения уровней шума;</w:t>
      </w:r>
    </w:p>
    <w:p w:rsidR="00D94504" w:rsidRPr="00F1782A" w:rsidRDefault="00D94504" w:rsidP="00D9450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Pr="00F1782A">
        <w:rPr>
          <w:rFonts w:ascii="Times New Roman" w:hAnsi="Times New Roman" w:cs="Times New Roman"/>
          <w:sz w:val="24"/>
        </w:rPr>
        <w:t xml:space="preserve">проверочный расчет достаточности выбранных </w:t>
      </w:r>
      <w:proofErr w:type="spellStart"/>
      <w:r w:rsidRPr="00F1782A">
        <w:rPr>
          <w:rFonts w:ascii="Times New Roman" w:hAnsi="Times New Roman" w:cs="Times New Roman"/>
          <w:sz w:val="24"/>
        </w:rPr>
        <w:t>шумозащитных</w:t>
      </w:r>
      <w:proofErr w:type="spellEnd"/>
      <w:r w:rsidRPr="00F1782A">
        <w:rPr>
          <w:rFonts w:ascii="Times New Roman" w:hAnsi="Times New Roman" w:cs="Times New Roman"/>
          <w:sz w:val="24"/>
        </w:rPr>
        <w:t xml:space="preserve"> мероприятий для обеспечения защиты объекта или территории от шума.</w:t>
      </w:r>
    </w:p>
    <w:p w:rsidR="00D94504" w:rsidRPr="008322E8" w:rsidRDefault="00D94504" w:rsidP="00D94504">
      <w:pPr>
        <w:pStyle w:val="a3"/>
        <w:shd w:val="clear" w:color="auto" w:fill="FFFFFF"/>
        <w:spacing w:after="0" w:line="240" w:lineRule="auto"/>
        <w:ind w:left="0" w:firstLine="709"/>
        <w:jc w:val="both"/>
        <w:rPr>
          <w:rFonts w:ascii="Times New Roman" w:hAnsi="Times New Roman"/>
          <w:bCs/>
          <w:color w:val="FF0000"/>
          <w:sz w:val="24"/>
          <w:szCs w:val="24"/>
        </w:rPr>
      </w:pPr>
      <w:r w:rsidRPr="008322E8">
        <w:rPr>
          <w:rStyle w:val="14"/>
          <w:rFonts w:eastAsiaTheme="minorEastAsia"/>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4"/>
          <w:rFonts w:eastAsiaTheme="minorEastAsia"/>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bCs/>
          <w:color w:val="000000"/>
          <w:sz w:val="24"/>
          <w:szCs w:val="24"/>
        </w:rPr>
        <w:t>СП</w:t>
      </w:r>
      <w:r w:rsidRPr="008322E8">
        <w:rPr>
          <w:rFonts w:ascii="Times New Roman" w:hAnsi="Times New Roman"/>
          <w:bCs/>
          <w:color w:val="000000"/>
          <w:sz w:val="24"/>
          <w:szCs w:val="24"/>
        </w:rPr>
        <w:tab/>
        <w:t>51.13330.2011 «ЗАЩИТА ОТ ШУМА»</w:t>
      </w:r>
      <w:r w:rsidRPr="008322E8">
        <w:rPr>
          <w:rStyle w:val="14"/>
          <w:rFonts w:eastAsiaTheme="minorEastAsia"/>
          <w:color w:val="000000"/>
          <w:sz w:val="24"/>
          <w:szCs w:val="24"/>
        </w:rPr>
        <w:t>.</w:t>
      </w:r>
    </w:p>
    <w:p w:rsidR="00D94504" w:rsidRPr="00D94504" w:rsidRDefault="00D94504" w:rsidP="00D94504">
      <w:pPr>
        <w:pStyle w:val="a4"/>
        <w:widowControl w:val="0"/>
        <w:tabs>
          <w:tab w:val="left" w:pos="1133"/>
        </w:tabs>
        <w:spacing w:after="0"/>
        <w:ind w:firstLine="709"/>
        <w:jc w:val="both"/>
        <w:rPr>
          <w:lang w:val="ru-RU"/>
        </w:rPr>
      </w:pPr>
      <w:r w:rsidRPr="00D94504">
        <w:rPr>
          <w:rStyle w:val="14"/>
          <w:rFonts w:eastAsiaTheme="minorEastAsia"/>
          <w:color w:val="000000"/>
          <w:lang w:val="ru-RU"/>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D94504" w:rsidRPr="00D94504" w:rsidRDefault="00D94504" w:rsidP="00D94504">
      <w:pPr>
        <w:pStyle w:val="a4"/>
        <w:widowControl w:val="0"/>
        <w:tabs>
          <w:tab w:val="left" w:pos="1133"/>
        </w:tabs>
        <w:spacing w:after="0"/>
        <w:ind w:firstLine="709"/>
        <w:jc w:val="both"/>
        <w:rPr>
          <w:lang w:val="ru-RU"/>
        </w:rPr>
      </w:pPr>
      <w:r w:rsidRPr="00D94504">
        <w:rPr>
          <w:rStyle w:val="14"/>
          <w:rFonts w:eastAsiaTheme="minorEastAsia"/>
          <w:color w:val="000000"/>
          <w:lang w:val="ru-RU"/>
        </w:rPr>
        <w:t>Защита от транспортного шума жилых, общественных зданий и территорий с нормируемыми уровнями шума должна осуществляться с помощью:</w:t>
      </w:r>
    </w:p>
    <w:p w:rsidR="00D94504" w:rsidRPr="00D94504" w:rsidRDefault="00D94504" w:rsidP="00366ADD">
      <w:pPr>
        <w:pStyle w:val="a4"/>
        <w:numPr>
          <w:ilvl w:val="0"/>
          <w:numId w:val="20"/>
        </w:numPr>
        <w:spacing w:after="0"/>
        <w:ind w:left="0" w:firstLine="709"/>
        <w:jc w:val="both"/>
        <w:rPr>
          <w:lang w:val="ru-RU"/>
        </w:rPr>
      </w:pPr>
      <w:r w:rsidRPr="00D94504">
        <w:rPr>
          <w:rStyle w:val="14"/>
          <w:rFonts w:eastAsiaTheme="minorEastAsia"/>
          <w:color w:val="000000"/>
          <w:lang w:val="ru-RU"/>
        </w:rPr>
        <w:t xml:space="preserve">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w:t>
      </w:r>
      <w:proofErr w:type="spellStart"/>
      <w:r w:rsidRPr="00D94504">
        <w:rPr>
          <w:rStyle w:val="14"/>
          <w:rFonts w:eastAsiaTheme="minorEastAsia"/>
          <w:color w:val="000000"/>
          <w:lang w:val="ru-RU"/>
        </w:rPr>
        <w:t>шумозащитных</w:t>
      </w:r>
      <w:proofErr w:type="spellEnd"/>
      <w:r w:rsidRPr="00D94504">
        <w:rPr>
          <w:rStyle w:val="14"/>
          <w:rFonts w:eastAsiaTheme="minorEastAsia"/>
          <w:color w:val="000000"/>
          <w:lang w:val="ru-RU"/>
        </w:rPr>
        <w:t xml:space="preserve"> зданий вдоль транспортных магистралей; применение различных композиционных приемов группировки </w:t>
      </w:r>
      <w:proofErr w:type="spellStart"/>
      <w:r w:rsidRPr="00D94504">
        <w:rPr>
          <w:rStyle w:val="14"/>
          <w:rFonts w:eastAsiaTheme="minorEastAsia"/>
          <w:color w:val="000000"/>
          <w:lang w:val="ru-RU"/>
        </w:rPr>
        <w:t>шумозащитных</w:t>
      </w:r>
      <w:proofErr w:type="spellEnd"/>
      <w:r w:rsidRPr="00D94504">
        <w:rPr>
          <w:rStyle w:val="14"/>
          <w:rFonts w:eastAsiaTheme="minorEastAsia"/>
          <w:color w:val="000000"/>
          <w:lang w:val="ru-RU"/>
        </w:rPr>
        <w:t xml:space="preserve"> и обычных зданий;</w:t>
      </w:r>
    </w:p>
    <w:p w:rsidR="00D94504" w:rsidRPr="00D94504" w:rsidRDefault="00D94504" w:rsidP="00366ADD">
      <w:pPr>
        <w:pStyle w:val="a4"/>
        <w:numPr>
          <w:ilvl w:val="0"/>
          <w:numId w:val="20"/>
        </w:numPr>
        <w:spacing w:after="0"/>
        <w:ind w:left="0" w:firstLine="709"/>
        <w:jc w:val="both"/>
        <w:rPr>
          <w:lang w:val="ru-RU"/>
        </w:rPr>
      </w:pPr>
      <w:r w:rsidRPr="00D94504">
        <w:rPr>
          <w:rStyle w:val="14"/>
          <w:rFonts w:eastAsiaTheme="minorEastAsia"/>
          <w:color w:val="000000"/>
          <w:lang w:val="ru-RU"/>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w:t>
      </w:r>
      <w:proofErr w:type="gramStart"/>
      <w:r w:rsidRPr="00D94504">
        <w:rPr>
          <w:rStyle w:val="14"/>
          <w:rFonts w:eastAsiaTheme="minorEastAsia"/>
          <w:color w:val="000000"/>
          <w:lang w:val="ru-RU"/>
        </w:rPr>
        <w:t>дств пр</w:t>
      </w:r>
      <w:proofErr w:type="gramEnd"/>
      <w:r w:rsidRPr="00D94504">
        <w:rPr>
          <w:rStyle w:val="14"/>
          <w:rFonts w:eastAsiaTheme="minorEastAsia"/>
          <w:color w:val="000000"/>
          <w:lang w:val="ru-RU"/>
        </w:rPr>
        <w:t>и проезде через жилые, рекреационные и лечебные территории;</w:t>
      </w:r>
    </w:p>
    <w:p w:rsidR="00D94504" w:rsidRPr="00D94504" w:rsidRDefault="00D94504" w:rsidP="00366ADD">
      <w:pPr>
        <w:pStyle w:val="a4"/>
        <w:numPr>
          <w:ilvl w:val="0"/>
          <w:numId w:val="20"/>
        </w:numPr>
        <w:spacing w:after="0"/>
        <w:ind w:left="0" w:firstLine="709"/>
        <w:jc w:val="both"/>
        <w:rPr>
          <w:lang w:val="ru-RU"/>
        </w:rPr>
      </w:pPr>
      <w:r w:rsidRPr="00D94504">
        <w:rPr>
          <w:rStyle w:val="14"/>
          <w:rFonts w:eastAsiaTheme="minorEastAsia"/>
          <w:color w:val="000000"/>
          <w:lang w:val="ru-RU"/>
        </w:rPr>
        <w:t xml:space="preserve">конструктивных мер, предусматривающих строительство придорожных экранов, установку </w:t>
      </w:r>
      <w:proofErr w:type="spellStart"/>
      <w:r w:rsidRPr="00D94504">
        <w:rPr>
          <w:rStyle w:val="14"/>
          <w:rFonts w:eastAsiaTheme="minorEastAsia"/>
          <w:color w:val="000000"/>
          <w:lang w:val="ru-RU"/>
        </w:rPr>
        <w:t>шумозащитных</w:t>
      </w:r>
      <w:proofErr w:type="spellEnd"/>
      <w:r w:rsidRPr="00D94504">
        <w:rPr>
          <w:rStyle w:val="14"/>
          <w:rFonts w:eastAsiaTheme="minorEastAsia"/>
          <w:color w:val="000000"/>
          <w:lang w:val="ru-RU"/>
        </w:rPr>
        <w:t xml:space="preserve"> окон в зданиях, расположенных в зоне неблагоприятного шумового воздействия.</w:t>
      </w:r>
    </w:p>
    <w:p w:rsidR="00D94504" w:rsidRPr="00D94504" w:rsidRDefault="00D94504" w:rsidP="00D94504">
      <w:pPr>
        <w:pStyle w:val="a4"/>
        <w:widowControl w:val="0"/>
        <w:tabs>
          <w:tab w:val="left" w:pos="1188"/>
        </w:tabs>
        <w:spacing w:after="0"/>
        <w:ind w:firstLine="709"/>
        <w:jc w:val="both"/>
        <w:rPr>
          <w:lang w:val="ru-RU"/>
        </w:rPr>
      </w:pPr>
      <w:r w:rsidRPr="00D94504">
        <w:rPr>
          <w:rStyle w:val="14"/>
          <w:rFonts w:eastAsiaTheme="minorEastAsia"/>
          <w:color w:val="000000"/>
          <w:lang w:val="ru-RU"/>
        </w:rPr>
        <w:t>На стадии разработки проекта планировки жилого района, микрорайона, квартала для защиты от шума следует принимать следующие меры:</w:t>
      </w:r>
    </w:p>
    <w:p w:rsidR="00D94504" w:rsidRPr="00D94504" w:rsidRDefault="00D94504" w:rsidP="00366ADD">
      <w:pPr>
        <w:pStyle w:val="a4"/>
        <w:numPr>
          <w:ilvl w:val="0"/>
          <w:numId w:val="20"/>
        </w:numPr>
        <w:spacing w:after="0"/>
        <w:ind w:left="0" w:firstLine="709"/>
        <w:jc w:val="both"/>
        <w:rPr>
          <w:lang w:val="ru-RU"/>
        </w:rPr>
      </w:pPr>
      <w:proofErr w:type="gramStart"/>
      <w:r w:rsidRPr="00D94504">
        <w:rPr>
          <w:rStyle w:val="14"/>
          <w:rFonts w:eastAsiaTheme="minorEastAsia"/>
          <w:color w:val="000000"/>
          <w:lang w:val="ru-RU"/>
        </w:rPr>
        <w:lastRenderedPageBreak/>
        <w:t xml:space="preserve">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D94504">
        <w:rPr>
          <w:rStyle w:val="14"/>
          <w:rFonts w:eastAsiaTheme="minorEastAsia"/>
          <w:color w:val="000000"/>
          <w:lang w:val="ru-RU"/>
        </w:rPr>
        <w:t>шумозащитных</w:t>
      </w:r>
      <w:proofErr w:type="spellEnd"/>
      <w:r w:rsidRPr="00D94504">
        <w:rPr>
          <w:rStyle w:val="14"/>
          <w:rFonts w:eastAsiaTheme="minorEastAsia"/>
          <w:color w:val="000000"/>
          <w:lang w:val="ru-RU"/>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w:t>
      </w:r>
      <w:proofErr w:type="gramEnd"/>
      <w:r w:rsidRPr="00D94504">
        <w:rPr>
          <w:rStyle w:val="14"/>
          <w:rFonts w:eastAsiaTheme="minorEastAsia"/>
          <w:color w:val="000000"/>
          <w:lang w:val="ru-RU"/>
        </w:rPr>
        <w:t xml:space="preserve"> Следует учитывать, что подобные экраны дают достаточный эффект только при малоэтажной застройке (не более трех этажей);</w:t>
      </w:r>
    </w:p>
    <w:p w:rsidR="00D94504" w:rsidRPr="00D94504" w:rsidRDefault="00D94504" w:rsidP="00366ADD">
      <w:pPr>
        <w:pStyle w:val="a4"/>
        <w:numPr>
          <w:ilvl w:val="0"/>
          <w:numId w:val="20"/>
        </w:numPr>
        <w:spacing w:after="0"/>
        <w:ind w:left="0" w:firstLine="709"/>
        <w:jc w:val="both"/>
        <w:rPr>
          <w:rStyle w:val="14"/>
          <w:rFonts w:asciiTheme="minorHAnsi" w:eastAsiaTheme="minorEastAsia" w:hAnsiTheme="minorHAnsi" w:cstheme="minorBidi"/>
          <w:lang w:val="ru-RU"/>
        </w:rPr>
      </w:pPr>
      <w:r w:rsidRPr="00D94504">
        <w:rPr>
          <w:rStyle w:val="14"/>
          <w:rFonts w:eastAsiaTheme="minorEastAsia"/>
          <w:color w:val="000000"/>
          <w:lang w:val="ru-RU"/>
        </w:rPr>
        <w:t xml:space="preserve">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D94504">
        <w:rPr>
          <w:rStyle w:val="14"/>
          <w:rFonts w:eastAsiaTheme="minorEastAsia"/>
          <w:color w:val="000000"/>
          <w:lang w:val="ru-RU"/>
        </w:rPr>
        <w:t>шумозащитных</w:t>
      </w:r>
      <w:proofErr w:type="spellEnd"/>
      <w:r w:rsidRPr="00D94504">
        <w:rPr>
          <w:rStyle w:val="14"/>
          <w:rFonts w:eastAsiaTheme="minorEastAsia"/>
          <w:color w:val="000000"/>
          <w:lang w:val="ru-RU"/>
        </w:rPr>
        <w:t xml:space="preserve"> зданий в качестве экранов, защищающих от транспортного шума внутриквартальное пространство.</w:t>
      </w:r>
    </w:p>
    <w:p w:rsidR="00D94504" w:rsidRDefault="00D94504" w:rsidP="00D94504">
      <w:pPr>
        <w:pStyle w:val="1"/>
        <w:jc w:val="both"/>
      </w:pPr>
      <w:bookmarkStart w:id="110" w:name="_Toc406167562"/>
      <w:bookmarkStart w:id="111" w:name="_Toc426622159"/>
      <w:r w:rsidRPr="008167B4">
        <w:t>Статья 49. Территории, на которые действие градостроительного регламента не распространяется;  не устанавливаются</w:t>
      </w:r>
      <w:r>
        <w:t>.</w:t>
      </w:r>
      <w:bookmarkEnd w:id="110"/>
      <w:bookmarkEnd w:id="111"/>
    </w:p>
    <w:p w:rsidR="00D94504" w:rsidRPr="008019B4" w:rsidRDefault="00D94504" w:rsidP="00366ADD">
      <w:pPr>
        <w:pStyle w:val="a3"/>
        <w:numPr>
          <w:ilvl w:val="0"/>
          <w:numId w:val="22"/>
        </w:numPr>
        <w:spacing w:after="0" w:line="240" w:lineRule="auto"/>
        <w:jc w:val="both"/>
        <w:rPr>
          <w:rFonts w:ascii="Times New Roman" w:hAnsi="Times New Roman"/>
          <w:color w:val="000000"/>
          <w:sz w:val="24"/>
          <w:szCs w:val="24"/>
        </w:rPr>
      </w:pPr>
      <w:r w:rsidRPr="008019B4">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D94504" w:rsidRPr="008019B4" w:rsidRDefault="00D94504" w:rsidP="00D94504">
      <w:pPr>
        <w:pStyle w:val="a3"/>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w:t>
      </w:r>
      <w:r w:rsidRPr="008019B4">
        <w:rPr>
          <w:rFonts w:ascii="Times New Roman" w:hAnsi="Times New Roman"/>
          <w:sz w:val="24"/>
          <w:szCs w:val="24"/>
        </w:rPr>
        <w:t xml:space="preserve"> </w:t>
      </w:r>
      <w:r>
        <w:rPr>
          <w:rFonts w:ascii="Times New Roman" w:hAnsi="Times New Roman"/>
          <w:sz w:val="24"/>
          <w:szCs w:val="24"/>
        </w:rPr>
        <w:t xml:space="preserve"> </w:t>
      </w:r>
      <w:r w:rsidRPr="008019B4">
        <w:rPr>
          <w:rFonts w:ascii="Times New Roman" w:hAnsi="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6" w:history="1">
        <w:r w:rsidRPr="008019B4">
          <w:rPr>
            <w:rFonts w:ascii="Times New Roman" w:hAnsi="Times New Roman"/>
            <w:sz w:val="24"/>
            <w:szCs w:val="24"/>
          </w:rPr>
          <w:t>законодательством</w:t>
        </w:r>
      </w:hyperlink>
      <w:r w:rsidRPr="008019B4">
        <w:rPr>
          <w:rFonts w:ascii="Times New Roman" w:hAnsi="Times New Roman"/>
          <w:sz w:val="24"/>
          <w:szCs w:val="24"/>
        </w:rPr>
        <w:t xml:space="preserve"> Российской Федерации об охране объектов культурного</w:t>
      </w:r>
      <w:proofErr w:type="gramEnd"/>
      <w:r w:rsidRPr="008019B4">
        <w:rPr>
          <w:rFonts w:ascii="Times New Roman" w:hAnsi="Times New Roman"/>
          <w:sz w:val="24"/>
          <w:szCs w:val="24"/>
        </w:rPr>
        <w:t xml:space="preserve"> наследия; </w:t>
      </w:r>
    </w:p>
    <w:p w:rsidR="00D94504" w:rsidRPr="008019B4" w:rsidRDefault="00D94504" w:rsidP="00D94504">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8019B4">
        <w:rPr>
          <w:rFonts w:ascii="Times New Roman" w:hAnsi="Times New Roman"/>
          <w:sz w:val="24"/>
          <w:szCs w:val="24"/>
        </w:rPr>
        <w:t xml:space="preserve"> в границах </w:t>
      </w:r>
      <w:hyperlink r:id="rId27" w:anchor="1012" w:history="1">
        <w:r w:rsidRPr="008019B4">
          <w:rPr>
            <w:rFonts w:ascii="Times New Roman" w:hAnsi="Times New Roman"/>
            <w:sz w:val="24"/>
            <w:szCs w:val="24"/>
          </w:rPr>
          <w:t>территорий общего пользования</w:t>
        </w:r>
      </w:hyperlink>
      <w:r w:rsidRPr="008019B4">
        <w:rPr>
          <w:rFonts w:ascii="Times New Roman" w:hAnsi="Times New Roman"/>
          <w:sz w:val="24"/>
          <w:szCs w:val="24"/>
        </w:rPr>
        <w:t xml:space="preserve">; </w:t>
      </w:r>
    </w:p>
    <w:p w:rsidR="00D94504" w:rsidRPr="008019B4" w:rsidRDefault="00D94504" w:rsidP="00D94504">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8019B4">
        <w:rPr>
          <w:rFonts w:ascii="Times New Roman" w:hAnsi="Times New Roman"/>
          <w:sz w:val="24"/>
          <w:szCs w:val="24"/>
        </w:rPr>
        <w:t xml:space="preserve"> </w:t>
      </w:r>
      <w:r>
        <w:rPr>
          <w:rFonts w:ascii="Times New Roman" w:hAnsi="Times New Roman"/>
          <w:sz w:val="24"/>
          <w:szCs w:val="24"/>
        </w:rPr>
        <w:t xml:space="preserve">     </w:t>
      </w:r>
      <w:proofErr w:type="gramStart"/>
      <w:r w:rsidRPr="008019B4">
        <w:rPr>
          <w:rFonts w:ascii="Times New Roman" w:hAnsi="Times New Roman"/>
          <w:sz w:val="24"/>
          <w:szCs w:val="24"/>
        </w:rPr>
        <w:t>занятые</w:t>
      </w:r>
      <w:proofErr w:type="gramEnd"/>
      <w:r w:rsidRPr="008019B4">
        <w:rPr>
          <w:rFonts w:ascii="Times New Roman" w:hAnsi="Times New Roman"/>
          <w:sz w:val="24"/>
          <w:szCs w:val="24"/>
        </w:rPr>
        <w:t xml:space="preserve"> линейными объектами; </w:t>
      </w:r>
    </w:p>
    <w:p w:rsidR="00D94504" w:rsidRDefault="00D94504" w:rsidP="00D94504">
      <w:pPr>
        <w:pStyle w:val="a3"/>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w:t>
      </w:r>
      <w:r w:rsidRPr="008019B4">
        <w:rPr>
          <w:rFonts w:ascii="Times New Roman" w:hAnsi="Times New Roman"/>
          <w:sz w:val="24"/>
          <w:szCs w:val="24"/>
        </w:rPr>
        <w:t xml:space="preserve"> </w:t>
      </w:r>
      <w:r>
        <w:rPr>
          <w:rFonts w:ascii="Times New Roman" w:hAnsi="Times New Roman"/>
          <w:sz w:val="24"/>
          <w:szCs w:val="24"/>
        </w:rPr>
        <w:t xml:space="preserve">     </w:t>
      </w:r>
      <w:r w:rsidRPr="008019B4">
        <w:rPr>
          <w:rFonts w:ascii="Times New Roman" w:hAnsi="Times New Roman"/>
          <w:sz w:val="24"/>
          <w:szCs w:val="24"/>
        </w:rPr>
        <w:t xml:space="preserve">предоставленные для добычи полезных ископаемых. </w:t>
      </w:r>
      <w:proofErr w:type="gramEnd"/>
    </w:p>
    <w:p w:rsidR="00D94504" w:rsidRDefault="00D94504" w:rsidP="00D94504">
      <w:pPr>
        <w:pStyle w:val="a3"/>
        <w:spacing w:after="0" w:line="240" w:lineRule="auto"/>
        <w:ind w:left="0" w:firstLine="709"/>
        <w:jc w:val="both"/>
        <w:rPr>
          <w:rFonts w:ascii="Times New Roman" w:hAnsi="Times New Roman"/>
          <w:sz w:val="24"/>
          <w:szCs w:val="24"/>
        </w:rPr>
      </w:pPr>
    </w:p>
    <w:p w:rsidR="00D94504" w:rsidRPr="0089573C" w:rsidRDefault="00D94504" w:rsidP="00D94504">
      <w:pPr>
        <w:spacing w:after="0"/>
        <w:ind w:firstLine="851"/>
        <w:jc w:val="both"/>
        <w:rPr>
          <w:rFonts w:ascii="Times New Roman" w:hAnsi="Times New Roman" w:cs="Times New Roman"/>
          <w:b/>
          <w:i/>
          <w:sz w:val="24"/>
          <w:szCs w:val="24"/>
        </w:rPr>
      </w:pPr>
      <w:r w:rsidRPr="0089573C">
        <w:rPr>
          <w:rFonts w:ascii="Times New Roman" w:hAnsi="Times New Roman" w:cs="Times New Roman"/>
          <w:b/>
          <w:i/>
          <w:sz w:val="24"/>
          <w:szCs w:val="24"/>
        </w:rPr>
        <w:t xml:space="preserve">Объекты культурного наследия на территории МО </w:t>
      </w:r>
      <w:proofErr w:type="spellStart"/>
      <w:r w:rsidRPr="0089573C">
        <w:rPr>
          <w:rFonts w:ascii="Times New Roman" w:hAnsi="Times New Roman" w:cs="Times New Roman"/>
          <w:b/>
          <w:i/>
          <w:sz w:val="24"/>
          <w:szCs w:val="24"/>
        </w:rPr>
        <w:t>Новосергиевский</w:t>
      </w:r>
      <w:proofErr w:type="spellEnd"/>
      <w:r w:rsidRPr="0089573C">
        <w:rPr>
          <w:rFonts w:ascii="Times New Roman" w:hAnsi="Times New Roman" w:cs="Times New Roman"/>
          <w:b/>
          <w:i/>
          <w:sz w:val="24"/>
          <w:szCs w:val="24"/>
        </w:rPr>
        <w:t xml:space="preserve"> поссовет имеются.</w:t>
      </w:r>
    </w:p>
    <w:p w:rsidR="00D94504" w:rsidRPr="0089573C" w:rsidRDefault="00D94504" w:rsidP="00D94504">
      <w:pPr>
        <w:spacing w:after="0"/>
        <w:ind w:firstLine="851"/>
        <w:jc w:val="both"/>
        <w:rPr>
          <w:rFonts w:ascii="Times New Roman" w:hAnsi="Times New Roman" w:cs="Times New Roman"/>
          <w:b/>
          <w:i/>
          <w:sz w:val="24"/>
          <w:szCs w:val="24"/>
        </w:rPr>
      </w:pPr>
      <w:r w:rsidRPr="0089573C">
        <w:rPr>
          <w:rFonts w:ascii="Times New Roman" w:hAnsi="Times New Roman" w:cs="Times New Roman"/>
          <w:b/>
          <w:i/>
          <w:sz w:val="24"/>
          <w:szCs w:val="24"/>
        </w:rPr>
        <w:t xml:space="preserve">Границы территории объектов культурного наследия </w:t>
      </w:r>
      <w:r>
        <w:rPr>
          <w:rFonts w:ascii="Times New Roman" w:hAnsi="Times New Roman" w:cs="Times New Roman"/>
          <w:b/>
          <w:i/>
          <w:sz w:val="24"/>
          <w:szCs w:val="24"/>
        </w:rPr>
        <w:t xml:space="preserve">и </w:t>
      </w:r>
      <w:r w:rsidRPr="00DA3B32">
        <w:rPr>
          <w:rFonts w:ascii="Times New Roman" w:hAnsi="Times New Roman" w:cs="Times New Roman"/>
          <w:b/>
          <w:i/>
          <w:sz w:val="24"/>
          <w:szCs w:val="24"/>
        </w:rPr>
        <w:t xml:space="preserve">границы зон с особыми условиями использования территорий </w:t>
      </w:r>
      <w:r>
        <w:rPr>
          <w:rFonts w:ascii="Times New Roman" w:hAnsi="Times New Roman" w:cs="Times New Roman"/>
          <w:b/>
          <w:i/>
          <w:sz w:val="24"/>
          <w:szCs w:val="24"/>
        </w:rPr>
        <w:t>от объектов культурного наследия</w:t>
      </w:r>
      <w:r w:rsidRPr="0089573C">
        <w:rPr>
          <w:rFonts w:ascii="Times New Roman" w:hAnsi="Times New Roman" w:cs="Times New Roman"/>
          <w:b/>
          <w:i/>
          <w:sz w:val="24"/>
          <w:szCs w:val="24"/>
        </w:rPr>
        <w:t xml:space="preserve"> на территории МО </w:t>
      </w:r>
      <w:proofErr w:type="spellStart"/>
      <w:r w:rsidRPr="0089573C">
        <w:rPr>
          <w:rFonts w:ascii="Times New Roman" w:hAnsi="Times New Roman" w:cs="Times New Roman"/>
          <w:b/>
          <w:i/>
          <w:sz w:val="24"/>
          <w:szCs w:val="24"/>
        </w:rPr>
        <w:t>Новосергиевский</w:t>
      </w:r>
      <w:proofErr w:type="spellEnd"/>
      <w:r w:rsidRPr="0089573C">
        <w:rPr>
          <w:rFonts w:ascii="Times New Roman" w:hAnsi="Times New Roman" w:cs="Times New Roman"/>
          <w:b/>
          <w:i/>
          <w:sz w:val="24"/>
          <w:szCs w:val="24"/>
        </w:rPr>
        <w:t xml:space="preserve"> поссовет не установлены в установленном порядке. </w:t>
      </w:r>
    </w:p>
    <w:p w:rsidR="00D94504" w:rsidRPr="0089573C" w:rsidRDefault="00D94504" w:rsidP="00D94504">
      <w:pPr>
        <w:spacing w:after="0"/>
        <w:ind w:firstLine="851"/>
        <w:jc w:val="both"/>
        <w:rPr>
          <w:rFonts w:ascii="Times New Roman" w:hAnsi="Times New Roman" w:cs="Times New Roman"/>
          <w:b/>
          <w:i/>
          <w:sz w:val="24"/>
          <w:szCs w:val="24"/>
        </w:rPr>
      </w:pPr>
      <w:r w:rsidRPr="0089573C">
        <w:rPr>
          <w:rFonts w:ascii="Times New Roman" w:hAnsi="Times New Roman" w:cs="Times New Roman"/>
          <w:b/>
          <w:i/>
          <w:sz w:val="24"/>
          <w:szCs w:val="24"/>
        </w:rPr>
        <w:t>На картах местоположение объектов культурного наследия обозначено ориентировочно и подлежит уточнению.</w:t>
      </w:r>
    </w:p>
    <w:p w:rsidR="00D94504" w:rsidRDefault="00D94504" w:rsidP="00D94504">
      <w:pPr>
        <w:pStyle w:val="a3"/>
        <w:spacing w:after="0" w:line="240" w:lineRule="auto"/>
        <w:ind w:left="0" w:firstLine="709"/>
        <w:jc w:val="both"/>
        <w:rPr>
          <w:rFonts w:ascii="Times New Roman" w:hAnsi="Times New Roman"/>
          <w:sz w:val="24"/>
          <w:szCs w:val="24"/>
        </w:rPr>
      </w:pPr>
    </w:p>
    <w:p w:rsidR="00D94504" w:rsidRPr="00D1662C" w:rsidRDefault="00D94504" w:rsidP="00366ADD">
      <w:pPr>
        <w:pStyle w:val="a3"/>
        <w:numPr>
          <w:ilvl w:val="0"/>
          <w:numId w:val="22"/>
        </w:numPr>
        <w:spacing w:before="240" w:after="0" w:line="240" w:lineRule="auto"/>
        <w:ind w:left="0" w:firstLine="709"/>
        <w:jc w:val="both"/>
        <w:rPr>
          <w:rFonts w:ascii="Times New Roman" w:hAnsi="Times New Roman"/>
          <w:sz w:val="24"/>
          <w:szCs w:val="24"/>
        </w:rPr>
      </w:pPr>
      <w:r w:rsidRPr="00D1662C">
        <w:rPr>
          <w:rFonts w:ascii="Times New Roman" w:hAnsi="Times New Roman"/>
          <w:sz w:val="24"/>
          <w:szCs w:val="24"/>
        </w:rPr>
        <w:t xml:space="preserve">Градостроительные регламенты не устанавливаются </w:t>
      </w:r>
      <w:proofErr w:type="gramStart"/>
      <w:r w:rsidRPr="00D1662C">
        <w:rPr>
          <w:rFonts w:ascii="Times New Roman" w:hAnsi="Times New Roman"/>
          <w:sz w:val="24"/>
          <w:szCs w:val="24"/>
        </w:rPr>
        <w:t>для</w:t>
      </w:r>
      <w:proofErr w:type="gramEnd"/>
      <w:r w:rsidRPr="00D1662C">
        <w:rPr>
          <w:rFonts w:ascii="Times New Roman" w:hAnsi="Times New Roman"/>
          <w:sz w:val="24"/>
          <w:szCs w:val="24"/>
        </w:rPr>
        <w:t xml:space="preserve">: </w:t>
      </w:r>
    </w:p>
    <w:p w:rsidR="00D94504" w:rsidRDefault="00D94504" w:rsidP="00D94504">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земель лесного фонда;</w:t>
      </w:r>
    </w:p>
    <w:p w:rsidR="00D94504" w:rsidRDefault="00D94504" w:rsidP="00D945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D94504" w:rsidRDefault="00D94504" w:rsidP="00D945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D94504" w:rsidRDefault="00D94504" w:rsidP="00D945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D94504" w:rsidRDefault="00D94504" w:rsidP="00D945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сельскохозяйственных угодий в составе земель с</w:t>
      </w:r>
      <w:r>
        <w:rPr>
          <w:rFonts w:ascii="Times New Roman" w:eastAsia="Times New Roman" w:hAnsi="Times New Roman" w:cs="Times New Roman"/>
          <w:sz w:val="24"/>
          <w:szCs w:val="24"/>
        </w:rPr>
        <w:t>ельскохозяйственного назначения;</w:t>
      </w:r>
    </w:p>
    <w:p w:rsidR="00D94504" w:rsidRDefault="00D94504" w:rsidP="00D945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Pr>
          <w:rFonts w:ascii="Times New Roman" w:eastAsia="Times New Roman" w:hAnsi="Times New Roman" w:cs="Times New Roman"/>
          <w:sz w:val="24"/>
          <w:szCs w:val="24"/>
        </w:rPr>
        <w:t>.</w:t>
      </w:r>
    </w:p>
    <w:p w:rsidR="00D94504" w:rsidRDefault="00D94504" w:rsidP="00D94504">
      <w:pPr>
        <w:spacing w:before="240" w:after="0"/>
        <w:ind w:firstLine="709"/>
        <w:rPr>
          <w:rFonts w:ascii="Times New Roman" w:eastAsia="Times New Roman" w:hAnsi="Times New Roman" w:cs="Times New Roman"/>
          <w:sz w:val="24"/>
          <w:szCs w:val="24"/>
        </w:rPr>
      </w:pPr>
      <w:r w:rsidRPr="008167B4">
        <w:rPr>
          <w:rFonts w:ascii="Times New Roman" w:eastAsia="Times New Roman" w:hAnsi="Times New Roman" w:cs="Times New Roman"/>
          <w:sz w:val="24"/>
          <w:szCs w:val="24"/>
        </w:rPr>
        <w:t>На карте градостроительного зонирования</w:t>
      </w:r>
      <w:r>
        <w:rPr>
          <w:rFonts w:ascii="Times New Roman" w:eastAsia="Times New Roman" w:hAnsi="Times New Roman" w:cs="Times New Roman"/>
          <w:sz w:val="24"/>
          <w:szCs w:val="24"/>
        </w:rPr>
        <w:t xml:space="preserve"> показаны земли лесного фонда и земли особо охраняемых территорий.</w:t>
      </w:r>
    </w:p>
    <w:p w:rsidR="00D94504" w:rsidRDefault="00D94504" w:rsidP="00D94504">
      <w:pPr>
        <w:widowControl w:val="0"/>
        <w:spacing w:after="0" w:line="240" w:lineRule="auto"/>
        <w:ind w:firstLine="709"/>
        <w:jc w:val="both"/>
        <w:rPr>
          <w:rFonts w:ascii="Times New Roman" w:hAnsi="Times New Roman" w:cs="Times New Roman"/>
          <w:b/>
          <w:bCs/>
          <w:sz w:val="24"/>
          <w:szCs w:val="24"/>
          <w:u w:val="single"/>
        </w:rPr>
      </w:pPr>
    </w:p>
    <w:p w:rsidR="00D94504" w:rsidRPr="00CD0893" w:rsidRDefault="00D94504" w:rsidP="00D94504">
      <w:pPr>
        <w:widowControl w:val="0"/>
        <w:spacing w:after="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Земли лесного фонда</w:t>
      </w:r>
      <w:r w:rsidRPr="00CD0893">
        <w:rPr>
          <w:rFonts w:ascii="Times New Roman" w:hAnsi="Times New Roman" w:cs="Times New Roman"/>
          <w:b/>
          <w:bCs/>
          <w:sz w:val="24"/>
          <w:szCs w:val="24"/>
          <w:u w:val="single"/>
        </w:rPr>
        <w:t>.</w:t>
      </w:r>
    </w:p>
    <w:p w:rsidR="00D94504" w:rsidRPr="008167B4" w:rsidRDefault="00D94504" w:rsidP="00D94504">
      <w:pPr>
        <w:spacing w:after="0" w:line="240" w:lineRule="auto"/>
        <w:ind w:firstLine="709"/>
        <w:jc w:val="both"/>
        <w:rPr>
          <w:rFonts w:ascii="Times New Roman" w:hAnsi="Times New Roman" w:cs="Times New Roman"/>
          <w:sz w:val="24"/>
          <w:szCs w:val="24"/>
        </w:rPr>
      </w:pPr>
      <w:r w:rsidRPr="008167B4">
        <w:rPr>
          <w:rFonts w:ascii="Times New Roman" w:hAnsi="Times New Roman" w:cs="Times New Roman"/>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D94504" w:rsidRDefault="00D94504" w:rsidP="00D94504">
      <w:pPr>
        <w:spacing w:after="0" w:line="240" w:lineRule="auto"/>
        <w:ind w:firstLine="709"/>
        <w:jc w:val="both"/>
        <w:rPr>
          <w:rFonts w:ascii="Times New Roman" w:hAnsi="Times New Roman" w:cs="Times New Roman"/>
          <w:b/>
          <w:bCs/>
          <w:i/>
          <w:sz w:val="24"/>
          <w:szCs w:val="24"/>
        </w:rPr>
      </w:pPr>
    </w:p>
    <w:p w:rsidR="00D94504" w:rsidRDefault="00D94504" w:rsidP="00D94504">
      <w:pPr>
        <w:spacing w:after="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О</w:t>
      </w:r>
      <w:r w:rsidRPr="00582494">
        <w:rPr>
          <w:rFonts w:ascii="Times New Roman" w:hAnsi="Times New Roman" w:cs="Times New Roman"/>
          <w:b/>
          <w:bCs/>
          <w:sz w:val="24"/>
          <w:szCs w:val="24"/>
          <w:u w:val="single"/>
        </w:rPr>
        <w:t>собо охраняемы</w:t>
      </w:r>
      <w:r>
        <w:rPr>
          <w:rFonts w:ascii="Times New Roman" w:hAnsi="Times New Roman" w:cs="Times New Roman"/>
          <w:b/>
          <w:bCs/>
          <w:sz w:val="24"/>
          <w:szCs w:val="24"/>
          <w:u w:val="single"/>
        </w:rPr>
        <w:t>е</w:t>
      </w:r>
      <w:r w:rsidRPr="00582494">
        <w:rPr>
          <w:rFonts w:ascii="Times New Roman" w:hAnsi="Times New Roman" w:cs="Times New Roman"/>
          <w:b/>
          <w:bCs/>
          <w:sz w:val="24"/>
          <w:szCs w:val="24"/>
          <w:u w:val="single"/>
        </w:rPr>
        <w:t xml:space="preserve"> природны</w:t>
      </w:r>
      <w:r>
        <w:rPr>
          <w:rFonts w:ascii="Times New Roman" w:hAnsi="Times New Roman" w:cs="Times New Roman"/>
          <w:b/>
          <w:bCs/>
          <w:sz w:val="24"/>
          <w:szCs w:val="24"/>
          <w:u w:val="single"/>
        </w:rPr>
        <w:t>е</w:t>
      </w:r>
      <w:r w:rsidRPr="00582494">
        <w:rPr>
          <w:rFonts w:ascii="Times New Roman" w:hAnsi="Times New Roman" w:cs="Times New Roman"/>
          <w:b/>
          <w:bCs/>
          <w:sz w:val="24"/>
          <w:szCs w:val="24"/>
          <w:u w:val="single"/>
        </w:rPr>
        <w:t xml:space="preserve"> территори</w:t>
      </w:r>
      <w:r>
        <w:rPr>
          <w:rFonts w:ascii="Times New Roman" w:hAnsi="Times New Roman" w:cs="Times New Roman"/>
          <w:b/>
          <w:bCs/>
          <w:sz w:val="24"/>
          <w:szCs w:val="24"/>
          <w:u w:val="single"/>
        </w:rPr>
        <w:t>и</w:t>
      </w:r>
      <w:r w:rsidRPr="00CD0893">
        <w:rPr>
          <w:rFonts w:ascii="Times New Roman" w:hAnsi="Times New Roman" w:cs="Times New Roman"/>
          <w:b/>
          <w:bCs/>
          <w:sz w:val="24"/>
          <w:szCs w:val="24"/>
          <w:u w:val="single"/>
        </w:rPr>
        <w:t>.</w:t>
      </w:r>
    </w:p>
    <w:p w:rsidR="00A35FBB" w:rsidRPr="00A35FBB" w:rsidRDefault="00A35FBB" w:rsidP="00D94504">
      <w:pPr>
        <w:spacing w:after="0" w:line="240" w:lineRule="auto"/>
        <w:ind w:firstLine="709"/>
        <w:jc w:val="both"/>
        <w:rPr>
          <w:rFonts w:ascii="Times New Roman" w:hAnsi="Times New Roman" w:cs="Times New Roman"/>
          <w:b/>
          <w:bCs/>
          <w:sz w:val="24"/>
          <w:szCs w:val="24"/>
        </w:rPr>
      </w:pPr>
    </w:p>
    <w:p w:rsidR="00D94504" w:rsidRPr="00285BEE" w:rsidRDefault="00D94504" w:rsidP="00D94504">
      <w:pPr>
        <w:pStyle w:val="a3"/>
        <w:spacing w:before="20" w:after="100" w:afterAutospacing="1" w:line="240" w:lineRule="auto"/>
        <w:ind w:left="0" w:firstLine="709"/>
        <w:jc w:val="both"/>
        <w:rPr>
          <w:rFonts w:ascii="Times New Roman" w:hAnsi="Times New Roman"/>
          <w:color w:val="00B050"/>
          <w:sz w:val="24"/>
          <w:szCs w:val="24"/>
        </w:rPr>
      </w:pPr>
      <w:r w:rsidRPr="00285BEE">
        <w:rPr>
          <w:rFonts w:ascii="Times New Roman" w:hAnsi="Times New Roman"/>
          <w:color w:val="00B050"/>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w:t>
      </w:r>
      <w:proofErr w:type="gramStart"/>
      <w:r w:rsidRPr="00285BEE">
        <w:rPr>
          <w:rFonts w:ascii="Times New Roman" w:hAnsi="Times New Roman"/>
          <w:color w:val="00B050"/>
          <w:sz w:val="24"/>
          <w:szCs w:val="24"/>
        </w:rPr>
        <w:t>.</w:t>
      </w:r>
      <w:proofErr w:type="gramEnd"/>
      <w:r w:rsidRPr="00285BEE">
        <w:rPr>
          <w:rFonts w:ascii="Times New Roman" w:hAnsi="Times New Roman"/>
          <w:color w:val="00B050"/>
          <w:sz w:val="24"/>
          <w:szCs w:val="24"/>
        </w:rPr>
        <w:t xml:space="preserve"> (</w:t>
      </w:r>
      <w:proofErr w:type="gramStart"/>
      <w:r w:rsidRPr="00285BEE">
        <w:rPr>
          <w:rFonts w:ascii="Times New Roman" w:hAnsi="Times New Roman"/>
          <w:color w:val="00B050"/>
          <w:sz w:val="24"/>
          <w:szCs w:val="24"/>
        </w:rPr>
        <w:t>с</w:t>
      </w:r>
      <w:proofErr w:type="gramEnd"/>
      <w:r w:rsidRPr="00285BEE">
        <w:rPr>
          <w:rFonts w:ascii="Times New Roman" w:hAnsi="Times New Roman"/>
          <w:color w:val="00B050"/>
          <w:sz w:val="24"/>
          <w:szCs w:val="24"/>
        </w:rPr>
        <w:t>т.1 ФЗ «Об  особо охраняемых природных территориях» от 14.03.1995 № 33-ФЗ)</w:t>
      </w:r>
    </w:p>
    <w:p w:rsidR="00A35FBB" w:rsidRPr="00285BEE" w:rsidRDefault="00285BEE" w:rsidP="00285BEE">
      <w:pPr>
        <w:pStyle w:val="a3"/>
        <w:spacing w:before="20" w:after="100" w:afterAutospacing="1" w:line="240" w:lineRule="auto"/>
        <w:ind w:left="0"/>
        <w:jc w:val="both"/>
        <w:rPr>
          <w:rFonts w:ascii="Times New Roman" w:hAnsi="Times New Roman"/>
          <w:b/>
          <w:bCs/>
          <w:color w:val="00B050"/>
          <w:sz w:val="24"/>
          <w:szCs w:val="24"/>
        </w:rPr>
      </w:pPr>
      <w:r w:rsidRPr="00285BEE">
        <w:rPr>
          <w:rFonts w:ascii="Times New Roman" w:hAnsi="Times New Roman"/>
          <w:b/>
          <w:bCs/>
          <w:color w:val="00B050"/>
          <w:sz w:val="24"/>
          <w:szCs w:val="24"/>
        </w:rPr>
        <w:t xml:space="preserve">            </w:t>
      </w:r>
      <w:r w:rsidR="00A35FBB" w:rsidRPr="00285BEE">
        <w:rPr>
          <w:rFonts w:ascii="Times New Roman" w:hAnsi="Times New Roman"/>
          <w:b/>
          <w:bCs/>
          <w:color w:val="00B050"/>
          <w:sz w:val="24"/>
          <w:szCs w:val="24"/>
        </w:rPr>
        <w:t xml:space="preserve">На территории МО </w:t>
      </w:r>
      <w:proofErr w:type="spellStart"/>
      <w:r w:rsidR="00A35FBB" w:rsidRPr="00285BEE">
        <w:rPr>
          <w:rFonts w:ascii="Times New Roman" w:hAnsi="Times New Roman"/>
          <w:b/>
          <w:bCs/>
          <w:color w:val="00B050"/>
          <w:sz w:val="24"/>
          <w:szCs w:val="24"/>
        </w:rPr>
        <w:t>Новосергиевский</w:t>
      </w:r>
      <w:proofErr w:type="spellEnd"/>
      <w:r w:rsidR="00A35FBB" w:rsidRPr="00285BEE">
        <w:rPr>
          <w:rFonts w:ascii="Times New Roman" w:hAnsi="Times New Roman"/>
          <w:b/>
          <w:bCs/>
          <w:color w:val="00B050"/>
          <w:sz w:val="24"/>
          <w:szCs w:val="24"/>
        </w:rPr>
        <w:t xml:space="preserve"> поссовет размещены два памятника природы областного значения: «Гора Беркутиная»,  а также  «Старый </w:t>
      </w:r>
      <w:proofErr w:type="spellStart"/>
      <w:r w:rsidR="00A35FBB" w:rsidRPr="00285BEE">
        <w:rPr>
          <w:rFonts w:ascii="Times New Roman" w:hAnsi="Times New Roman"/>
          <w:b/>
          <w:bCs/>
          <w:color w:val="00B050"/>
          <w:sz w:val="24"/>
          <w:szCs w:val="24"/>
        </w:rPr>
        <w:t>Черепановский</w:t>
      </w:r>
      <w:proofErr w:type="spellEnd"/>
      <w:r w:rsidR="00A35FBB" w:rsidRPr="00285BEE">
        <w:rPr>
          <w:rFonts w:ascii="Times New Roman" w:hAnsi="Times New Roman"/>
          <w:b/>
          <w:bCs/>
          <w:color w:val="00B050"/>
          <w:sz w:val="24"/>
          <w:szCs w:val="24"/>
        </w:rPr>
        <w:t xml:space="preserve"> карьер и Урочище Дубовое»</w:t>
      </w:r>
    </w:p>
    <w:p w:rsidR="00A35FBB" w:rsidRPr="00285BEE" w:rsidRDefault="00914D4B" w:rsidP="00D94504">
      <w:pPr>
        <w:pStyle w:val="a3"/>
        <w:spacing w:before="20" w:after="100" w:afterAutospacing="1" w:line="240" w:lineRule="auto"/>
        <w:ind w:left="0" w:firstLine="709"/>
        <w:jc w:val="both"/>
        <w:rPr>
          <w:rFonts w:ascii="Times New Roman" w:hAnsi="Times New Roman"/>
          <w:b/>
          <w:bCs/>
          <w:color w:val="00B050"/>
          <w:sz w:val="24"/>
          <w:szCs w:val="24"/>
        </w:rPr>
      </w:pPr>
      <w:r w:rsidRPr="00285BEE">
        <w:rPr>
          <w:rFonts w:ascii="Times New Roman" w:hAnsi="Times New Roman"/>
          <w:b/>
          <w:color w:val="00B050"/>
          <w:sz w:val="24"/>
          <w:szCs w:val="24"/>
        </w:rPr>
        <w:t xml:space="preserve">Режим особой охраны памятника природы </w:t>
      </w:r>
      <w:r w:rsidRPr="00285BEE">
        <w:rPr>
          <w:rFonts w:ascii="Times New Roman" w:hAnsi="Times New Roman"/>
          <w:b/>
          <w:bCs/>
          <w:color w:val="00B050"/>
          <w:sz w:val="24"/>
          <w:szCs w:val="24"/>
        </w:rPr>
        <w:t>«Гора Беркутиная»</w:t>
      </w:r>
    </w:p>
    <w:p w:rsidR="00914D4B" w:rsidRPr="00285BEE" w:rsidRDefault="00914D4B" w:rsidP="00914D4B">
      <w:pPr>
        <w:autoSpaceDN w:val="0"/>
        <w:spacing w:after="0" w:line="240" w:lineRule="auto"/>
        <w:ind w:firstLine="54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На территории памятника природы запрещается деятельность, влекущая за собой нарушение сохранности памятника природы. В частности, запрещаются:</w:t>
      </w:r>
    </w:p>
    <w:p w:rsidR="00914D4B" w:rsidRPr="00285BEE" w:rsidRDefault="00914D4B" w:rsidP="00914D4B">
      <w:pPr>
        <w:widowControl w:val="0"/>
        <w:numPr>
          <w:ilvl w:val="0"/>
          <w:numId w:val="25"/>
        </w:numPr>
        <w:tabs>
          <w:tab w:val="num" w:pos="993"/>
        </w:tabs>
        <w:overflowPunct w:val="0"/>
        <w:autoSpaceDE w:val="0"/>
        <w:autoSpaceDN w:val="0"/>
        <w:adjustRightInd w:val="0"/>
        <w:spacing w:after="0" w:line="240" w:lineRule="auto"/>
        <w:ind w:left="0" w:firstLine="54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разведка и добыча полезных ископаемых, работы, связанные с обустройством месторождений;</w:t>
      </w:r>
    </w:p>
    <w:p w:rsidR="00914D4B" w:rsidRPr="00285BEE" w:rsidRDefault="00914D4B" w:rsidP="00914D4B">
      <w:pPr>
        <w:widowControl w:val="0"/>
        <w:numPr>
          <w:ilvl w:val="0"/>
          <w:numId w:val="25"/>
        </w:numPr>
        <w:tabs>
          <w:tab w:val="num" w:pos="993"/>
        </w:tabs>
        <w:overflowPunct w:val="0"/>
        <w:autoSpaceDE w:val="0"/>
        <w:autoSpaceDN w:val="0"/>
        <w:adjustRightInd w:val="0"/>
        <w:spacing w:after="0" w:line="240" w:lineRule="auto"/>
        <w:ind w:left="0" w:firstLine="54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выпас мелкого рогатого скота;</w:t>
      </w:r>
    </w:p>
    <w:p w:rsidR="00914D4B" w:rsidRPr="00285BEE" w:rsidRDefault="00914D4B" w:rsidP="00914D4B">
      <w:pPr>
        <w:widowControl w:val="0"/>
        <w:numPr>
          <w:ilvl w:val="0"/>
          <w:numId w:val="25"/>
        </w:numPr>
        <w:tabs>
          <w:tab w:val="num" w:pos="993"/>
        </w:tabs>
        <w:overflowPunct w:val="0"/>
        <w:autoSpaceDE w:val="0"/>
        <w:autoSpaceDN w:val="0"/>
        <w:adjustRightInd w:val="0"/>
        <w:spacing w:after="0" w:line="240" w:lineRule="auto"/>
        <w:ind w:left="0" w:firstLine="54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 xml:space="preserve">выпас крупного рогатого скота и лошадей; </w:t>
      </w:r>
    </w:p>
    <w:p w:rsidR="00914D4B" w:rsidRPr="00285BEE" w:rsidRDefault="00914D4B" w:rsidP="00914D4B">
      <w:pPr>
        <w:widowControl w:val="0"/>
        <w:numPr>
          <w:ilvl w:val="0"/>
          <w:numId w:val="25"/>
        </w:numPr>
        <w:tabs>
          <w:tab w:val="num" w:pos="993"/>
        </w:tabs>
        <w:overflowPunct w:val="0"/>
        <w:autoSpaceDE w:val="0"/>
        <w:autoSpaceDN w:val="0"/>
        <w:adjustRightInd w:val="0"/>
        <w:spacing w:after="0" w:line="240" w:lineRule="auto"/>
        <w:ind w:left="0" w:firstLine="54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нахождение летних лагерей скота (загонов, летних доек), мест водопоя скота;</w:t>
      </w:r>
    </w:p>
    <w:p w:rsidR="00914D4B" w:rsidRPr="00285BEE" w:rsidRDefault="00914D4B" w:rsidP="00914D4B">
      <w:pPr>
        <w:widowControl w:val="0"/>
        <w:numPr>
          <w:ilvl w:val="0"/>
          <w:numId w:val="25"/>
        </w:numPr>
        <w:tabs>
          <w:tab w:val="num" w:pos="993"/>
        </w:tabs>
        <w:overflowPunct w:val="0"/>
        <w:autoSpaceDE w:val="0"/>
        <w:autoSpaceDN w:val="0"/>
        <w:adjustRightInd w:val="0"/>
        <w:spacing w:after="0" w:line="240" w:lineRule="auto"/>
        <w:ind w:left="0" w:firstLine="54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shd w:val="clear" w:color="auto" w:fill="FFFFFF"/>
        </w:rPr>
        <w:t>строительство, реконструкция и капитальный ремонт объектов капитального строительства, в том числе линейных сооружений</w:t>
      </w:r>
      <w:r w:rsidRPr="00285BEE">
        <w:rPr>
          <w:rFonts w:ascii="Times New Roman" w:eastAsia="Times New Roman" w:hAnsi="Times New Roman" w:cs="Times New Roman"/>
          <w:color w:val="00B050"/>
          <w:sz w:val="24"/>
          <w:szCs w:val="24"/>
        </w:rPr>
        <w:t>;</w:t>
      </w:r>
    </w:p>
    <w:p w:rsidR="00914D4B" w:rsidRPr="00285BEE" w:rsidRDefault="00914D4B" w:rsidP="00914D4B">
      <w:pPr>
        <w:widowControl w:val="0"/>
        <w:numPr>
          <w:ilvl w:val="0"/>
          <w:numId w:val="25"/>
        </w:numPr>
        <w:tabs>
          <w:tab w:val="num" w:pos="993"/>
        </w:tabs>
        <w:overflowPunct w:val="0"/>
        <w:autoSpaceDE w:val="0"/>
        <w:autoSpaceDN w:val="0"/>
        <w:adjustRightInd w:val="0"/>
        <w:spacing w:after="0" w:line="240" w:lineRule="auto"/>
        <w:ind w:left="0" w:firstLine="54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хранение, захоронение и обезвреживание отходов;</w:t>
      </w:r>
    </w:p>
    <w:p w:rsidR="00914D4B" w:rsidRPr="00285BEE" w:rsidRDefault="00914D4B" w:rsidP="00914D4B">
      <w:pPr>
        <w:widowControl w:val="0"/>
        <w:numPr>
          <w:ilvl w:val="0"/>
          <w:numId w:val="25"/>
        </w:numPr>
        <w:tabs>
          <w:tab w:val="num" w:pos="993"/>
        </w:tabs>
        <w:overflowPunct w:val="0"/>
        <w:autoSpaceDE w:val="0"/>
        <w:autoSpaceDN w:val="0"/>
        <w:adjustRightInd w:val="0"/>
        <w:spacing w:after="0" w:line="240" w:lineRule="auto"/>
        <w:ind w:left="0" w:firstLine="54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гидромелиоративные и гидротехнические работы, за исключением поддержания в исправности существующих гидротехнических сооружений;</w:t>
      </w:r>
    </w:p>
    <w:p w:rsidR="00914D4B" w:rsidRPr="00285BEE" w:rsidRDefault="00914D4B" w:rsidP="00914D4B">
      <w:pPr>
        <w:widowControl w:val="0"/>
        <w:numPr>
          <w:ilvl w:val="0"/>
          <w:numId w:val="25"/>
        </w:numPr>
        <w:tabs>
          <w:tab w:val="num" w:pos="993"/>
        </w:tabs>
        <w:overflowPunct w:val="0"/>
        <w:autoSpaceDE w:val="0"/>
        <w:autoSpaceDN w:val="0"/>
        <w:adjustRightInd w:val="0"/>
        <w:spacing w:after="0" w:line="240" w:lineRule="auto"/>
        <w:ind w:left="0" w:firstLine="54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выжигание ветоши (сухой травы) и иное использование огня в хозяйственных целях (проведение палов);</w:t>
      </w:r>
    </w:p>
    <w:p w:rsidR="00914D4B" w:rsidRPr="00285BEE" w:rsidRDefault="00914D4B" w:rsidP="00914D4B">
      <w:pPr>
        <w:widowControl w:val="0"/>
        <w:numPr>
          <w:ilvl w:val="0"/>
          <w:numId w:val="25"/>
        </w:numPr>
        <w:tabs>
          <w:tab w:val="num" w:pos="993"/>
        </w:tabs>
        <w:overflowPunct w:val="0"/>
        <w:autoSpaceDE w:val="0"/>
        <w:autoSpaceDN w:val="0"/>
        <w:adjustRightInd w:val="0"/>
        <w:spacing w:after="0" w:line="240" w:lineRule="auto"/>
        <w:ind w:left="0" w:firstLine="54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 xml:space="preserve">использование пестицидов и гербицидов, за исключением </w:t>
      </w:r>
      <w:proofErr w:type="gramStart"/>
      <w:r w:rsidRPr="00285BEE">
        <w:rPr>
          <w:rFonts w:ascii="Times New Roman" w:eastAsia="Times New Roman" w:hAnsi="Times New Roman" w:cs="Times New Roman"/>
          <w:color w:val="00B050"/>
          <w:sz w:val="24"/>
          <w:szCs w:val="24"/>
        </w:rPr>
        <w:t>осуществляемого</w:t>
      </w:r>
      <w:proofErr w:type="gramEnd"/>
      <w:r w:rsidRPr="00285BEE">
        <w:rPr>
          <w:rFonts w:ascii="Times New Roman" w:eastAsia="Times New Roman" w:hAnsi="Times New Roman" w:cs="Times New Roman"/>
          <w:color w:val="00B050"/>
          <w:sz w:val="24"/>
          <w:szCs w:val="24"/>
        </w:rPr>
        <w:t xml:space="preserve"> в рамках борьбы со стихийным бедствием;</w:t>
      </w:r>
    </w:p>
    <w:p w:rsidR="00914D4B" w:rsidRPr="00285BEE" w:rsidRDefault="00914D4B" w:rsidP="00914D4B">
      <w:pPr>
        <w:widowControl w:val="0"/>
        <w:numPr>
          <w:ilvl w:val="0"/>
          <w:numId w:val="25"/>
        </w:numPr>
        <w:tabs>
          <w:tab w:val="num" w:pos="993"/>
        </w:tabs>
        <w:overflowPunct w:val="0"/>
        <w:autoSpaceDE w:val="0"/>
        <w:autoSpaceDN w:val="0"/>
        <w:adjustRightInd w:val="0"/>
        <w:spacing w:after="0" w:line="240" w:lineRule="auto"/>
        <w:ind w:left="0" w:firstLine="54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 xml:space="preserve">эксплуатация воздушных линий электропередачи 6-10 </w:t>
      </w:r>
      <w:proofErr w:type="spellStart"/>
      <w:r w:rsidRPr="00285BEE">
        <w:rPr>
          <w:rFonts w:ascii="Times New Roman" w:eastAsia="Times New Roman" w:hAnsi="Times New Roman" w:cs="Times New Roman"/>
          <w:color w:val="00B050"/>
          <w:sz w:val="24"/>
          <w:szCs w:val="24"/>
        </w:rPr>
        <w:t>кВ</w:t>
      </w:r>
      <w:proofErr w:type="spellEnd"/>
      <w:r w:rsidRPr="00285BEE">
        <w:rPr>
          <w:rFonts w:ascii="Times New Roman" w:eastAsia="Times New Roman" w:hAnsi="Times New Roman" w:cs="Times New Roman"/>
          <w:color w:val="00B050"/>
          <w:sz w:val="24"/>
          <w:szCs w:val="24"/>
        </w:rPr>
        <w:t xml:space="preserve"> с металлическими траверсами и неизолированным проводом, не оборудованных </w:t>
      </w:r>
      <w:proofErr w:type="spellStart"/>
      <w:r w:rsidRPr="00285BEE">
        <w:rPr>
          <w:rFonts w:ascii="Times New Roman" w:eastAsia="Times New Roman" w:hAnsi="Times New Roman" w:cs="Times New Roman"/>
          <w:color w:val="00B050"/>
          <w:sz w:val="24"/>
          <w:szCs w:val="24"/>
        </w:rPr>
        <w:t>птицезащитными</w:t>
      </w:r>
      <w:proofErr w:type="spellEnd"/>
      <w:r w:rsidRPr="00285BEE">
        <w:rPr>
          <w:rFonts w:ascii="Times New Roman" w:eastAsia="Times New Roman" w:hAnsi="Times New Roman" w:cs="Times New Roman"/>
          <w:color w:val="00B050"/>
          <w:sz w:val="24"/>
          <w:szCs w:val="24"/>
        </w:rPr>
        <w:t xml:space="preserve"> кожухами;</w:t>
      </w:r>
    </w:p>
    <w:p w:rsidR="00914D4B" w:rsidRPr="00285BEE" w:rsidRDefault="00914D4B" w:rsidP="00914D4B">
      <w:pPr>
        <w:widowControl w:val="0"/>
        <w:numPr>
          <w:ilvl w:val="0"/>
          <w:numId w:val="25"/>
        </w:numPr>
        <w:tabs>
          <w:tab w:val="num" w:pos="993"/>
        </w:tabs>
        <w:overflowPunct w:val="0"/>
        <w:autoSpaceDE w:val="0"/>
        <w:autoSpaceDN w:val="0"/>
        <w:adjustRightInd w:val="0"/>
        <w:spacing w:after="0" w:line="240" w:lineRule="auto"/>
        <w:ind w:left="0" w:firstLine="54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передвижение автотранспорта и мототранспорта вне дорог, в том числе снегоходов в зимнее время,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w:t>
      </w:r>
    </w:p>
    <w:p w:rsidR="00914D4B" w:rsidRPr="00285BEE" w:rsidRDefault="00914D4B" w:rsidP="00914D4B">
      <w:pPr>
        <w:autoSpaceDE w:val="0"/>
        <w:autoSpaceDN w:val="0"/>
        <w:adjustRightInd w:val="0"/>
        <w:spacing w:after="0" w:line="240" w:lineRule="auto"/>
        <w:jc w:val="both"/>
        <w:textAlignment w:val="baseline"/>
        <w:rPr>
          <w:rFonts w:ascii="Times New Roman" w:eastAsia="Times New Roman" w:hAnsi="Times New Roman" w:cs="Times New Roman"/>
          <w:b/>
          <w:color w:val="00B050"/>
          <w:sz w:val="24"/>
          <w:szCs w:val="24"/>
        </w:rPr>
      </w:pPr>
    </w:p>
    <w:p w:rsidR="00914D4B" w:rsidRPr="00285BEE" w:rsidRDefault="00914D4B" w:rsidP="00914D4B">
      <w:pPr>
        <w:autoSpaceDE w:val="0"/>
        <w:autoSpaceDN w:val="0"/>
        <w:adjustRightInd w:val="0"/>
        <w:spacing w:after="0" w:line="240" w:lineRule="auto"/>
        <w:jc w:val="both"/>
        <w:textAlignment w:val="baseline"/>
        <w:rPr>
          <w:rFonts w:ascii="Times New Roman" w:eastAsia="Times New Roman" w:hAnsi="Times New Roman" w:cs="Times New Roman"/>
          <w:b/>
          <w:color w:val="00B050"/>
          <w:sz w:val="24"/>
          <w:szCs w:val="24"/>
        </w:rPr>
      </w:pPr>
      <w:r w:rsidRPr="00285BEE">
        <w:rPr>
          <w:rFonts w:ascii="Times New Roman" w:eastAsia="Times New Roman" w:hAnsi="Times New Roman" w:cs="Times New Roman"/>
          <w:b/>
          <w:color w:val="00B050"/>
          <w:sz w:val="24"/>
          <w:szCs w:val="24"/>
        </w:rPr>
        <w:t xml:space="preserve">Допустимые виды использования памятника природы </w:t>
      </w:r>
    </w:p>
    <w:p w:rsidR="00914D4B" w:rsidRPr="00285BEE" w:rsidRDefault="00914D4B" w:rsidP="00914D4B">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lastRenderedPageBreak/>
        <w:t>На территории памятника природы ограниченно допускаются (ограничиваются) следующие виды деятельности:</w:t>
      </w:r>
    </w:p>
    <w:p w:rsidR="00914D4B" w:rsidRPr="00285BEE" w:rsidRDefault="00914D4B" w:rsidP="00914D4B">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1)</w:t>
      </w:r>
      <w:r w:rsidRPr="00285BEE">
        <w:rPr>
          <w:rFonts w:ascii="Times New Roman" w:eastAsia="Times New Roman" w:hAnsi="Times New Roman" w:cs="Times New Roman"/>
          <w:color w:val="00B050"/>
          <w:sz w:val="24"/>
          <w:szCs w:val="24"/>
        </w:rPr>
        <w:tab/>
        <w:t xml:space="preserve">сенокошение допускается в объеме не более 15% площади памятника природы ежегодно, в первую очередь для сенокошения предоставляются залежные угодья и полоса шириной </w:t>
      </w:r>
      <w:smartTag w:uri="urn:schemas-microsoft-com:office:smarttags" w:element="metricconverter">
        <w:smartTagPr>
          <w:attr w:name="ProductID" w:val="10 м"/>
        </w:smartTagPr>
        <w:r w:rsidRPr="00285BEE">
          <w:rPr>
            <w:rFonts w:ascii="Times New Roman" w:eastAsia="Times New Roman" w:hAnsi="Times New Roman" w:cs="Times New Roman"/>
            <w:color w:val="00B050"/>
            <w:sz w:val="24"/>
            <w:szCs w:val="24"/>
          </w:rPr>
          <w:t>10 м</w:t>
        </w:r>
      </w:smartTag>
      <w:r w:rsidRPr="00285BEE">
        <w:rPr>
          <w:rFonts w:ascii="Times New Roman" w:eastAsia="Times New Roman" w:hAnsi="Times New Roman" w:cs="Times New Roman"/>
          <w:color w:val="00B050"/>
          <w:sz w:val="24"/>
          <w:szCs w:val="24"/>
        </w:rPr>
        <w:t xml:space="preserve"> по периметру памятника природы;</w:t>
      </w:r>
    </w:p>
    <w:p w:rsidR="00914D4B" w:rsidRPr="00285BEE" w:rsidRDefault="00914D4B" w:rsidP="00914D4B">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2)</w:t>
      </w:r>
      <w:r w:rsidRPr="00285BEE">
        <w:rPr>
          <w:rFonts w:ascii="Times New Roman" w:eastAsia="Times New Roman" w:hAnsi="Times New Roman" w:cs="Times New Roman"/>
          <w:color w:val="00B050"/>
          <w:sz w:val="24"/>
          <w:szCs w:val="24"/>
        </w:rPr>
        <w:tab/>
        <w:t>проведение биотехнических мероприятий, направленных на поддержание и увеличение численности охотничьих ресурсов;</w:t>
      </w:r>
    </w:p>
    <w:p w:rsidR="00914D4B" w:rsidRPr="00285BEE" w:rsidRDefault="00914D4B" w:rsidP="00914D4B">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3)</w:t>
      </w:r>
      <w:r w:rsidRPr="00285BEE">
        <w:rPr>
          <w:rFonts w:ascii="Times New Roman" w:eastAsia="Times New Roman" w:hAnsi="Times New Roman" w:cs="Times New Roman"/>
          <w:color w:val="00B050"/>
          <w:sz w:val="24"/>
          <w:szCs w:val="24"/>
        </w:rPr>
        <w:tab/>
        <w:t>добыча (отстрел, отлов) диких животных допускается в исключительных случаях при возникновении эпизоотий на основании заключения органов санитарно-эпидемиологического и ветеринарного надзора;</w:t>
      </w:r>
    </w:p>
    <w:p w:rsidR="00914D4B" w:rsidRPr="00285BEE" w:rsidRDefault="00914D4B" w:rsidP="00914D4B">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4)</w:t>
      </w:r>
      <w:r w:rsidRPr="00285BEE">
        <w:rPr>
          <w:rFonts w:ascii="Times New Roman" w:eastAsia="Times New Roman" w:hAnsi="Times New Roman" w:cs="Times New Roman"/>
          <w:color w:val="00B050"/>
          <w:sz w:val="24"/>
          <w:szCs w:val="24"/>
        </w:rPr>
        <w:tab/>
        <w:t>поддержание в исправности существующих гидротехнических сооружений;</w:t>
      </w:r>
    </w:p>
    <w:p w:rsidR="00914D4B" w:rsidRPr="00285BEE" w:rsidRDefault="00914D4B" w:rsidP="00914D4B">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5)</w:t>
      </w:r>
      <w:r w:rsidRPr="00285BEE">
        <w:rPr>
          <w:rFonts w:ascii="Times New Roman" w:eastAsia="Times New Roman" w:hAnsi="Times New Roman" w:cs="Times New Roman"/>
          <w:color w:val="00B050"/>
          <w:sz w:val="24"/>
          <w:szCs w:val="24"/>
        </w:rPr>
        <w:tab/>
        <w:t>рубка деревьев и кустарников допускается в зимнее время года в соответствии с действующим законодательством;</w:t>
      </w:r>
    </w:p>
    <w:p w:rsidR="00914D4B" w:rsidRPr="00285BEE" w:rsidRDefault="00914D4B" w:rsidP="00914D4B">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6)</w:t>
      </w:r>
      <w:r w:rsidRPr="00285BEE">
        <w:rPr>
          <w:rFonts w:ascii="Times New Roman" w:eastAsia="Times New Roman" w:hAnsi="Times New Roman" w:cs="Times New Roman"/>
          <w:color w:val="00B050"/>
          <w:sz w:val="24"/>
          <w:szCs w:val="24"/>
        </w:rPr>
        <w:tab/>
        <w:t>устройство экологических троп, создание инфраструктуры природного, экологического, познавательного туризма.</w:t>
      </w:r>
    </w:p>
    <w:p w:rsidR="00914D4B" w:rsidRPr="00285BEE" w:rsidRDefault="00914D4B" w:rsidP="00914D4B">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На территории памятника разрешаются без дополнительных ограничений:</w:t>
      </w:r>
    </w:p>
    <w:p w:rsidR="00914D4B" w:rsidRPr="00285BEE" w:rsidRDefault="00914D4B" w:rsidP="00914D4B">
      <w:pPr>
        <w:widowControl w:val="0"/>
        <w:numPr>
          <w:ilvl w:val="0"/>
          <w:numId w:val="26"/>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посещение территории гражданами;</w:t>
      </w:r>
    </w:p>
    <w:p w:rsidR="00914D4B" w:rsidRPr="00285BEE" w:rsidRDefault="00914D4B" w:rsidP="00914D4B">
      <w:pPr>
        <w:widowControl w:val="0"/>
        <w:numPr>
          <w:ilvl w:val="0"/>
          <w:numId w:val="26"/>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проведение образовательных мероприятий, осуществление природного, экологического, познавательного туризма без создания специальной инфраструктуры;</w:t>
      </w:r>
    </w:p>
    <w:p w:rsidR="00914D4B" w:rsidRPr="00285BEE" w:rsidRDefault="00914D4B" w:rsidP="00914D4B">
      <w:pPr>
        <w:widowControl w:val="0"/>
        <w:numPr>
          <w:ilvl w:val="0"/>
          <w:numId w:val="26"/>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ведение пчеловодства;</w:t>
      </w:r>
    </w:p>
    <w:p w:rsidR="00914D4B" w:rsidRPr="00285BEE" w:rsidRDefault="00914D4B" w:rsidP="00914D4B">
      <w:pPr>
        <w:widowControl w:val="0"/>
        <w:numPr>
          <w:ilvl w:val="0"/>
          <w:numId w:val="26"/>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сбор гражданами лекарственных и пищевых растений для собственных нужд;</w:t>
      </w:r>
    </w:p>
    <w:p w:rsidR="00914D4B" w:rsidRPr="00285BEE" w:rsidRDefault="00914D4B" w:rsidP="00914D4B">
      <w:pPr>
        <w:widowControl w:val="0"/>
        <w:numPr>
          <w:ilvl w:val="0"/>
          <w:numId w:val="26"/>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передвижение автотранспорта по существующим полевым дорогам;</w:t>
      </w:r>
    </w:p>
    <w:p w:rsidR="00914D4B" w:rsidRPr="00285BEE" w:rsidRDefault="00914D4B" w:rsidP="00914D4B">
      <w:pPr>
        <w:widowControl w:val="0"/>
        <w:numPr>
          <w:ilvl w:val="0"/>
          <w:numId w:val="26"/>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проезд по всей территории на всех видах транспорта, а также нахождение с оружием находящихся при исполнении служебных обязанностей должностных лиц государственных органов,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w:t>
      </w:r>
    </w:p>
    <w:p w:rsidR="00914D4B" w:rsidRPr="00285BEE" w:rsidRDefault="00914D4B" w:rsidP="00914D4B">
      <w:pPr>
        <w:autoSpaceDN w:val="0"/>
        <w:spacing w:after="0" w:line="240" w:lineRule="auto"/>
        <w:ind w:firstLine="567"/>
        <w:jc w:val="both"/>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Во всех случаях осуществления хозяйственной деятельности необходимо уведомить правообладателей земельных участков, на которых находится памятник природы, лиц, взявших на себя обязательство по охране памятника природы и МПР Оренбургской области.</w:t>
      </w:r>
    </w:p>
    <w:p w:rsidR="00914D4B" w:rsidRPr="00285BEE" w:rsidRDefault="00914D4B" w:rsidP="00914D4B">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color w:val="00B050"/>
          <w:sz w:val="24"/>
          <w:szCs w:val="24"/>
        </w:rPr>
      </w:pPr>
    </w:p>
    <w:p w:rsidR="00914D4B" w:rsidRPr="00285BEE" w:rsidRDefault="00914D4B" w:rsidP="00914D4B">
      <w:pPr>
        <w:autoSpaceDE w:val="0"/>
        <w:autoSpaceDN w:val="0"/>
        <w:adjustRightInd w:val="0"/>
        <w:spacing w:after="0" w:line="240" w:lineRule="auto"/>
        <w:jc w:val="both"/>
        <w:rPr>
          <w:rFonts w:ascii="Times New Roman" w:eastAsia="Times New Roman" w:hAnsi="Times New Roman" w:cs="Times New Roman"/>
          <w:b/>
          <w:color w:val="00B050"/>
          <w:sz w:val="24"/>
          <w:szCs w:val="24"/>
        </w:rPr>
      </w:pPr>
    </w:p>
    <w:p w:rsidR="00914D4B" w:rsidRPr="00285BEE" w:rsidRDefault="00914D4B" w:rsidP="00D94504">
      <w:pPr>
        <w:pStyle w:val="a3"/>
        <w:spacing w:before="20" w:after="100" w:afterAutospacing="1" w:line="240" w:lineRule="auto"/>
        <w:ind w:left="0" w:firstLine="709"/>
        <w:jc w:val="both"/>
        <w:rPr>
          <w:rFonts w:ascii="Times New Roman" w:hAnsi="Times New Roman"/>
          <w:color w:val="00B050"/>
          <w:sz w:val="24"/>
          <w:szCs w:val="24"/>
        </w:rPr>
      </w:pPr>
    </w:p>
    <w:p w:rsidR="00914D4B" w:rsidRPr="00285BEE" w:rsidRDefault="00914D4B" w:rsidP="00D94504">
      <w:pPr>
        <w:pStyle w:val="a3"/>
        <w:spacing w:before="20" w:after="100" w:afterAutospacing="1" w:line="240" w:lineRule="auto"/>
        <w:ind w:left="0" w:firstLine="709"/>
        <w:jc w:val="both"/>
        <w:rPr>
          <w:rFonts w:ascii="Times New Roman" w:hAnsi="Times New Roman"/>
          <w:color w:val="00B050"/>
          <w:sz w:val="24"/>
          <w:szCs w:val="24"/>
        </w:rPr>
      </w:pPr>
    </w:p>
    <w:p w:rsidR="00914D4B" w:rsidRPr="00285BEE" w:rsidRDefault="00914D4B" w:rsidP="00914D4B">
      <w:pPr>
        <w:pStyle w:val="a3"/>
        <w:rPr>
          <w:rFonts w:ascii="Times New Roman" w:hAnsi="Times New Roman"/>
          <w:b/>
          <w:bCs/>
          <w:color w:val="00B050"/>
          <w:sz w:val="24"/>
          <w:szCs w:val="24"/>
        </w:rPr>
      </w:pPr>
      <w:r w:rsidRPr="00285BEE">
        <w:rPr>
          <w:rFonts w:ascii="Times New Roman" w:hAnsi="Times New Roman"/>
          <w:b/>
          <w:color w:val="00B050"/>
          <w:sz w:val="24"/>
          <w:szCs w:val="24"/>
        </w:rPr>
        <w:t xml:space="preserve">Режим особой охраны памятника природы </w:t>
      </w:r>
      <w:r w:rsidRPr="00285BEE">
        <w:rPr>
          <w:rFonts w:ascii="Times New Roman" w:hAnsi="Times New Roman"/>
          <w:b/>
          <w:bCs/>
          <w:color w:val="00B050"/>
          <w:sz w:val="24"/>
          <w:szCs w:val="24"/>
        </w:rPr>
        <w:t xml:space="preserve">«Старый </w:t>
      </w:r>
      <w:proofErr w:type="spellStart"/>
      <w:r w:rsidRPr="00285BEE">
        <w:rPr>
          <w:rFonts w:ascii="Times New Roman" w:hAnsi="Times New Roman"/>
          <w:b/>
          <w:bCs/>
          <w:color w:val="00B050"/>
          <w:sz w:val="24"/>
          <w:szCs w:val="24"/>
        </w:rPr>
        <w:t>Черепановский</w:t>
      </w:r>
      <w:proofErr w:type="spellEnd"/>
      <w:r w:rsidRPr="00285BEE">
        <w:rPr>
          <w:rFonts w:ascii="Times New Roman" w:hAnsi="Times New Roman"/>
          <w:b/>
          <w:bCs/>
          <w:color w:val="00B050"/>
          <w:sz w:val="24"/>
          <w:szCs w:val="24"/>
        </w:rPr>
        <w:t xml:space="preserve"> карьер и Урочище Дубовое»</w:t>
      </w:r>
    </w:p>
    <w:p w:rsidR="00914D4B" w:rsidRPr="00285BEE" w:rsidRDefault="00914D4B" w:rsidP="00914D4B">
      <w:pPr>
        <w:autoSpaceDN w:val="0"/>
        <w:spacing w:after="0" w:line="240" w:lineRule="auto"/>
        <w:ind w:firstLine="72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На территории памятника природы запрещается деятельность, влекущая за собой нарушение сохранности памятника природы. В частности, запрещаются:</w:t>
      </w:r>
    </w:p>
    <w:p w:rsidR="00914D4B" w:rsidRPr="00285BEE" w:rsidRDefault="00914D4B" w:rsidP="00914D4B">
      <w:pPr>
        <w:widowControl w:val="0"/>
        <w:numPr>
          <w:ilvl w:val="0"/>
          <w:numId w:val="25"/>
        </w:numPr>
        <w:tabs>
          <w:tab w:val="num" w:pos="993"/>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разведка и добыча полезных ископаемых, работы, связанные с обустройством месторождений;</w:t>
      </w:r>
    </w:p>
    <w:p w:rsidR="00914D4B" w:rsidRPr="00285BEE" w:rsidRDefault="00914D4B" w:rsidP="00914D4B">
      <w:pPr>
        <w:widowControl w:val="0"/>
        <w:numPr>
          <w:ilvl w:val="0"/>
          <w:numId w:val="25"/>
        </w:numPr>
        <w:tabs>
          <w:tab w:val="num" w:pos="993"/>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выпас мелкого рогатого скота;</w:t>
      </w:r>
    </w:p>
    <w:p w:rsidR="00914D4B" w:rsidRPr="00285BEE" w:rsidRDefault="00914D4B" w:rsidP="00914D4B">
      <w:pPr>
        <w:widowControl w:val="0"/>
        <w:numPr>
          <w:ilvl w:val="0"/>
          <w:numId w:val="25"/>
        </w:numPr>
        <w:tabs>
          <w:tab w:val="num" w:pos="993"/>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нахождение летних лагерей скота (загонов, летних доек), мест водопоя скота</w:t>
      </w:r>
    </w:p>
    <w:p w:rsidR="00914D4B" w:rsidRPr="00285BEE" w:rsidRDefault="00914D4B" w:rsidP="00914D4B">
      <w:pPr>
        <w:widowControl w:val="0"/>
        <w:numPr>
          <w:ilvl w:val="0"/>
          <w:numId w:val="25"/>
        </w:numPr>
        <w:tabs>
          <w:tab w:val="num" w:pos="993"/>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shd w:val="clear" w:color="auto" w:fill="FFFFFF"/>
        </w:rPr>
        <w:t>строительство, реконструкция и капитальный ремонт объектов капитального строительства, в том числе линейных сооружений</w:t>
      </w:r>
      <w:r w:rsidRPr="00285BEE">
        <w:rPr>
          <w:rFonts w:ascii="Times New Roman" w:eastAsia="Times New Roman" w:hAnsi="Times New Roman" w:cs="Times New Roman"/>
          <w:color w:val="00B050"/>
          <w:sz w:val="24"/>
          <w:szCs w:val="24"/>
        </w:rPr>
        <w:t>;</w:t>
      </w:r>
    </w:p>
    <w:p w:rsidR="00914D4B" w:rsidRPr="00285BEE" w:rsidRDefault="00914D4B" w:rsidP="00914D4B">
      <w:pPr>
        <w:widowControl w:val="0"/>
        <w:numPr>
          <w:ilvl w:val="0"/>
          <w:numId w:val="25"/>
        </w:numPr>
        <w:tabs>
          <w:tab w:val="num" w:pos="993"/>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хранение, захоронение и обезвреживание отходов;</w:t>
      </w:r>
    </w:p>
    <w:p w:rsidR="00914D4B" w:rsidRPr="00285BEE" w:rsidRDefault="00914D4B" w:rsidP="00914D4B">
      <w:pPr>
        <w:widowControl w:val="0"/>
        <w:numPr>
          <w:ilvl w:val="0"/>
          <w:numId w:val="25"/>
        </w:numPr>
        <w:tabs>
          <w:tab w:val="num" w:pos="993"/>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 xml:space="preserve">гидромелиоративные и гидротехнические работы, за исключением </w:t>
      </w:r>
      <w:r w:rsidRPr="00285BEE">
        <w:rPr>
          <w:rFonts w:ascii="Times New Roman" w:eastAsia="Times New Roman" w:hAnsi="Times New Roman" w:cs="Times New Roman"/>
          <w:color w:val="00B050"/>
          <w:sz w:val="24"/>
          <w:szCs w:val="24"/>
        </w:rPr>
        <w:lastRenderedPageBreak/>
        <w:t>поддержания в исправности существующих гидротехнических сооружений;</w:t>
      </w:r>
    </w:p>
    <w:p w:rsidR="00914D4B" w:rsidRPr="00285BEE" w:rsidRDefault="00914D4B" w:rsidP="00914D4B">
      <w:pPr>
        <w:widowControl w:val="0"/>
        <w:numPr>
          <w:ilvl w:val="0"/>
          <w:numId w:val="25"/>
        </w:numPr>
        <w:tabs>
          <w:tab w:val="num" w:pos="993"/>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выжигание ветоши (сухой травы) и иное использование огня в хозяйственных целях (проведение палов);</w:t>
      </w:r>
    </w:p>
    <w:p w:rsidR="00914D4B" w:rsidRPr="00285BEE" w:rsidRDefault="00914D4B" w:rsidP="00914D4B">
      <w:pPr>
        <w:widowControl w:val="0"/>
        <w:numPr>
          <w:ilvl w:val="0"/>
          <w:numId w:val="25"/>
        </w:numPr>
        <w:tabs>
          <w:tab w:val="num" w:pos="993"/>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 xml:space="preserve">хранение и использование пестицидов и гербицидов, за исключением </w:t>
      </w:r>
      <w:proofErr w:type="gramStart"/>
      <w:r w:rsidRPr="00285BEE">
        <w:rPr>
          <w:rFonts w:ascii="Times New Roman" w:eastAsia="Times New Roman" w:hAnsi="Times New Roman" w:cs="Times New Roman"/>
          <w:color w:val="00B050"/>
          <w:sz w:val="24"/>
          <w:szCs w:val="24"/>
        </w:rPr>
        <w:t>осуществляемого</w:t>
      </w:r>
      <w:proofErr w:type="gramEnd"/>
      <w:r w:rsidRPr="00285BEE">
        <w:rPr>
          <w:rFonts w:ascii="Times New Roman" w:eastAsia="Times New Roman" w:hAnsi="Times New Roman" w:cs="Times New Roman"/>
          <w:color w:val="00B050"/>
          <w:sz w:val="24"/>
          <w:szCs w:val="24"/>
        </w:rPr>
        <w:t xml:space="preserve"> в рамках борьбы со стихийным бедствием;</w:t>
      </w:r>
    </w:p>
    <w:p w:rsidR="00914D4B" w:rsidRPr="00285BEE" w:rsidRDefault="00914D4B" w:rsidP="00914D4B">
      <w:pPr>
        <w:widowControl w:val="0"/>
        <w:numPr>
          <w:ilvl w:val="0"/>
          <w:numId w:val="25"/>
        </w:numPr>
        <w:tabs>
          <w:tab w:val="num" w:pos="993"/>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передвижение автотранспорта и мототранспорта вне дорог, в том числе снегоходов в зимнее время,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w:t>
      </w:r>
    </w:p>
    <w:p w:rsidR="00914D4B" w:rsidRPr="00285BEE" w:rsidRDefault="00914D4B" w:rsidP="00914D4B">
      <w:pPr>
        <w:autoSpaceDE w:val="0"/>
        <w:autoSpaceDN w:val="0"/>
        <w:adjustRightInd w:val="0"/>
        <w:spacing w:after="0" w:line="240" w:lineRule="auto"/>
        <w:ind w:firstLine="720"/>
        <w:jc w:val="both"/>
        <w:textAlignment w:val="baseline"/>
        <w:rPr>
          <w:rFonts w:ascii="Times New Roman" w:eastAsia="Times New Roman" w:hAnsi="Times New Roman" w:cs="Times New Roman"/>
          <w:color w:val="00B050"/>
          <w:sz w:val="24"/>
          <w:szCs w:val="24"/>
        </w:rPr>
      </w:pPr>
    </w:p>
    <w:p w:rsidR="00914D4B" w:rsidRPr="00285BEE" w:rsidRDefault="00914D4B" w:rsidP="00914D4B">
      <w:pPr>
        <w:autoSpaceDE w:val="0"/>
        <w:autoSpaceDN w:val="0"/>
        <w:adjustRightInd w:val="0"/>
        <w:spacing w:after="0" w:line="240" w:lineRule="auto"/>
        <w:jc w:val="both"/>
        <w:textAlignment w:val="baseline"/>
        <w:rPr>
          <w:rFonts w:ascii="Times New Roman" w:eastAsia="Times New Roman" w:hAnsi="Times New Roman" w:cs="Times New Roman"/>
          <w:b/>
          <w:color w:val="00B050"/>
          <w:sz w:val="24"/>
          <w:szCs w:val="24"/>
        </w:rPr>
      </w:pPr>
      <w:r w:rsidRPr="00285BEE">
        <w:rPr>
          <w:rFonts w:ascii="Times New Roman" w:eastAsia="Times New Roman" w:hAnsi="Times New Roman" w:cs="Times New Roman"/>
          <w:b/>
          <w:color w:val="00B050"/>
          <w:sz w:val="24"/>
          <w:szCs w:val="24"/>
        </w:rPr>
        <w:t xml:space="preserve">Допустимые виды использования памятника природы </w:t>
      </w:r>
    </w:p>
    <w:p w:rsidR="00914D4B" w:rsidRPr="00285BEE" w:rsidRDefault="00914D4B" w:rsidP="00914D4B">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На территории памятника природы ограниченно допускаются (ограничиваются) следующие виды деятельности:</w:t>
      </w:r>
    </w:p>
    <w:p w:rsidR="00914D4B" w:rsidRPr="00285BEE" w:rsidRDefault="00914D4B" w:rsidP="00914D4B">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1)</w:t>
      </w:r>
      <w:r w:rsidRPr="00285BEE">
        <w:rPr>
          <w:rFonts w:ascii="Times New Roman" w:eastAsia="Times New Roman" w:hAnsi="Times New Roman" w:cs="Times New Roman"/>
          <w:color w:val="00B050"/>
          <w:sz w:val="24"/>
          <w:szCs w:val="24"/>
        </w:rPr>
        <w:tab/>
        <w:t>добыча (отстрел, отлов) диких животных допускается в исключительных случаях при возникновении эпизоотий на основании заключения органов санитарно-эпидемиологического и ветеринарного надзора;</w:t>
      </w:r>
    </w:p>
    <w:p w:rsidR="00914D4B" w:rsidRPr="00285BEE" w:rsidRDefault="00914D4B" w:rsidP="00914D4B">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2)</w:t>
      </w:r>
      <w:r w:rsidRPr="00285BEE">
        <w:rPr>
          <w:rFonts w:ascii="Times New Roman" w:eastAsia="Times New Roman" w:hAnsi="Times New Roman" w:cs="Times New Roman"/>
          <w:color w:val="00B050"/>
          <w:sz w:val="24"/>
          <w:szCs w:val="24"/>
        </w:rPr>
        <w:tab/>
        <w:t>поддержание в исправности существующих гидротехнических сооружений;</w:t>
      </w:r>
    </w:p>
    <w:p w:rsidR="00914D4B" w:rsidRPr="00285BEE" w:rsidRDefault="00914D4B" w:rsidP="00914D4B">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3)</w:t>
      </w:r>
      <w:r w:rsidRPr="00285BEE">
        <w:rPr>
          <w:rFonts w:ascii="Times New Roman" w:eastAsia="Times New Roman" w:hAnsi="Times New Roman" w:cs="Times New Roman"/>
          <w:color w:val="00B050"/>
          <w:sz w:val="24"/>
          <w:szCs w:val="24"/>
        </w:rPr>
        <w:tab/>
        <w:t>рубка деревьев и кустарников допускается в зимнее время года в соответствии с действующим законодательством;</w:t>
      </w:r>
    </w:p>
    <w:p w:rsidR="00914D4B" w:rsidRPr="00285BEE" w:rsidRDefault="00914D4B" w:rsidP="00914D4B">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4)</w:t>
      </w:r>
      <w:r w:rsidRPr="00285BEE">
        <w:rPr>
          <w:rFonts w:ascii="Times New Roman" w:eastAsia="Times New Roman" w:hAnsi="Times New Roman" w:cs="Times New Roman"/>
          <w:color w:val="00B050"/>
          <w:sz w:val="24"/>
          <w:szCs w:val="24"/>
        </w:rPr>
        <w:tab/>
        <w:t>устройство экологических троп, создание инфраструктуры природного, экологического, познавательного туризма.</w:t>
      </w:r>
    </w:p>
    <w:p w:rsidR="00914D4B" w:rsidRPr="00285BEE" w:rsidRDefault="00914D4B" w:rsidP="00914D4B">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На территории памятника разрешаются без дополнительных ограничений:</w:t>
      </w:r>
    </w:p>
    <w:p w:rsidR="00914D4B" w:rsidRPr="00285BEE" w:rsidRDefault="00914D4B" w:rsidP="00914D4B">
      <w:pPr>
        <w:widowControl w:val="0"/>
        <w:numPr>
          <w:ilvl w:val="0"/>
          <w:numId w:val="26"/>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посещение территории гражданами;</w:t>
      </w:r>
    </w:p>
    <w:p w:rsidR="00914D4B" w:rsidRPr="00285BEE" w:rsidRDefault="00914D4B" w:rsidP="00914D4B">
      <w:pPr>
        <w:widowControl w:val="0"/>
        <w:numPr>
          <w:ilvl w:val="0"/>
          <w:numId w:val="26"/>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проведение образовательных мероприятий, осуществление природного, экологического, познавательного туризма без создания специальной инфраструктуры;</w:t>
      </w:r>
    </w:p>
    <w:p w:rsidR="00914D4B" w:rsidRPr="00285BEE" w:rsidRDefault="00914D4B" w:rsidP="00914D4B">
      <w:pPr>
        <w:widowControl w:val="0"/>
        <w:numPr>
          <w:ilvl w:val="0"/>
          <w:numId w:val="26"/>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передвижение автотранспорта по существующим полевым дорогам;</w:t>
      </w:r>
    </w:p>
    <w:p w:rsidR="00914D4B" w:rsidRPr="00285BEE" w:rsidRDefault="00914D4B" w:rsidP="00914D4B">
      <w:pPr>
        <w:widowControl w:val="0"/>
        <w:numPr>
          <w:ilvl w:val="0"/>
          <w:numId w:val="26"/>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проезд по всей территории на всех видах транспорта, а также нахождение с оружием находящихся при исполнении служебных обязанностей должностных лиц государственных органов,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w:t>
      </w:r>
    </w:p>
    <w:p w:rsidR="00914D4B" w:rsidRPr="00285BEE" w:rsidRDefault="00914D4B" w:rsidP="00914D4B">
      <w:pPr>
        <w:autoSpaceDN w:val="0"/>
        <w:spacing w:after="0" w:line="240" w:lineRule="auto"/>
        <w:ind w:firstLine="567"/>
        <w:jc w:val="both"/>
        <w:rPr>
          <w:rFonts w:ascii="Times New Roman" w:eastAsia="Times New Roman" w:hAnsi="Times New Roman" w:cs="Times New Roman"/>
          <w:color w:val="00B050"/>
          <w:sz w:val="24"/>
          <w:szCs w:val="24"/>
        </w:rPr>
      </w:pPr>
      <w:r w:rsidRPr="00285BEE">
        <w:rPr>
          <w:rFonts w:ascii="Times New Roman" w:eastAsia="Times New Roman" w:hAnsi="Times New Roman" w:cs="Times New Roman"/>
          <w:color w:val="00B050"/>
          <w:sz w:val="24"/>
          <w:szCs w:val="24"/>
        </w:rPr>
        <w:t>Во всех случаях осуществления хозяйственной деятельности необходимо уведомить правообладателей земельных участков, на которых находится памятник природы, лиц, взявших на себя обязательство по охране памятника природы и МПР Оренбургской области.</w:t>
      </w:r>
    </w:p>
    <w:p w:rsidR="00914D4B" w:rsidRDefault="00914D4B" w:rsidP="00914D4B">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color w:val="00B050"/>
          <w:sz w:val="24"/>
          <w:szCs w:val="24"/>
        </w:rPr>
      </w:pPr>
    </w:p>
    <w:p w:rsidR="00B57260" w:rsidRDefault="00B57260" w:rsidP="00914D4B">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color w:val="00B050"/>
          <w:sz w:val="24"/>
          <w:szCs w:val="24"/>
        </w:rPr>
      </w:pPr>
    </w:p>
    <w:p w:rsidR="000C268E" w:rsidRPr="000C268E" w:rsidRDefault="009A6F6A"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70C0"/>
          <w:sz w:val="28"/>
          <w:szCs w:val="28"/>
        </w:rPr>
      </w:pPr>
      <w:r>
        <w:rPr>
          <w:rFonts w:ascii="Times New Roman" w:eastAsia="Times New Roman" w:hAnsi="Times New Roman" w:cs="Times New Roman"/>
          <w:b/>
          <w:bCs/>
          <w:color w:val="0070C0"/>
          <w:sz w:val="28"/>
          <w:szCs w:val="28"/>
        </w:rPr>
        <w:t xml:space="preserve">      </w:t>
      </w:r>
      <w:r w:rsidR="000C268E" w:rsidRPr="000C268E">
        <w:rPr>
          <w:rFonts w:ascii="Times New Roman" w:eastAsia="Times New Roman" w:hAnsi="Times New Roman" w:cs="Times New Roman"/>
          <w:b/>
          <w:bCs/>
          <w:color w:val="0070C0"/>
          <w:sz w:val="28"/>
          <w:szCs w:val="28"/>
        </w:rPr>
        <w:t>Территория объекта культурного наследия, границы территории объекта культурного наследия</w:t>
      </w:r>
    </w:p>
    <w:p w:rsidR="000C268E" w:rsidRPr="000C268E" w:rsidRDefault="000C268E"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70C0"/>
          <w:sz w:val="24"/>
          <w:szCs w:val="24"/>
        </w:rPr>
      </w:pPr>
    </w:p>
    <w:p w:rsidR="000C268E" w:rsidRPr="009A6F6A" w:rsidRDefault="000C268E"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70C0"/>
          <w:sz w:val="24"/>
          <w:szCs w:val="24"/>
        </w:rPr>
      </w:pPr>
      <w:r w:rsidRPr="000C268E">
        <w:rPr>
          <w:rFonts w:ascii="Times New Roman" w:eastAsia="Times New Roman" w:hAnsi="Times New Roman" w:cs="Times New Roman"/>
          <w:b/>
          <w:bCs/>
          <w:color w:val="0070C0"/>
          <w:sz w:val="24"/>
          <w:szCs w:val="24"/>
        </w:rPr>
        <w:t>1</w:t>
      </w:r>
      <w:r w:rsidRPr="009A6F6A">
        <w:rPr>
          <w:rFonts w:ascii="Times New Roman" w:eastAsia="Times New Roman" w:hAnsi="Times New Roman" w:cs="Times New Roman"/>
          <w:bCs/>
          <w:color w:val="0070C0"/>
          <w:sz w:val="24"/>
          <w:szCs w:val="24"/>
        </w:rPr>
        <w:t>.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0C268E" w:rsidRPr="009A6F6A" w:rsidRDefault="000C268E"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70C0"/>
          <w:sz w:val="24"/>
          <w:szCs w:val="24"/>
        </w:rPr>
      </w:pPr>
      <w:r w:rsidRPr="009A6F6A">
        <w:rPr>
          <w:rFonts w:ascii="Times New Roman" w:eastAsia="Times New Roman" w:hAnsi="Times New Roman" w:cs="Times New Roman"/>
          <w:bCs/>
          <w:color w:val="0070C0"/>
          <w:sz w:val="24"/>
          <w:szCs w:val="24"/>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0C268E" w:rsidRPr="009A6F6A" w:rsidRDefault="000C268E"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70C0"/>
          <w:sz w:val="24"/>
          <w:szCs w:val="24"/>
        </w:rPr>
      </w:pPr>
      <w:r w:rsidRPr="009A6F6A">
        <w:rPr>
          <w:rFonts w:ascii="Times New Roman" w:eastAsia="Times New Roman" w:hAnsi="Times New Roman" w:cs="Times New Roman"/>
          <w:bCs/>
          <w:color w:val="0070C0"/>
          <w:sz w:val="24"/>
          <w:szCs w:val="24"/>
        </w:rPr>
        <w:t>Границы территории объекта культурного наследия могут не совпадать с границами существующих земельных участков.</w:t>
      </w:r>
    </w:p>
    <w:p w:rsidR="000C268E" w:rsidRPr="009A6F6A" w:rsidRDefault="000C268E"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70C0"/>
          <w:sz w:val="24"/>
          <w:szCs w:val="24"/>
        </w:rPr>
      </w:pPr>
      <w:r w:rsidRPr="009A6F6A">
        <w:rPr>
          <w:rFonts w:ascii="Times New Roman" w:eastAsia="Times New Roman" w:hAnsi="Times New Roman" w:cs="Times New Roman"/>
          <w:bCs/>
          <w:color w:val="0070C0"/>
          <w:sz w:val="24"/>
          <w:szCs w:val="24"/>
        </w:rPr>
        <w:lastRenderedPageBreak/>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B57260" w:rsidRPr="009A6F6A" w:rsidRDefault="00B57260"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70C0"/>
          <w:sz w:val="24"/>
          <w:szCs w:val="24"/>
        </w:rPr>
      </w:pPr>
    </w:p>
    <w:p w:rsidR="00B57260" w:rsidRPr="000C268E" w:rsidRDefault="00B57260"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70C0"/>
          <w:sz w:val="24"/>
          <w:szCs w:val="24"/>
        </w:rPr>
      </w:pPr>
      <w:r w:rsidRPr="000C268E">
        <w:rPr>
          <w:rFonts w:ascii="Times New Roman" w:eastAsia="Times New Roman" w:hAnsi="Times New Roman" w:cs="Times New Roman"/>
          <w:b/>
          <w:color w:val="0070C0"/>
          <w:sz w:val="24"/>
          <w:szCs w:val="24"/>
        </w:rPr>
        <w:t>Зоны охраны объектов культурного наследия</w:t>
      </w:r>
    </w:p>
    <w:p w:rsidR="00B57260" w:rsidRPr="000C268E" w:rsidRDefault="00B57260"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70C0"/>
          <w:sz w:val="24"/>
          <w:szCs w:val="24"/>
        </w:rPr>
      </w:pPr>
    </w:p>
    <w:p w:rsidR="00B57260" w:rsidRPr="009A6F6A" w:rsidRDefault="00B57260"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70C0"/>
          <w:sz w:val="24"/>
          <w:szCs w:val="24"/>
        </w:rPr>
      </w:pPr>
      <w:r w:rsidRPr="009A6F6A">
        <w:rPr>
          <w:rFonts w:ascii="Times New Roman" w:eastAsia="Times New Roman" w:hAnsi="Times New Roman" w:cs="Times New Roman"/>
          <w:color w:val="0070C0"/>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B57260" w:rsidRPr="009A6F6A" w:rsidRDefault="00B57260"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70C0"/>
          <w:sz w:val="24"/>
          <w:szCs w:val="24"/>
        </w:rPr>
      </w:pPr>
      <w:r w:rsidRPr="009A6F6A">
        <w:rPr>
          <w:rFonts w:ascii="Times New Roman" w:eastAsia="Times New Roman" w:hAnsi="Times New Roman" w:cs="Times New Roman"/>
          <w:color w:val="0070C0"/>
          <w:sz w:val="24"/>
          <w:szCs w:val="24"/>
        </w:rPr>
        <w:t>Необходимый состав зон охраны объекта культурного наследия определяется проектом зон охраны объекта культурного наследия.</w:t>
      </w:r>
    </w:p>
    <w:p w:rsidR="00B57260" w:rsidRPr="009A6F6A" w:rsidRDefault="000C268E"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70C0"/>
          <w:sz w:val="24"/>
          <w:szCs w:val="24"/>
        </w:rPr>
      </w:pPr>
      <w:r w:rsidRPr="009A6F6A">
        <w:rPr>
          <w:rFonts w:ascii="Times New Roman" w:eastAsia="Times New Roman" w:hAnsi="Times New Roman" w:cs="Times New Roman"/>
          <w:color w:val="0070C0"/>
          <w:sz w:val="24"/>
          <w:szCs w:val="24"/>
        </w:rPr>
        <w:t xml:space="preserve">            </w:t>
      </w:r>
      <w:r w:rsidR="00B57260" w:rsidRPr="009A6F6A">
        <w:rPr>
          <w:rFonts w:ascii="Times New Roman" w:eastAsia="Times New Roman" w:hAnsi="Times New Roman" w:cs="Times New Roman"/>
          <w:color w:val="0070C0"/>
          <w:sz w:val="24"/>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B57260" w:rsidRPr="009A6F6A" w:rsidRDefault="000C268E"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70C0"/>
          <w:sz w:val="24"/>
          <w:szCs w:val="24"/>
        </w:rPr>
      </w:pPr>
      <w:r w:rsidRPr="009A6F6A">
        <w:rPr>
          <w:rFonts w:ascii="Times New Roman" w:eastAsia="Times New Roman" w:hAnsi="Times New Roman" w:cs="Times New Roman"/>
          <w:color w:val="0070C0"/>
          <w:sz w:val="24"/>
          <w:szCs w:val="24"/>
        </w:rPr>
        <w:t xml:space="preserve">           </w:t>
      </w:r>
      <w:r w:rsidR="00B57260" w:rsidRPr="009A6F6A">
        <w:rPr>
          <w:rFonts w:ascii="Times New Roman" w:eastAsia="Times New Roman" w:hAnsi="Times New Roman" w:cs="Times New Roman"/>
          <w:color w:val="0070C0"/>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B57260" w:rsidRPr="009A6F6A" w:rsidRDefault="00B57260"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70C0"/>
          <w:sz w:val="24"/>
          <w:szCs w:val="24"/>
        </w:rPr>
      </w:pPr>
      <w:r w:rsidRPr="009A6F6A">
        <w:rPr>
          <w:rFonts w:ascii="Times New Roman" w:eastAsia="Times New Roman" w:hAnsi="Times New Roman" w:cs="Times New Roman"/>
          <w:color w:val="0070C0"/>
          <w:sz w:val="24"/>
          <w:szCs w:val="24"/>
        </w:rPr>
        <w:t>(абзац введен Федеральным законом от 22.10.2014 N 315-ФЗ)</w:t>
      </w:r>
    </w:p>
    <w:p w:rsidR="00B57260" w:rsidRPr="009A6F6A" w:rsidRDefault="00B57260"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70C0"/>
          <w:sz w:val="24"/>
          <w:szCs w:val="24"/>
        </w:rPr>
      </w:pPr>
      <w:r w:rsidRPr="009A6F6A">
        <w:rPr>
          <w:rFonts w:ascii="Times New Roman" w:eastAsia="Times New Roman" w:hAnsi="Times New Roman" w:cs="Times New Roman"/>
          <w:color w:val="0070C0"/>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rsidR="00B57260" w:rsidRPr="009A6F6A" w:rsidRDefault="00B57260"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70C0"/>
          <w:sz w:val="24"/>
          <w:szCs w:val="24"/>
        </w:rPr>
      </w:pPr>
      <w:r w:rsidRPr="009A6F6A">
        <w:rPr>
          <w:rFonts w:ascii="Times New Roman" w:eastAsia="Times New Roman" w:hAnsi="Times New Roman" w:cs="Times New Roman"/>
          <w:color w:val="0070C0"/>
          <w:sz w:val="24"/>
          <w:szCs w:val="24"/>
        </w:rPr>
        <w:t>(абзац введен Федеральным законом от 22.10.2014 N 315-ФЗ)</w:t>
      </w:r>
    </w:p>
    <w:p w:rsidR="00B57260" w:rsidRPr="009A6F6A" w:rsidRDefault="000C268E"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70C0"/>
          <w:sz w:val="24"/>
          <w:szCs w:val="24"/>
        </w:rPr>
      </w:pPr>
      <w:r w:rsidRPr="009A6F6A">
        <w:rPr>
          <w:rFonts w:ascii="Times New Roman" w:eastAsia="Times New Roman" w:hAnsi="Times New Roman" w:cs="Times New Roman"/>
          <w:color w:val="0070C0"/>
          <w:sz w:val="24"/>
          <w:szCs w:val="24"/>
        </w:rPr>
        <w:t xml:space="preserve">        </w:t>
      </w:r>
      <w:r w:rsidR="00B57260" w:rsidRPr="009A6F6A">
        <w:rPr>
          <w:rFonts w:ascii="Times New Roman" w:eastAsia="Times New Roman" w:hAnsi="Times New Roman" w:cs="Times New Roman"/>
          <w:color w:val="0070C0"/>
          <w:sz w:val="24"/>
          <w:szCs w:val="24"/>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57260" w:rsidRPr="009A6F6A" w:rsidRDefault="00B57260"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70C0"/>
          <w:sz w:val="24"/>
          <w:szCs w:val="24"/>
        </w:rPr>
      </w:pPr>
      <w:r w:rsidRPr="009A6F6A">
        <w:rPr>
          <w:rFonts w:ascii="Times New Roman" w:eastAsia="Times New Roman" w:hAnsi="Times New Roman" w:cs="Times New Roman"/>
          <w:color w:val="0070C0"/>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B57260" w:rsidRPr="009A6F6A" w:rsidRDefault="000C268E"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70C0"/>
          <w:sz w:val="24"/>
          <w:szCs w:val="24"/>
        </w:rPr>
      </w:pPr>
      <w:r w:rsidRPr="009A6F6A">
        <w:rPr>
          <w:rFonts w:ascii="Times New Roman" w:eastAsia="Times New Roman" w:hAnsi="Times New Roman" w:cs="Times New Roman"/>
          <w:color w:val="0070C0"/>
          <w:sz w:val="24"/>
          <w:szCs w:val="24"/>
        </w:rPr>
        <w:t xml:space="preserve">                 </w:t>
      </w:r>
      <w:r w:rsidR="00B57260" w:rsidRPr="009A6F6A">
        <w:rPr>
          <w:rFonts w:ascii="Times New Roman" w:eastAsia="Times New Roman" w:hAnsi="Times New Roman" w:cs="Times New Roman"/>
          <w:color w:val="0070C0"/>
          <w:sz w:val="24"/>
          <w:szCs w:val="24"/>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9A6F6A" w:rsidRDefault="000C268E" w:rsidP="009A6F6A">
      <w:pPr>
        <w:jc w:val="both"/>
        <w:rPr>
          <w:rFonts w:eastAsiaTheme="minorHAnsi"/>
          <w:color w:val="0070C0"/>
          <w:lang w:eastAsia="en-US"/>
        </w:rPr>
      </w:pPr>
      <w:r>
        <w:rPr>
          <w:rFonts w:eastAsiaTheme="minorHAnsi"/>
          <w:color w:val="0070C0"/>
          <w:lang w:eastAsia="en-US"/>
        </w:rPr>
        <w:t xml:space="preserve">   </w:t>
      </w:r>
    </w:p>
    <w:p w:rsidR="00B57260" w:rsidRPr="009A6F6A" w:rsidRDefault="000C268E" w:rsidP="009A6F6A">
      <w:pPr>
        <w:jc w:val="both"/>
        <w:rPr>
          <w:rFonts w:ascii="Times New Roman" w:eastAsiaTheme="minorHAnsi" w:hAnsi="Times New Roman" w:cs="Times New Roman"/>
          <w:b/>
          <w:color w:val="0070C0"/>
          <w:sz w:val="28"/>
          <w:szCs w:val="28"/>
          <w:lang w:eastAsia="en-US"/>
        </w:rPr>
      </w:pPr>
      <w:r w:rsidRPr="009A6F6A">
        <w:rPr>
          <w:rFonts w:eastAsiaTheme="minorHAnsi"/>
          <w:color w:val="0070C0"/>
          <w:sz w:val="24"/>
          <w:szCs w:val="24"/>
          <w:lang w:eastAsia="en-US"/>
        </w:rPr>
        <w:t xml:space="preserve"> </w:t>
      </w:r>
      <w:r w:rsidR="00B57260" w:rsidRPr="009A6F6A">
        <w:rPr>
          <w:rFonts w:ascii="Times New Roman" w:eastAsiaTheme="minorHAnsi" w:hAnsi="Times New Roman" w:cs="Times New Roman"/>
          <w:b/>
          <w:color w:val="0070C0"/>
          <w:sz w:val="28"/>
          <w:szCs w:val="28"/>
          <w:lang w:eastAsia="en-US"/>
        </w:rPr>
        <w:t>Перечень объектов культурного наследия (памятников истории и культуры), расположенных на территории</w:t>
      </w:r>
      <w:r w:rsidRPr="009A6F6A">
        <w:rPr>
          <w:rFonts w:ascii="Times New Roman" w:eastAsiaTheme="minorHAnsi" w:hAnsi="Times New Roman" w:cs="Times New Roman"/>
          <w:b/>
          <w:color w:val="0070C0"/>
          <w:sz w:val="28"/>
          <w:szCs w:val="28"/>
          <w:lang w:eastAsia="en-US"/>
        </w:rPr>
        <w:t xml:space="preserve"> МО </w:t>
      </w:r>
      <w:proofErr w:type="spellStart"/>
      <w:r w:rsidRPr="009A6F6A">
        <w:rPr>
          <w:rFonts w:ascii="Times New Roman" w:eastAsiaTheme="minorHAnsi" w:hAnsi="Times New Roman" w:cs="Times New Roman"/>
          <w:b/>
          <w:color w:val="0070C0"/>
          <w:sz w:val="28"/>
          <w:szCs w:val="28"/>
          <w:lang w:eastAsia="en-US"/>
        </w:rPr>
        <w:t>Новосергиевский</w:t>
      </w:r>
      <w:proofErr w:type="spellEnd"/>
      <w:r w:rsidRPr="009A6F6A">
        <w:rPr>
          <w:rFonts w:ascii="Times New Roman" w:eastAsiaTheme="minorHAnsi" w:hAnsi="Times New Roman" w:cs="Times New Roman"/>
          <w:b/>
          <w:color w:val="0070C0"/>
          <w:sz w:val="28"/>
          <w:szCs w:val="28"/>
          <w:lang w:eastAsia="en-US"/>
        </w:rPr>
        <w:t xml:space="preserve"> поссовет </w:t>
      </w:r>
      <w:r w:rsidR="00B57260" w:rsidRPr="009A6F6A">
        <w:rPr>
          <w:rFonts w:ascii="Times New Roman" w:eastAsiaTheme="minorHAnsi" w:hAnsi="Times New Roman" w:cs="Times New Roman"/>
          <w:b/>
          <w:color w:val="0070C0"/>
          <w:sz w:val="28"/>
          <w:szCs w:val="28"/>
          <w:lang w:eastAsia="en-US"/>
        </w:rPr>
        <w:t xml:space="preserve"> Оренбургской области</w:t>
      </w:r>
    </w:p>
    <w:p w:rsidR="00B57260" w:rsidRPr="009A6F6A" w:rsidRDefault="00B57260" w:rsidP="009A6F6A">
      <w:pPr>
        <w:spacing w:after="0" w:line="240" w:lineRule="auto"/>
        <w:jc w:val="both"/>
        <w:rPr>
          <w:rFonts w:ascii="Times New Roman" w:eastAsiaTheme="minorHAnsi" w:hAnsi="Times New Roman" w:cs="Times New Roman"/>
          <w:color w:val="0070C0"/>
          <w:sz w:val="24"/>
          <w:szCs w:val="24"/>
          <w:lang w:eastAsia="en-US"/>
        </w:rPr>
      </w:pPr>
      <w:r w:rsidRPr="009A6F6A">
        <w:rPr>
          <w:rFonts w:ascii="Times New Roman" w:eastAsiaTheme="minorHAnsi" w:hAnsi="Times New Roman" w:cs="Times New Roman"/>
          <w:color w:val="0070C0"/>
          <w:sz w:val="24"/>
          <w:szCs w:val="24"/>
          <w:lang w:eastAsia="en-US"/>
        </w:rPr>
        <w:t>Список сокращений:</w:t>
      </w:r>
    </w:p>
    <w:p w:rsidR="00B57260" w:rsidRPr="009A6F6A" w:rsidRDefault="00B57260" w:rsidP="00FC55DA">
      <w:pPr>
        <w:spacing w:after="0" w:line="240" w:lineRule="auto"/>
        <w:jc w:val="both"/>
        <w:rPr>
          <w:rFonts w:ascii="Times New Roman" w:eastAsiaTheme="minorHAnsi" w:hAnsi="Times New Roman" w:cs="Times New Roman"/>
          <w:color w:val="0070C0"/>
          <w:sz w:val="24"/>
          <w:szCs w:val="24"/>
          <w:lang w:eastAsia="en-US"/>
        </w:rPr>
      </w:pPr>
      <w:r w:rsidRPr="009A6F6A">
        <w:rPr>
          <w:rFonts w:ascii="Times New Roman" w:eastAsiaTheme="minorHAnsi" w:hAnsi="Times New Roman" w:cs="Times New Roman"/>
          <w:color w:val="0070C0"/>
          <w:sz w:val="24"/>
          <w:szCs w:val="24"/>
          <w:lang w:eastAsia="en-US"/>
        </w:rPr>
        <w:t xml:space="preserve">ОКН - объект культурного наследия (памятник истории и культуры) народов Российской </w:t>
      </w:r>
    </w:p>
    <w:p w:rsidR="00B57260" w:rsidRPr="009A6F6A" w:rsidRDefault="00B57260" w:rsidP="00FC55DA">
      <w:pPr>
        <w:spacing w:after="0" w:line="240" w:lineRule="auto"/>
        <w:jc w:val="both"/>
        <w:rPr>
          <w:rFonts w:ascii="Times New Roman" w:eastAsiaTheme="minorHAnsi" w:hAnsi="Times New Roman" w:cs="Times New Roman"/>
          <w:color w:val="0070C0"/>
          <w:sz w:val="24"/>
          <w:szCs w:val="24"/>
          <w:lang w:eastAsia="en-US"/>
        </w:rPr>
      </w:pPr>
      <w:r w:rsidRPr="009A6F6A">
        <w:rPr>
          <w:rFonts w:ascii="Times New Roman" w:eastAsiaTheme="minorHAnsi" w:hAnsi="Times New Roman" w:cs="Times New Roman"/>
          <w:color w:val="0070C0"/>
          <w:sz w:val="24"/>
          <w:szCs w:val="24"/>
          <w:lang w:eastAsia="en-US"/>
        </w:rPr>
        <w:t>особое значение для истории и культуры Российской Федерации);</w:t>
      </w:r>
    </w:p>
    <w:p w:rsidR="00B57260" w:rsidRPr="00FC55DA" w:rsidRDefault="00B57260" w:rsidP="00FC55DA">
      <w:pPr>
        <w:pStyle w:val="Default"/>
        <w:jc w:val="both"/>
        <w:rPr>
          <w:color w:val="0070C0"/>
        </w:rPr>
      </w:pPr>
      <w:r w:rsidRPr="009A6F6A">
        <w:rPr>
          <w:color w:val="0070C0"/>
        </w:rPr>
        <w:t>РЗ - регионального значения (объекты, обладающие историко-архитектурной, художественной, научной и мемориальной ценностью, имеющие</w:t>
      </w:r>
      <w:r w:rsidR="00FC55DA" w:rsidRPr="00FC55DA">
        <w:t xml:space="preserve"> </w:t>
      </w:r>
      <w:r w:rsidR="00FC55DA">
        <w:t xml:space="preserve"> </w:t>
      </w:r>
      <w:r w:rsidR="00FC55DA" w:rsidRPr="00FC55DA">
        <w:rPr>
          <w:color w:val="0070C0"/>
          <w:sz w:val="23"/>
          <w:szCs w:val="23"/>
        </w:rPr>
        <w:t>особое значение для истории и культуры субъекта Российской Федерации)</w:t>
      </w:r>
      <w:r w:rsidR="00FC55DA">
        <w:rPr>
          <w:color w:val="0070C0"/>
          <w:sz w:val="23"/>
          <w:szCs w:val="23"/>
        </w:rPr>
        <w:t>.</w:t>
      </w:r>
    </w:p>
    <w:p w:rsidR="00B57260" w:rsidRPr="009A6F6A" w:rsidRDefault="00B57260" w:rsidP="009A6F6A">
      <w:pPr>
        <w:spacing w:after="0" w:line="240" w:lineRule="auto"/>
        <w:rPr>
          <w:rFonts w:ascii="Times New Roman" w:eastAsiaTheme="minorHAnsi" w:hAnsi="Times New Roman" w:cs="Times New Roman"/>
          <w:color w:val="0070C0"/>
          <w:sz w:val="24"/>
          <w:szCs w:val="24"/>
          <w:lang w:eastAsia="en-US"/>
        </w:rPr>
      </w:pPr>
    </w:p>
    <w:p w:rsidR="00B57260" w:rsidRPr="009A6F6A" w:rsidRDefault="00B57260" w:rsidP="00B57260">
      <w:pPr>
        <w:rPr>
          <w:rFonts w:ascii="Times New Roman" w:eastAsiaTheme="minorHAnsi" w:hAnsi="Times New Roman" w:cs="Times New Roman"/>
          <w:color w:val="0070C0"/>
          <w:lang w:eastAsia="en-US"/>
        </w:rPr>
      </w:pPr>
    </w:p>
    <w:tbl>
      <w:tblPr>
        <w:tblStyle w:val="af3"/>
        <w:tblW w:w="0" w:type="auto"/>
        <w:tblLayout w:type="fixed"/>
        <w:tblLook w:val="04A0" w:firstRow="1" w:lastRow="0" w:firstColumn="1" w:lastColumn="0" w:noHBand="0" w:noVBand="1"/>
      </w:tblPr>
      <w:tblGrid>
        <w:gridCol w:w="476"/>
        <w:gridCol w:w="1949"/>
        <w:gridCol w:w="1742"/>
        <w:gridCol w:w="1725"/>
        <w:gridCol w:w="1304"/>
        <w:gridCol w:w="1134"/>
        <w:gridCol w:w="1241"/>
      </w:tblGrid>
      <w:tr w:rsidR="00B57260" w:rsidRPr="009A6F6A" w:rsidTr="00FC55DA">
        <w:tc>
          <w:tcPr>
            <w:tcW w:w="476" w:type="dxa"/>
          </w:tcPr>
          <w:p w:rsidR="00B57260" w:rsidRPr="00FC55DA" w:rsidRDefault="00B57260" w:rsidP="00B57260">
            <w:pPr>
              <w:rPr>
                <w:rFonts w:ascii="Times New Roman" w:eastAsiaTheme="minorHAnsi" w:hAnsi="Times New Roman" w:cs="Times New Roman"/>
                <w:color w:val="0070C0"/>
                <w:sz w:val="20"/>
                <w:szCs w:val="20"/>
                <w:lang w:eastAsia="en-US"/>
              </w:rPr>
            </w:pPr>
            <w:r w:rsidRPr="00FC55DA">
              <w:rPr>
                <w:rFonts w:ascii="Times New Roman" w:eastAsiaTheme="minorHAnsi" w:hAnsi="Times New Roman" w:cs="Times New Roman"/>
                <w:color w:val="0070C0"/>
                <w:sz w:val="20"/>
                <w:szCs w:val="20"/>
                <w:lang w:eastAsia="en-US"/>
              </w:rPr>
              <w:lastRenderedPageBreak/>
              <w:t xml:space="preserve">№ </w:t>
            </w:r>
            <w:proofErr w:type="gramStart"/>
            <w:r w:rsidRPr="00FC55DA">
              <w:rPr>
                <w:rFonts w:ascii="Times New Roman" w:eastAsiaTheme="minorHAnsi" w:hAnsi="Times New Roman" w:cs="Times New Roman"/>
                <w:color w:val="0070C0"/>
                <w:sz w:val="20"/>
                <w:szCs w:val="20"/>
                <w:lang w:eastAsia="en-US"/>
              </w:rPr>
              <w:t>п</w:t>
            </w:r>
            <w:proofErr w:type="gramEnd"/>
            <w:r w:rsidRPr="00FC55DA">
              <w:rPr>
                <w:rFonts w:ascii="Times New Roman" w:eastAsiaTheme="minorHAnsi" w:hAnsi="Times New Roman" w:cs="Times New Roman"/>
                <w:color w:val="0070C0"/>
                <w:sz w:val="20"/>
                <w:szCs w:val="20"/>
                <w:lang w:eastAsia="en-US"/>
              </w:rPr>
              <w:t>/п</w:t>
            </w:r>
          </w:p>
        </w:tc>
        <w:tc>
          <w:tcPr>
            <w:tcW w:w="1949" w:type="dxa"/>
          </w:tcPr>
          <w:p w:rsidR="00B57260" w:rsidRPr="00FC55DA" w:rsidRDefault="00B57260" w:rsidP="00B57260">
            <w:pPr>
              <w:rPr>
                <w:rFonts w:ascii="Times New Roman" w:eastAsiaTheme="minorHAnsi" w:hAnsi="Times New Roman" w:cs="Times New Roman"/>
                <w:color w:val="0070C0"/>
                <w:sz w:val="20"/>
                <w:szCs w:val="20"/>
                <w:lang w:eastAsia="en-US"/>
              </w:rPr>
            </w:pPr>
            <w:r w:rsidRPr="00FC55DA">
              <w:rPr>
                <w:rFonts w:ascii="Times New Roman" w:eastAsiaTheme="minorHAnsi" w:hAnsi="Times New Roman" w:cs="Times New Roman"/>
                <w:color w:val="0070C0"/>
                <w:sz w:val="20"/>
                <w:szCs w:val="20"/>
                <w:lang w:eastAsia="en-US"/>
              </w:rPr>
              <w:t>Адрес (местонахождение) ОКН</w:t>
            </w:r>
          </w:p>
        </w:tc>
        <w:tc>
          <w:tcPr>
            <w:tcW w:w="1742" w:type="dxa"/>
          </w:tcPr>
          <w:p w:rsidR="00B57260" w:rsidRPr="00FC55DA" w:rsidRDefault="00B57260" w:rsidP="00B57260">
            <w:pPr>
              <w:rPr>
                <w:rFonts w:ascii="Times New Roman" w:eastAsiaTheme="minorHAnsi" w:hAnsi="Times New Roman" w:cs="Times New Roman"/>
                <w:color w:val="0070C0"/>
                <w:sz w:val="20"/>
                <w:szCs w:val="20"/>
                <w:lang w:eastAsia="en-US"/>
              </w:rPr>
            </w:pPr>
            <w:r w:rsidRPr="00FC55DA">
              <w:rPr>
                <w:rFonts w:ascii="Times New Roman" w:eastAsiaTheme="minorHAnsi" w:hAnsi="Times New Roman" w:cs="Times New Roman"/>
                <w:color w:val="0070C0"/>
                <w:sz w:val="20"/>
                <w:szCs w:val="20"/>
                <w:lang w:eastAsia="en-US"/>
              </w:rPr>
              <w:t>Наименование ОКН</w:t>
            </w:r>
          </w:p>
        </w:tc>
        <w:tc>
          <w:tcPr>
            <w:tcW w:w="1725" w:type="dxa"/>
          </w:tcPr>
          <w:p w:rsidR="00B57260" w:rsidRPr="00FC55DA" w:rsidRDefault="00B57260" w:rsidP="00B57260">
            <w:pPr>
              <w:rPr>
                <w:rFonts w:ascii="Times New Roman" w:eastAsiaTheme="minorHAnsi" w:hAnsi="Times New Roman" w:cs="Times New Roman"/>
                <w:color w:val="0070C0"/>
                <w:sz w:val="20"/>
                <w:szCs w:val="20"/>
                <w:lang w:eastAsia="en-US"/>
              </w:rPr>
            </w:pPr>
            <w:r w:rsidRPr="00FC55DA">
              <w:rPr>
                <w:rFonts w:ascii="Times New Roman" w:eastAsiaTheme="minorHAnsi" w:hAnsi="Times New Roman" w:cs="Times New Roman"/>
                <w:color w:val="0070C0"/>
                <w:sz w:val="20"/>
                <w:szCs w:val="20"/>
                <w:lang w:eastAsia="en-US"/>
              </w:rPr>
              <w:t>Решение органа государственной власти о постановке ОКН на государственную охрану, включении ОКН в реестр</w:t>
            </w:r>
          </w:p>
        </w:tc>
        <w:tc>
          <w:tcPr>
            <w:tcW w:w="1304" w:type="dxa"/>
          </w:tcPr>
          <w:p w:rsidR="00B57260" w:rsidRPr="00FC55DA" w:rsidRDefault="00B57260" w:rsidP="00B57260">
            <w:pPr>
              <w:rPr>
                <w:rFonts w:ascii="Times New Roman" w:eastAsiaTheme="minorHAnsi" w:hAnsi="Times New Roman" w:cs="Times New Roman"/>
                <w:color w:val="0070C0"/>
                <w:sz w:val="20"/>
                <w:szCs w:val="20"/>
                <w:lang w:eastAsia="en-US"/>
              </w:rPr>
            </w:pPr>
            <w:r w:rsidRPr="00FC55DA">
              <w:rPr>
                <w:rFonts w:ascii="Times New Roman" w:eastAsiaTheme="minorHAnsi" w:hAnsi="Times New Roman" w:cs="Times New Roman"/>
                <w:color w:val="0070C0"/>
                <w:sz w:val="20"/>
                <w:szCs w:val="20"/>
                <w:lang w:eastAsia="en-US"/>
              </w:rPr>
              <w:t>Категория ист.- культ</w:t>
            </w:r>
            <w:proofErr w:type="gramStart"/>
            <w:r w:rsidRPr="00FC55DA">
              <w:rPr>
                <w:rFonts w:ascii="Times New Roman" w:eastAsiaTheme="minorHAnsi" w:hAnsi="Times New Roman" w:cs="Times New Roman"/>
                <w:color w:val="0070C0"/>
                <w:sz w:val="20"/>
                <w:szCs w:val="20"/>
                <w:lang w:eastAsia="en-US"/>
              </w:rPr>
              <w:t>.</w:t>
            </w:r>
            <w:proofErr w:type="gramEnd"/>
            <w:r w:rsidRPr="00FC55DA">
              <w:rPr>
                <w:rFonts w:ascii="Times New Roman" w:eastAsiaTheme="minorHAnsi" w:hAnsi="Times New Roman" w:cs="Times New Roman"/>
                <w:color w:val="0070C0"/>
                <w:sz w:val="20"/>
                <w:szCs w:val="20"/>
                <w:lang w:eastAsia="en-US"/>
              </w:rPr>
              <w:t xml:space="preserve"> </w:t>
            </w:r>
            <w:proofErr w:type="gramStart"/>
            <w:r w:rsidRPr="00FC55DA">
              <w:rPr>
                <w:rFonts w:ascii="Times New Roman" w:eastAsiaTheme="minorHAnsi" w:hAnsi="Times New Roman" w:cs="Times New Roman"/>
                <w:color w:val="0070C0"/>
                <w:sz w:val="20"/>
                <w:szCs w:val="20"/>
                <w:lang w:eastAsia="en-US"/>
              </w:rPr>
              <w:t>з</w:t>
            </w:r>
            <w:proofErr w:type="gramEnd"/>
            <w:r w:rsidRPr="00FC55DA">
              <w:rPr>
                <w:rFonts w:ascii="Times New Roman" w:eastAsiaTheme="minorHAnsi" w:hAnsi="Times New Roman" w:cs="Times New Roman"/>
                <w:color w:val="0070C0"/>
                <w:sz w:val="20"/>
                <w:szCs w:val="20"/>
                <w:lang w:eastAsia="en-US"/>
              </w:rPr>
              <w:t>начения</w:t>
            </w:r>
          </w:p>
        </w:tc>
        <w:tc>
          <w:tcPr>
            <w:tcW w:w="1134" w:type="dxa"/>
          </w:tcPr>
          <w:p w:rsidR="00B57260" w:rsidRPr="00FC55DA" w:rsidRDefault="00B57260" w:rsidP="00B57260">
            <w:pPr>
              <w:rPr>
                <w:rFonts w:ascii="Times New Roman" w:eastAsiaTheme="minorHAnsi" w:hAnsi="Times New Roman" w:cs="Times New Roman"/>
                <w:color w:val="0070C0"/>
                <w:sz w:val="20"/>
                <w:szCs w:val="20"/>
                <w:lang w:eastAsia="en-US"/>
              </w:rPr>
            </w:pPr>
            <w:r w:rsidRPr="00FC55DA">
              <w:rPr>
                <w:rFonts w:ascii="Times New Roman" w:eastAsiaTheme="minorHAnsi" w:hAnsi="Times New Roman" w:cs="Times New Roman"/>
                <w:color w:val="0070C0"/>
                <w:sz w:val="20"/>
                <w:szCs w:val="20"/>
                <w:lang w:eastAsia="en-US"/>
              </w:rPr>
              <w:t>Вид ОКН</w:t>
            </w:r>
          </w:p>
        </w:tc>
        <w:tc>
          <w:tcPr>
            <w:tcW w:w="1241" w:type="dxa"/>
          </w:tcPr>
          <w:p w:rsidR="00B57260" w:rsidRPr="00FC55DA" w:rsidRDefault="00B57260" w:rsidP="00B57260">
            <w:pPr>
              <w:rPr>
                <w:rFonts w:ascii="Times New Roman" w:eastAsiaTheme="minorHAnsi" w:hAnsi="Times New Roman" w:cs="Times New Roman"/>
                <w:color w:val="0070C0"/>
                <w:sz w:val="20"/>
                <w:szCs w:val="20"/>
                <w:lang w:eastAsia="en-US"/>
              </w:rPr>
            </w:pPr>
            <w:r w:rsidRPr="00FC55DA">
              <w:rPr>
                <w:rFonts w:ascii="Times New Roman" w:eastAsiaTheme="minorHAnsi" w:hAnsi="Times New Roman" w:cs="Times New Roman"/>
                <w:color w:val="0070C0"/>
                <w:sz w:val="20"/>
                <w:szCs w:val="20"/>
                <w:lang w:eastAsia="en-US"/>
              </w:rPr>
              <w:t>Дополнительные сведения об ОКН</w:t>
            </w:r>
          </w:p>
        </w:tc>
      </w:tr>
      <w:tr w:rsidR="00B57260" w:rsidRPr="009A6F6A" w:rsidTr="00FC55DA">
        <w:tc>
          <w:tcPr>
            <w:tcW w:w="476" w:type="dxa"/>
          </w:tcPr>
          <w:p w:rsidR="00B57260" w:rsidRPr="00FC55DA" w:rsidRDefault="00B57260" w:rsidP="00B57260">
            <w:pPr>
              <w:rPr>
                <w:rFonts w:ascii="Times New Roman" w:eastAsiaTheme="minorHAnsi" w:hAnsi="Times New Roman" w:cs="Times New Roman"/>
                <w:color w:val="0070C0"/>
                <w:sz w:val="20"/>
                <w:szCs w:val="20"/>
                <w:lang w:eastAsia="en-US"/>
              </w:rPr>
            </w:pPr>
            <w:r w:rsidRPr="00FC55DA">
              <w:rPr>
                <w:rFonts w:ascii="Times New Roman" w:eastAsiaTheme="minorHAnsi" w:hAnsi="Times New Roman" w:cs="Times New Roman"/>
                <w:color w:val="0070C0"/>
                <w:sz w:val="20"/>
                <w:szCs w:val="20"/>
                <w:lang w:eastAsia="en-US"/>
              </w:rPr>
              <w:t>1.</w:t>
            </w:r>
          </w:p>
        </w:tc>
        <w:tc>
          <w:tcPr>
            <w:tcW w:w="1949" w:type="dxa"/>
          </w:tcPr>
          <w:p w:rsidR="00B57260" w:rsidRPr="00FC55DA" w:rsidRDefault="00B57260" w:rsidP="00B57260">
            <w:pPr>
              <w:rPr>
                <w:rFonts w:ascii="Times New Roman" w:eastAsiaTheme="minorHAnsi" w:hAnsi="Times New Roman" w:cs="Times New Roman"/>
                <w:color w:val="0070C0"/>
                <w:sz w:val="20"/>
                <w:szCs w:val="20"/>
                <w:lang w:eastAsia="en-US"/>
              </w:rPr>
            </w:pPr>
            <w:r w:rsidRPr="00FC55DA">
              <w:rPr>
                <w:rFonts w:ascii="Times New Roman" w:eastAsiaTheme="minorHAnsi" w:hAnsi="Times New Roman" w:cs="Times New Roman"/>
                <w:color w:val="0070C0"/>
                <w:sz w:val="20"/>
                <w:szCs w:val="20"/>
                <w:lang w:eastAsia="en-US"/>
              </w:rPr>
              <w:t xml:space="preserve">Оренбургская область, </w:t>
            </w:r>
            <w:proofErr w:type="spellStart"/>
            <w:r w:rsidRPr="00FC55DA">
              <w:rPr>
                <w:rFonts w:ascii="Times New Roman" w:eastAsiaTheme="minorHAnsi" w:hAnsi="Times New Roman" w:cs="Times New Roman"/>
                <w:color w:val="0070C0"/>
                <w:sz w:val="20"/>
                <w:szCs w:val="20"/>
                <w:lang w:eastAsia="en-US"/>
              </w:rPr>
              <w:t>Новосергиевский</w:t>
            </w:r>
            <w:proofErr w:type="spellEnd"/>
            <w:r w:rsidRPr="00FC55DA">
              <w:rPr>
                <w:rFonts w:ascii="Times New Roman" w:eastAsiaTheme="minorHAnsi" w:hAnsi="Times New Roman" w:cs="Times New Roman"/>
                <w:color w:val="0070C0"/>
                <w:sz w:val="20"/>
                <w:szCs w:val="20"/>
                <w:lang w:eastAsia="en-US"/>
              </w:rPr>
              <w:t xml:space="preserve"> район, северная часть п. Новосергиевка, на территории старого кладбища</w:t>
            </w:r>
          </w:p>
        </w:tc>
        <w:tc>
          <w:tcPr>
            <w:tcW w:w="1742" w:type="dxa"/>
          </w:tcPr>
          <w:p w:rsidR="00B57260" w:rsidRPr="00FC55DA" w:rsidRDefault="00B57260" w:rsidP="00B57260">
            <w:pPr>
              <w:rPr>
                <w:rFonts w:ascii="Times New Roman" w:eastAsiaTheme="minorHAnsi" w:hAnsi="Times New Roman" w:cs="Times New Roman"/>
                <w:color w:val="0070C0"/>
                <w:sz w:val="20"/>
                <w:szCs w:val="20"/>
                <w:lang w:eastAsia="en-US"/>
              </w:rPr>
            </w:pPr>
            <w:r w:rsidRPr="00FC55DA">
              <w:rPr>
                <w:rFonts w:ascii="Times New Roman" w:eastAsiaTheme="minorHAnsi" w:hAnsi="Times New Roman" w:cs="Times New Roman"/>
                <w:color w:val="0070C0"/>
                <w:sz w:val="20"/>
                <w:szCs w:val="20"/>
                <w:lang w:eastAsia="en-US"/>
              </w:rPr>
              <w:t>Братская могила красноармейцев 216 и 224 стрелковых полков 25 - Чапаевской дивизии, зарубленных белоказаками в конце мая 1918 г.</w:t>
            </w:r>
          </w:p>
        </w:tc>
        <w:tc>
          <w:tcPr>
            <w:tcW w:w="1725" w:type="dxa"/>
          </w:tcPr>
          <w:p w:rsidR="00B57260" w:rsidRPr="00FC55DA" w:rsidRDefault="00B57260" w:rsidP="00B57260">
            <w:pPr>
              <w:rPr>
                <w:rFonts w:ascii="Times New Roman" w:eastAsiaTheme="minorHAnsi" w:hAnsi="Times New Roman" w:cs="Times New Roman"/>
                <w:color w:val="0070C0"/>
                <w:sz w:val="20"/>
                <w:szCs w:val="20"/>
                <w:lang w:eastAsia="en-US"/>
              </w:rPr>
            </w:pPr>
            <w:r w:rsidRPr="00FC55DA">
              <w:rPr>
                <w:rFonts w:ascii="Times New Roman" w:eastAsiaTheme="minorHAnsi" w:hAnsi="Times New Roman" w:cs="Times New Roman"/>
                <w:color w:val="0070C0"/>
                <w:sz w:val="20"/>
                <w:szCs w:val="20"/>
                <w:lang w:eastAsia="en-US"/>
              </w:rPr>
              <w:t xml:space="preserve">Решение Исполнительного комитета Оренбургского областного Совета народных депутатов от 13.05.1987 г. № 179 ; Приказ Министерства культуры Российской Федерации от 07.12.2016 г. № 61241 - </w:t>
            </w:r>
            <w:proofErr w:type="gramStart"/>
            <w:r w:rsidRPr="00FC55DA">
              <w:rPr>
                <w:rFonts w:ascii="Times New Roman" w:eastAsiaTheme="minorHAnsi" w:hAnsi="Times New Roman" w:cs="Times New Roman"/>
                <w:color w:val="0070C0"/>
                <w:sz w:val="20"/>
                <w:szCs w:val="20"/>
                <w:lang w:eastAsia="en-US"/>
              </w:rPr>
              <w:t>р</w:t>
            </w:r>
            <w:proofErr w:type="gramEnd"/>
            <w:r w:rsidRPr="00FC55DA">
              <w:rPr>
                <w:rFonts w:ascii="Times New Roman" w:eastAsiaTheme="minorHAnsi" w:hAnsi="Times New Roman" w:cs="Times New Roman"/>
                <w:color w:val="0070C0"/>
                <w:sz w:val="20"/>
                <w:szCs w:val="20"/>
                <w:lang w:eastAsia="en-US"/>
              </w:rPr>
              <w:t xml:space="preserve"> (561610435050005 )</w:t>
            </w:r>
          </w:p>
        </w:tc>
        <w:tc>
          <w:tcPr>
            <w:tcW w:w="1304" w:type="dxa"/>
          </w:tcPr>
          <w:p w:rsidR="00B57260" w:rsidRPr="00FC55DA" w:rsidRDefault="00B57260" w:rsidP="00B57260">
            <w:pPr>
              <w:rPr>
                <w:rFonts w:ascii="Times New Roman" w:eastAsiaTheme="minorHAnsi" w:hAnsi="Times New Roman" w:cs="Times New Roman"/>
                <w:color w:val="0070C0"/>
                <w:sz w:val="20"/>
                <w:szCs w:val="20"/>
                <w:lang w:eastAsia="en-US"/>
              </w:rPr>
            </w:pPr>
            <w:r w:rsidRPr="00FC55DA">
              <w:rPr>
                <w:rFonts w:ascii="Times New Roman" w:eastAsiaTheme="minorHAnsi" w:hAnsi="Times New Roman" w:cs="Times New Roman"/>
                <w:color w:val="0070C0"/>
                <w:sz w:val="20"/>
                <w:szCs w:val="20"/>
                <w:lang w:eastAsia="en-US"/>
              </w:rPr>
              <w:t>РЗ</w:t>
            </w:r>
          </w:p>
        </w:tc>
        <w:tc>
          <w:tcPr>
            <w:tcW w:w="1134" w:type="dxa"/>
          </w:tcPr>
          <w:p w:rsidR="00B57260" w:rsidRPr="00FC55DA" w:rsidRDefault="00B57260" w:rsidP="00B57260">
            <w:pPr>
              <w:rPr>
                <w:rFonts w:ascii="Times New Roman" w:eastAsiaTheme="minorHAnsi" w:hAnsi="Times New Roman" w:cs="Times New Roman"/>
                <w:color w:val="0070C0"/>
                <w:sz w:val="20"/>
                <w:szCs w:val="20"/>
                <w:lang w:eastAsia="en-US"/>
              </w:rPr>
            </w:pPr>
            <w:r w:rsidRPr="00FC55DA">
              <w:rPr>
                <w:rFonts w:ascii="Times New Roman" w:eastAsiaTheme="minorHAnsi" w:hAnsi="Times New Roman" w:cs="Times New Roman"/>
                <w:color w:val="0070C0"/>
                <w:sz w:val="20"/>
                <w:szCs w:val="20"/>
                <w:lang w:eastAsia="en-US"/>
              </w:rPr>
              <w:t>памятник</w:t>
            </w:r>
          </w:p>
        </w:tc>
        <w:tc>
          <w:tcPr>
            <w:tcW w:w="1241" w:type="dxa"/>
          </w:tcPr>
          <w:p w:rsidR="00B57260" w:rsidRPr="00FC55DA" w:rsidRDefault="00B57260" w:rsidP="00B57260">
            <w:pPr>
              <w:rPr>
                <w:rFonts w:ascii="Times New Roman" w:eastAsiaTheme="minorHAnsi" w:hAnsi="Times New Roman" w:cs="Times New Roman"/>
                <w:color w:val="0070C0"/>
                <w:sz w:val="20"/>
                <w:szCs w:val="20"/>
                <w:lang w:eastAsia="en-US"/>
              </w:rPr>
            </w:pPr>
          </w:p>
        </w:tc>
      </w:tr>
      <w:tr w:rsidR="00B57260" w:rsidRPr="009A6F6A" w:rsidTr="00FC55DA">
        <w:tc>
          <w:tcPr>
            <w:tcW w:w="476" w:type="dxa"/>
          </w:tcPr>
          <w:p w:rsidR="00B57260" w:rsidRPr="00FC55DA" w:rsidRDefault="00B57260" w:rsidP="00B57260">
            <w:pPr>
              <w:rPr>
                <w:rFonts w:ascii="Times New Roman" w:eastAsiaTheme="minorHAnsi" w:hAnsi="Times New Roman" w:cs="Times New Roman"/>
                <w:color w:val="0070C0"/>
                <w:sz w:val="20"/>
                <w:szCs w:val="20"/>
                <w:lang w:eastAsia="en-US"/>
              </w:rPr>
            </w:pPr>
            <w:r w:rsidRPr="00FC55DA">
              <w:rPr>
                <w:rFonts w:ascii="Times New Roman" w:eastAsiaTheme="minorHAnsi" w:hAnsi="Times New Roman" w:cs="Times New Roman"/>
                <w:color w:val="0070C0"/>
                <w:sz w:val="20"/>
                <w:szCs w:val="20"/>
                <w:lang w:eastAsia="en-US"/>
              </w:rPr>
              <w:t>2.</w:t>
            </w:r>
          </w:p>
        </w:tc>
        <w:tc>
          <w:tcPr>
            <w:tcW w:w="1949" w:type="dxa"/>
          </w:tcPr>
          <w:p w:rsidR="00B57260" w:rsidRPr="00FC55DA" w:rsidRDefault="00B57260" w:rsidP="00B57260">
            <w:pPr>
              <w:rPr>
                <w:rFonts w:ascii="Times New Roman" w:eastAsiaTheme="minorHAnsi" w:hAnsi="Times New Roman" w:cs="Times New Roman"/>
                <w:color w:val="0070C0"/>
                <w:sz w:val="20"/>
                <w:szCs w:val="20"/>
                <w:lang w:eastAsia="en-US"/>
              </w:rPr>
            </w:pPr>
            <w:r w:rsidRPr="00FC55DA">
              <w:rPr>
                <w:rFonts w:ascii="Times New Roman" w:eastAsiaTheme="minorHAnsi" w:hAnsi="Times New Roman" w:cs="Times New Roman"/>
                <w:color w:val="0070C0"/>
                <w:sz w:val="20"/>
                <w:szCs w:val="20"/>
                <w:lang w:eastAsia="en-US"/>
              </w:rPr>
              <w:t xml:space="preserve">Оренбургская область, </w:t>
            </w:r>
            <w:proofErr w:type="spellStart"/>
            <w:r w:rsidRPr="00FC55DA">
              <w:rPr>
                <w:rFonts w:ascii="Times New Roman" w:eastAsiaTheme="minorHAnsi" w:hAnsi="Times New Roman" w:cs="Times New Roman"/>
                <w:color w:val="0070C0"/>
                <w:sz w:val="20"/>
                <w:szCs w:val="20"/>
                <w:lang w:eastAsia="en-US"/>
              </w:rPr>
              <w:t>Новосергиевский</w:t>
            </w:r>
            <w:proofErr w:type="spellEnd"/>
            <w:r w:rsidRPr="00FC55DA">
              <w:rPr>
                <w:rFonts w:ascii="Times New Roman" w:eastAsiaTheme="minorHAnsi" w:hAnsi="Times New Roman" w:cs="Times New Roman"/>
                <w:color w:val="0070C0"/>
                <w:sz w:val="20"/>
                <w:szCs w:val="20"/>
                <w:lang w:eastAsia="en-US"/>
              </w:rPr>
              <w:t xml:space="preserve"> район, п. Новосергиевка, ул. </w:t>
            </w:r>
            <w:proofErr w:type="spellStart"/>
            <w:r w:rsidRPr="00FC55DA">
              <w:rPr>
                <w:rFonts w:ascii="Times New Roman" w:eastAsiaTheme="minorHAnsi" w:hAnsi="Times New Roman" w:cs="Times New Roman"/>
                <w:color w:val="0070C0"/>
                <w:sz w:val="20"/>
                <w:szCs w:val="20"/>
                <w:lang w:eastAsia="en-US"/>
              </w:rPr>
              <w:t>Краснопартизанская</w:t>
            </w:r>
            <w:proofErr w:type="spellEnd"/>
            <w:r w:rsidRPr="00FC55DA">
              <w:rPr>
                <w:rFonts w:ascii="Times New Roman" w:eastAsiaTheme="minorHAnsi" w:hAnsi="Times New Roman" w:cs="Times New Roman"/>
                <w:color w:val="0070C0"/>
                <w:sz w:val="20"/>
                <w:szCs w:val="20"/>
                <w:lang w:eastAsia="en-US"/>
              </w:rPr>
              <w:t>, 47</w:t>
            </w:r>
          </w:p>
        </w:tc>
        <w:tc>
          <w:tcPr>
            <w:tcW w:w="1742" w:type="dxa"/>
          </w:tcPr>
          <w:p w:rsidR="00B57260" w:rsidRPr="00FC55DA" w:rsidRDefault="00B57260" w:rsidP="00B57260">
            <w:pPr>
              <w:rPr>
                <w:rFonts w:ascii="Times New Roman" w:eastAsiaTheme="minorHAnsi" w:hAnsi="Times New Roman" w:cs="Times New Roman"/>
                <w:color w:val="0070C0"/>
                <w:sz w:val="20"/>
                <w:szCs w:val="20"/>
                <w:lang w:eastAsia="en-US"/>
              </w:rPr>
            </w:pPr>
            <w:r w:rsidRPr="00FC55DA">
              <w:rPr>
                <w:rFonts w:ascii="Times New Roman" w:eastAsiaTheme="minorHAnsi" w:hAnsi="Times New Roman" w:cs="Times New Roman"/>
                <w:color w:val="0070C0"/>
                <w:sz w:val="20"/>
                <w:szCs w:val="20"/>
                <w:lang w:eastAsia="en-US"/>
              </w:rPr>
              <w:t>Братская могила 19 красногвардейцев, расстрелянных белогвардейцами 28 декабря 1918 г.</w:t>
            </w:r>
          </w:p>
        </w:tc>
        <w:tc>
          <w:tcPr>
            <w:tcW w:w="1725" w:type="dxa"/>
          </w:tcPr>
          <w:p w:rsidR="00B57260" w:rsidRPr="00FC55DA" w:rsidRDefault="00B57260" w:rsidP="00B57260">
            <w:pPr>
              <w:rPr>
                <w:rFonts w:ascii="Times New Roman" w:eastAsiaTheme="minorHAnsi" w:hAnsi="Times New Roman" w:cs="Times New Roman"/>
                <w:color w:val="0070C0"/>
                <w:sz w:val="20"/>
                <w:szCs w:val="20"/>
                <w:lang w:eastAsia="en-US"/>
              </w:rPr>
            </w:pPr>
            <w:r w:rsidRPr="00FC55DA">
              <w:rPr>
                <w:rFonts w:ascii="Times New Roman" w:eastAsiaTheme="minorHAnsi" w:hAnsi="Times New Roman" w:cs="Times New Roman"/>
                <w:color w:val="0070C0"/>
                <w:sz w:val="20"/>
                <w:szCs w:val="20"/>
                <w:lang w:eastAsia="en-US"/>
              </w:rPr>
              <w:t xml:space="preserve">Решение Исполнительного комитета Оренбургского областного Совета народных депутатов от 13.05.1987 г. № 179 ; Приказ Министерства культуры Российской Федерации от 07.12.2016 г. № 61716 - </w:t>
            </w:r>
            <w:proofErr w:type="gramStart"/>
            <w:r w:rsidRPr="00FC55DA">
              <w:rPr>
                <w:rFonts w:ascii="Times New Roman" w:eastAsiaTheme="minorHAnsi" w:hAnsi="Times New Roman" w:cs="Times New Roman"/>
                <w:color w:val="0070C0"/>
                <w:sz w:val="20"/>
                <w:szCs w:val="20"/>
                <w:lang w:eastAsia="en-US"/>
              </w:rPr>
              <w:t>р</w:t>
            </w:r>
            <w:proofErr w:type="gramEnd"/>
            <w:r w:rsidRPr="00FC55DA">
              <w:rPr>
                <w:rFonts w:ascii="Times New Roman" w:eastAsiaTheme="minorHAnsi" w:hAnsi="Times New Roman" w:cs="Times New Roman"/>
                <w:color w:val="0070C0"/>
                <w:sz w:val="20"/>
                <w:szCs w:val="20"/>
                <w:lang w:eastAsia="en-US"/>
              </w:rPr>
              <w:t xml:space="preserve"> (561610435010005 )</w:t>
            </w:r>
          </w:p>
        </w:tc>
        <w:tc>
          <w:tcPr>
            <w:tcW w:w="1304" w:type="dxa"/>
          </w:tcPr>
          <w:p w:rsidR="00B57260" w:rsidRPr="00FC55DA" w:rsidRDefault="00B57260" w:rsidP="00B57260">
            <w:pPr>
              <w:rPr>
                <w:rFonts w:ascii="Times New Roman" w:eastAsiaTheme="minorHAnsi" w:hAnsi="Times New Roman" w:cs="Times New Roman"/>
                <w:color w:val="0070C0"/>
                <w:sz w:val="20"/>
                <w:szCs w:val="20"/>
                <w:lang w:eastAsia="en-US"/>
              </w:rPr>
            </w:pPr>
            <w:r w:rsidRPr="00FC55DA">
              <w:rPr>
                <w:rFonts w:ascii="Times New Roman" w:eastAsiaTheme="minorHAnsi" w:hAnsi="Times New Roman" w:cs="Times New Roman"/>
                <w:color w:val="0070C0"/>
                <w:sz w:val="20"/>
                <w:szCs w:val="20"/>
                <w:lang w:eastAsia="en-US"/>
              </w:rPr>
              <w:t>РЗ</w:t>
            </w:r>
          </w:p>
        </w:tc>
        <w:tc>
          <w:tcPr>
            <w:tcW w:w="1134" w:type="dxa"/>
          </w:tcPr>
          <w:p w:rsidR="00B57260" w:rsidRPr="00FC55DA" w:rsidRDefault="00B57260" w:rsidP="00B57260">
            <w:pPr>
              <w:rPr>
                <w:rFonts w:ascii="Times New Roman" w:eastAsiaTheme="minorHAnsi" w:hAnsi="Times New Roman" w:cs="Times New Roman"/>
                <w:color w:val="0070C0"/>
                <w:sz w:val="20"/>
                <w:szCs w:val="20"/>
                <w:lang w:eastAsia="en-US"/>
              </w:rPr>
            </w:pPr>
            <w:r w:rsidRPr="00FC55DA">
              <w:rPr>
                <w:rFonts w:ascii="Times New Roman" w:eastAsiaTheme="minorHAnsi" w:hAnsi="Times New Roman" w:cs="Times New Roman"/>
                <w:color w:val="0070C0"/>
                <w:sz w:val="20"/>
                <w:szCs w:val="20"/>
                <w:lang w:eastAsia="en-US"/>
              </w:rPr>
              <w:t>памятник</w:t>
            </w:r>
          </w:p>
        </w:tc>
        <w:tc>
          <w:tcPr>
            <w:tcW w:w="1241" w:type="dxa"/>
          </w:tcPr>
          <w:p w:rsidR="00B57260" w:rsidRPr="00FC55DA" w:rsidRDefault="00B57260" w:rsidP="00B57260">
            <w:pPr>
              <w:rPr>
                <w:rFonts w:ascii="Times New Roman" w:eastAsiaTheme="minorHAnsi" w:hAnsi="Times New Roman" w:cs="Times New Roman"/>
                <w:color w:val="0070C0"/>
                <w:sz w:val="20"/>
                <w:szCs w:val="20"/>
                <w:lang w:eastAsia="en-US"/>
              </w:rPr>
            </w:pPr>
          </w:p>
        </w:tc>
      </w:tr>
      <w:tr w:rsidR="00B57260" w:rsidRPr="009A6F6A" w:rsidTr="00FC55DA">
        <w:tc>
          <w:tcPr>
            <w:tcW w:w="476" w:type="dxa"/>
          </w:tcPr>
          <w:p w:rsidR="00B57260" w:rsidRPr="00FC55DA" w:rsidRDefault="00B57260" w:rsidP="00B57260">
            <w:pPr>
              <w:rPr>
                <w:rFonts w:ascii="Times New Roman" w:eastAsiaTheme="minorHAnsi" w:hAnsi="Times New Roman" w:cs="Times New Roman"/>
                <w:color w:val="0070C0"/>
                <w:sz w:val="20"/>
                <w:szCs w:val="20"/>
                <w:lang w:eastAsia="en-US"/>
              </w:rPr>
            </w:pPr>
            <w:r w:rsidRPr="00FC55DA">
              <w:rPr>
                <w:rFonts w:ascii="Times New Roman" w:eastAsiaTheme="minorHAnsi" w:hAnsi="Times New Roman" w:cs="Times New Roman"/>
                <w:color w:val="0070C0"/>
                <w:sz w:val="20"/>
                <w:szCs w:val="20"/>
                <w:lang w:eastAsia="en-US"/>
              </w:rPr>
              <w:t>3</w:t>
            </w:r>
          </w:p>
        </w:tc>
        <w:tc>
          <w:tcPr>
            <w:tcW w:w="1949" w:type="dxa"/>
          </w:tcPr>
          <w:p w:rsidR="00B57260" w:rsidRPr="00FC55DA" w:rsidRDefault="00B57260" w:rsidP="00B57260">
            <w:pPr>
              <w:rPr>
                <w:rFonts w:ascii="Times New Roman" w:eastAsiaTheme="minorHAnsi" w:hAnsi="Times New Roman" w:cs="Times New Roman"/>
                <w:color w:val="0070C0"/>
                <w:sz w:val="20"/>
                <w:szCs w:val="20"/>
                <w:lang w:eastAsia="en-US"/>
              </w:rPr>
            </w:pPr>
            <w:r w:rsidRPr="00FC55DA">
              <w:rPr>
                <w:rFonts w:ascii="Times New Roman" w:eastAsiaTheme="minorHAnsi" w:hAnsi="Times New Roman" w:cs="Times New Roman"/>
                <w:color w:val="0070C0"/>
                <w:sz w:val="20"/>
                <w:szCs w:val="20"/>
                <w:lang w:eastAsia="en-US"/>
              </w:rPr>
              <w:t xml:space="preserve">Оренбургская область, </w:t>
            </w:r>
            <w:proofErr w:type="spellStart"/>
            <w:r w:rsidRPr="00FC55DA">
              <w:rPr>
                <w:rFonts w:ascii="Times New Roman" w:eastAsiaTheme="minorHAnsi" w:hAnsi="Times New Roman" w:cs="Times New Roman"/>
                <w:color w:val="0070C0"/>
                <w:sz w:val="20"/>
                <w:szCs w:val="20"/>
                <w:lang w:eastAsia="en-US"/>
              </w:rPr>
              <w:t>Новосергиевский</w:t>
            </w:r>
            <w:proofErr w:type="spellEnd"/>
            <w:r w:rsidRPr="00FC55DA">
              <w:rPr>
                <w:rFonts w:ascii="Times New Roman" w:eastAsiaTheme="minorHAnsi" w:hAnsi="Times New Roman" w:cs="Times New Roman"/>
                <w:color w:val="0070C0"/>
                <w:sz w:val="20"/>
                <w:szCs w:val="20"/>
                <w:lang w:eastAsia="en-US"/>
              </w:rPr>
              <w:t xml:space="preserve"> район, </w:t>
            </w:r>
            <w:proofErr w:type="spellStart"/>
            <w:r w:rsidRPr="00FC55DA">
              <w:rPr>
                <w:rFonts w:ascii="Times New Roman" w:eastAsiaTheme="minorHAnsi" w:hAnsi="Times New Roman" w:cs="Times New Roman"/>
                <w:color w:val="0070C0"/>
                <w:sz w:val="20"/>
                <w:szCs w:val="20"/>
                <w:lang w:eastAsia="en-US"/>
              </w:rPr>
              <w:t>с</w:t>
            </w:r>
            <w:proofErr w:type="gramStart"/>
            <w:r w:rsidRPr="00FC55DA">
              <w:rPr>
                <w:rFonts w:ascii="Times New Roman" w:eastAsiaTheme="minorHAnsi" w:hAnsi="Times New Roman" w:cs="Times New Roman"/>
                <w:color w:val="0070C0"/>
                <w:sz w:val="20"/>
                <w:szCs w:val="20"/>
                <w:lang w:eastAsia="en-US"/>
              </w:rPr>
              <w:t>.Ч</w:t>
            </w:r>
            <w:proofErr w:type="gramEnd"/>
            <w:r w:rsidRPr="00FC55DA">
              <w:rPr>
                <w:rFonts w:ascii="Times New Roman" w:eastAsiaTheme="minorHAnsi" w:hAnsi="Times New Roman" w:cs="Times New Roman"/>
                <w:color w:val="0070C0"/>
                <w:sz w:val="20"/>
                <w:szCs w:val="20"/>
                <w:lang w:eastAsia="en-US"/>
              </w:rPr>
              <w:t>ерепаново</w:t>
            </w:r>
            <w:proofErr w:type="spellEnd"/>
          </w:p>
        </w:tc>
        <w:tc>
          <w:tcPr>
            <w:tcW w:w="1742" w:type="dxa"/>
          </w:tcPr>
          <w:p w:rsidR="00B57260" w:rsidRPr="00FC55DA" w:rsidRDefault="00B57260" w:rsidP="00B57260">
            <w:pPr>
              <w:rPr>
                <w:rFonts w:ascii="Times New Roman" w:eastAsiaTheme="minorHAnsi" w:hAnsi="Times New Roman" w:cs="Times New Roman"/>
                <w:color w:val="0070C0"/>
                <w:sz w:val="20"/>
                <w:szCs w:val="20"/>
                <w:lang w:eastAsia="en-US"/>
              </w:rPr>
            </w:pPr>
            <w:r w:rsidRPr="00FC55DA">
              <w:rPr>
                <w:rFonts w:ascii="Times New Roman" w:eastAsiaTheme="minorHAnsi" w:hAnsi="Times New Roman" w:cs="Times New Roman"/>
                <w:color w:val="0070C0"/>
                <w:sz w:val="20"/>
                <w:szCs w:val="20"/>
                <w:lang w:eastAsia="en-US"/>
              </w:rPr>
              <w:t xml:space="preserve">Могила </w:t>
            </w:r>
            <w:proofErr w:type="spellStart"/>
            <w:r w:rsidRPr="00FC55DA">
              <w:rPr>
                <w:rFonts w:ascii="Times New Roman" w:eastAsiaTheme="minorHAnsi" w:hAnsi="Times New Roman" w:cs="Times New Roman"/>
                <w:color w:val="0070C0"/>
                <w:sz w:val="20"/>
                <w:szCs w:val="20"/>
                <w:lang w:eastAsia="en-US"/>
              </w:rPr>
              <w:t>Дубовицкого</w:t>
            </w:r>
            <w:proofErr w:type="spellEnd"/>
            <w:r w:rsidRPr="00FC55DA">
              <w:rPr>
                <w:rFonts w:ascii="Times New Roman" w:eastAsiaTheme="minorHAnsi" w:hAnsi="Times New Roman" w:cs="Times New Roman"/>
                <w:color w:val="0070C0"/>
                <w:sz w:val="20"/>
                <w:szCs w:val="20"/>
                <w:lang w:eastAsia="en-US"/>
              </w:rPr>
              <w:t xml:space="preserve"> Якова, активиста села, расстрелянного </w:t>
            </w:r>
            <w:proofErr w:type="spellStart"/>
            <w:r w:rsidRPr="00FC55DA">
              <w:rPr>
                <w:rFonts w:ascii="Times New Roman" w:eastAsiaTheme="minorHAnsi" w:hAnsi="Times New Roman" w:cs="Times New Roman"/>
                <w:color w:val="0070C0"/>
                <w:sz w:val="20"/>
                <w:szCs w:val="20"/>
                <w:lang w:eastAsia="en-US"/>
              </w:rPr>
              <w:t>белобандитами</w:t>
            </w:r>
            <w:proofErr w:type="spellEnd"/>
            <w:r w:rsidRPr="00FC55DA">
              <w:rPr>
                <w:rFonts w:ascii="Times New Roman" w:eastAsiaTheme="minorHAnsi" w:hAnsi="Times New Roman" w:cs="Times New Roman"/>
                <w:color w:val="0070C0"/>
                <w:sz w:val="20"/>
                <w:szCs w:val="20"/>
                <w:lang w:eastAsia="en-US"/>
              </w:rPr>
              <w:t xml:space="preserve"> в 1918г</w:t>
            </w:r>
          </w:p>
        </w:tc>
        <w:tc>
          <w:tcPr>
            <w:tcW w:w="1725" w:type="dxa"/>
          </w:tcPr>
          <w:p w:rsidR="00B57260" w:rsidRPr="00FC55DA" w:rsidRDefault="00B57260" w:rsidP="00B57260">
            <w:pPr>
              <w:rPr>
                <w:rFonts w:ascii="Times New Roman" w:eastAsiaTheme="minorHAnsi" w:hAnsi="Times New Roman" w:cs="Times New Roman"/>
                <w:color w:val="0070C0"/>
                <w:sz w:val="20"/>
                <w:szCs w:val="20"/>
                <w:lang w:eastAsia="en-US"/>
              </w:rPr>
            </w:pPr>
            <w:r w:rsidRPr="00FC55DA">
              <w:rPr>
                <w:rFonts w:ascii="Times New Roman" w:eastAsiaTheme="minorHAnsi" w:hAnsi="Times New Roman" w:cs="Times New Roman"/>
                <w:color w:val="0070C0"/>
                <w:sz w:val="20"/>
                <w:szCs w:val="20"/>
                <w:lang w:eastAsia="en-US"/>
              </w:rPr>
              <w:t>Решение Исполнительного комитета Оренбургского областного Совета народных депутатов от 13.05.1987 г. № 179</w:t>
            </w:r>
          </w:p>
        </w:tc>
        <w:tc>
          <w:tcPr>
            <w:tcW w:w="1304" w:type="dxa"/>
          </w:tcPr>
          <w:p w:rsidR="00B57260" w:rsidRPr="00FC55DA" w:rsidRDefault="00B57260" w:rsidP="00B57260">
            <w:pPr>
              <w:rPr>
                <w:rFonts w:ascii="Times New Roman" w:eastAsiaTheme="minorHAnsi" w:hAnsi="Times New Roman" w:cs="Times New Roman"/>
                <w:color w:val="0070C0"/>
                <w:sz w:val="20"/>
                <w:szCs w:val="20"/>
                <w:lang w:eastAsia="en-US"/>
              </w:rPr>
            </w:pPr>
            <w:r w:rsidRPr="00FC55DA">
              <w:rPr>
                <w:rFonts w:ascii="Times New Roman" w:eastAsiaTheme="minorHAnsi" w:hAnsi="Times New Roman" w:cs="Times New Roman"/>
                <w:color w:val="0070C0"/>
                <w:sz w:val="20"/>
                <w:szCs w:val="20"/>
                <w:lang w:eastAsia="en-US"/>
              </w:rPr>
              <w:t>РЗ</w:t>
            </w:r>
          </w:p>
        </w:tc>
        <w:tc>
          <w:tcPr>
            <w:tcW w:w="1134" w:type="dxa"/>
          </w:tcPr>
          <w:p w:rsidR="00B57260" w:rsidRPr="00FC55DA" w:rsidRDefault="00B57260" w:rsidP="00B57260">
            <w:pPr>
              <w:rPr>
                <w:rFonts w:ascii="Times New Roman" w:eastAsiaTheme="minorHAnsi" w:hAnsi="Times New Roman" w:cs="Times New Roman"/>
                <w:color w:val="0070C0"/>
                <w:sz w:val="20"/>
                <w:szCs w:val="20"/>
                <w:lang w:eastAsia="en-US"/>
              </w:rPr>
            </w:pPr>
            <w:r w:rsidRPr="00FC55DA">
              <w:rPr>
                <w:rFonts w:ascii="Times New Roman" w:eastAsiaTheme="minorHAnsi" w:hAnsi="Times New Roman" w:cs="Times New Roman"/>
                <w:color w:val="0070C0"/>
                <w:sz w:val="20"/>
                <w:szCs w:val="20"/>
                <w:lang w:eastAsia="en-US"/>
              </w:rPr>
              <w:t>памятник</w:t>
            </w:r>
          </w:p>
        </w:tc>
        <w:tc>
          <w:tcPr>
            <w:tcW w:w="1241" w:type="dxa"/>
          </w:tcPr>
          <w:p w:rsidR="00B57260" w:rsidRPr="00FC55DA" w:rsidRDefault="00B57260" w:rsidP="00B57260">
            <w:pPr>
              <w:rPr>
                <w:rFonts w:ascii="Times New Roman" w:eastAsiaTheme="minorHAnsi" w:hAnsi="Times New Roman" w:cs="Times New Roman"/>
                <w:color w:val="0070C0"/>
                <w:sz w:val="20"/>
                <w:szCs w:val="20"/>
                <w:lang w:eastAsia="en-US"/>
              </w:rPr>
            </w:pPr>
          </w:p>
        </w:tc>
      </w:tr>
    </w:tbl>
    <w:p w:rsidR="00B57260" w:rsidRPr="00B57260" w:rsidRDefault="00B57260" w:rsidP="00914D4B">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color w:val="0070C0"/>
          <w:sz w:val="24"/>
          <w:szCs w:val="24"/>
        </w:rPr>
      </w:pPr>
    </w:p>
    <w:p w:rsidR="000C268E" w:rsidRDefault="000C268E"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70C0"/>
          <w:sz w:val="28"/>
          <w:szCs w:val="28"/>
        </w:rPr>
      </w:pPr>
      <w:r w:rsidRPr="009A6F6A">
        <w:rPr>
          <w:rFonts w:ascii="Times New Roman" w:eastAsia="Times New Roman" w:hAnsi="Times New Roman" w:cs="Times New Roman"/>
          <w:b/>
          <w:color w:val="0070C0"/>
          <w:sz w:val="28"/>
          <w:szCs w:val="28"/>
        </w:rPr>
        <w:t xml:space="preserve">Защитные зоны объектов культурного наследия </w:t>
      </w:r>
    </w:p>
    <w:p w:rsidR="009A6F6A" w:rsidRPr="009A6F6A" w:rsidRDefault="009A6F6A"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70C0"/>
          <w:sz w:val="28"/>
          <w:szCs w:val="28"/>
        </w:rPr>
      </w:pPr>
    </w:p>
    <w:p w:rsidR="000C268E" w:rsidRPr="009A6F6A" w:rsidRDefault="000C268E" w:rsidP="000C268E">
      <w:pPr>
        <w:autoSpaceDE w:val="0"/>
        <w:autoSpaceDN w:val="0"/>
        <w:adjustRightInd w:val="0"/>
        <w:spacing w:after="0" w:line="240" w:lineRule="auto"/>
        <w:ind w:firstLine="540"/>
        <w:jc w:val="both"/>
        <w:rPr>
          <w:rFonts w:ascii="Times New Roman" w:eastAsiaTheme="minorHAnsi" w:hAnsi="Times New Roman" w:cs="Times New Roman"/>
          <w:bCs/>
          <w:color w:val="0070C0"/>
          <w:sz w:val="24"/>
          <w:szCs w:val="24"/>
          <w:lang w:eastAsia="en-US"/>
        </w:rPr>
      </w:pPr>
      <w:r w:rsidRPr="009A6F6A">
        <w:rPr>
          <w:rFonts w:ascii="Times New Roman" w:eastAsiaTheme="minorHAnsi" w:hAnsi="Times New Roman" w:cs="Times New Roman"/>
          <w:bCs/>
          <w:color w:val="0070C0"/>
          <w:sz w:val="24"/>
          <w:szCs w:val="24"/>
          <w:lang w:eastAsia="en-US"/>
        </w:rPr>
        <w:t xml:space="preserve">1. </w:t>
      </w:r>
      <w:proofErr w:type="gramStart"/>
      <w:r w:rsidRPr="009A6F6A">
        <w:rPr>
          <w:rFonts w:ascii="Times New Roman" w:eastAsiaTheme="minorHAnsi" w:hAnsi="Times New Roman" w:cs="Times New Roman"/>
          <w:bCs/>
          <w:color w:val="0070C0"/>
          <w:sz w:val="24"/>
          <w:szCs w:val="24"/>
          <w:lang w:eastAsia="en-US"/>
        </w:rPr>
        <w:t xml:space="preserve">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hyperlink w:anchor="Par1" w:history="1">
        <w:r w:rsidRPr="009A6F6A">
          <w:rPr>
            <w:rFonts w:ascii="Times New Roman" w:eastAsiaTheme="minorHAnsi" w:hAnsi="Times New Roman" w:cs="Times New Roman"/>
            <w:bCs/>
            <w:color w:val="0070C0"/>
            <w:sz w:val="24"/>
            <w:szCs w:val="24"/>
            <w:lang w:eastAsia="en-US"/>
          </w:rPr>
          <w:t>пункте 2</w:t>
        </w:r>
      </w:hyperlink>
      <w:r w:rsidRPr="009A6F6A">
        <w:rPr>
          <w:rFonts w:ascii="Times New Roman" w:eastAsiaTheme="minorHAnsi" w:hAnsi="Times New Roman" w:cs="Times New Roman"/>
          <w:bCs/>
          <w:color w:val="0070C0"/>
          <w:sz w:val="24"/>
          <w:szCs w:val="24"/>
          <w:lang w:eastAsia="en-US"/>
        </w:rPr>
        <w:t xml:space="preserve">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w:t>
      </w:r>
      <w:r w:rsidRPr="009A6F6A">
        <w:rPr>
          <w:rFonts w:ascii="Times New Roman" w:eastAsiaTheme="minorHAnsi" w:hAnsi="Times New Roman" w:cs="Times New Roman"/>
          <w:bCs/>
          <w:color w:val="0070C0"/>
          <w:sz w:val="24"/>
          <w:szCs w:val="24"/>
          <w:lang w:eastAsia="en-US"/>
        </w:rPr>
        <w:lastRenderedPageBreak/>
        <w:t>реконструкция, связанная с изменением их параметров (высоты, количества этажей, площади), за</w:t>
      </w:r>
      <w:proofErr w:type="gramEnd"/>
      <w:r w:rsidRPr="009A6F6A">
        <w:rPr>
          <w:rFonts w:ascii="Times New Roman" w:eastAsiaTheme="minorHAnsi" w:hAnsi="Times New Roman" w:cs="Times New Roman"/>
          <w:bCs/>
          <w:color w:val="0070C0"/>
          <w:sz w:val="24"/>
          <w:szCs w:val="24"/>
          <w:lang w:eastAsia="en-US"/>
        </w:rPr>
        <w:t xml:space="preserve"> исключением строительства и реконструкции линейных объектов.</w:t>
      </w:r>
    </w:p>
    <w:p w:rsidR="009A6F6A" w:rsidRPr="009A6F6A" w:rsidRDefault="000C268E" w:rsidP="009A6F6A">
      <w:pPr>
        <w:autoSpaceDE w:val="0"/>
        <w:autoSpaceDN w:val="0"/>
        <w:adjustRightInd w:val="0"/>
        <w:spacing w:before="240" w:after="0" w:line="240" w:lineRule="auto"/>
        <w:ind w:firstLine="540"/>
        <w:jc w:val="both"/>
        <w:rPr>
          <w:rFonts w:ascii="Times New Roman" w:eastAsiaTheme="minorHAnsi" w:hAnsi="Times New Roman" w:cs="Times New Roman"/>
          <w:bCs/>
          <w:color w:val="0070C0"/>
          <w:sz w:val="24"/>
          <w:szCs w:val="24"/>
          <w:lang w:eastAsia="en-US"/>
        </w:rPr>
      </w:pPr>
      <w:bookmarkStart w:id="112" w:name="Par1"/>
      <w:bookmarkEnd w:id="112"/>
      <w:r w:rsidRPr="009A6F6A">
        <w:rPr>
          <w:rFonts w:ascii="Times New Roman" w:eastAsiaTheme="minorHAnsi" w:hAnsi="Times New Roman" w:cs="Times New Roman"/>
          <w:bCs/>
          <w:color w:val="0070C0"/>
          <w:sz w:val="24"/>
          <w:szCs w:val="24"/>
          <w:lang w:eastAsia="en-US"/>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w:t>
      </w:r>
      <w:r w:rsidR="009A6F6A" w:rsidRPr="009A6F6A">
        <w:rPr>
          <w:rFonts w:ascii="Times New Roman" w:eastAsiaTheme="minorHAnsi" w:hAnsi="Times New Roman" w:cs="Times New Roman"/>
          <w:bCs/>
          <w:color w:val="0070C0"/>
          <w:sz w:val="24"/>
          <w:szCs w:val="24"/>
          <w:lang w:eastAsia="en-US"/>
        </w:rPr>
        <w:t>.</w:t>
      </w:r>
      <w:r w:rsidRPr="009A6F6A">
        <w:rPr>
          <w:rFonts w:ascii="Times New Roman" w:eastAsiaTheme="minorHAnsi" w:hAnsi="Times New Roman" w:cs="Times New Roman"/>
          <w:bCs/>
          <w:color w:val="0070C0"/>
          <w:sz w:val="24"/>
          <w:szCs w:val="24"/>
          <w:lang w:eastAsia="en-US"/>
        </w:rPr>
        <w:t xml:space="preserve"> </w:t>
      </w:r>
    </w:p>
    <w:p w:rsidR="009A6F6A" w:rsidRPr="009A6F6A" w:rsidRDefault="009A6F6A" w:rsidP="009A6F6A">
      <w:pPr>
        <w:autoSpaceDE w:val="0"/>
        <w:autoSpaceDN w:val="0"/>
        <w:adjustRightInd w:val="0"/>
        <w:spacing w:before="240" w:after="0" w:line="240" w:lineRule="auto"/>
        <w:ind w:firstLine="540"/>
        <w:jc w:val="both"/>
        <w:rPr>
          <w:rFonts w:ascii="Times New Roman" w:eastAsiaTheme="minorHAnsi" w:hAnsi="Times New Roman" w:cs="Times New Roman"/>
          <w:b/>
          <w:bCs/>
          <w:color w:val="0070C0"/>
          <w:sz w:val="24"/>
          <w:szCs w:val="24"/>
          <w:lang w:eastAsia="en-US"/>
        </w:rPr>
      </w:pPr>
      <w:r w:rsidRPr="009A6F6A">
        <w:rPr>
          <w:rFonts w:ascii="Times New Roman" w:eastAsiaTheme="minorHAnsi" w:hAnsi="Times New Roman" w:cs="Times New Roman"/>
          <w:b/>
          <w:bCs/>
          <w:color w:val="0070C0"/>
          <w:sz w:val="24"/>
          <w:szCs w:val="24"/>
          <w:lang w:eastAsia="en-US"/>
        </w:rPr>
        <w:t>3. Границы защитной зоны объекта культурного наследия устанавливаются:</w:t>
      </w:r>
    </w:p>
    <w:p w:rsidR="009A6F6A" w:rsidRPr="009A6F6A" w:rsidRDefault="009A6F6A" w:rsidP="009A6F6A">
      <w:pPr>
        <w:autoSpaceDE w:val="0"/>
        <w:autoSpaceDN w:val="0"/>
        <w:adjustRightInd w:val="0"/>
        <w:spacing w:before="240" w:after="0" w:line="240" w:lineRule="auto"/>
        <w:ind w:firstLine="540"/>
        <w:jc w:val="both"/>
        <w:rPr>
          <w:rFonts w:ascii="Times New Roman" w:eastAsiaTheme="minorHAnsi" w:hAnsi="Times New Roman" w:cs="Times New Roman"/>
          <w:bCs/>
          <w:color w:val="0070C0"/>
          <w:sz w:val="24"/>
          <w:szCs w:val="24"/>
          <w:lang w:eastAsia="en-US"/>
        </w:rPr>
      </w:pPr>
      <w:r w:rsidRPr="009A6F6A">
        <w:rPr>
          <w:rFonts w:ascii="Times New Roman" w:eastAsiaTheme="minorHAnsi" w:hAnsi="Times New Roman" w:cs="Times New Roman"/>
          <w:bCs/>
          <w:color w:val="0070C0"/>
          <w:sz w:val="24"/>
          <w:szCs w:val="24"/>
          <w:lang w:eastAsia="en-US"/>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9A6F6A" w:rsidRPr="009A6F6A" w:rsidRDefault="009A6F6A" w:rsidP="009A6F6A">
      <w:pPr>
        <w:autoSpaceDE w:val="0"/>
        <w:autoSpaceDN w:val="0"/>
        <w:adjustRightInd w:val="0"/>
        <w:spacing w:before="240" w:after="0" w:line="240" w:lineRule="auto"/>
        <w:ind w:firstLine="540"/>
        <w:jc w:val="both"/>
        <w:rPr>
          <w:rFonts w:ascii="Times New Roman" w:eastAsiaTheme="minorHAnsi" w:hAnsi="Times New Roman" w:cs="Times New Roman"/>
          <w:bCs/>
          <w:color w:val="0070C0"/>
          <w:sz w:val="24"/>
          <w:szCs w:val="24"/>
          <w:lang w:eastAsia="en-US"/>
        </w:rPr>
      </w:pPr>
      <w:r w:rsidRPr="009A6F6A">
        <w:rPr>
          <w:rFonts w:ascii="Times New Roman" w:eastAsiaTheme="minorHAnsi" w:hAnsi="Times New Roman" w:cs="Times New Roman"/>
          <w:bCs/>
          <w:color w:val="0070C0"/>
          <w:sz w:val="24"/>
          <w:szCs w:val="24"/>
          <w:lang w:eastAsia="en-US"/>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914D4B" w:rsidRPr="009A6F6A" w:rsidRDefault="00914D4B" w:rsidP="00914D4B">
      <w:pPr>
        <w:autoSpaceDE w:val="0"/>
        <w:autoSpaceDN w:val="0"/>
        <w:adjustRightInd w:val="0"/>
        <w:spacing w:after="0" w:line="240" w:lineRule="auto"/>
        <w:jc w:val="both"/>
        <w:rPr>
          <w:rFonts w:ascii="Times New Roman" w:eastAsia="Times New Roman" w:hAnsi="Times New Roman" w:cs="Times New Roman"/>
          <w:color w:val="00B050"/>
          <w:sz w:val="24"/>
          <w:szCs w:val="24"/>
        </w:rPr>
      </w:pPr>
    </w:p>
    <w:p w:rsidR="00B57260" w:rsidRPr="00285BEE" w:rsidRDefault="00B57260" w:rsidP="00914D4B">
      <w:pPr>
        <w:autoSpaceDE w:val="0"/>
        <w:autoSpaceDN w:val="0"/>
        <w:adjustRightInd w:val="0"/>
        <w:spacing w:after="0" w:line="240" w:lineRule="auto"/>
        <w:jc w:val="both"/>
        <w:rPr>
          <w:rFonts w:ascii="Times New Roman" w:eastAsia="Times New Roman" w:hAnsi="Times New Roman" w:cs="Times New Roman"/>
          <w:b/>
          <w:color w:val="00B050"/>
          <w:sz w:val="24"/>
          <w:szCs w:val="24"/>
        </w:rPr>
      </w:pPr>
    </w:p>
    <w:p w:rsidR="00914D4B" w:rsidRPr="001F1160" w:rsidRDefault="00914D4B" w:rsidP="00914D4B">
      <w:pPr>
        <w:autoSpaceDE w:val="0"/>
        <w:autoSpaceDN w:val="0"/>
        <w:adjustRightInd w:val="0"/>
        <w:spacing w:after="0" w:line="240" w:lineRule="auto"/>
        <w:jc w:val="both"/>
        <w:rPr>
          <w:rFonts w:ascii="Times New Roman" w:eastAsia="Times New Roman" w:hAnsi="Times New Roman" w:cs="Times New Roman"/>
          <w:b/>
          <w:color w:val="00B050"/>
          <w:sz w:val="24"/>
          <w:szCs w:val="24"/>
        </w:rPr>
      </w:pPr>
    </w:p>
    <w:p w:rsidR="00D431F6" w:rsidRPr="00285BEE" w:rsidRDefault="0033486D" w:rsidP="0033486D">
      <w:pPr>
        <w:pStyle w:val="a3"/>
        <w:tabs>
          <w:tab w:val="left" w:pos="0"/>
          <w:tab w:val="left" w:pos="1080"/>
        </w:tabs>
        <w:suppressAutoHyphens/>
        <w:spacing w:after="0" w:line="240" w:lineRule="auto"/>
        <w:ind w:left="0" w:firstLine="709"/>
        <w:contextualSpacing/>
        <w:jc w:val="both"/>
        <w:rPr>
          <w:rFonts w:ascii="Times New Roman" w:hAnsi="Times New Roman"/>
          <w:sz w:val="24"/>
          <w:szCs w:val="24"/>
        </w:rPr>
      </w:pPr>
      <w:r w:rsidRPr="00285BEE">
        <w:rPr>
          <w:rFonts w:ascii="Times New Roman" w:hAnsi="Times New Roman"/>
          <w:sz w:val="24"/>
          <w:szCs w:val="24"/>
        </w:rPr>
        <w:t xml:space="preserve">2. </w:t>
      </w:r>
      <w:r w:rsidR="00D431F6" w:rsidRPr="00285BEE">
        <w:rPr>
          <w:rFonts w:ascii="Times New Roman" w:hAnsi="Times New Roman"/>
          <w:sz w:val="24"/>
          <w:szCs w:val="24"/>
        </w:rPr>
        <w:t xml:space="preserve">Опубликовать (обнародовать) настоящее решение в соответствии с Уставом муниципального образования </w:t>
      </w:r>
      <w:proofErr w:type="spellStart"/>
      <w:r w:rsidR="00D431F6" w:rsidRPr="00285BEE">
        <w:rPr>
          <w:rFonts w:ascii="Times New Roman" w:hAnsi="Times New Roman"/>
          <w:sz w:val="24"/>
          <w:szCs w:val="24"/>
        </w:rPr>
        <w:t>Новосергиевский</w:t>
      </w:r>
      <w:proofErr w:type="spellEnd"/>
      <w:r w:rsidR="00D431F6" w:rsidRPr="00285BEE">
        <w:rPr>
          <w:rFonts w:ascii="Times New Roman" w:hAnsi="Times New Roman"/>
          <w:sz w:val="24"/>
          <w:szCs w:val="24"/>
        </w:rPr>
        <w:t xml:space="preserve"> поссовет </w:t>
      </w:r>
      <w:proofErr w:type="spellStart"/>
      <w:r w:rsidR="00D431F6" w:rsidRPr="00285BEE">
        <w:rPr>
          <w:rFonts w:ascii="Times New Roman" w:hAnsi="Times New Roman"/>
          <w:sz w:val="24"/>
          <w:szCs w:val="24"/>
        </w:rPr>
        <w:t>Новосергиевского</w:t>
      </w:r>
      <w:proofErr w:type="spellEnd"/>
      <w:r w:rsidR="00D431F6" w:rsidRPr="00285BEE">
        <w:rPr>
          <w:rFonts w:ascii="Times New Roman" w:hAnsi="Times New Roman"/>
          <w:sz w:val="24"/>
          <w:szCs w:val="24"/>
        </w:rPr>
        <w:t xml:space="preserve"> района Оренбургской области. </w:t>
      </w:r>
    </w:p>
    <w:p w:rsidR="00570C89" w:rsidRPr="00285BEE" w:rsidRDefault="00D431F6" w:rsidP="0033486D">
      <w:pPr>
        <w:tabs>
          <w:tab w:val="left" w:pos="0"/>
        </w:tabs>
        <w:suppressAutoHyphens/>
        <w:spacing w:after="0" w:line="240" w:lineRule="auto"/>
        <w:ind w:firstLine="709"/>
        <w:contextualSpacing/>
        <w:jc w:val="both"/>
        <w:rPr>
          <w:rFonts w:ascii="Times New Roman" w:hAnsi="Times New Roman" w:cs="Times New Roman"/>
          <w:sz w:val="24"/>
          <w:szCs w:val="24"/>
        </w:rPr>
      </w:pPr>
      <w:r w:rsidRPr="00285BEE">
        <w:rPr>
          <w:rFonts w:ascii="Times New Roman" w:hAnsi="Times New Roman" w:cs="Times New Roman"/>
          <w:bCs/>
          <w:sz w:val="24"/>
          <w:szCs w:val="24"/>
        </w:rPr>
        <w:t xml:space="preserve">3. Решение вступает в силу </w:t>
      </w:r>
      <w:r w:rsidR="00570C89" w:rsidRPr="00285BEE">
        <w:rPr>
          <w:rFonts w:ascii="Times New Roman" w:hAnsi="Times New Roman" w:cs="Times New Roman"/>
          <w:bCs/>
          <w:sz w:val="24"/>
          <w:szCs w:val="24"/>
        </w:rPr>
        <w:t>после</w:t>
      </w:r>
      <w:r w:rsidRPr="00285BEE">
        <w:rPr>
          <w:rFonts w:ascii="Times New Roman" w:hAnsi="Times New Roman" w:cs="Times New Roman"/>
          <w:bCs/>
          <w:sz w:val="24"/>
          <w:szCs w:val="24"/>
        </w:rPr>
        <w:t xml:space="preserve"> его официального опубликования (обнародования).</w:t>
      </w:r>
    </w:p>
    <w:p w:rsidR="000D21FC" w:rsidRPr="00D431F6" w:rsidRDefault="000D21FC" w:rsidP="00C2173C">
      <w:pPr>
        <w:spacing w:after="0"/>
        <w:jc w:val="both"/>
        <w:rPr>
          <w:rFonts w:ascii="Times New Roman" w:hAnsi="Times New Roman" w:cs="Times New Roman"/>
          <w:sz w:val="28"/>
          <w:szCs w:val="28"/>
        </w:rPr>
      </w:pPr>
    </w:p>
    <w:p w:rsidR="00BC171A" w:rsidRPr="00285BEE" w:rsidRDefault="00D94504" w:rsidP="00BC171A">
      <w:pPr>
        <w:spacing w:after="0" w:line="240" w:lineRule="auto"/>
        <w:jc w:val="both"/>
        <w:rPr>
          <w:rFonts w:ascii="Times New Roman" w:hAnsi="Times New Roman" w:cs="Times New Roman"/>
          <w:sz w:val="24"/>
          <w:szCs w:val="24"/>
        </w:rPr>
      </w:pPr>
      <w:r w:rsidRPr="00285BEE">
        <w:rPr>
          <w:rFonts w:ascii="Times New Roman" w:hAnsi="Times New Roman" w:cs="Times New Roman"/>
          <w:sz w:val="24"/>
          <w:szCs w:val="24"/>
        </w:rPr>
        <w:t>П</w:t>
      </w:r>
      <w:r w:rsidR="00BC171A" w:rsidRPr="00285BEE">
        <w:rPr>
          <w:rFonts w:ascii="Times New Roman" w:hAnsi="Times New Roman" w:cs="Times New Roman"/>
          <w:sz w:val="24"/>
          <w:szCs w:val="24"/>
        </w:rPr>
        <w:t>ред</w:t>
      </w:r>
      <w:r w:rsidR="003964FA" w:rsidRPr="00285BEE">
        <w:rPr>
          <w:rFonts w:ascii="Times New Roman" w:hAnsi="Times New Roman" w:cs="Times New Roman"/>
          <w:sz w:val="24"/>
          <w:szCs w:val="24"/>
        </w:rPr>
        <w:t>седателя</w:t>
      </w:r>
      <w:r w:rsidR="00BC171A" w:rsidRPr="00285BEE">
        <w:rPr>
          <w:rFonts w:ascii="Times New Roman" w:hAnsi="Times New Roman" w:cs="Times New Roman"/>
          <w:sz w:val="24"/>
          <w:szCs w:val="24"/>
        </w:rPr>
        <w:t xml:space="preserve"> Совета депутатов  </w:t>
      </w:r>
    </w:p>
    <w:p w:rsidR="00BC171A" w:rsidRPr="00285BEE" w:rsidRDefault="00BC171A" w:rsidP="00BC171A">
      <w:pPr>
        <w:spacing w:after="0" w:line="240" w:lineRule="auto"/>
        <w:jc w:val="both"/>
        <w:rPr>
          <w:rFonts w:ascii="Times New Roman" w:hAnsi="Times New Roman" w:cs="Times New Roman"/>
          <w:sz w:val="24"/>
          <w:szCs w:val="24"/>
        </w:rPr>
      </w:pPr>
      <w:r w:rsidRPr="00285BEE">
        <w:rPr>
          <w:rFonts w:ascii="Times New Roman" w:hAnsi="Times New Roman" w:cs="Times New Roman"/>
          <w:sz w:val="24"/>
          <w:szCs w:val="24"/>
        </w:rPr>
        <w:t>муниципального образования</w:t>
      </w:r>
    </w:p>
    <w:p w:rsidR="00BC171A" w:rsidRPr="00285BEE" w:rsidRDefault="00BC171A" w:rsidP="00BC171A">
      <w:pPr>
        <w:spacing w:after="0" w:line="240" w:lineRule="auto"/>
        <w:jc w:val="both"/>
        <w:rPr>
          <w:rFonts w:ascii="Times New Roman" w:hAnsi="Times New Roman" w:cs="Times New Roman"/>
          <w:sz w:val="24"/>
          <w:szCs w:val="24"/>
        </w:rPr>
      </w:pPr>
      <w:proofErr w:type="spellStart"/>
      <w:r w:rsidRPr="00285BEE">
        <w:rPr>
          <w:rFonts w:ascii="Times New Roman" w:hAnsi="Times New Roman" w:cs="Times New Roman"/>
          <w:sz w:val="24"/>
          <w:szCs w:val="24"/>
        </w:rPr>
        <w:t>Новосергиевский</w:t>
      </w:r>
      <w:proofErr w:type="spellEnd"/>
      <w:r w:rsidRPr="00285BEE">
        <w:rPr>
          <w:rFonts w:ascii="Times New Roman" w:hAnsi="Times New Roman" w:cs="Times New Roman"/>
          <w:sz w:val="24"/>
          <w:szCs w:val="24"/>
        </w:rPr>
        <w:t xml:space="preserve"> поссовет                                                    </w:t>
      </w:r>
      <w:r w:rsidR="00612DC9" w:rsidRPr="00285BEE">
        <w:rPr>
          <w:rFonts w:ascii="Times New Roman" w:hAnsi="Times New Roman" w:cs="Times New Roman"/>
          <w:sz w:val="24"/>
          <w:szCs w:val="24"/>
        </w:rPr>
        <w:t>Ю.П. Банников</w:t>
      </w:r>
    </w:p>
    <w:p w:rsidR="00D431F6" w:rsidRPr="00285BEE" w:rsidRDefault="00D431F6" w:rsidP="00647750">
      <w:pPr>
        <w:pStyle w:val="a4"/>
        <w:jc w:val="both"/>
        <w:rPr>
          <w:rFonts w:ascii="Times New Roman" w:hAnsi="Times New Roman" w:cs="Times New Roman"/>
          <w:lang w:val="ru-RU"/>
        </w:rPr>
      </w:pPr>
    </w:p>
    <w:p w:rsidR="00D431F6" w:rsidRPr="00285BEE" w:rsidRDefault="00D431F6" w:rsidP="00647750">
      <w:pPr>
        <w:pStyle w:val="a4"/>
        <w:jc w:val="both"/>
        <w:rPr>
          <w:rFonts w:ascii="Times New Roman" w:hAnsi="Times New Roman" w:cs="Times New Roman"/>
          <w:lang w:val="ru-RU"/>
        </w:rPr>
      </w:pPr>
    </w:p>
    <w:p w:rsidR="00647750" w:rsidRPr="00285BEE" w:rsidRDefault="00647750" w:rsidP="00647750">
      <w:pPr>
        <w:pStyle w:val="a4"/>
        <w:jc w:val="both"/>
        <w:rPr>
          <w:rFonts w:ascii="Times New Roman" w:hAnsi="Times New Roman" w:cs="Times New Roman"/>
          <w:lang w:val="ru-RU"/>
        </w:rPr>
      </w:pPr>
      <w:r w:rsidRPr="00285BEE">
        <w:rPr>
          <w:rFonts w:ascii="Times New Roman" w:hAnsi="Times New Roman" w:cs="Times New Roman"/>
          <w:lang w:val="ru-RU"/>
        </w:rPr>
        <w:t xml:space="preserve">Разослано: </w:t>
      </w:r>
      <w:r w:rsidR="00547F37" w:rsidRPr="00285BEE">
        <w:rPr>
          <w:rFonts w:ascii="Times New Roman" w:hAnsi="Times New Roman" w:cs="Times New Roman"/>
          <w:lang w:val="ru-RU"/>
        </w:rPr>
        <w:t>в дело, прокурору</w:t>
      </w:r>
      <w:r w:rsidR="007D390F" w:rsidRPr="00285BEE">
        <w:rPr>
          <w:rFonts w:ascii="Times New Roman" w:hAnsi="Times New Roman" w:cs="Times New Roman"/>
          <w:lang w:val="ru-RU"/>
        </w:rPr>
        <w:t xml:space="preserve"> </w:t>
      </w:r>
    </w:p>
    <w:sectPr w:rsidR="00647750" w:rsidRPr="00285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GOST type A">
    <w:altName w:val="Segoe UI"/>
    <w:charset w:val="00"/>
    <w:family w:val="swiss"/>
    <w:pitch w:val="variable"/>
    <w:sig w:usb0="00000203" w:usb1="00000000" w:usb2="00000000" w:usb3="00000000" w:csb0="00000005" w:csb1="00000000"/>
  </w:font>
  <w:font w:name="GOST Type AU">
    <w:charset w:val="CC"/>
    <w:family w:val="auto"/>
    <w:pitch w:val="variable"/>
    <w:sig w:usb0="A000028F" w:usb1="1000004A"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C51505"/>
    <w:multiLevelType w:val="hybridMultilevel"/>
    <w:tmpl w:val="68F02A60"/>
    <w:lvl w:ilvl="0" w:tplc="04190011">
      <w:start w:val="1"/>
      <w:numFmt w:val="decimal"/>
      <w:lvlText w:val="%1)"/>
      <w:lvlJc w:val="left"/>
      <w:pPr>
        <w:tabs>
          <w:tab w:val="num" w:pos="1800"/>
        </w:tabs>
        <w:ind w:left="180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6967673"/>
    <w:multiLevelType w:val="hybridMultilevel"/>
    <w:tmpl w:val="E8861E22"/>
    <w:lvl w:ilvl="0" w:tplc="04190011">
      <w:start w:val="1"/>
      <w:numFmt w:val="decimal"/>
      <w:lvlText w:val="%1)"/>
      <w:lvlJc w:val="left"/>
      <w:pPr>
        <w:tabs>
          <w:tab w:val="num" w:pos="720"/>
        </w:tabs>
        <w:ind w:left="720" w:hanging="360"/>
      </w:p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82061A7"/>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95F2DBE"/>
    <w:multiLevelType w:val="hybridMultilevel"/>
    <w:tmpl w:val="677EAF32"/>
    <w:lvl w:ilvl="0" w:tplc="B54A4E2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23">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751A1C"/>
    <w:multiLevelType w:val="hybridMultilevel"/>
    <w:tmpl w:val="F3AC9D8A"/>
    <w:lvl w:ilvl="0" w:tplc="49B06B7A">
      <w:start w:val="1"/>
      <w:numFmt w:val="decimal"/>
      <w:lvlText w:val="%1."/>
      <w:lvlJc w:val="left"/>
      <w:pPr>
        <w:ind w:left="70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086A2C"/>
    <w:multiLevelType w:val="hybridMultilevel"/>
    <w:tmpl w:val="7F5417F6"/>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26"/>
  </w:num>
  <w:num w:numId="2">
    <w:abstractNumId w:val="12"/>
  </w:num>
  <w:num w:numId="3">
    <w:abstractNumId w:val="25"/>
  </w:num>
  <w:num w:numId="4">
    <w:abstractNumId w:val="9"/>
  </w:num>
  <w:num w:numId="5">
    <w:abstractNumId w:val="4"/>
  </w:num>
  <w:num w:numId="6">
    <w:abstractNumId w:val="10"/>
  </w:num>
  <w:num w:numId="7">
    <w:abstractNumId w:val="7"/>
  </w:num>
  <w:num w:numId="8">
    <w:abstractNumId w:val="23"/>
  </w:num>
  <w:num w:numId="9">
    <w:abstractNumId w:val="3"/>
  </w:num>
  <w:num w:numId="10">
    <w:abstractNumId w:val="22"/>
  </w:num>
  <w:num w:numId="11">
    <w:abstractNumId w:val="18"/>
  </w:num>
  <w:num w:numId="12">
    <w:abstractNumId w:val="5"/>
  </w:num>
  <w:num w:numId="13">
    <w:abstractNumId w:val="6"/>
  </w:num>
  <w:num w:numId="14">
    <w:abstractNumId w:val="14"/>
  </w:num>
  <w:num w:numId="15">
    <w:abstractNumId w:val="11"/>
  </w:num>
  <w:num w:numId="16">
    <w:abstractNumId w:val="21"/>
  </w:num>
  <w:num w:numId="17">
    <w:abstractNumId w:val="13"/>
  </w:num>
  <w:num w:numId="18">
    <w:abstractNumId w:val="24"/>
  </w:num>
  <w:num w:numId="19">
    <w:abstractNumId w:val="20"/>
  </w:num>
  <w:num w:numId="20">
    <w:abstractNumId w:val="16"/>
  </w:num>
  <w:num w:numId="21">
    <w:abstractNumId w:val="0"/>
  </w:num>
  <w:num w:numId="22">
    <w:abstractNumId w:val="17"/>
  </w:num>
  <w:num w:numId="23">
    <w:abstractNumId w:val="15"/>
  </w:num>
  <w:num w:numId="24">
    <w:abstractNumId w:val="1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35"/>
    <w:rsid w:val="000103EB"/>
    <w:rsid w:val="00072A52"/>
    <w:rsid w:val="00077AB9"/>
    <w:rsid w:val="00094FB1"/>
    <w:rsid w:val="000A02FE"/>
    <w:rsid w:val="000B75E1"/>
    <w:rsid w:val="000C268E"/>
    <w:rsid w:val="000D21FC"/>
    <w:rsid w:val="000E27D3"/>
    <w:rsid w:val="0011036E"/>
    <w:rsid w:val="00115ADF"/>
    <w:rsid w:val="0012006B"/>
    <w:rsid w:val="00146D86"/>
    <w:rsid w:val="00156BF4"/>
    <w:rsid w:val="001616FE"/>
    <w:rsid w:val="00165398"/>
    <w:rsid w:val="00165F1F"/>
    <w:rsid w:val="00193AA1"/>
    <w:rsid w:val="00195218"/>
    <w:rsid w:val="001E2480"/>
    <w:rsid w:val="001E40BB"/>
    <w:rsid w:val="001E6280"/>
    <w:rsid w:val="001E6C63"/>
    <w:rsid w:val="001F1160"/>
    <w:rsid w:val="00285BEE"/>
    <w:rsid w:val="00292F82"/>
    <w:rsid w:val="002A6F26"/>
    <w:rsid w:val="002C58A5"/>
    <w:rsid w:val="003032D1"/>
    <w:rsid w:val="00307A03"/>
    <w:rsid w:val="0033486D"/>
    <w:rsid w:val="0033655F"/>
    <w:rsid w:val="00362A6E"/>
    <w:rsid w:val="00366ADD"/>
    <w:rsid w:val="003854BF"/>
    <w:rsid w:val="00392BD9"/>
    <w:rsid w:val="003964FA"/>
    <w:rsid w:val="003D0F90"/>
    <w:rsid w:val="003D2D92"/>
    <w:rsid w:val="003F03FD"/>
    <w:rsid w:val="003F37CD"/>
    <w:rsid w:val="003F78AF"/>
    <w:rsid w:val="00445353"/>
    <w:rsid w:val="0044753C"/>
    <w:rsid w:val="0046137B"/>
    <w:rsid w:val="00465FD2"/>
    <w:rsid w:val="004C15E0"/>
    <w:rsid w:val="004C2A91"/>
    <w:rsid w:val="004D7D17"/>
    <w:rsid w:val="004E6C6C"/>
    <w:rsid w:val="004F1208"/>
    <w:rsid w:val="004F38EC"/>
    <w:rsid w:val="00530554"/>
    <w:rsid w:val="00540D14"/>
    <w:rsid w:val="00547F37"/>
    <w:rsid w:val="00570C89"/>
    <w:rsid w:val="0057270B"/>
    <w:rsid w:val="00582ED6"/>
    <w:rsid w:val="005948D2"/>
    <w:rsid w:val="005A791C"/>
    <w:rsid w:val="005B6700"/>
    <w:rsid w:val="005C00CB"/>
    <w:rsid w:val="005D4BEB"/>
    <w:rsid w:val="005F4F0C"/>
    <w:rsid w:val="00601360"/>
    <w:rsid w:val="00612DC9"/>
    <w:rsid w:val="00647750"/>
    <w:rsid w:val="00670563"/>
    <w:rsid w:val="006C0A02"/>
    <w:rsid w:val="006C0B63"/>
    <w:rsid w:val="006E12D4"/>
    <w:rsid w:val="006F13CE"/>
    <w:rsid w:val="007108AC"/>
    <w:rsid w:val="0072217E"/>
    <w:rsid w:val="007410E6"/>
    <w:rsid w:val="007770B0"/>
    <w:rsid w:val="0079448B"/>
    <w:rsid w:val="007B1C9D"/>
    <w:rsid w:val="007D233F"/>
    <w:rsid w:val="007D390F"/>
    <w:rsid w:val="007F783F"/>
    <w:rsid w:val="008147FE"/>
    <w:rsid w:val="0081492D"/>
    <w:rsid w:val="00827D4F"/>
    <w:rsid w:val="00843FFF"/>
    <w:rsid w:val="008452B1"/>
    <w:rsid w:val="00850444"/>
    <w:rsid w:val="008526DE"/>
    <w:rsid w:val="00863C76"/>
    <w:rsid w:val="00883408"/>
    <w:rsid w:val="00891ACD"/>
    <w:rsid w:val="00914D4B"/>
    <w:rsid w:val="00915227"/>
    <w:rsid w:val="00923D22"/>
    <w:rsid w:val="00957F18"/>
    <w:rsid w:val="009627F0"/>
    <w:rsid w:val="00970135"/>
    <w:rsid w:val="009729A0"/>
    <w:rsid w:val="0099448E"/>
    <w:rsid w:val="009A6F6A"/>
    <w:rsid w:val="009B3D1C"/>
    <w:rsid w:val="009D1197"/>
    <w:rsid w:val="009E1EA7"/>
    <w:rsid w:val="009F7A55"/>
    <w:rsid w:val="00A10B41"/>
    <w:rsid w:val="00A323C7"/>
    <w:rsid w:val="00A35FBB"/>
    <w:rsid w:val="00A60B2B"/>
    <w:rsid w:val="00A62757"/>
    <w:rsid w:val="00A77C94"/>
    <w:rsid w:val="00A8770E"/>
    <w:rsid w:val="00A97F95"/>
    <w:rsid w:val="00AB23DE"/>
    <w:rsid w:val="00AC6492"/>
    <w:rsid w:val="00B173CF"/>
    <w:rsid w:val="00B2210E"/>
    <w:rsid w:val="00B41561"/>
    <w:rsid w:val="00B46C0F"/>
    <w:rsid w:val="00B5077A"/>
    <w:rsid w:val="00B57260"/>
    <w:rsid w:val="00BC171A"/>
    <w:rsid w:val="00BE6E27"/>
    <w:rsid w:val="00BF29D9"/>
    <w:rsid w:val="00C2173C"/>
    <w:rsid w:val="00C23E66"/>
    <w:rsid w:val="00C24E18"/>
    <w:rsid w:val="00C365A3"/>
    <w:rsid w:val="00C5305F"/>
    <w:rsid w:val="00C77432"/>
    <w:rsid w:val="00C90FF3"/>
    <w:rsid w:val="00CB71FB"/>
    <w:rsid w:val="00CF6827"/>
    <w:rsid w:val="00D05D20"/>
    <w:rsid w:val="00D431F6"/>
    <w:rsid w:val="00D808D7"/>
    <w:rsid w:val="00D82E35"/>
    <w:rsid w:val="00D87CC7"/>
    <w:rsid w:val="00D94504"/>
    <w:rsid w:val="00DB36B9"/>
    <w:rsid w:val="00DC6238"/>
    <w:rsid w:val="00E01348"/>
    <w:rsid w:val="00E0166B"/>
    <w:rsid w:val="00E06C30"/>
    <w:rsid w:val="00E1626C"/>
    <w:rsid w:val="00EA0BC9"/>
    <w:rsid w:val="00EA54E2"/>
    <w:rsid w:val="00ED71DE"/>
    <w:rsid w:val="00F03C33"/>
    <w:rsid w:val="00F2375D"/>
    <w:rsid w:val="00F53FE4"/>
    <w:rsid w:val="00F61521"/>
    <w:rsid w:val="00F65DD8"/>
    <w:rsid w:val="00F837E9"/>
    <w:rsid w:val="00F84A2C"/>
    <w:rsid w:val="00F914AC"/>
    <w:rsid w:val="00FA2A7F"/>
    <w:rsid w:val="00FC5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A7"/>
    <w:rPr>
      <w:rFonts w:eastAsiaTheme="minorEastAsia"/>
      <w:lang w:eastAsia="ru-RU"/>
    </w:rPr>
  </w:style>
  <w:style w:type="paragraph" w:styleId="1">
    <w:name w:val="heading 1"/>
    <w:basedOn w:val="a"/>
    <w:next w:val="a"/>
    <w:link w:val="10"/>
    <w:uiPriority w:val="99"/>
    <w:qFormat/>
    <w:rsid w:val="00647750"/>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D94504"/>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9"/>
    <w:unhideWhenUsed/>
    <w:qFormat/>
    <w:rsid w:val="00D945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9450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9"/>
    <w:unhideWhenUsed/>
    <w:qFormat/>
    <w:rsid w:val="00D9450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945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D9450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D9450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D9450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775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D9450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D94504"/>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D94504"/>
    <w:rPr>
      <w:rFonts w:asciiTheme="majorHAnsi" w:eastAsiaTheme="majorEastAsia" w:hAnsiTheme="majorHAnsi" w:cstheme="majorBidi"/>
      <w:i/>
      <w:iCs/>
      <w:color w:val="365F91" w:themeColor="accent1" w:themeShade="BF"/>
      <w:lang w:eastAsia="ru-RU"/>
    </w:rPr>
  </w:style>
  <w:style w:type="character" w:customStyle="1" w:styleId="50">
    <w:name w:val="Заголовок 5 Знак"/>
    <w:basedOn w:val="a0"/>
    <w:link w:val="5"/>
    <w:uiPriority w:val="99"/>
    <w:rsid w:val="00D94504"/>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D94504"/>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D94504"/>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D9450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D94504"/>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34"/>
    <w:qFormat/>
    <w:rsid w:val="00647750"/>
    <w:pPr>
      <w:ind w:left="708"/>
    </w:pPr>
    <w:rPr>
      <w:rFonts w:ascii="Calibri" w:eastAsia="Times New Roman" w:hAnsi="Calibri" w:cs="Times New Roman"/>
    </w:rPr>
  </w:style>
  <w:style w:type="paragraph" w:styleId="a4">
    <w:name w:val="Body Text"/>
    <w:aliases w:val="Знак1 Знак"/>
    <w:basedOn w:val="a"/>
    <w:link w:val="a5"/>
    <w:uiPriority w:val="99"/>
    <w:rsid w:val="00647750"/>
    <w:pPr>
      <w:spacing w:after="120" w:line="240" w:lineRule="auto"/>
    </w:pPr>
    <w:rPr>
      <w:rFonts w:ascii="Calibri" w:eastAsia="Times New Roman" w:hAnsi="Calibri" w:cs="Calibri"/>
      <w:sz w:val="24"/>
      <w:szCs w:val="24"/>
      <w:lang w:val="en-US" w:eastAsia="en-US" w:bidi="en-US"/>
    </w:rPr>
  </w:style>
  <w:style w:type="character" w:customStyle="1" w:styleId="a5">
    <w:name w:val="Основной текст Знак"/>
    <w:aliases w:val="Знак1 Знак Знак"/>
    <w:basedOn w:val="a0"/>
    <w:link w:val="a4"/>
    <w:uiPriority w:val="99"/>
    <w:rsid w:val="00647750"/>
    <w:rPr>
      <w:rFonts w:ascii="Calibri" w:eastAsia="Times New Roman" w:hAnsi="Calibri" w:cs="Calibri"/>
      <w:sz w:val="24"/>
      <w:szCs w:val="24"/>
      <w:lang w:val="en-US" w:bidi="en-US"/>
    </w:rPr>
  </w:style>
  <w:style w:type="paragraph" w:styleId="a6">
    <w:name w:val="Normal (Web)"/>
    <w:basedOn w:val="a"/>
    <w:unhideWhenUsed/>
    <w:rsid w:val="00647750"/>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uiPriority w:val="99"/>
    <w:unhideWhenUsed/>
    <w:rsid w:val="00E0166B"/>
    <w:pPr>
      <w:spacing w:after="120" w:line="480" w:lineRule="auto"/>
    </w:pPr>
  </w:style>
  <w:style w:type="character" w:customStyle="1" w:styleId="22">
    <w:name w:val="Основной текст 2 Знак"/>
    <w:basedOn w:val="a0"/>
    <w:link w:val="21"/>
    <w:uiPriority w:val="99"/>
    <w:rsid w:val="00E0166B"/>
    <w:rPr>
      <w:rFonts w:eastAsiaTheme="minorEastAsia"/>
      <w:lang w:eastAsia="ru-RU"/>
    </w:rPr>
  </w:style>
  <w:style w:type="paragraph" w:customStyle="1" w:styleId="11">
    <w:name w:val="Стиль1 Знак"/>
    <w:basedOn w:val="3"/>
    <w:rsid w:val="00D94504"/>
    <w:pPr>
      <w:spacing w:before="60" w:after="120" w:line="240" w:lineRule="auto"/>
      <w:jc w:val="both"/>
    </w:pPr>
    <w:rPr>
      <w:rFonts w:ascii="Arial" w:eastAsia="Times New Roman" w:hAnsi="Arial" w:cs="Arial"/>
      <w:color w:val="auto"/>
    </w:rPr>
  </w:style>
  <w:style w:type="paragraph" w:customStyle="1" w:styleId="12">
    <w:name w:val="Стиль1"/>
    <w:basedOn w:val="3"/>
    <w:rsid w:val="00D94504"/>
    <w:pPr>
      <w:spacing w:before="60" w:after="120" w:line="240" w:lineRule="auto"/>
      <w:jc w:val="both"/>
    </w:pPr>
    <w:rPr>
      <w:rFonts w:ascii="Arial" w:eastAsia="Times New Roman" w:hAnsi="Arial" w:cs="Arial"/>
      <w:color w:val="auto"/>
    </w:rPr>
  </w:style>
  <w:style w:type="paragraph" w:customStyle="1" w:styleId="13">
    <w:name w:val="З1"/>
    <w:basedOn w:val="a"/>
    <w:next w:val="a"/>
    <w:rsid w:val="00D94504"/>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D94504"/>
    <w:pPr>
      <w:spacing w:before="100" w:after="100" w:line="240" w:lineRule="auto"/>
    </w:pPr>
    <w:rPr>
      <w:rFonts w:ascii="Times New Roman" w:eastAsia="Times New Roman" w:hAnsi="Times New Roman" w:cs="Times New Roman"/>
      <w:sz w:val="24"/>
      <w:szCs w:val="20"/>
    </w:rPr>
  </w:style>
  <w:style w:type="paragraph" w:customStyle="1" w:styleId="nienie">
    <w:name w:val="nienie"/>
    <w:basedOn w:val="a"/>
    <w:uiPriority w:val="99"/>
    <w:rsid w:val="00D94504"/>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uiPriority w:val="99"/>
    <w:rsid w:val="00D94504"/>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D945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D945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uiPriority w:val="99"/>
    <w:unhideWhenUsed/>
    <w:rsid w:val="00D94504"/>
    <w:pPr>
      <w:spacing w:after="120"/>
      <w:ind w:left="283"/>
    </w:pPr>
  </w:style>
  <w:style w:type="character" w:customStyle="1" w:styleId="a8">
    <w:name w:val="Основной текст с отступом Знак"/>
    <w:basedOn w:val="a0"/>
    <w:link w:val="a7"/>
    <w:uiPriority w:val="99"/>
    <w:rsid w:val="00D94504"/>
    <w:rPr>
      <w:rFonts w:eastAsiaTheme="minorEastAsia"/>
      <w:lang w:eastAsia="ru-RU"/>
    </w:rPr>
  </w:style>
  <w:style w:type="paragraph" w:customStyle="1" w:styleId="bcs">
    <w:name w:val="bcs"/>
    <w:basedOn w:val="a"/>
    <w:rsid w:val="00D94504"/>
    <w:pPr>
      <w:shd w:val="clear" w:color="auto" w:fill="E7F3FF"/>
      <w:spacing w:before="20" w:after="100" w:afterAutospacing="1" w:line="240" w:lineRule="auto"/>
      <w:ind w:firstLine="120"/>
    </w:pPr>
    <w:rPr>
      <w:rFonts w:ascii="Arial" w:eastAsia="Times New Roman" w:hAnsi="Arial" w:cs="Arial"/>
      <w:sz w:val="24"/>
      <w:szCs w:val="24"/>
    </w:rPr>
  </w:style>
  <w:style w:type="paragraph" w:customStyle="1" w:styleId="Iniiaiieoaenonionooiii2">
    <w:name w:val="Iniiaiie oaeno n ionooiii 2"/>
    <w:basedOn w:val="Iauiue"/>
    <w:uiPriority w:val="99"/>
    <w:rsid w:val="00D94504"/>
    <w:pPr>
      <w:widowControl/>
      <w:ind w:firstLine="284"/>
      <w:jc w:val="both"/>
    </w:pPr>
    <w:rPr>
      <w:rFonts w:ascii="Peterburg" w:hAnsi="Peterburg"/>
    </w:rPr>
  </w:style>
  <w:style w:type="paragraph" w:customStyle="1" w:styleId="23">
    <w:name w:val="Îñíîâíîé òåêñò 2"/>
    <w:basedOn w:val="a"/>
    <w:uiPriority w:val="99"/>
    <w:rsid w:val="00D94504"/>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D945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D945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4504"/>
    <w:rPr>
      <w:rFonts w:eastAsiaTheme="minorEastAsia"/>
      <w:lang w:eastAsia="ru-RU"/>
    </w:rPr>
  </w:style>
  <w:style w:type="paragraph" w:styleId="ab">
    <w:name w:val="footer"/>
    <w:basedOn w:val="a"/>
    <w:link w:val="ac"/>
    <w:uiPriority w:val="99"/>
    <w:unhideWhenUsed/>
    <w:rsid w:val="00D945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4504"/>
    <w:rPr>
      <w:rFonts w:eastAsiaTheme="minorEastAsia"/>
      <w:lang w:eastAsia="ru-RU"/>
    </w:rPr>
  </w:style>
  <w:style w:type="character" w:customStyle="1" w:styleId="grame">
    <w:name w:val="grame"/>
    <w:basedOn w:val="a0"/>
    <w:rsid w:val="00D94504"/>
  </w:style>
  <w:style w:type="character" w:customStyle="1" w:styleId="14">
    <w:name w:val="Основной текст Знак1"/>
    <w:basedOn w:val="a0"/>
    <w:uiPriority w:val="99"/>
    <w:rsid w:val="00D94504"/>
    <w:rPr>
      <w:rFonts w:ascii="Times New Roman" w:hAnsi="Times New Roman" w:cs="Times New Roman"/>
      <w:sz w:val="22"/>
      <w:szCs w:val="22"/>
      <w:u w:val="none"/>
    </w:rPr>
  </w:style>
  <w:style w:type="character" w:customStyle="1" w:styleId="31">
    <w:name w:val="Основной текст (3)_"/>
    <w:basedOn w:val="a0"/>
    <w:link w:val="32"/>
    <w:uiPriority w:val="99"/>
    <w:rsid w:val="00D94504"/>
    <w:rPr>
      <w:rFonts w:ascii="Arial" w:hAnsi="Arial" w:cs="Arial"/>
      <w:b/>
      <w:bCs/>
      <w:sz w:val="30"/>
      <w:szCs w:val="30"/>
      <w:shd w:val="clear" w:color="auto" w:fill="FFFFFF"/>
    </w:rPr>
  </w:style>
  <w:style w:type="paragraph" w:customStyle="1" w:styleId="32">
    <w:name w:val="Основной текст (3)"/>
    <w:basedOn w:val="a"/>
    <w:link w:val="31"/>
    <w:uiPriority w:val="99"/>
    <w:rsid w:val="00D94504"/>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character" w:customStyle="1" w:styleId="319pt">
    <w:name w:val="Основной текст (3) + 19 pt"/>
    <w:basedOn w:val="31"/>
    <w:uiPriority w:val="99"/>
    <w:rsid w:val="00D94504"/>
    <w:rPr>
      <w:rFonts w:ascii="Arial" w:hAnsi="Arial" w:cs="Arial"/>
      <w:b/>
      <w:bCs/>
      <w:sz w:val="38"/>
      <w:szCs w:val="38"/>
      <w:shd w:val="clear" w:color="auto" w:fill="FFFFFF"/>
    </w:rPr>
  </w:style>
  <w:style w:type="character" w:customStyle="1" w:styleId="15">
    <w:name w:val="Заголовок №1_"/>
    <w:basedOn w:val="a0"/>
    <w:link w:val="16"/>
    <w:uiPriority w:val="99"/>
    <w:rsid w:val="00D94504"/>
    <w:rPr>
      <w:rFonts w:ascii="Arial" w:hAnsi="Arial" w:cs="Arial"/>
      <w:b/>
      <w:bCs/>
      <w:sz w:val="38"/>
      <w:szCs w:val="38"/>
      <w:shd w:val="clear" w:color="auto" w:fill="FFFFFF"/>
    </w:rPr>
  </w:style>
  <w:style w:type="paragraph" w:customStyle="1" w:styleId="16">
    <w:name w:val="Заголовок №1"/>
    <w:basedOn w:val="a"/>
    <w:link w:val="15"/>
    <w:uiPriority w:val="99"/>
    <w:rsid w:val="00D94504"/>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character" w:customStyle="1" w:styleId="24">
    <w:name w:val="Заголовок №2_"/>
    <w:basedOn w:val="a0"/>
    <w:link w:val="25"/>
    <w:uiPriority w:val="99"/>
    <w:rsid w:val="00D94504"/>
    <w:rPr>
      <w:rFonts w:ascii="Arial" w:hAnsi="Arial" w:cs="Arial"/>
      <w:b/>
      <w:bCs/>
      <w:sz w:val="30"/>
      <w:szCs w:val="30"/>
      <w:shd w:val="clear" w:color="auto" w:fill="FFFFFF"/>
    </w:rPr>
  </w:style>
  <w:style w:type="paragraph" w:customStyle="1" w:styleId="25">
    <w:name w:val="Заголовок №2"/>
    <w:basedOn w:val="a"/>
    <w:link w:val="24"/>
    <w:uiPriority w:val="99"/>
    <w:rsid w:val="00D94504"/>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character" w:customStyle="1" w:styleId="219pt">
    <w:name w:val="Заголовок №2 + 19 pt"/>
    <w:basedOn w:val="24"/>
    <w:uiPriority w:val="99"/>
    <w:rsid w:val="00D94504"/>
    <w:rPr>
      <w:rFonts w:ascii="Arial" w:hAnsi="Arial" w:cs="Arial"/>
      <w:b/>
      <w:bCs/>
      <w:sz w:val="38"/>
      <w:szCs w:val="38"/>
      <w:shd w:val="clear" w:color="auto" w:fill="FFFFFF"/>
    </w:rPr>
  </w:style>
  <w:style w:type="character" w:customStyle="1" w:styleId="apple-converted-space">
    <w:name w:val="apple-converted-space"/>
    <w:basedOn w:val="a0"/>
    <w:rsid w:val="00D94504"/>
  </w:style>
  <w:style w:type="paragraph" w:customStyle="1" w:styleId="s1">
    <w:name w:val="s_1"/>
    <w:basedOn w:val="a"/>
    <w:rsid w:val="00D945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D94504"/>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D94504"/>
    <w:rPr>
      <w:color w:val="0000FF"/>
      <w:u w:val="single"/>
    </w:rPr>
  </w:style>
  <w:style w:type="paragraph" w:customStyle="1" w:styleId="consnormal0">
    <w:name w:val="consnormal"/>
    <w:basedOn w:val="a"/>
    <w:rsid w:val="00D94504"/>
    <w:pPr>
      <w:spacing w:before="100" w:beforeAutospacing="1" w:after="100" w:afterAutospacing="1" w:line="240" w:lineRule="auto"/>
    </w:pPr>
    <w:rPr>
      <w:rFonts w:ascii="Times New Roman" w:eastAsia="Times New Roman" w:hAnsi="Times New Roman" w:cs="Times New Roman"/>
      <w:sz w:val="24"/>
      <w:szCs w:val="24"/>
    </w:rPr>
  </w:style>
  <w:style w:type="paragraph" w:styleId="17">
    <w:name w:val="toc 1"/>
    <w:basedOn w:val="a"/>
    <w:next w:val="a"/>
    <w:autoRedefine/>
    <w:uiPriority w:val="39"/>
    <w:unhideWhenUsed/>
    <w:rsid w:val="00D94504"/>
    <w:pPr>
      <w:spacing w:after="100"/>
    </w:pPr>
  </w:style>
  <w:style w:type="paragraph" w:styleId="33">
    <w:name w:val="toc 3"/>
    <w:basedOn w:val="a"/>
    <w:next w:val="a"/>
    <w:autoRedefine/>
    <w:uiPriority w:val="39"/>
    <w:unhideWhenUsed/>
    <w:rsid w:val="00D94504"/>
    <w:pPr>
      <w:spacing w:after="100"/>
      <w:ind w:left="440"/>
    </w:pPr>
  </w:style>
  <w:style w:type="character" w:customStyle="1" w:styleId="ae">
    <w:name w:val="Текст выноски Знак"/>
    <w:basedOn w:val="a0"/>
    <w:link w:val="af"/>
    <w:uiPriority w:val="99"/>
    <w:semiHidden/>
    <w:rsid w:val="00D94504"/>
    <w:rPr>
      <w:rFonts w:ascii="Tahoma" w:eastAsiaTheme="minorEastAsia" w:hAnsi="Tahoma" w:cs="Tahoma"/>
      <w:sz w:val="16"/>
      <w:szCs w:val="16"/>
      <w:lang w:eastAsia="ru-RU"/>
    </w:rPr>
  </w:style>
  <w:style w:type="paragraph" w:styleId="af">
    <w:name w:val="Balloon Text"/>
    <w:basedOn w:val="a"/>
    <w:link w:val="ae"/>
    <w:uiPriority w:val="99"/>
    <w:semiHidden/>
    <w:unhideWhenUsed/>
    <w:rsid w:val="00D94504"/>
    <w:pPr>
      <w:spacing w:after="0" w:line="240" w:lineRule="auto"/>
    </w:pPr>
    <w:rPr>
      <w:rFonts w:ascii="Tahoma" w:hAnsi="Tahoma" w:cs="Tahoma"/>
      <w:sz w:val="16"/>
      <w:szCs w:val="16"/>
    </w:rPr>
  </w:style>
  <w:style w:type="character" w:styleId="af0">
    <w:name w:val="Strong"/>
    <w:basedOn w:val="a0"/>
    <w:uiPriority w:val="22"/>
    <w:qFormat/>
    <w:rsid w:val="00D94504"/>
    <w:rPr>
      <w:b/>
      <w:bCs/>
    </w:rPr>
  </w:style>
  <w:style w:type="character" w:customStyle="1" w:styleId="w">
    <w:name w:val="w"/>
    <w:basedOn w:val="a0"/>
    <w:rsid w:val="00D94504"/>
  </w:style>
  <w:style w:type="paragraph" w:customStyle="1" w:styleId="af1">
    <w:name w:val="Нормальный (таблица)"/>
    <w:basedOn w:val="a"/>
    <w:next w:val="a"/>
    <w:uiPriority w:val="99"/>
    <w:rsid w:val="00D9450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2">
    <w:name w:val="Центрированный (таблица)"/>
    <w:basedOn w:val="af1"/>
    <w:next w:val="a"/>
    <w:uiPriority w:val="99"/>
    <w:rsid w:val="00D94504"/>
    <w:pPr>
      <w:jc w:val="center"/>
    </w:pPr>
  </w:style>
  <w:style w:type="table" w:styleId="af3">
    <w:name w:val="Table Grid"/>
    <w:basedOn w:val="a1"/>
    <w:uiPriority w:val="59"/>
    <w:rsid w:val="00D94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Отступ перед"/>
    <w:basedOn w:val="a"/>
    <w:rsid w:val="00D94504"/>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formattext">
    <w:name w:val="formattext"/>
    <w:basedOn w:val="a"/>
    <w:rsid w:val="00D945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8">
    <w:name w:val="Сетка таблицы1"/>
    <w:basedOn w:val="a1"/>
    <w:next w:val="af3"/>
    <w:rsid w:val="000E27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3"/>
    <w:rsid w:val="00B507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3"/>
    <w:rsid w:val="004E6C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rsid w:val="00A60B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3"/>
    <w:rsid w:val="009152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3"/>
    <w:rsid w:val="00193A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Indent 3"/>
    <w:basedOn w:val="a"/>
    <w:link w:val="36"/>
    <w:uiPriority w:val="99"/>
    <w:unhideWhenUsed/>
    <w:rsid w:val="00392BD9"/>
    <w:pPr>
      <w:spacing w:after="120"/>
      <w:ind w:left="283"/>
    </w:pPr>
    <w:rPr>
      <w:sz w:val="16"/>
      <w:szCs w:val="16"/>
    </w:rPr>
  </w:style>
  <w:style w:type="character" w:customStyle="1" w:styleId="36">
    <w:name w:val="Основной текст с отступом 3 Знак"/>
    <w:basedOn w:val="a0"/>
    <w:link w:val="35"/>
    <w:uiPriority w:val="99"/>
    <w:rsid w:val="00392BD9"/>
    <w:rPr>
      <w:rFonts w:eastAsiaTheme="minorEastAsia"/>
      <w:sz w:val="16"/>
      <w:szCs w:val="16"/>
      <w:lang w:eastAsia="ru-RU"/>
    </w:rPr>
  </w:style>
  <w:style w:type="numbering" w:customStyle="1" w:styleId="19">
    <w:name w:val="Нет списка1"/>
    <w:next w:val="a2"/>
    <w:uiPriority w:val="99"/>
    <w:semiHidden/>
    <w:unhideWhenUsed/>
    <w:rsid w:val="00077AB9"/>
  </w:style>
  <w:style w:type="paragraph" w:styleId="27">
    <w:name w:val="Body Text Indent 2"/>
    <w:basedOn w:val="a"/>
    <w:link w:val="28"/>
    <w:uiPriority w:val="99"/>
    <w:rsid w:val="00077AB9"/>
    <w:pPr>
      <w:spacing w:after="0" w:line="240" w:lineRule="auto"/>
      <w:ind w:left="540" w:hanging="540"/>
      <w:jc w:val="both"/>
    </w:pPr>
    <w:rPr>
      <w:rFonts w:ascii="Times New Roman" w:eastAsia="Times New Roman" w:hAnsi="Times New Roman" w:cs="Times New Roman"/>
      <w:b/>
      <w:bCs/>
      <w:sz w:val="24"/>
      <w:szCs w:val="24"/>
    </w:rPr>
  </w:style>
  <w:style w:type="character" w:customStyle="1" w:styleId="28">
    <w:name w:val="Основной текст с отступом 2 Знак"/>
    <w:basedOn w:val="a0"/>
    <w:link w:val="27"/>
    <w:uiPriority w:val="99"/>
    <w:rsid w:val="00077AB9"/>
    <w:rPr>
      <w:rFonts w:ascii="Times New Roman" w:eastAsia="Times New Roman" w:hAnsi="Times New Roman" w:cs="Times New Roman"/>
      <w:b/>
      <w:bCs/>
      <w:sz w:val="24"/>
      <w:szCs w:val="24"/>
      <w:lang w:eastAsia="ru-RU"/>
    </w:rPr>
  </w:style>
  <w:style w:type="paragraph" w:customStyle="1" w:styleId="af5">
    <w:name w:val="Готовый"/>
    <w:basedOn w:val="a"/>
    <w:uiPriority w:val="99"/>
    <w:rsid w:val="00077AB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Courier New"/>
      <w:sz w:val="20"/>
      <w:szCs w:val="20"/>
    </w:rPr>
  </w:style>
  <w:style w:type="paragraph" w:styleId="af6">
    <w:name w:val="footnote text"/>
    <w:basedOn w:val="a"/>
    <w:link w:val="af7"/>
    <w:uiPriority w:val="99"/>
    <w:semiHidden/>
    <w:rsid w:val="00077AB9"/>
    <w:pPr>
      <w:spacing w:after="0" w:line="240" w:lineRule="auto"/>
      <w:ind w:firstLine="709"/>
      <w:jc w:val="both"/>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semiHidden/>
    <w:rsid w:val="00077AB9"/>
    <w:rPr>
      <w:rFonts w:ascii="Times New Roman" w:eastAsia="Times New Roman" w:hAnsi="Times New Roman" w:cs="Times New Roman"/>
      <w:sz w:val="20"/>
      <w:szCs w:val="20"/>
      <w:lang w:eastAsia="ru-RU"/>
    </w:rPr>
  </w:style>
  <w:style w:type="paragraph" w:customStyle="1" w:styleId="ConsTitle">
    <w:name w:val="ConsTitle"/>
    <w:uiPriority w:val="99"/>
    <w:rsid w:val="00077AB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0">
    <w:name w:val="Заголовок 0"/>
    <w:basedOn w:val="1"/>
    <w:uiPriority w:val="99"/>
    <w:rsid w:val="00077AB9"/>
    <w:pPr>
      <w:spacing w:before="0" w:after="0" w:line="240" w:lineRule="auto"/>
      <w:jc w:val="center"/>
    </w:pPr>
    <w:rPr>
      <w:rFonts w:ascii="Times New Roman" w:hAnsi="Times New Roman"/>
      <w:b w:val="0"/>
      <w:bCs w:val="0"/>
      <w:caps/>
      <w:kern w:val="0"/>
      <w:sz w:val="24"/>
      <w:szCs w:val="24"/>
    </w:rPr>
  </w:style>
  <w:style w:type="paragraph" w:customStyle="1" w:styleId="Iauiue2">
    <w:name w:val="Iau?iue2"/>
    <w:uiPriority w:val="99"/>
    <w:rsid w:val="00077AB9"/>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8">
    <w:name w:val="Ñòèëü"/>
    <w:uiPriority w:val="99"/>
    <w:rsid w:val="00077AB9"/>
    <w:pPr>
      <w:widowControl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af9">
    <w:name w:val="Îáû÷íûé"/>
    <w:uiPriority w:val="99"/>
    <w:rsid w:val="00077AB9"/>
    <w:pPr>
      <w:widowControl w:val="0"/>
      <w:spacing w:after="0" w:line="240" w:lineRule="auto"/>
    </w:pPr>
    <w:rPr>
      <w:rFonts w:ascii="Times New Roman" w:eastAsia="Times New Roman" w:hAnsi="Times New Roman" w:cs="Times New Roman"/>
      <w:sz w:val="28"/>
      <w:szCs w:val="28"/>
      <w:lang w:eastAsia="ru-RU"/>
    </w:rPr>
  </w:style>
  <w:style w:type="paragraph" w:customStyle="1" w:styleId="29">
    <w:name w:val="Îñíîâíîé òåêñò ñ îòñòóïîì 2"/>
    <w:basedOn w:val="af9"/>
    <w:uiPriority w:val="99"/>
    <w:rsid w:val="00077AB9"/>
    <w:pPr>
      <w:ind w:left="720"/>
      <w:jc w:val="both"/>
    </w:pPr>
    <w:rPr>
      <w:color w:val="000000"/>
      <w:sz w:val="24"/>
      <w:szCs w:val="24"/>
      <w:lang w:val="en-US"/>
    </w:rPr>
  </w:style>
  <w:style w:type="paragraph" w:customStyle="1" w:styleId="1a">
    <w:name w:val="çàãîëîâîê 1"/>
    <w:basedOn w:val="af9"/>
    <w:next w:val="af9"/>
    <w:uiPriority w:val="99"/>
    <w:rsid w:val="00077AB9"/>
    <w:pPr>
      <w:keepNext/>
    </w:pPr>
  </w:style>
  <w:style w:type="paragraph" w:customStyle="1" w:styleId="37">
    <w:name w:val="Îñíîâíîé òåêñò ñ îòñòóïîì 3"/>
    <w:basedOn w:val="af9"/>
    <w:uiPriority w:val="99"/>
    <w:rsid w:val="00077AB9"/>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077AB9"/>
    <w:pPr>
      <w:widowControl/>
      <w:jc w:val="both"/>
    </w:pPr>
    <w:rPr>
      <w:rFonts w:ascii="Peterburg" w:hAnsi="Peterburg" w:cs="Peterburg"/>
    </w:rPr>
  </w:style>
  <w:style w:type="paragraph" w:customStyle="1" w:styleId="afa">
    <w:name w:val="основной"/>
    <w:basedOn w:val="a"/>
    <w:uiPriority w:val="99"/>
    <w:rsid w:val="00077AB9"/>
    <w:pPr>
      <w:keepNext/>
      <w:spacing w:after="0" w:line="240" w:lineRule="auto"/>
    </w:pPr>
    <w:rPr>
      <w:rFonts w:ascii="Times New Roman" w:eastAsia="Times New Roman" w:hAnsi="Times New Roman" w:cs="Times New Roman"/>
      <w:sz w:val="24"/>
      <w:szCs w:val="24"/>
    </w:rPr>
  </w:style>
  <w:style w:type="paragraph" w:customStyle="1" w:styleId="Iniiaiieoaeno2">
    <w:name w:val="Iniiaiie oaeno 2"/>
    <w:basedOn w:val="a"/>
    <w:uiPriority w:val="99"/>
    <w:rsid w:val="00077AB9"/>
    <w:pPr>
      <w:widowControl w:val="0"/>
      <w:spacing w:after="0" w:line="240" w:lineRule="auto"/>
      <w:ind w:firstLine="567"/>
      <w:jc w:val="both"/>
    </w:pPr>
    <w:rPr>
      <w:rFonts w:ascii="Times New Roman" w:eastAsia="Times New Roman" w:hAnsi="Times New Roman" w:cs="Times New Roman"/>
      <w:b/>
      <w:bCs/>
      <w:color w:val="000000"/>
      <w:sz w:val="24"/>
      <w:szCs w:val="24"/>
    </w:rPr>
  </w:style>
  <w:style w:type="paragraph" w:customStyle="1" w:styleId="afb">
    <w:name w:val="Îñíîâíîé òåêñò"/>
    <w:basedOn w:val="af9"/>
    <w:uiPriority w:val="99"/>
    <w:rsid w:val="00077AB9"/>
    <w:pPr>
      <w:tabs>
        <w:tab w:val="left" w:leader="dot" w:pos="9072"/>
      </w:tabs>
      <w:jc w:val="both"/>
    </w:pPr>
    <w:rPr>
      <w:b/>
      <w:bCs/>
      <w:sz w:val="24"/>
      <w:szCs w:val="24"/>
    </w:rPr>
  </w:style>
  <w:style w:type="paragraph" w:customStyle="1" w:styleId="caaieiaie2">
    <w:name w:val="caaieiaie 2"/>
    <w:basedOn w:val="Iauiue"/>
    <w:next w:val="Iauiue"/>
    <w:uiPriority w:val="99"/>
    <w:rsid w:val="00077AB9"/>
    <w:pPr>
      <w:keepNext/>
      <w:keepLines/>
      <w:spacing w:before="240" w:after="60"/>
      <w:jc w:val="center"/>
    </w:pPr>
    <w:rPr>
      <w:rFonts w:ascii="Peterburg" w:hAnsi="Peterburg" w:cs="Peterburg"/>
      <w:b/>
      <w:bCs/>
      <w:sz w:val="24"/>
      <w:szCs w:val="24"/>
    </w:rPr>
  </w:style>
  <w:style w:type="paragraph" w:styleId="afc">
    <w:name w:val="Plain Text"/>
    <w:basedOn w:val="a"/>
    <w:link w:val="afd"/>
    <w:uiPriority w:val="99"/>
    <w:rsid w:val="00077AB9"/>
    <w:pPr>
      <w:spacing w:after="0" w:line="240" w:lineRule="auto"/>
    </w:pPr>
    <w:rPr>
      <w:rFonts w:ascii="Courier New" w:eastAsia="Times New Roman" w:hAnsi="Courier New" w:cs="Courier New"/>
      <w:sz w:val="20"/>
      <w:szCs w:val="20"/>
    </w:rPr>
  </w:style>
  <w:style w:type="character" w:customStyle="1" w:styleId="afd">
    <w:name w:val="Текст Знак"/>
    <w:basedOn w:val="a0"/>
    <w:link w:val="afc"/>
    <w:uiPriority w:val="99"/>
    <w:rsid w:val="00077AB9"/>
    <w:rPr>
      <w:rFonts w:ascii="Courier New" w:eastAsia="Times New Roman" w:hAnsi="Courier New" w:cs="Courier New"/>
      <w:sz w:val="20"/>
      <w:szCs w:val="20"/>
      <w:lang w:eastAsia="ru-RU"/>
    </w:rPr>
  </w:style>
  <w:style w:type="paragraph" w:customStyle="1" w:styleId="ConsNonformat">
    <w:name w:val="ConsNonformat"/>
    <w:uiPriority w:val="99"/>
    <w:rsid w:val="00077A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uiPriority w:val="99"/>
    <w:rsid w:val="00077AB9"/>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lang w:eastAsia="ru-RU"/>
    </w:rPr>
  </w:style>
  <w:style w:type="character" w:styleId="afe">
    <w:name w:val="FollowedHyperlink"/>
    <w:uiPriority w:val="99"/>
    <w:semiHidden/>
    <w:unhideWhenUsed/>
    <w:rsid w:val="00077AB9"/>
    <w:rPr>
      <w:color w:val="800080"/>
      <w:u w:val="single"/>
    </w:rPr>
  </w:style>
  <w:style w:type="paragraph" w:customStyle="1" w:styleId="Default">
    <w:name w:val="Default"/>
    <w:rsid w:val="00FC55D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A7"/>
    <w:rPr>
      <w:rFonts w:eastAsiaTheme="minorEastAsia"/>
      <w:lang w:eastAsia="ru-RU"/>
    </w:rPr>
  </w:style>
  <w:style w:type="paragraph" w:styleId="1">
    <w:name w:val="heading 1"/>
    <w:basedOn w:val="a"/>
    <w:next w:val="a"/>
    <w:link w:val="10"/>
    <w:uiPriority w:val="99"/>
    <w:qFormat/>
    <w:rsid w:val="00647750"/>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D94504"/>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9"/>
    <w:unhideWhenUsed/>
    <w:qFormat/>
    <w:rsid w:val="00D945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9450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9"/>
    <w:unhideWhenUsed/>
    <w:qFormat/>
    <w:rsid w:val="00D9450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945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D9450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D9450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D9450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775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D9450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D94504"/>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D94504"/>
    <w:rPr>
      <w:rFonts w:asciiTheme="majorHAnsi" w:eastAsiaTheme="majorEastAsia" w:hAnsiTheme="majorHAnsi" w:cstheme="majorBidi"/>
      <w:i/>
      <w:iCs/>
      <w:color w:val="365F91" w:themeColor="accent1" w:themeShade="BF"/>
      <w:lang w:eastAsia="ru-RU"/>
    </w:rPr>
  </w:style>
  <w:style w:type="character" w:customStyle="1" w:styleId="50">
    <w:name w:val="Заголовок 5 Знак"/>
    <w:basedOn w:val="a0"/>
    <w:link w:val="5"/>
    <w:uiPriority w:val="99"/>
    <w:rsid w:val="00D94504"/>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D94504"/>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D94504"/>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D9450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D94504"/>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34"/>
    <w:qFormat/>
    <w:rsid w:val="00647750"/>
    <w:pPr>
      <w:ind w:left="708"/>
    </w:pPr>
    <w:rPr>
      <w:rFonts w:ascii="Calibri" w:eastAsia="Times New Roman" w:hAnsi="Calibri" w:cs="Times New Roman"/>
    </w:rPr>
  </w:style>
  <w:style w:type="paragraph" w:styleId="a4">
    <w:name w:val="Body Text"/>
    <w:aliases w:val="Знак1 Знак"/>
    <w:basedOn w:val="a"/>
    <w:link w:val="a5"/>
    <w:uiPriority w:val="99"/>
    <w:rsid w:val="00647750"/>
    <w:pPr>
      <w:spacing w:after="120" w:line="240" w:lineRule="auto"/>
    </w:pPr>
    <w:rPr>
      <w:rFonts w:ascii="Calibri" w:eastAsia="Times New Roman" w:hAnsi="Calibri" w:cs="Calibri"/>
      <w:sz w:val="24"/>
      <w:szCs w:val="24"/>
      <w:lang w:val="en-US" w:eastAsia="en-US" w:bidi="en-US"/>
    </w:rPr>
  </w:style>
  <w:style w:type="character" w:customStyle="1" w:styleId="a5">
    <w:name w:val="Основной текст Знак"/>
    <w:aliases w:val="Знак1 Знак Знак"/>
    <w:basedOn w:val="a0"/>
    <w:link w:val="a4"/>
    <w:uiPriority w:val="99"/>
    <w:rsid w:val="00647750"/>
    <w:rPr>
      <w:rFonts w:ascii="Calibri" w:eastAsia="Times New Roman" w:hAnsi="Calibri" w:cs="Calibri"/>
      <w:sz w:val="24"/>
      <w:szCs w:val="24"/>
      <w:lang w:val="en-US" w:bidi="en-US"/>
    </w:rPr>
  </w:style>
  <w:style w:type="paragraph" w:styleId="a6">
    <w:name w:val="Normal (Web)"/>
    <w:basedOn w:val="a"/>
    <w:unhideWhenUsed/>
    <w:rsid w:val="00647750"/>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uiPriority w:val="99"/>
    <w:unhideWhenUsed/>
    <w:rsid w:val="00E0166B"/>
    <w:pPr>
      <w:spacing w:after="120" w:line="480" w:lineRule="auto"/>
    </w:pPr>
  </w:style>
  <w:style w:type="character" w:customStyle="1" w:styleId="22">
    <w:name w:val="Основной текст 2 Знак"/>
    <w:basedOn w:val="a0"/>
    <w:link w:val="21"/>
    <w:uiPriority w:val="99"/>
    <w:rsid w:val="00E0166B"/>
    <w:rPr>
      <w:rFonts w:eastAsiaTheme="minorEastAsia"/>
      <w:lang w:eastAsia="ru-RU"/>
    </w:rPr>
  </w:style>
  <w:style w:type="paragraph" w:customStyle="1" w:styleId="11">
    <w:name w:val="Стиль1 Знак"/>
    <w:basedOn w:val="3"/>
    <w:rsid w:val="00D94504"/>
    <w:pPr>
      <w:spacing w:before="60" w:after="120" w:line="240" w:lineRule="auto"/>
      <w:jc w:val="both"/>
    </w:pPr>
    <w:rPr>
      <w:rFonts w:ascii="Arial" w:eastAsia="Times New Roman" w:hAnsi="Arial" w:cs="Arial"/>
      <w:color w:val="auto"/>
    </w:rPr>
  </w:style>
  <w:style w:type="paragraph" w:customStyle="1" w:styleId="12">
    <w:name w:val="Стиль1"/>
    <w:basedOn w:val="3"/>
    <w:rsid w:val="00D94504"/>
    <w:pPr>
      <w:spacing w:before="60" w:after="120" w:line="240" w:lineRule="auto"/>
      <w:jc w:val="both"/>
    </w:pPr>
    <w:rPr>
      <w:rFonts w:ascii="Arial" w:eastAsia="Times New Roman" w:hAnsi="Arial" w:cs="Arial"/>
      <w:color w:val="auto"/>
    </w:rPr>
  </w:style>
  <w:style w:type="paragraph" w:customStyle="1" w:styleId="13">
    <w:name w:val="З1"/>
    <w:basedOn w:val="a"/>
    <w:next w:val="a"/>
    <w:rsid w:val="00D94504"/>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D94504"/>
    <w:pPr>
      <w:spacing w:before="100" w:after="100" w:line="240" w:lineRule="auto"/>
    </w:pPr>
    <w:rPr>
      <w:rFonts w:ascii="Times New Roman" w:eastAsia="Times New Roman" w:hAnsi="Times New Roman" w:cs="Times New Roman"/>
      <w:sz w:val="24"/>
      <w:szCs w:val="20"/>
    </w:rPr>
  </w:style>
  <w:style w:type="paragraph" w:customStyle="1" w:styleId="nienie">
    <w:name w:val="nienie"/>
    <w:basedOn w:val="a"/>
    <w:uiPriority w:val="99"/>
    <w:rsid w:val="00D94504"/>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uiPriority w:val="99"/>
    <w:rsid w:val="00D94504"/>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D945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D945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uiPriority w:val="99"/>
    <w:unhideWhenUsed/>
    <w:rsid w:val="00D94504"/>
    <w:pPr>
      <w:spacing w:after="120"/>
      <w:ind w:left="283"/>
    </w:pPr>
  </w:style>
  <w:style w:type="character" w:customStyle="1" w:styleId="a8">
    <w:name w:val="Основной текст с отступом Знак"/>
    <w:basedOn w:val="a0"/>
    <w:link w:val="a7"/>
    <w:uiPriority w:val="99"/>
    <w:rsid w:val="00D94504"/>
    <w:rPr>
      <w:rFonts w:eastAsiaTheme="minorEastAsia"/>
      <w:lang w:eastAsia="ru-RU"/>
    </w:rPr>
  </w:style>
  <w:style w:type="paragraph" w:customStyle="1" w:styleId="bcs">
    <w:name w:val="bcs"/>
    <w:basedOn w:val="a"/>
    <w:rsid w:val="00D94504"/>
    <w:pPr>
      <w:shd w:val="clear" w:color="auto" w:fill="E7F3FF"/>
      <w:spacing w:before="20" w:after="100" w:afterAutospacing="1" w:line="240" w:lineRule="auto"/>
      <w:ind w:firstLine="120"/>
    </w:pPr>
    <w:rPr>
      <w:rFonts w:ascii="Arial" w:eastAsia="Times New Roman" w:hAnsi="Arial" w:cs="Arial"/>
      <w:sz w:val="24"/>
      <w:szCs w:val="24"/>
    </w:rPr>
  </w:style>
  <w:style w:type="paragraph" w:customStyle="1" w:styleId="Iniiaiieoaenonionooiii2">
    <w:name w:val="Iniiaiie oaeno n ionooiii 2"/>
    <w:basedOn w:val="Iauiue"/>
    <w:uiPriority w:val="99"/>
    <w:rsid w:val="00D94504"/>
    <w:pPr>
      <w:widowControl/>
      <w:ind w:firstLine="284"/>
      <w:jc w:val="both"/>
    </w:pPr>
    <w:rPr>
      <w:rFonts w:ascii="Peterburg" w:hAnsi="Peterburg"/>
    </w:rPr>
  </w:style>
  <w:style w:type="paragraph" w:customStyle="1" w:styleId="23">
    <w:name w:val="Îñíîâíîé òåêñò 2"/>
    <w:basedOn w:val="a"/>
    <w:uiPriority w:val="99"/>
    <w:rsid w:val="00D94504"/>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D945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D945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4504"/>
    <w:rPr>
      <w:rFonts w:eastAsiaTheme="minorEastAsia"/>
      <w:lang w:eastAsia="ru-RU"/>
    </w:rPr>
  </w:style>
  <w:style w:type="paragraph" w:styleId="ab">
    <w:name w:val="footer"/>
    <w:basedOn w:val="a"/>
    <w:link w:val="ac"/>
    <w:uiPriority w:val="99"/>
    <w:unhideWhenUsed/>
    <w:rsid w:val="00D945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4504"/>
    <w:rPr>
      <w:rFonts w:eastAsiaTheme="minorEastAsia"/>
      <w:lang w:eastAsia="ru-RU"/>
    </w:rPr>
  </w:style>
  <w:style w:type="character" w:customStyle="1" w:styleId="grame">
    <w:name w:val="grame"/>
    <w:basedOn w:val="a0"/>
    <w:rsid w:val="00D94504"/>
  </w:style>
  <w:style w:type="character" w:customStyle="1" w:styleId="14">
    <w:name w:val="Основной текст Знак1"/>
    <w:basedOn w:val="a0"/>
    <w:uiPriority w:val="99"/>
    <w:rsid w:val="00D94504"/>
    <w:rPr>
      <w:rFonts w:ascii="Times New Roman" w:hAnsi="Times New Roman" w:cs="Times New Roman"/>
      <w:sz w:val="22"/>
      <w:szCs w:val="22"/>
      <w:u w:val="none"/>
    </w:rPr>
  </w:style>
  <w:style w:type="character" w:customStyle="1" w:styleId="31">
    <w:name w:val="Основной текст (3)_"/>
    <w:basedOn w:val="a0"/>
    <w:link w:val="32"/>
    <w:uiPriority w:val="99"/>
    <w:rsid w:val="00D94504"/>
    <w:rPr>
      <w:rFonts w:ascii="Arial" w:hAnsi="Arial" w:cs="Arial"/>
      <w:b/>
      <w:bCs/>
      <w:sz w:val="30"/>
      <w:szCs w:val="30"/>
      <w:shd w:val="clear" w:color="auto" w:fill="FFFFFF"/>
    </w:rPr>
  </w:style>
  <w:style w:type="paragraph" w:customStyle="1" w:styleId="32">
    <w:name w:val="Основной текст (3)"/>
    <w:basedOn w:val="a"/>
    <w:link w:val="31"/>
    <w:uiPriority w:val="99"/>
    <w:rsid w:val="00D94504"/>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character" w:customStyle="1" w:styleId="319pt">
    <w:name w:val="Основной текст (3) + 19 pt"/>
    <w:basedOn w:val="31"/>
    <w:uiPriority w:val="99"/>
    <w:rsid w:val="00D94504"/>
    <w:rPr>
      <w:rFonts w:ascii="Arial" w:hAnsi="Arial" w:cs="Arial"/>
      <w:b/>
      <w:bCs/>
      <w:sz w:val="38"/>
      <w:szCs w:val="38"/>
      <w:shd w:val="clear" w:color="auto" w:fill="FFFFFF"/>
    </w:rPr>
  </w:style>
  <w:style w:type="character" w:customStyle="1" w:styleId="15">
    <w:name w:val="Заголовок №1_"/>
    <w:basedOn w:val="a0"/>
    <w:link w:val="16"/>
    <w:uiPriority w:val="99"/>
    <w:rsid w:val="00D94504"/>
    <w:rPr>
      <w:rFonts w:ascii="Arial" w:hAnsi="Arial" w:cs="Arial"/>
      <w:b/>
      <w:bCs/>
      <w:sz w:val="38"/>
      <w:szCs w:val="38"/>
      <w:shd w:val="clear" w:color="auto" w:fill="FFFFFF"/>
    </w:rPr>
  </w:style>
  <w:style w:type="paragraph" w:customStyle="1" w:styleId="16">
    <w:name w:val="Заголовок №1"/>
    <w:basedOn w:val="a"/>
    <w:link w:val="15"/>
    <w:uiPriority w:val="99"/>
    <w:rsid w:val="00D94504"/>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character" w:customStyle="1" w:styleId="24">
    <w:name w:val="Заголовок №2_"/>
    <w:basedOn w:val="a0"/>
    <w:link w:val="25"/>
    <w:uiPriority w:val="99"/>
    <w:rsid w:val="00D94504"/>
    <w:rPr>
      <w:rFonts w:ascii="Arial" w:hAnsi="Arial" w:cs="Arial"/>
      <w:b/>
      <w:bCs/>
      <w:sz w:val="30"/>
      <w:szCs w:val="30"/>
      <w:shd w:val="clear" w:color="auto" w:fill="FFFFFF"/>
    </w:rPr>
  </w:style>
  <w:style w:type="paragraph" w:customStyle="1" w:styleId="25">
    <w:name w:val="Заголовок №2"/>
    <w:basedOn w:val="a"/>
    <w:link w:val="24"/>
    <w:uiPriority w:val="99"/>
    <w:rsid w:val="00D94504"/>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character" w:customStyle="1" w:styleId="219pt">
    <w:name w:val="Заголовок №2 + 19 pt"/>
    <w:basedOn w:val="24"/>
    <w:uiPriority w:val="99"/>
    <w:rsid w:val="00D94504"/>
    <w:rPr>
      <w:rFonts w:ascii="Arial" w:hAnsi="Arial" w:cs="Arial"/>
      <w:b/>
      <w:bCs/>
      <w:sz w:val="38"/>
      <w:szCs w:val="38"/>
      <w:shd w:val="clear" w:color="auto" w:fill="FFFFFF"/>
    </w:rPr>
  </w:style>
  <w:style w:type="character" w:customStyle="1" w:styleId="apple-converted-space">
    <w:name w:val="apple-converted-space"/>
    <w:basedOn w:val="a0"/>
    <w:rsid w:val="00D94504"/>
  </w:style>
  <w:style w:type="paragraph" w:customStyle="1" w:styleId="s1">
    <w:name w:val="s_1"/>
    <w:basedOn w:val="a"/>
    <w:rsid w:val="00D945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D94504"/>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D94504"/>
    <w:rPr>
      <w:color w:val="0000FF"/>
      <w:u w:val="single"/>
    </w:rPr>
  </w:style>
  <w:style w:type="paragraph" w:customStyle="1" w:styleId="consnormal0">
    <w:name w:val="consnormal"/>
    <w:basedOn w:val="a"/>
    <w:rsid w:val="00D94504"/>
    <w:pPr>
      <w:spacing w:before="100" w:beforeAutospacing="1" w:after="100" w:afterAutospacing="1" w:line="240" w:lineRule="auto"/>
    </w:pPr>
    <w:rPr>
      <w:rFonts w:ascii="Times New Roman" w:eastAsia="Times New Roman" w:hAnsi="Times New Roman" w:cs="Times New Roman"/>
      <w:sz w:val="24"/>
      <w:szCs w:val="24"/>
    </w:rPr>
  </w:style>
  <w:style w:type="paragraph" w:styleId="17">
    <w:name w:val="toc 1"/>
    <w:basedOn w:val="a"/>
    <w:next w:val="a"/>
    <w:autoRedefine/>
    <w:uiPriority w:val="39"/>
    <w:unhideWhenUsed/>
    <w:rsid w:val="00D94504"/>
    <w:pPr>
      <w:spacing w:after="100"/>
    </w:pPr>
  </w:style>
  <w:style w:type="paragraph" w:styleId="33">
    <w:name w:val="toc 3"/>
    <w:basedOn w:val="a"/>
    <w:next w:val="a"/>
    <w:autoRedefine/>
    <w:uiPriority w:val="39"/>
    <w:unhideWhenUsed/>
    <w:rsid w:val="00D94504"/>
    <w:pPr>
      <w:spacing w:after="100"/>
      <w:ind w:left="440"/>
    </w:pPr>
  </w:style>
  <w:style w:type="character" w:customStyle="1" w:styleId="ae">
    <w:name w:val="Текст выноски Знак"/>
    <w:basedOn w:val="a0"/>
    <w:link w:val="af"/>
    <w:uiPriority w:val="99"/>
    <w:semiHidden/>
    <w:rsid w:val="00D94504"/>
    <w:rPr>
      <w:rFonts w:ascii="Tahoma" w:eastAsiaTheme="minorEastAsia" w:hAnsi="Tahoma" w:cs="Tahoma"/>
      <w:sz w:val="16"/>
      <w:szCs w:val="16"/>
      <w:lang w:eastAsia="ru-RU"/>
    </w:rPr>
  </w:style>
  <w:style w:type="paragraph" w:styleId="af">
    <w:name w:val="Balloon Text"/>
    <w:basedOn w:val="a"/>
    <w:link w:val="ae"/>
    <w:uiPriority w:val="99"/>
    <w:semiHidden/>
    <w:unhideWhenUsed/>
    <w:rsid w:val="00D94504"/>
    <w:pPr>
      <w:spacing w:after="0" w:line="240" w:lineRule="auto"/>
    </w:pPr>
    <w:rPr>
      <w:rFonts w:ascii="Tahoma" w:hAnsi="Tahoma" w:cs="Tahoma"/>
      <w:sz w:val="16"/>
      <w:szCs w:val="16"/>
    </w:rPr>
  </w:style>
  <w:style w:type="character" w:styleId="af0">
    <w:name w:val="Strong"/>
    <w:basedOn w:val="a0"/>
    <w:uiPriority w:val="22"/>
    <w:qFormat/>
    <w:rsid w:val="00D94504"/>
    <w:rPr>
      <w:b/>
      <w:bCs/>
    </w:rPr>
  </w:style>
  <w:style w:type="character" w:customStyle="1" w:styleId="w">
    <w:name w:val="w"/>
    <w:basedOn w:val="a0"/>
    <w:rsid w:val="00D94504"/>
  </w:style>
  <w:style w:type="paragraph" w:customStyle="1" w:styleId="af1">
    <w:name w:val="Нормальный (таблица)"/>
    <w:basedOn w:val="a"/>
    <w:next w:val="a"/>
    <w:uiPriority w:val="99"/>
    <w:rsid w:val="00D9450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2">
    <w:name w:val="Центрированный (таблица)"/>
    <w:basedOn w:val="af1"/>
    <w:next w:val="a"/>
    <w:uiPriority w:val="99"/>
    <w:rsid w:val="00D94504"/>
    <w:pPr>
      <w:jc w:val="center"/>
    </w:pPr>
  </w:style>
  <w:style w:type="table" w:styleId="af3">
    <w:name w:val="Table Grid"/>
    <w:basedOn w:val="a1"/>
    <w:uiPriority w:val="59"/>
    <w:rsid w:val="00D94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Отступ перед"/>
    <w:basedOn w:val="a"/>
    <w:rsid w:val="00D94504"/>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formattext">
    <w:name w:val="formattext"/>
    <w:basedOn w:val="a"/>
    <w:rsid w:val="00D945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8">
    <w:name w:val="Сетка таблицы1"/>
    <w:basedOn w:val="a1"/>
    <w:next w:val="af3"/>
    <w:rsid w:val="000E27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3"/>
    <w:rsid w:val="00B507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3"/>
    <w:rsid w:val="004E6C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rsid w:val="00A60B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3"/>
    <w:rsid w:val="009152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3"/>
    <w:rsid w:val="00193A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Indent 3"/>
    <w:basedOn w:val="a"/>
    <w:link w:val="36"/>
    <w:uiPriority w:val="99"/>
    <w:unhideWhenUsed/>
    <w:rsid w:val="00392BD9"/>
    <w:pPr>
      <w:spacing w:after="120"/>
      <w:ind w:left="283"/>
    </w:pPr>
    <w:rPr>
      <w:sz w:val="16"/>
      <w:szCs w:val="16"/>
    </w:rPr>
  </w:style>
  <w:style w:type="character" w:customStyle="1" w:styleId="36">
    <w:name w:val="Основной текст с отступом 3 Знак"/>
    <w:basedOn w:val="a0"/>
    <w:link w:val="35"/>
    <w:uiPriority w:val="99"/>
    <w:rsid w:val="00392BD9"/>
    <w:rPr>
      <w:rFonts w:eastAsiaTheme="minorEastAsia"/>
      <w:sz w:val="16"/>
      <w:szCs w:val="16"/>
      <w:lang w:eastAsia="ru-RU"/>
    </w:rPr>
  </w:style>
  <w:style w:type="numbering" w:customStyle="1" w:styleId="19">
    <w:name w:val="Нет списка1"/>
    <w:next w:val="a2"/>
    <w:uiPriority w:val="99"/>
    <w:semiHidden/>
    <w:unhideWhenUsed/>
    <w:rsid w:val="00077AB9"/>
  </w:style>
  <w:style w:type="paragraph" w:styleId="27">
    <w:name w:val="Body Text Indent 2"/>
    <w:basedOn w:val="a"/>
    <w:link w:val="28"/>
    <w:uiPriority w:val="99"/>
    <w:rsid w:val="00077AB9"/>
    <w:pPr>
      <w:spacing w:after="0" w:line="240" w:lineRule="auto"/>
      <w:ind w:left="540" w:hanging="540"/>
      <w:jc w:val="both"/>
    </w:pPr>
    <w:rPr>
      <w:rFonts w:ascii="Times New Roman" w:eastAsia="Times New Roman" w:hAnsi="Times New Roman" w:cs="Times New Roman"/>
      <w:b/>
      <w:bCs/>
      <w:sz w:val="24"/>
      <w:szCs w:val="24"/>
    </w:rPr>
  </w:style>
  <w:style w:type="character" w:customStyle="1" w:styleId="28">
    <w:name w:val="Основной текст с отступом 2 Знак"/>
    <w:basedOn w:val="a0"/>
    <w:link w:val="27"/>
    <w:uiPriority w:val="99"/>
    <w:rsid w:val="00077AB9"/>
    <w:rPr>
      <w:rFonts w:ascii="Times New Roman" w:eastAsia="Times New Roman" w:hAnsi="Times New Roman" w:cs="Times New Roman"/>
      <w:b/>
      <w:bCs/>
      <w:sz w:val="24"/>
      <w:szCs w:val="24"/>
      <w:lang w:eastAsia="ru-RU"/>
    </w:rPr>
  </w:style>
  <w:style w:type="paragraph" w:customStyle="1" w:styleId="af5">
    <w:name w:val="Готовый"/>
    <w:basedOn w:val="a"/>
    <w:uiPriority w:val="99"/>
    <w:rsid w:val="00077AB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Courier New"/>
      <w:sz w:val="20"/>
      <w:szCs w:val="20"/>
    </w:rPr>
  </w:style>
  <w:style w:type="paragraph" w:styleId="af6">
    <w:name w:val="footnote text"/>
    <w:basedOn w:val="a"/>
    <w:link w:val="af7"/>
    <w:uiPriority w:val="99"/>
    <w:semiHidden/>
    <w:rsid w:val="00077AB9"/>
    <w:pPr>
      <w:spacing w:after="0" w:line="240" w:lineRule="auto"/>
      <w:ind w:firstLine="709"/>
      <w:jc w:val="both"/>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semiHidden/>
    <w:rsid w:val="00077AB9"/>
    <w:rPr>
      <w:rFonts w:ascii="Times New Roman" w:eastAsia="Times New Roman" w:hAnsi="Times New Roman" w:cs="Times New Roman"/>
      <w:sz w:val="20"/>
      <w:szCs w:val="20"/>
      <w:lang w:eastAsia="ru-RU"/>
    </w:rPr>
  </w:style>
  <w:style w:type="paragraph" w:customStyle="1" w:styleId="ConsTitle">
    <w:name w:val="ConsTitle"/>
    <w:uiPriority w:val="99"/>
    <w:rsid w:val="00077AB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0">
    <w:name w:val="Заголовок 0"/>
    <w:basedOn w:val="1"/>
    <w:uiPriority w:val="99"/>
    <w:rsid w:val="00077AB9"/>
    <w:pPr>
      <w:spacing w:before="0" w:after="0" w:line="240" w:lineRule="auto"/>
      <w:jc w:val="center"/>
    </w:pPr>
    <w:rPr>
      <w:rFonts w:ascii="Times New Roman" w:hAnsi="Times New Roman"/>
      <w:b w:val="0"/>
      <w:bCs w:val="0"/>
      <w:caps/>
      <w:kern w:val="0"/>
      <w:sz w:val="24"/>
      <w:szCs w:val="24"/>
    </w:rPr>
  </w:style>
  <w:style w:type="paragraph" w:customStyle="1" w:styleId="Iauiue2">
    <w:name w:val="Iau?iue2"/>
    <w:uiPriority w:val="99"/>
    <w:rsid w:val="00077AB9"/>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8">
    <w:name w:val="Ñòèëü"/>
    <w:uiPriority w:val="99"/>
    <w:rsid w:val="00077AB9"/>
    <w:pPr>
      <w:widowControl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af9">
    <w:name w:val="Îáû÷íûé"/>
    <w:uiPriority w:val="99"/>
    <w:rsid w:val="00077AB9"/>
    <w:pPr>
      <w:widowControl w:val="0"/>
      <w:spacing w:after="0" w:line="240" w:lineRule="auto"/>
    </w:pPr>
    <w:rPr>
      <w:rFonts w:ascii="Times New Roman" w:eastAsia="Times New Roman" w:hAnsi="Times New Roman" w:cs="Times New Roman"/>
      <w:sz w:val="28"/>
      <w:szCs w:val="28"/>
      <w:lang w:eastAsia="ru-RU"/>
    </w:rPr>
  </w:style>
  <w:style w:type="paragraph" w:customStyle="1" w:styleId="29">
    <w:name w:val="Îñíîâíîé òåêñò ñ îòñòóïîì 2"/>
    <w:basedOn w:val="af9"/>
    <w:uiPriority w:val="99"/>
    <w:rsid w:val="00077AB9"/>
    <w:pPr>
      <w:ind w:left="720"/>
      <w:jc w:val="both"/>
    </w:pPr>
    <w:rPr>
      <w:color w:val="000000"/>
      <w:sz w:val="24"/>
      <w:szCs w:val="24"/>
      <w:lang w:val="en-US"/>
    </w:rPr>
  </w:style>
  <w:style w:type="paragraph" w:customStyle="1" w:styleId="1a">
    <w:name w:val="çàãîëîâîê 1"/>
    <w:basedOn w:val="af9"/>
    <w:next w:val="af9"/>
    <w:uiPriority w:val="99"/>
    <w:rsid w:val="00077AB9"/>
    <w:pPr>
      <w:keepNext/>
    </w:pPr>
  </w:style>
  <w:style w:type="paragraph" w:customStyle="1" w:styleId="37">
    <w:name w:val="Îñíîâíîé òåêñò ñ îòñòóïîì 3"/>
    <w:basedOn w:val="af9"/>
    <w:uiPriority w:val="99"/>
    <w:rsid w:val="00077AB9"/>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077AB9"/>
    <w:pPr>
      <w:widowControl/>
      <w:jc w:val="both"/>
    </w:pPr>
    <w:rPr>
      <w:rFonts w:ascii="Peterburg" w:hAnsi="Peterburg" w:cs="Peterburg"/>
    </w:rPr>
  </w:style>
  <w:style w:type="paragraph" w:customStyle="1" w:styleId="afa">
    <w:name w:val="основной"/>
    <w:basedOn w:val="a"/>
    <w:uiPriority w:val="99"/>
    <w:rsid w:val="00077AB9"/>
    <w:pPr>
      <w:keepNext/>
      <w:spacing w:after="0" w:line="240" w:lineRule="auto"/>
    </w:pPr>
    <w:rPr>
      <w:rFonts w:ascii="Times New Roman" w:eastAsia="Times New Roman" w:hAnsi="Times New Roman" w:cs="Times New Roman"/>
      <w:sz w:val="24"/>
      <w:szCs w:val="24"/>
    </w:rPr>
  </w:style>
  <w:style w:type="paragraph" w:customStyle="1" w:styleId="Iniiaiieoaeno2">
    <w:name w:val="Iniiaiie oaeno 2"/>
    <w:basedOn w:val="a"/>
    <w:uiPriority w:val="99"/>
    <w:rsid w:val="00077AB9"/>
    <w:pPr>
      <w:widowControl w:val="0"/>
      <w:spacing w:after="0" w:line="240" w:lineRule="auto"/>
      <w:ind w:firstLine="567"/>
      <w:jc w:val="both"/>
    </w:pPr>
    <w:rPr>
      <w:rFonts w:ascii="Times New Roman" w:eastAsia="Times New Roman" w:hAnsi="Times New Roman" w:cs="Times New Roman"/>
      <w:b/>
      <w:bCs/>
      <w:color w:val="000000"/>
      <w:sz w:val="24"/>
      <w:szCs w:val="24"/>
    </w:rPr>
  </w:style>
  <w:style w:type="paragraph" w:customStyle="1" w:styleId="afb">
    <w:name w:val="Îñíîâíîé òåêñò"/>
    <w:basedOn w:val="af9"/>
    <w:uiPriority w:val="99"/>
    <w:rsid w:val="00077AB9"/>
    <w:pPr>
      <w:tabs>
        <w:tab w:val="left" w:leader="dot" w:pos="9072"/>
      </w:tabs>
      <w:jc w:val="both"/>
    </w:pPr>
    <w:rPr>
      <w:b/>
      <w:bCs/>
      <w:sz w:val="24"/>
      <w:szCs w:val="24"/>
    </w:rPr>
  </w:style>
  <w:style w:type="paragraph" w:customStyle="1" w:styleId="caaieiaie2">
    <w:name w:val="caaieiaie 2"/>
    <w:basedOn w:val="Iauiue"/>
    <w:next w:val="Iauiue"/>
    <w:uiPriority w:val="99"/>
    <w:rsid w:val="00077AB9"/>
    <w:pPr>
      <w:keepNext/>
      <w:keepLines/>
      <w:spacing w:before="240" w:after="60"/>
      <w:jc w:val="center"/>
    </w:pPr>
    <w:rPr>
      <w:rFonts w:ascii="Peterburg" w:hAnsi="Peterburg" w:cs="Peterburg"/>
      <w:b/>
      <w:bCs/>
      <w:sz w:val="24"/>
      <w:szCs w:val="24"/>
    </w:rPr>
  </w:style>
  <w:style w:type="paragraph" w:styleId="afc">
    <w:name w:val="Plain Text"/>
    <w:basedOn w:val="a"/>
    <w:link w:val="afd"/>
    <w:uiPriority w:val="99"/>
    <w:rsid w:val="00077AB9"/>
    <w:pPr>
      <w:spacing w:after="0" w:line="240" w:lineRule="auto"/>
    </w:pPr>
    <w:rPr>
      <w:rFonts w:ascii="Courier New" w:eastAsia="Times New Roman" w:hAnsi="Courier New" w:cs="Courier New"/>
      <w:sz w:val="20"/>
      <w:szCs w:val="20"/>
    </w:rPr>
  </w:style>
  <w:style w:type="character" w:customStyle="1" w:styleId="afd">
    <w:name w:val="Текст Знак"/>
    <w:basedOn w:val="a0"/>
    <w:link w:val="afc"/>
    <w:uiPriority w:val="99"/>
    <w:rsid w:val="00077AB9"/>
    <w:rPr>
      <w:rFonts w:ascii="Courier New" w:eastAsia="Times New Roman" w:hAnsi="Courier New" w:cs="Courier New"/>
      <w:sz w:val="20"/>
      <w:szCs w:val="20"/>
      <w:lang w:eastAsia="ru-RU"/>
    </w:rPr>
  </w:style>
  <w:style w:type="paragraph" w:customStyle="1" w:styleId="ConsNonformat">
    <w:name w:val="ConsNonformat"/>
    <w:uiPriority w:val="99"/>
    <w:rsid w:val="00077A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uiPriority w:val="99"/>
    <w:rsid w:val="00077AB9"/>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lang w:eastAsia="ru-RU"/>
    </w:rPr>
  </w:style>
  <w:style w:type="character" w:styleId="afe">
    <w:name w:val="FollowedHyperlink"/>
    <w:uiPriority w:val="99"/>
    <w:semiHidden/>
    <w:unhideWhenUsed/>
    <w:rsid w:val="00077AB9"/>
    <w:rPr>
      <w:color w:val="800080"/>
      <w:u w:val="single"/>
    </w:rPr>
  </w:style>
  <w:style w:type="paragraph" w:customStyle="1" w:styleId="Default">
    <w:name w:val="Default"/>
    <w:rsid w:val="00FC55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451">
      <w:bodyDiv w:val="1"/>
      <w:marLeft w:val="0"/>
      <w:marRight w:val="0"/>
      <w:marTop w:val="0"/>
      <w:marBottom w:val="0"/>
      <w:divBdr>
        <w:top w:val="none" w:sz="0" w:space="0" w:color="auto"/>
        <w:left w:val="none" w:sz="0" w:space="0" w:color="auto"/>
        <w:bottom w:val="none" w:sz="0" w:space="0" w:color="auto"/>
        <w:right w:val="none" w:sz="0" w:space="0" w:color="auto"/>
      </w:divBdr>
    </w:div>
    <w:div w:id="38248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383AB32048F180E535514BB13D8105B76E5CF53FC5C990B69039D6BA831695E31B1E703FC0c4t9G" TargetMode="External"/><Relationship Id="rId13" Type="http://schemas.openxmlformats.org/officeDocument/2006/relationships/hyperlink" Target="consultantplus://offline/ref=730CB9261F15F23FEEC637C7D2EB4C4C83146E0A9BE36C6DD9689C9784FD7925A6A2D48955E7p7P3M" TargetMode="External"/><Relationship Id="rId18" Type="http://schemas.openxmlformats.org/officeDocument/2006/relationships/hyperlink" Target="consultantplus://offline/ref=68D23AF102CE4C369E2CEA7F0D7978E67912D1C967E54288EFC58436B60252FB8CB9661807lEO9G" TargetMode="External"/><Relationship Id="rId26" Type="http://schemas.openxmlformats.org/officeDocument/2006/relationships/hyperlink" Target="http://garant.park.ru:80/doc.jsp?urn=urn:garant:12027232" TargetMode="External"/><Relationship Id="rId3" Type="http://schemas.openxmlformats.org/officeDocument/2006/relationships/styles" Target="styles.xml"/><Relationship Id="rId21" Type="http://schemas.openxmlformats.org/officeDocument/2006/relationships/hyperlink" Target="consultantplus://offline/ref=B7DB5F64B52CAA24528B620FCFB40AD99B74FD86808A6221772725F3D700658EB7DB104F6087w1xDM" TargetMode="External"/><Relationship Id="rId7" Type="http://schemas.openxmlformats.org/officeDocument/2006/relationships/hyperlink" Target="consultantplus://offline/ref=82383AB32048F180E535514BB13D8105B76E5CF53FC5C990B69039D6BA831695E31B1E703FCFc4tCG" TargetMode="External"/><Relationship Id="rId12" Type="http://schemas.openxmlformats.org/officeDocument/2006/relationships/hyperlink" Target="consultantplus://offline/ref=730CB9261F15F23FEEC637C7D2EB4C4C83146E0A9BE36C6DD9689C9784FD7925A6A2D48955E1p7P1M" TargetMode="External"/><Relationship Id="rId17" Type="http://schemas.openxmlformats.org/officeDocument/2006/relationships/hyperlink" Target="consultantplus://offline/ref=730CB9261F15F23FEEC637C7D2EB4C4C83146E0A9BE36C6DD9689C9784FD7925A6A2D48955E7p7P3M" TargetMode="External"/><Relationship Id="rId25" Type="http://schemas.openxmlformats.org/officeDocument/2006/relationships/hyperlink" Target="http://garant.park.ru:80/doc.jsp?urn=urn:garant:12038258&amp;anchor=1012" TargetMode="External"/><Relationship Id="rId2" Type="http://schemas.openxmlformats.org/officeDocument/2006/relationships/numbering" Target="numbering.xml"/><Relationship Id="rId16" Type="http://schemas.openxmlformats.org/officeDocument/2006/relationships/hyperlink" Target="consultantplus://offline/ref=730CB9261F15F23FEEC637C7D2EB4C4C83146E0A9BE36C6DD9689C9784FD7925A6A2D48955E1p7P1M" TargetMode="External"/><Relationship Id="rId20" Type="http://schemas.openxmlformats.org/officeDocument/2006/relationships/hyperlink" Target="consultantplus://offline/ref=A31707B54EB2CE2B50D7721EA4687134E9FD0C5B760B3B6A97029371BD836D4E36A1C6E8FF6661E6G2a8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30CB9261F15F23FEEC637C7D2EB4C4C83146E0A9BE36C6DD9689C9784FD7925A6A2D48955E1p7P1M" TargetMode="External"/><Relationship Id="rId24" Type="http://schemas.openxmlformats.org/officeDocument/2006/relationships/hyperlink" Target="http://garant.park.ru:80/doc.jsp?urn=urn:garant:12027232" TargetMode="External"/><Relationship Id="rId5" Type="http://schemas.openxmlformats.org/officeDocument/2006/relationships/settings" Target="settings.xml"/><Relationship Id="rId15" Type="http://schemas.openxmlformats.org/officeDocument/2006/relationships/hyperlink" Target="consultantplus://offline/ref=730CB9261F15F23FEEC637C7D2EB4C4C831E680890E16C6DD9689C9784FD7925A6A2D48951E27583p6P4M" TargetMode="External"/><Relationship Id="rId23" Type="http://schemas.openxmlformats.org/officeDocument/2006/relationships/hyperlink" Target="consultantplus://offline/ref=911705926C6352A203BBBE36EACF0E65E9137A1980E06D9EEDAB508225F3A058DBB7DA0E89E733p2G" TargetMode="External"/><Relationship Id="rId28" Type="http://schemas.openxmlformats.org/officeDocument/2006/relationships/fontTable" Target="fontTable.xml"/><Relationship Id="rId10" Type="http://schemas.openxmlformats.org/officeDocument/2006/relationships/hyperlink" Target="consultantplus://offline/ref=90D116D9A9B80B6417892A5CE3384E5DD49095C2422D618D2431243DEDE94BB7W8A1M" TargetMode="External"/><Relationship Id="rId19" Type="http://schemas.openxmlformats.org/officeDocument/2006/relationships/hyperlink" Target="consultantplus://offline/ref=A31707B54EB2CE2B50D7721EA4687134E9FD0C5B760B3B6A97029371BD836D4E36A1C6E8FF6660E3G2a5G" TargetMode="External"/><Relationship Id="rId4" Type="http://schemas.microsoft.com/office/2007/relationships/stylesWithEffects" Target="stylesWithEffects.xml"/><Relationship Id="rId9" Type="http://schemas.openxmlformats.org/officeDocument/2006/relationships/hyperlink" Target="consultantplus://offline/ref=82383AB32048F180E535514BB13D8105B76E5CF53FC5C990B69039D6BA831695E31B1E703FC1c4tDG" TargetMode="External"/><Relationship Id="rId14" Type="http://schemas.openxmlformats.org/officeDocument/2006/relationships/hyperlink" Target="consultantplus://offline/ref=730CB9261F15F23FEEC637C7D2EB4C4C83146E0A9BE36C6DD9689C9784FD7925A6A2D48951E37387p6PAM" TargetMode="External"/><Relationship Id="rId22" Type="http://schemas.openxmlformats.org/officeDocument/2006/relationships/hyperlink" Target="consultantplus://offline/ref=B7DB5F64B52CAA24528B620FCFB40AD99B7EFB8386886221772725F3D7w0x0M" TargetMode="External"/><Relationship Id="rId27"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5889E-EAD5-41B1-A1AC-A21A53CC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220</Pages>
  <Words>78814</Words>
  <Characters>449243</Characters>
  <Application>Microsoft Office Word</Application>
  <DocSecurity>0</DocSecurity>
  <Lines>3743</Lines>
  <Paragraphs>1054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Булгаков</dc:creator>
  <cp:lastModifiedBy>Булгаков</cp:lastModifiedBy>
  <cp:revision>2</cp:revision>
  <cp:lastPrinted>2018-02-13T06:44:00Z</cp:lastPrinted>
  <dcterms:created xsi:type="dcterms:W3CDTF">2018-03-16T10:37:00Z</dcterms:created>
  <dcterms:modified xsi:type="dcterms:W3CDTF">2018-03-16T10:37:00Z</dcterms:modified>
</cp:coreProperties>
</file>