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09" w:rsidRPr="00D95A09" w:rsidRDefault="00D95A09" w:rsidP="00D95A09">
      <w:pPr>
        <w:shd w:val="clear" w:color="auto" w:fill="FFFFFF"/>
        <w:spacing w:before="330" w:after="18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Извещение о проведении торгов по продаже земельн</w:t>
      </w:r>
      <w:r w:rsidR="005F343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5F34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3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ИЗВЕЩЕНИЕ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ПРОВЕДЕНИИ ТОРГОВ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Муниципальное образование «Новосергиевский поссовет» - организатор торгов</w:t>
      </w:r>
      <w:r w:rsidRPr="0022482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, </w:t>
      </w:r>
      <w:r w:rsidR="00B47B0A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06</w:t>
      </w:r>
      <w:r w:rsidR="00864000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.06.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201</w:t>
      </w:r>
      <w:r w:rsidR="00864000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9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года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15 часов 00 минут  по адресу Оренбургская область, п. Новосергиевка, ул. Советская, 17, (здание администрации муниципального образования «Новосергиевский поссовет») проводит ТОРГИ по продаже земельного участка. Торги проводятся в форме аукциона, открытого по составу участников и по форме подачи предложений о размере </w:t>
      </w:r>
      <w:r w:rsidR="002248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продажной стоимости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C0445E" w:rsidRPr="00C0445E" w:rsidRDefault="00D95A09" w:rsidP="00C0445E">
      <w:pPr>
        <w:shd w:val="clear" w:color="auto" w:fill="FFFFFF"/>
        <w:spacing w:after="225" w:line="240" w:lineRule="auto"/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о проведении торгов принято постановлением администрации муниципального образования «Новосергиевский поссовет» от </w:t>
      </w:r>
      <w:r w:rsidR="00C0445E" w:rsidRPr="00C0445E"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lang w:eastAsia="ru-RU"/>
        </w:rPr>
        <w:t>0</w:t>
      </w:r>
      <w:r w:rsidR="00A50C00"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lang w:eastAsia="ru-RU"/>
        </w:rPr>
        <w:t>6</w:t>
      </w:r>
      <w:r w:rsidR="00C0445E" w:rsidRPr="00C0445E"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lang w:eastAsia="ru-RU"/>
        </w:rPr>
        <w:t>.0</w:t>
      </w:r>
      <w:r w:rsidR="00A50C00"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lang w:eastAsia="ru-RU"/>
        </w:rPr>
        <w:t>5</w:t>
      </w:r>
      <w:r w:rsidR="00C0445E" w:rsidRPr="00C0445E"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lang w:eastAsia="ru-RU"/>
        </w:rPr>
        <w:t>.201</w:t>
      </w:r>
      <w:r w:rsidR="00A50C00"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lang w:eastAsia="ru-RU"/>
        </w:rPr>
        <w:t>9</w:t>
      </w:r>
      <w:r w:rsidR="00C0445E" w:rsidRPr="00C0445E"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lang w:eastAsia="ru-RU"/>
        </w:rPr>
        <w:t xml:space="preserve"> № </w:t>
      </w:r>
      <w:r w:rsidR="00A50C00"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lang w:eastAsia="ru-RU"/>
        </w:rPr>
        <w:t>132</w:t>
      </w:r>
      <w:bookmarkStart w:id="0" w:name="_GoBack"/>
      <w:bookmarkEnd w:id="0"/>
      <w:r w:rsidR="00C0445E" w:rsidRPr="00C0445E"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lang w:eastAsia="ru-RU"/>
        </w:rPr>
        <w:t>-п</w:t>
      </w:r>
    </w:p>
    <w:p w:rsidR="00D95A09" w:rsidRPr="00D95A09" w:rsidRDefault="00D95A09" w:rsidP="00C0445E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ОБ ОБЪЕКТАХ ТОРГОВ</w:t>
      </w:r>
    </w:p>
    <w:p w:rsidR="0038557E" w:rsidRPr="006F1BBA" w:rsidRDefault="00D95A09" w:rsidP="0038557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B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Лот №1.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> Земельный участок кадастровый номер</w:t>
      </w:r>
      <w:r w:rsidR="00795736"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>- 56:19:10020</w:t>
      </w:r>
      <w:r w:rsidR="00864000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4270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6400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</w:t>
      </w:r>
      <w:r w:rsidR="00224821" w:rsidRPr="006F1BB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1E5C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="00B4270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>., расположенный по адресу: Оренбургская область, Новосергиевс</w:t>
      </w:r>
      <w:r w:rsidR="005F3432"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кий район, </w:t>
      </w:r>
      <w:proofErr w:type="spellStart"/>
      <w:r w:rsidR="005F3432" w:rsidRPr="006F1BB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="005F3432" w:rsidRPr="006F1BBA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5F3432" w:rsidRPr="006F1BBA">
        <w:rPr>
          <w:rFonts w:ascii="Times New Roman" w:eastAsia="Times New Roman" w:hAnsi="Times New Roman"/>
          <w:sz w:val="28"/>
          <w:szCs w:val="28"/>
          <w:lang w:eastAsia="ru-RU"/>
        </w:rPr>
        <w:t>овосергиевка</w:t>
      </w:r>
      <w:proofErr w:type="spellEnd"/>
      <w:r w:rsidR="005F3432"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24821"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улица </w:t>
      </w:r>
      <w:r w:rsidR="00031E5C">
        <w:rPr>
          <w:rFonts w:ascii="Times New Roman" w:eastAsia="Times New Roman" w:hAnsi="Times New Roman"/>
          <w:sz w:val="28"/>
          <w:szCs w:val="28"/>
          <w:lang w:eastAsia="ru-RU"/>
        </w:rPr>
        <w:t xml:space="preserve">Мичурина </w:t>
      </w:r>
      <w:r w:rsidR="00224821"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31E5C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8557E" w:rsidRPr="006F1BBA">
        <w:rPr>
          <w:rFonts w:ascii="Times New Roman" w:eastAsia="Times New Roman" w:hAnsi="Times New Roman"/>
          <w:sz w:val="28"/>
          <w:szCs w:val="28"/>
          <w:lang w:eastAsia="ru-RU"/>
        </w:rPr>
        <w:t>имеется техническая возможность присоединения к электрическим сетям ГУП КЭС Оренбургской области «ОРЕНБУРГКОММУНЭЛЕКТРОСЕТЬ»; имеется техническая возможность присоединения к сетям водоснабжения МУП «</w:t>
      </w:r>
      <w:proofErr w:type="spellStart"/>
      <w:r w:rsidR="0038557E" w:rsidRPr="006F1BBA">
        <w:rPr>
          <w:rFonts w:ascii="Times New Roman" w:eastAsia="Times New Roman" w:hAnsi="Times New Roman"/>
          <w:sz w:val="28"/>
          <w:szCs w:val="28"/>
          <w:lang w:eastAsia="ru-RU"/>
        </w:rPr>
        <w:t>Новосергиевское</w:t>
      </w:r>
      <w:proofErr w:type="spellEnd"/>
      <w:r w:rsidR="0038557E"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 ЖКХ»; имеется техническая возможность присоединения к газораспределительной сети ОАО «Газпром Газораспределение Оренбург». </w:t>
      </w:r>
    </w:p>
    <w:p w:rsidR="00D95A09" w:rsidRP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предмета торгов – </w:t>
      </w:r>
      <w:r w:rsidR="004D4A37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D95A09" w:rsidRP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Категория земель – земли населенных пунктов.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Целевое назначение и разрешенное использование земельного участка – </w:t>
      </w:r>
      <w:r w:rsidR="007957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031E5C">
        <w:rPr>
          <w:rFonts w:ascii="Times New Roman" w:eastAsia="Times New Roman" w:hAnsi="Times New Roman"/>
          <w:sz w:val="28"/>
          <w:szCs w:val="28"/>
          <w:lang w:eastAsia="ru-RU"/>
        </w:rPr>
        <w:t>Среднеэтажная</w:t>
      </w:r>
      <w:proofErr w:type="spellEnd"/>
      <w:r w:rsidR="00031E5C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жилая застройка</w:t>
      </w:r>
      <w:r w:rsidR="007957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Start"/>
      <w:r w:rsidR="00795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5A09" w:rsidRP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Публичные сервитуты, ограничения – нет.</w:t>
      </w:r>
    </w:p>
    <w:p w:rsidR="00D95A09" w:rsidRPr="00D95A09" w:rsidRDefault="005F3432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="00D95A09"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азмер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начальной продажной стоимости</w:t>
      </w:r>
      <w:r w:rsidR="00D95A09"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 w:rsidR="00031E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737000</w:t>
      </w:r>
      <w:r w:rsidR="00D95A09"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="00031E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семьсот тридцать семь тысяч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) рублей </w:t>
      </w:r>
    </w:p>
    <w:p w:rsidR="00D95A09" w:rsidRPr="00D95A09" w:rsidRDefault="00D95A09" w:rsidP="00031E5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Шаг аукциона составляет 3 процента от начального размера </w:t>
      </w:r>
      <w:r w:rsidR="005F343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начальной продажной стоимости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остается единым в течение всего аукциона.</w:t>
      </w:r>
    </w:p>
    <w:p w:rsidR="00D95A09" w:rsidRDefault="00D95A09" w:rsidP="00031E5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Задаток за участие в аукционе – </w:t>
      </w:r>
      <w:r w:rsidR="00031E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1474</w:t>
      </w:r>
      <w:r w:rsidR="005169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00 </w:t>
      </w:r>
      <w:proofErr w:type="gramStart"/>
      <w:r w:rsidR="005169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031E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сто сорок семь </w:t>
      </w:r>
      <w:r w:rsidR="00E214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тысяч</w:t>
      </w:r>
      <w:r w:rsidR="00031E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четыреста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 рубл</w:t>
      </w:r>
      <w:r w:rsidR="005169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ей</w:t>
      </w:r>
      <w:r w:rsidR="002248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169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00</w:t>
      </w:r>
      <w:r w:rsidR="00F32C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копеек</w:t>
      </w:r>
    </w:p>
    <w:p w:rsidR="00D95A09" w:rsidRPr="00D95A09" w:rsidRDefault="00516930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  <w:r w:rsidR="00D95A09" w:rsidRPr="00D95A09">
        <w:rPr>
          <w:rFonts w:ascii="Times New Roman" w:eastAsia="Times New Roman" w:hAnsi="Times New Roman"/>
          <w:sz w:val="28"/>
          <w:szCs w:val="28"/>
          <w:lang w:eastAsia="ru-RU"/>
        </w:rPr>
        <w:t>К участию в торгах допускаются все юридические и физические лица, своевременно подавшие заявку и представившие все необходимые документы, оформленные надлежащим образом (перечень документов представлен ниже), а также обеспечившие поступление на счет организатора торгов, указанного в настоящем извещении, суммы задатка в установленный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D95A09" w:rsidRPr="00D95A09" w:rsidRDefault="00E968E8" w:rsidP="00D95A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Сумма задатка перечисляется ПРЕТЕНДЕНТОМ на расчетный счет № 40302810605030000001 в Оренбургский РФОАО «</w:t>
      </w:r>
      <w:proofErr w:type="spell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Россельхозбанк</w:t>
      </w:r>
      <w:proofErr w:type="spell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ренбург</w:t>
      </w:r>
      <w:proofErr w:type="spell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Получатель платежа: Финансовый отдел администрации муниципального образования Новосергиевский район Оренбургской области» (Администрация </w:t>
      </w:r>
      <w:proofErr w:type="spell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Новосергиевского</w:t>
      </w:r>
      <w:proofErr w:type="spell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поссовета (проведение торгов) </w:t>
      </w:r>
      <w:proofErr w:type="gram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/с 121.03.001.0), ИНН 5636008759, КПП 563601001, БИК 045354816, в назначении платежа указать Обеспечение заявки на участие в аукционе</w:t>
      </w:r>
      <w:r w:rsidR="00D95A09" w:rsidRPr="00D95A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ДОКУМЕНТЫ, ПРЕДСТАВЛЯЕМЫЕ ДЛЯ УЧАСТИЯ В ТОРГАХ: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1.Заявка на участие в торгах с указанием банковских реквизитов счета для возврата задатка, (форма заявки в аукционе представлена на официальном сайте МО Новосергиевский поссовет»,</w:t>
      </w:r>
      <w:proofErr w:type="gramEnd"/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Pr="00D95A09">
        <w:rPr>
          <w:rFonts w:ascii="Times New Roman" w:hAnsi="Times New Roman"/>
          <w:sz w:val="28"/>
          <w:szCs w:val="28"/>
        </w:rPr>
        <w:t xml:space="preserve">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Копия документа, удостоверяющего личность заявителя для граждан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государства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если заявителем является иностранное юридическое лицо,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4.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подтверждающие внесение задатка.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Прием заявок </w:t>
      </w:r>
      <w:proofErr w:type="gram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начинается с </w:t>
      </w:r>
      <w:r w:rsidR="00031E5C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06</w:t>
      </w:r>
      <w:r w:rsidR="00E968E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.0</w:t>
      </w:r>
      <w:r w:rsidR="00031E5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5</w:t>
      </w:r>
      <w:r w:rsidR="00F32C1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.201</w:t>
      </w:r>
      <w:r w:rsidR="00031E5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9</w:t>
      </w:r>
      <w:r w:rsidR="00F32C1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по </w:t>
      </w:r>
      <w:r w:rsidR="00B47B0A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31</w:t>
      </w:r>
      <w:r w:rsidR="00E968E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.0</w:t>
      </w:r>
      <w:r w:rsidR="00B47B0A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5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.201</w:t>
      </w:r>
      <w:r w:rsidR="00B47B0A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9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производится</w:t>
      </w:r>
      <w:proofErr w:type="gram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рабочим дням, с 9-00 до 17-30 по адресу: Оренбургская область, </w:t>
      </w:r>
      <w:proofErr w:type="spell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.Н</w:t>
      </w:r>
      <w:proofErr w:type="gram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овосергиевка</w:t>
      </w:r>
      <w:proofErr w:type="spell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ул. Советская 17 тел. 2-34-30.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Дата определения участников торгов – </w:t>
      </w:r>
      <w:r w:rsidR="00B47B0A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04</w:t>
      </w:r>
      <w:r w:rsidR="00E968E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.0</w:t>
      </w:r>
      <w:r w:rsidR="00B47B0A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6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.201</w:t>
      </w:r>
      <w:r w:rsidR="00B47B0A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9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в 15.00 часов по адресу: Оренбургская область, </w:t>
      </w:r>
      <w:proofErr w:type="spell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.Н</w:t>
      </w:r>
      <w:proofErr w:type="gram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овосергиевка</w:t>
      </w:r>
      <w:proofErr w:type="spell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ул. Советская 17 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Одно лицо имеет право подать только одну заявку в отношении каждого предмета торгов (лота).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Заявки, поступившие по истечении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Претендент может отозвать свою заявку до 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17.00</w:t>
      </w:r>
      <w:r w:rsidR="002E27BE">
        <w:rPr>
          <w:rFonts w:ascii="Times New Roman" w:eastAsia="Times New Roman" w:hAnsi="Times New Roman"/>
          <w:sz w:val="28"/>
          <w:szCs w:val="28"/>
          <w:lang w:eastAsia="ru-RU"/>
        </w:rPr>
        <w:t> ч. местного времени – </w:t>
      </w:r>
      <w:r w:rsidR="00B47B0A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31</w:t>
      </w:r>
      <w:r w:rsidR="0038557E" w:rsidRPr="00D81730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.0</w:t>
      </w:r>
      <w:r w:rsidR="00B47B0A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5</w:t>
      </w:r>
      <w:r w:rsidR="0038557E" w:rsidRPr="00D81730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.201</w:t>
      </w:r>
      <w:r w:rsidR="00B47B0A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9</w:t>
      </w:r>
      <w:r w:rsidRPr="00D81730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 xml:space="preserve"> года 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сообщив об этом письменно.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Претенденты, признанные участниками торгов, и претенденты, не допущенные к участию в торгах, уведомляются организатором торгов о принятом решении не позднее следующего рабочего дня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с даты оформления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Заявитель не допускается к участию в аукционе по следующим основаниям: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51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1.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  <w:bookmarkEnd w:id="1"/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52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2. непредставление необходимых для участия в аукционе документов или предоставление недостоверных сведений;</w:t>
      </w:r>
      <w:bookmarkEnd w:id="2"/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53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3. наличие сведений о заявителе, об учредителях (участниках), о членах коллегиальных исполнительных органов заявителя, являющегося юридическим лицом в реестре недобросовестных участников аукциона;</w:t>
      </w:r>
      <w:bookmarkEnd w:id="3"/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4. не подтверждено поступление в установленный срок задатка на счет (счета), указанный в извещении о проведении торгов.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торгов проводится в указанном в данном извещении месте, в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соответствующие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и час.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Победителем аукциона признается участник аукциона, предложивший наибольший размер годовой арендной платы.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торгов оформляются протоколом заседания Комиссии о результатах торгов (конкурса, аукциона) по продаже земельных участков, права на заключение договоров аренды земельных участков и определению победителя торгов, который составляется в день проведения торгов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в месте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их проведения и подписывается Комиссией. Протокол о результатах торгов является основанием для заключения с победителем торгов договора аренды земельного участка.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Задаток, внесенный победителем торгов, засчитывается в счет оплаты арендных платежей. В случае отказа победителя торгов от подписания договора </w:t>
      </w:r>
      <w:r w:rsidR="00E968E8">
        <w:rPr>
          <w:rFonts w:ascii="Times New Roman" w:eastAsia="Times New Roman" w:hAnsi="Times New Roman"/>
          <w:sz w:val="28"/>
          <w:szCs w:val="28"/>
          <w:lang w:eastAsia="ru-RU"/>
        </w:rPr>
        <w:t>купли - продажи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 и неисполнения условий договора </w:t>
      </w:r>
      <w:r w:rsidR="00E968E8" w:rsidRPr="00E968E8">
        <w:rPr>
          <w:rFonts w:ascii="Times New Roman" w:eastAsia="Times New Roman" w:hAnsi="Times New Roman"/>
          <w:sz w:val="28"/>
          <w:szCs w:val="28"/>
          <w:lang w:eastAsia="ru-RU"/>
        </w:rPr>
        <w:t>купли - продажи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 внесенный им задаток не возвращается.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Задаток участников (претендентов), не признанных победителями (участниками) торгов возвращается им в соответствии с соглашением о задатке.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аукциона вправе отказаться от их проведения </w:t>
      </w:r>
      <w:r w:rsidR="002E27B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обстоятельств указанных в п.8 ст.39.11 Земельного кодекса </w:t>
      </w:r>
      <w:proofErr w:type="gramStart"/>
      <w:r w:rsidR="002E27BE">
        <w:rPr>
          <w:rFonts w:ascii="Times New Roman" w:eastAsia="Times New Roman" w:hAnsi="Times New Roman"/>
          <w:sz w:val="28"/>
          <w:szCs w:val="28"/>
          <w:lang w:eastAsia="ru-RU"/>
        </w:rPr>
        <w:t>РФ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о чем извещает участников аукциона в течение 3 дней со дня принятия решения об отказе от проведения аукциона. Задатки возвращаются в трехдневный срок со дня принятия такого решения.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Аукцион признается не состоявшимся в случае, если: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1) в аукционе участвовали менее двух участников;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аукцион признан несостоявшимся по причине участия в нем менее двух участников, единственный участник аукциона не ранее чем через десять дней со дня размещения информации о результатах аукциона на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официальном сайте в праве заключить договор </w:t>
      </w:r>
      <w:r w:rsidR="00E968E8" w:rsidRPr="00E968E8">
        <w:rPr>
          <w:rFonts w:ascii="Times New Roman" w:eastAsia="Times New Roman" w:hAnsi="Times New Roman"/>
          <w:sz w:val="28"/>
          <w:szCs w:val="28"/>
          <w:lang w:eastAsia="ru-RU"/>
        </w:rPr>
        <w:t>купли - продажи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 по  начальной цене аукциона.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</w:t>
      </w:r>
      <w:r w:rsidR="00425B12" w:rsidRPr="00E968E8">
        <w:rPr>
          <w:rFonts w:ascii="Times New Roman" w:eastAsia="Times New Roman" w:hAnsi="Times New Roman"/>
          <w:sz w:val="28"/>
          <w:szCs w:val="28"/>
          <w:lang w:eastAsia="ru-RU"/>
        </w:rPr>
        <w:t>купли - продажи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не ра</w:t>
      </w:r>
      <w:r w:rsidRPr="00D95A09">
        <w:rPr>
          <w:rFonts w:ascii="Times New Roman" w:eastAsia="Times New Roman" w:hAnsi="Times New Roman"/>
          <w:vanish/>
          <w:sz w:val="28"/>
          <w:szCs w:val="28"/>
          <w:lang w:eastAsia="ru-RU"/>
        </w:rPr>
        <w:t>позд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нее 10 дней со дня подписания протокола о результатах торгов.</w:t>
      </w:r>
    </w:p>
    <w:p w:rsidR="00AA370A" w:rsidRPr="00D95A09" w:rsidRDefault="00AA370A">
      <w:pPr>
        <w:rPr>
          <w:rFonts w:ascii="Times New Roman" w:hAnsi="Times New Roman"/>
          <w:sz w:val="28"/>
          <w:szCs w:val="28"/>
        </w:rPr>
      </w:pPr>
    </w:p>
    <w:sectPr w:rsidR="00AA370A" w:rsidRPr="00D9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09"/>
    <w:rsid w:val="000239D1"/>
    <w:rsid w:val="00031E5C"/>
    <w:rsid w:val="00187ACA"/>
    <w:rsid w:val="00224821"/>
    <w:rsid w:val="00224C57"/>
    <w:rsid w:val="00236E5B"/>
    <w:rsid w:val="002A5042"/>
    <w:rsid w:val="002B6171"/>
    <w:rsid w:val="002D663E"/>
    <w:rsid w:val="002E27BE"/>
    <w:rsid w:val="0038557E"/>
    <w:rsid w:val="003E7787"/>
    <w:rsid w:val="00425B12"/>
    <w:rsid w:val="004D4A37"/>
    <w:rsid w:val="004E6420"/>
    <w:rsid w:val="00516930"/>
    <w:rsid w:val="005F3432"/>
    <w:rsid w:val="005F5AE8"/>
    <w:rsid w:val="00643F16"/>
    <w:rsid w:val="00673F1B"/>
    <w:rsid w:val="006B57E7"/>
    <w:rsid w:val="006F1BBA"/>
    <w:rsid w:val="00703D5C"/>
    <w:rsid w:val="00795736"/>
    <w:rsid w:val="007F560D"/>
    <w:rsid w:val="00864000"/>
    <w:rsid w:val="008B3B14"/>
    <w:rsid w:val="00935E07"/>
    <w:rsid w:val="00951AB2"/>
    <w:rsid w:val="00A142CC"/>
    <w:rsid w:val="00A50C00"/>
    <w:rsid w:val="00AA370A"/>
    <w:rsid w:val="00B42702"/>
    <w:rsid w:val="00B47B0A"/>
    <w:rsid w:val="00C0445E"/>
    <w:rsid w:val="00D70C2E"/>
    <w:rsid w:val="00D81730"/>
    <w:rsid w:val="00D95A09"/>
    <w:rsid w:val="00DC05F9"/>
    <w:rsid w:val="00E214E9"/>
    <w:rsid w:val="00E968E8"/>
    <w:rsid w:val="00F32C1E"/>
    <w:rsid w:val="00FB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6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6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 Д.А.</dc:creator>
  <cp:keywords/>
  <dc:description/>
  <cp:lastModifiedBy>Булгаков</cp:lastModifiedBy>
  <cp:revision>15</cp:revision>
  <cp:lastPrinted>2018-02-13T10:32:00Z</cp:lastPrinted>
  <dcterms:created xsi:type="dcterms:W3CDTF">2015-08-26T11:35:00Z</dcterms:created>
  <dcterms:modified xsi:type="dcterms:W3CDTF">2019-05-06T03:55:00Z</dcterms:modified>
</cp:coreProperties>
</file>