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8"/>
        <w:gridCol w:w="5424"/>
        <w:gridCol w:w="1984"/>
        <w:gridCol w:w="1354"/>
        <w:gridCol w:w="1414"/>
        <w:gridCol w:w="1451"/>
        <w:gridCol w:w="1451"/>
        <w:gridCol w:w="1361"/>
      </w:tblGrid>
      <w:tr w:rsidR="002D635B" w:rsidRPr="002D635B" w:rsidTr="00C94B1B">
        <w:trPr>
          <w:trHeight w:val="720"/>
        </w:trPr>
        <w:tc>
          <w:tcPr>
            <w:tcW w:w="15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Прогноз социально-экономического развития </w:t>
            </w:r>
          </w:p>
          <w:p w:rsid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Новосергиевский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поссовет </w:t>
            </w:r>
            <w:proofErr w:type="spellStart"/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Новосергиевского</w:t>
            </w:r>
            <w:proofErr w:type="spellEnd"/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района Оренбургской области</w:t>
            </w:r>
          </w:p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на</w:t>
            </w:r>
            <w:r w:rsidRPr="002D635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2016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-2018</w:t>
            </w:r>
            <w:r w:rsidRPr="002D635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ы</w:t>
            </w:r>
            <w:r w:rsidRPr="002D635B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</w:t>
            </w:r>
          </w:p>
        </w:tc>
      </w:tr>
      <w:tr w:rsidR="002D635B" w:rsidRPr="002D635B" w:rsidTr="00C94B1B">
        <w:trPr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индикатора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2D635B" w:rsidRPr="002D635B" w:rsidTr="00C94B1B">
        <w:trPr>
          <w:trHeight w:val="25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прогноз</w:t>
            </w:r>
          </w:p>
        </w:tc>
      </w:tr>
      <w:tr w:rsidR="002D635B" w:rsidRPr="002D635B" w:rsidTr="00C94B1B">
        <w:trPr>
          <w:trHeight w:val="25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D63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3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3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3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3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D63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Инфляция (к декабрю прошлого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D635B">
              <w:rPr>
                <w:rFonts w:ascii="Arial" w:eastAsia="Times New Roman" w:hAnsi="Arial" w:cs="Arial"/>
                <w:lang w:eastAsia="ru-RU"/>
              </w:rPr>
              <w:t>107,3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D635B">
              <w:rPr>
                <w:rFonts w:ascii="Arial" w:eastAsia="Times New Roman" w:hAnsi="Arial" w:cs="Arial"/>
                <w:lang w:eastAsia="ru-RU"/>
              </w:rPr>
              <w:t>115,2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D635B">
              <w:rPr>
                <w:rFonts w:ascii="Arial" w:eastAsia="Times New Roman" w:hAnsi="Arial" w:cs="Arial"/>
                <w:lang w:eastAsia="ru-RU"/>
              </w:rPr>
              <w:t>106,5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D635B">
              <w:rPr>
                <w:rFonts w:ascii="Arial" w:eastAsia="Times New Roman" w:hAnsi="Arial" w:cs="Arial"/>
                <w:lang w:eastAsia="ru-RU"/>
              </w:rPr>
              <w:t>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D635B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7A204F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ru-RU"/>
              </w:rPr>
              <w:t>Промышленное производство,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1966248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2224766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2594222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2985319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7A204F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3280570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 с учетом ИПЦ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82,34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97,68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102,08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102,35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102,47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2.1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7A204F" w:rsidRPr="002D635B" w:rsidTr="00C94B1B">
        <w:trPr>
          <w:trHeight w:val="13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918920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1049832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1253312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1475176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1606448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Индекс отгрузки - РАЗДЕЛ </w:t>
            </w: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С</w:t>
            </w:r>
            <w:proofErr w:type="gramEnd"/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: </w:t>
            </w: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Добыча</w:t>
            </w:r>
            <w:proofErr w:type="gramEnd"/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80,64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114,25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119,38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117,70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108,90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Индекс-дефлятор от</w:t>
            </w:r>
            <w:r w:rsidR="00D87CC6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г</w:t>
            </w: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рузки - РАЗДЕЛ C: Добыча</w:t>
            </w:r>
            <w:r w:rsidR="00D87CC6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107,1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115,4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118,6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117,0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108,4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Индекс производства - РАЗДЕЛ C: Добыча полезных ископаемых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75,29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99,00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100,66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100,60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100,46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7A204F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2.2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</w:t>
            </w: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lastRenderedPageBreak/>
              <w:t>силами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670410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745670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841050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939030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1047320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Индекс отгрузки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105,19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111,23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112,79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111,65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111,53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Индекс-дефлятор от</w:t>
            </w:r>
            <w:r w:rsidR="00D87CC6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>г</w:t>
            </w: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рузки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107,8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117,6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108,0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105,8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105,3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Индекс производства - РАЗДЕЛ D: 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97,58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94,58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104,42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105,55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105,92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2.3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7A204F" w:rsidRPr="002D635B" w:rsidTr="00C94B1B">
        <w:trPr>
          <w:trHeight w:val="16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49210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58470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67490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73560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80040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Индекс отгрузки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94,51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118,81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115,43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109,00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108,80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Индекс-дефлятор отгрузки - РАЗДЕЛ E: Производство и распределение электроэнергии, газа </w:t>
            </w:r>
            <w:r w:rsidR="00D87CC6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</w:t>
            </w:r>
            <w:r w:rsidR="00D87CC6"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 xml:space="preserve">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110,4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108,4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107,9</w:t>
            </w:r>
          </w:p>
        </w:tc>
      </w:tr>
      <w:tr w:rsidR="002D635B" w:rsidRPr="002D635B" w:rsidTr="00C94B1B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Индекс производства - РАЗДЕЛ E: Производство и распределение электроэнергии, газа и воды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87,51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109,00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104,56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100,55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100,83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Сельское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3.1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Продукция сельского хозяйства во всех категориях хозяйств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333328,0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365286,0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383606,0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407071,0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432013,0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в 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spell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растеневодство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140340,0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171073,0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177946,0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188572,0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199827,0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животноводство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7A204F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192988,0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194213,0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205660,0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218499,0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A204F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232185,0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из общего объема: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5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продукция  сельскохозяйственных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33332,8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36528,6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38360,6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04F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40707,1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A204F">
              <w:rPr>
                <w:rFonts w:ascii="Arial Unicode MS" w:eastAsia="Arial Unicode MS" w:hAnsi="Arial Unicode MS" w:cs="Arial Unicode MS"/>
                <w:lang w:eastAsia="ru-RU"/>
              </w:rPr>
              <w:t>43201,3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продукция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66665,6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73057,2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76721,2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81414,2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86402,6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продукция КФХ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233329,6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5BC1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255700,2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268524,2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284949,7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302409,1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7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3.2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Индекс производства продукции сельского (хозяй</w:t>
            </w: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ств вс</w:t>
            </w:r>
            <w:proofErr w:type="gramEnd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ех категорий) в сопоставимых ценах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96,73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97,52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100,369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101,26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101,46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spell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растеневодства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109,83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95,42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103,50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104,30</w:t>
            </w:r>
          </w:p>
        </w:tc>
      </w:tr>
      <w:tr w:rsidR="002D635B" w:rsidRPr="002D635B" w:rsidTr="00C94B1B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102,05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99,86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100,28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100,80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101,30</w:t>
            </w:r>
          </w:p>
        </w:tc>
      </w:tr>
      <w:tr w:rsidR="002D635B" w:rsidRPr="002D635B" w:rsidTr="00C94B1B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3.3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113,0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112,4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104,6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104,8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104,6</w:t>
            </w:r>
          </w:p>
        </w:tc>
      </w:tr>
      <w:tr w:rsidR="002D635B" w:rsidRPr="002D635B" w:rsidTr="00C94B1B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9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4.1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Общая протяженность автомобильных дорог, оформленных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км</w:t>
            </w:r>
            <w:proofErr w:type="gramEnd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4,149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13,623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18,0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26,0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35,0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Инвестиционная строительная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5.1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Инвестиции в основной капитал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438000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404400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438900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576900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496100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 предыдущему году в  сопоставимых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8C5BC1">
              <w:rPr>
                <w:rFonts w:ascii="Arial Unicode MS" w:eastAsia="Arial Unicode MS" w:hAnsi="Arial Unicode MS" w:cs="Arial Unicode MS"/>
                <w:lang w:eastAsia="ru-RU"/>
              </w:rPr>
              <w:t>57,49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84,78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101,15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123,42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8C5BC1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80,97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Индекс-дефлятор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108,9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107,3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106,5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106,2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5.1.1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Инвестиции в основной капитал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1600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7900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4233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1388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5.1.2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Инвестиции в основной капитал за счет средств субъекта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16300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42300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2230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5.1.3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Инвестиции в основной капитал за счет средств бюджета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4000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8800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2400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5.1.4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Инвестиции за счет собственных сре</w:t>
            </w: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дств пр</w:t>
            </w:r>
            <w:proofErr w:type="gramEnd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154000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7E68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85500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144500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156900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173100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5.2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Ввод в действие жилья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кв.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м.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7E684C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8000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8100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8200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8200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8200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Потребительский рынок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6.1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Оборот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1459440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1528912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1654264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1811288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1972224</w:t>
            </w:r>
          </w:p>
        </w:tc>
      </w:tr>
      <w:tr w:rsidR="002D635B" w:rsidRPr="002D635B" w:rsidTr="00C94B1B">
        <w:trPr>
          <w:trHeight w:val="3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 предыдущему году  в сопоставимых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107,3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115,2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106,5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106,0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105,0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107,1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116,4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106,6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106,2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105,0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6.2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Оборот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80460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85608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90585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97587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105957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 предыдущему году  в сопоставимых ценах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91,2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95,0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100,3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102,5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103,5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Индекс потребительских цен на продукцию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декабрь к декабрю предыдущего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года, 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105,6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105,5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105,1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104,9</w:t>
            </w:r>
          </w:p>
        </w:tc>
      </w:tr>
      <w:tr w:rsidR="002D635B" w:rsidRPr="002D635B" w:rsidTr="00C94B1B">
        <w:trPr>
          <w:trHeight w:val="41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6.3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Объем платных услуг населению, в </w:t>
            </w:r>
            <w:proofErr w:type="spell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т.ч</w:t>
            </w:r>
            <w:proofErr w:type="spellEnd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. бытовых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7E684C">
              <w:rPr>
                <w:rFonts w:ascii="Arial Unicode MS" w:eastAsia="Arial Unicode MS" w:hAnsi="Arial Unicode MS" w:cs="Arial Unicode MS"/>
                <w:lang w:eastAsia="ru-RU"/>
              </w:rPr>
              <w:t>420185,0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448020,0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481469,5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7E684C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510720,0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535752,5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Рынок труда и 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Среднесписочная численность работников (без совместителей)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7350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7357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7360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D43FAE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7364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7367</w:t>
            </w:r>
          </w:p>
        </w:tc>
      </w:tr>
      <w:tr w:rsidR="002D635B" w:rsidRPr="002D635B" w:rsidTr="00C94B1B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не занятых трудовой деятельностью граждан, ищущих работу и зарегистрированных в службе занятости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330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280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250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официально зарегистрированных безработных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112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7.4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уровень зарегистрированной безработицы к трудовому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1,4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1,3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1,3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1,3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1,3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7.5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рублей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22526,98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23830,48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25446,11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27397,64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29712,31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7.6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Годовой фонд оплаты труда работников, включая совмещение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1830438,5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2128800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2407402,5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2592772,5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2813160,0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темп роста к предыдущему периоду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 к предыдущему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116,3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105,8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106,8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107,7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108,4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141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7.7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-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-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-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Денежные доходы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3251880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3403740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D43FAE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3626940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D43FAE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3953040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D43FAE">
              <w:rPr>
                <w:rFonts w:ascii="Arial Unicode MS" w:eastAsia="Arial Unicode MS" w:hAnsi="Arial Unicode MS" w:cs="Arial Unicode MS"/>
                <w:lang w:eastAsia="ru-RU"/>
              </w:rPr>
              <w:t>4272240</w:t>
            </w:r>
            <w:r w:rsidR="00D43FAE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 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темп роста к предыдущему периоду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1F1B1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1F1B17">
              <w:rPr>
                <w:rFonts w:ascii="Arial Unicode MS" w:eastAsia="Arial Unicode MS" w:hAnsi="Arial Unicode MS" w:cs="Arial Unicode MS"/>
                <w:lang w:eastAsia="ru-RU"/>
              </w:rPr>
              <w:t>97,2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1F1B1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90,9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1F1B1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100,1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1F1B1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102,8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1F1B1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102,9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Финансы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9.1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Сальдированный финансовый результат (прибыль минус убыток)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933505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942840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952270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961790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971410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71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9.2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Прибыль прибыльных предприятий в т. ч. прибыль муниципальных унитарных предприятий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957230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966800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976470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986235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996090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 xml:space="preserve">Развитие малого предпринимательства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9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Количество субъектов малого и среднего предпринимательства (ИП, КФХ, малые предприятия, средние предприятия)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един.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440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443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449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457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462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50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занятых на малых предприятиях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1722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1750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1763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1780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1794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10.3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Инвестиции в основной капитал в малом бизнесе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208100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223600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244500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262000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281000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885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933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935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940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1080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130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1695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1715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1730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9860AD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1750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9860AD">
              <w:rPr>
                <w:rFonts w:ascii="Arial Unicode MS" w:eastAsia="Arial Unicode MS" w:hAnsi="Arial Unicode MS" w:cs="Arial Unicode MS"/>
                <w:lang w:eastAsia="ru-RU"/>
              </w:rPr>
              <w:t>17</w:t>
            </w:r>
            <w:r w:rsidR="002F752B"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Обеспеченность: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6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11.3.1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общедоступными  библиотеками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6</w:t>
            </w:r>
          </w:p>
        </w:tc>
      </w:tr>
      <w:tr w:rsidR="002D635B" w:rsidRPr="002D635B" w:rsidTr="00C94B1B">
        <w:trPr>
          <w:trHeight w:val="4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11.3.2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11.3.1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мест в ДОУ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933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1073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12.1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Жилищный фонд на конец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кв.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м.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429984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437984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446000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455000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468000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12.2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Средняя обеспеченность населения жильем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spell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кв.м</w:t>
            </w:r>
            <w:proofErr w:type="spellEnd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./на 1 жителя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30,02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30,56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31,15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31,15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32,02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Территория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Находящаяся</w:t>
            </w:r>
            <w:proofErr w:type="gramEnd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в ведении муниципального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34593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34593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34593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34593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34593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Находящиеся в собственности: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5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13.2.1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Земли с/х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12855,9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12855,9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12855,9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12855,9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12855,9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0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13.2.2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Земли населённых пунктов,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281,23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281,23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281,23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281,23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281,23</w:t>
            </w:r>
          </w:p>
        </w:tc>
      </w:tr>
      <w:tr w:rsidR="002D635B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proofErr w:type="gramStart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Сдаваемые</w:t>
            </w:r>
            <w:proofErr w:type="gramEnd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 в аренду: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2D635B" w:rsidRPr="002D635B" w:rsidTr="00C94B1B">
        <w:trPr>
          <w:trHeight w:val="44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13.3.1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Земли с/х назначения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3944,15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3944,15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3944,15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3944,15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3944,15</w:t>
            </w:r>
          </w:p>
        </w:tc>
      </w:tr>
      <w:tr w:rsidR="002D635B" w:rsidRPr="002D635B" w:rsidTr="00C94B1B">
        <w:trPr>
          <w:trHeight w:val="41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13.3.2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Земли населённых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2D635B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3A5437">
              <w:rPr>
                <w:rFonts w:ascii="Arial Unicode MS" w:eastAsia="Arial Unicode MS" w:hAnsi="Arial Unicode MS" w:cs="Arial Unicode MS"/>
                <w:lang w:eastAsia="ru-RU"/>
              </w:rPr>
              <w:t>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35B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  <w:r w:rsidR="002D635B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4</w:t>
            </w:r>
          </w:p>
        </w:tc>
      </w:tr>
      <w:tr w:rsidR="003A5437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13.5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Площадь земе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ль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 xml:space="preserve">ных участков, предоставленная </w:t>
            </w:r>
            <w:r w:rsidR="00E72063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bookmarkStart w:id="0" w:name="_GoBack"/>
            <w:bookmarkEnd w:id="0"/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под ИЖС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80</w:t>
            </w:r>
          </w:p>
        </w:tc>
      </w:tr>
      <w:tr w:rsidR="003A5437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Демография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14.1.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14570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14588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14595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14605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14615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74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lastRenderedPageBreak/>
              <w:t>14.2.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постоянного населения в трудоспособном возрасте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7737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7659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7696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7559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7505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6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14.3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462C37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>
              <w:rPr>
                <w:rFonts w:ascii="Arial Unicode MS" w:eastAsia="Arial Unicode MS" w:hAnsi="Arial Unicode MS" w:cs="Arial Unicode MS"/>
                <w:lang w:eastAsia="ru-RU"/>
              </w:rPr>
              <w:t>3302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3298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3308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3312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3321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E72063">
        <w:trPr>
          <w:trHeight w:val="7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14.4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B636CA">
              <w:rPr>
                <w:rFonts w:ascii="Arial Unicode MS" w:eastAsia="Arial Unicode MS" w:hAnsi="Arial Unicode MS" w:cs="Arial Unicode MS"/>
                <w:lang w:eastAsia="ru-RU"/>
              </w:rPr>
              <w:t>3531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B636CA">
              <w:rPr>
                <w:rFonts w:ascii="Arial Unicode MS" w:eastAsia="Arial Unicode MS" w:hAnsi="Arial Unicode MS" w:cs="Arial Unicode MS"/>
                <w:lang w:eastAsia="ru-RU"/>
              </w:rPr>
              <w:t>3631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B636CA">
              <w:rPr>
                <w:rFonts w:ascii="Arial Unicode MS" w:eastAsia="Arial Unicode MS" w:hAnsi="Arial Unicode MS" w:cs="Arial Unicode MS"/>
                <w:lang w:eastAsia="ru-RU"/>
              </w:rPr>
              <w:t>3681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B636CA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3734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B636CA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3789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Число частных домохозяйств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4780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4893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4990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5010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5030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4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14.6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Число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единиц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453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457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459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460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461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14.7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Общий коэффициент рождаемости на 1000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14,69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14,74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14,80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14,85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14,85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Общий коэффициент смертности на 1000 человек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13,32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15,56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14,75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14,76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14,85</w:t>
            </w:r>
          </w:p>
        </w:tc>
      </w:tr>
      <w:tr w:rsidR="003A5437" w:rsidRPr="002D635B" w:rsidTr="00C94B1B">
        <w:trPr>
          <w:trHeight w:val="39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14.8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1,37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EB0919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-0,82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0,05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0,09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0,1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14.9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Число прибывших на территорию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2289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2200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2150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2070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2060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14.10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color w:val="000000"/>
                <w:lang w:eastAsia="ru-RU"/>
              </w:rPr>
              <w:t>Число выбывших с территории 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человек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1299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1380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1200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1150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1130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6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15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b/>
                <w:bCs/>
                <w:lang w:eastAsia="ru-RU"/>
              </w:rPr>
              <w:t>Расходы бюджета на органы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9065,4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12505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12500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12550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12600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</w:tr>
      <w:tr w:rsidR="003A5437" w:rsidRPr="002D635B" w:rsidTr="00C94B1B">
        <w:trPr>
          <w:trHeight w:val="33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15.1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В том числе заработная плата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тыс.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 xml:space="preserve"> </w:t>
            </w: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руб.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4774,4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4914,7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5031,0</w:t>
            </w:r>
            <w:r w:rsidR="003A5437"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EB0919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>
              <w:rPr>
                <w:rFonts w:ascii="Arial Unicode MS" w:eastAsia="Arial Unicode MS" w:hAnsi="Arial Unicode MS" w:cs="Arial Unicode MS"/>
                <w:lang w:eastAsia="ru-RU"/>
              </w:rPr>
              <w:t>5282,0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37" w:rsidRPr="002D635B" w:rsidRDefault="003A5437" w:rsidP="002D635B">
            <w:pPr>
              <w:spacing w:after="0" w:line="240" w:lineRule="auto"/>
              <w:rPr>
                <w:rFonts w:ascii="Arial Unicode MS" w:eastAsia="Arial Unicode MS" w:hAnsi="Arial Unicode MS" w:cs="Arial Unicode MS"/>
                <w:lang w:eastAsia="ru-RU"/>
              </w:rPr>
            </w:pPr>
            <w:r w:rsidRPr="002D635B">
              <w:rPr>
                <w:rFonts w:ascii="Arial Unicode MS" w:eastAsia="Arial Unicode MS" w:hAnsi="Arial Unicode MS" w:cs="Arial Unicode MS" w:hint="eastAsia"/>
                <w:lang w:eastAsia="ru-RU"/>
              </w:rPr>
              <w:t> </w:t>
            </w:r>
            <w:r w:rsidR="00EB0919">
              <w:rPr>
                <w:rFonts w:ascii="Arial Unicode MS" w:eastAsia="Arial Unicode MS" w:hAnsi="Arial Unicode MS" w:cs="Arial Unicode MS"/>
                <w:lang w:eastAsia="ru-RU"/>
              </w:rPr>
              <w:t>5540,0</w:t>
            </w:r>
          </w:p>
        </w:tc>
      </w:tr>
    </w:tbl>
    <w:p w:rsidR="00772A66" w:rsidRDefault="00772A66"/>
    <w:sectPr w:rsidR="00772A66" w:rsidSect="002D6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09"/>
    <w:rsid w:val="001F1B17"/>
    <w:rsid w:val="002D635B"/>
    <w:rsid w:val="002F752B"/>
    <w:rsid w:val="003A5437"/>
    <w:rsid w:val="00772A66"/>
    <w:rsid w:val="007A204F"/>
    <w:rsid w:val="007E684C"/>
    <w:rsid w:val="008C5BC1"/>
    <w:rsid w:val="009860AD"/>
    <w:rsid w:val="00A32009"/>
    <w:rsid w:val="00B636CA"/>
    <w:rsid w:val="00C94B1B"/>
    <w:rsid w:val="00D43FAE"/>
    <w:rsid w:val="00D87CC6"/>
    <w:rsid w:val="00E72063"/>
    <w:rsid w:val="00EB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35B"/>
    <w:rPr>
      <w:color w:val="800080"/>
      <w:u w:val="single"/>
    </w:rPr>
  </w:style>
  <w:style w:type="paragraph" w:customStyle="1" w:styleId="xl65">
    <w:name w:val="xl65"/>
    <w:basedOn w:val="a"/>
    <w:rsid w:val="002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0">
    <w:name w:val="xl70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1">
    <w:name w:val="xl71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lang w:eastAsia="ru-RU"/>
    </w:rPr>
  </w:style>
  <w:style w:type="paragraph" w:customStyle="1" w:styleId="xl72">
    <w:name w:val="xl72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color w:val="000000"/>
      <w:lang w:eastAsia="ru-RU"/>
    </w:rPr>
  </w:style>
  <w:style w:type="paragraph" w:customStyle="1" w:styleId="xl73">
    <w:name w:val="xl73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4">
    <w:name w:val="xl74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75">
    <w:name w:val="xl75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color w:val="000000"/>
      <w:lang w:eastAsia="ru-RU"/>
    </w:rPr>
  </w:style>
  <w:style w:type="paragraph" w:customStyle="1" w:styleId="xl76">
    <w:name w:val="xl76"/>
    <w:basedOn w:val="a"/>
    <w:rsid w:val="002D63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7">
    <w:name w:val="xl77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78">
    <w:name w:val="xl78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79">
    <w:name w:val="xl79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0">
    <w:name w:val="xl80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1">
    <w:name w:val="xl81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3">
    <w:name w:val="xl83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5">
    <w:name w:val="xl85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9">
    <w:name w:val="xl89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63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35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D635B"/>
    <w:rPr>
      <w:color w:val="800080"/>
      <w:u w:val="single"/>
    </w:rPr>
  </w:style>
  <w:style w:type="paragraph" w:customStyle="1" w:styleId="xl65">
    <w:name w:val="xl65"/>
    <w:basedOn w:val="a"/>
    <w:rsid w:val="002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D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0">
    <w:name w:val="xl70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1">
    <w:name w:val="xl71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lang w:eastAsia="ru-RU"/>
    </w:rPr>
  </w:style>
  <w:style w:type="paragraph" w:customStyle="1" w:styleId="xl72">
    <w:name w:val="xl72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color w:val="000000"/>
      <w:lang w:eastAsia="ru-RU"/>
    </w:rPr>
  </w:style>
  <w:style w:type="paragraph" w:customStyle="1" w:styleId="xl73">
    <w:name w:val="xl73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4">
    <w:name w:val="xl74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75">
    <w:name w:val="xl75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b/>
      <w:bCs/>
      <w:color w:val="000000"/>
      <w:lang w:eastAsia="ru-RU"/>
    </w:rPr>
  </w:style>
  <w:style w:type="paragraph" w:customStyle="1" w:styleId="xl76">
    <w:name w:val="xl76"/>
    <w:basedOn w:val="a"/>
    <w:rsid w:val="002D63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77">
    <w:name w:val="xl77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78">
    <w:name w:val="xl78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79">
    <w:name w:val="xl79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0">
    <w:name w:val="xl80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1">
    <w:name w:val="xl81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3">
    <w:name w:val="xl83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5">
    <w:name w:val="xl85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87">
    <w:name w:val="xl87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ru-RU"/>
    </w:rPr>
  </w:style>
  <w:style w:type="paragraph" w:customStyle="1" w:styleId="xl88">
    <w:name w:val="xl88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paragraph" w:customStyle="1" w:styleId="xl89">
    <w:name w:val="xl89"/>
    <w:basedOn w:val="a"/>
    <w:rsid w:val="002D6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63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</dc:creator>
  <cp:keywords/>
  <dc:description/>
  <cp:lastModifiedBy>Широкова</cp:lastModifiedBy>
  <cp:revision>5</cp:revision>
  <dcterms:created xsi:type="dcterms:W3CDTF">2015-10-15T12:18:00Z</dcterms:created>
  <dcterms:modified xsi:type="dcterms:W3CDTF">2015-11-16T05:12:00Z</dcterms:modified>
</cp:coreProperties>
</file>