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48" w:rsidRPr="0033574B" w:rsidRDefault="00F33F48" w:rsidP="00F33F48">
      <w:pPr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  <w:r w:rsidRPr="0033574B">
        <w:rPr>
          <w:rFonts w:ascii="Arial" w:eastAsiaTheme="minorEastAsia" w:hAnsi="Arial" w:cs="Arial"/>
          <w:b/>
          <w:bCs/>
          <w:color w:val="26282F"/>
          <w:sz w:val="24"/>
          <w:szCs w:val="24"/>
        </w:rPr>
        <w:t xml:space="preserve">Информация </w:t>
      </w:r>
      <w:r w:rsidRPr="0033574B">
        <w:rPr>
          <w:rFonts w:ascii="Arial" w:eastAsiaTheme="minorEastAsia" w:hAnsi="Arial" w:cs="Arial"/>
          <w:b/>
          <w:bCs/>
          <w:color w:val="26282F"/>
          <w:sz w:val="24"/>
          <w:szCs w:val="24"/>
        </w:rPr>
        <w:br/>
        <w:t>о принятых органом тарифного регулирования решениях об установлении тарифов в сфере водоснабжения и водоотведения</w:t>
      </w:r>
    </w:p>
    <w:p w:rsidR="00F33F48" w:rsidRPr="0033574B" w:rsidRDefault="00F33F48" w:rsidP="00F33F48">
      <w:pPr>
        <w:ind w:firstLine="720"/>
        <w:jc w:val="both"/>
        <w:rPr>
          <w:rFonts w:ascii="Arial" w:eastAsiaTheme="minorEastAsia" w:hAnsi="Arial" w:cs="Arial"/>
          <w:sz w:val="24"/>
          <w:szCs w:val="24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7"/>
        <w:gridCol w:w="2205"/>
        <w:gridCol w:w="2205"/>
        <w:gridCol w:w="3158"/>
      </w:tblGrid>
      <w:tr w:rsidR="00F33F48" w:rsidRPr="0033574B" w:rsidTr="003F4BF9"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48" w:rsidRPr="0033574B" w:rsidRDefault="00F33F48" w:rsidP="003F4BF9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3574B">
              <w:rPr>
                <w:rFonts w:ascii="Arial" w:eastAsiaTheme="minorEastAsia" w:hAnsi="Arial" w:cs="Arial"/>
                <w:sz w:val="24"/>
                <w:szCs w:val="24"/>
              </w:rPr>
              <w:t>Наименование решения об установлении тарифов в сфере водоснабжения и водоотведения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48" w:rsidRPr="0033574B" w:rsidRDefault="00F33F48" w:rsidP="003F4BF9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3574B">
              <w:rPr>
                <w:rFonts w:ascii="Arial" w:eastAsiaTheme="minorEastAsia" w:hAnsi="Arial" w:cs="Arial"/>
                <w:sz w:val="24"/>
                <w:szCs w:val="24"/>
              </w:rPr>
              <w:t>Номер решения об установлении тарифов в сфере водоснабжения и</w:t>
            </w:r>
          </w:p>
          <w:p w:rsidR="00F33F48" w:rsidRPr="0033574B" w:rsidRDefault="00F33F48" w:rsidP="003F4BF9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3574B">
              <w:rPr>
                <w:rFonts w:ascii="Arial" w:eastAsiaTheme="minorEastAsia" w:hAnsi="Arial" w:cs="Arial"/>
                <w:sz w:val="24"/>
                <w:szCs w:val="24"/>
              </w:rPr>
              <w:t>водоотведения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48" w:rsidRPr="0033574B" w:rsidRDefault="00F33F48" w:rsidP="003F4BF9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3574B">
              <w:rPr>
                <w:rFonts w:ascii="Arial" w:eastAsiaTheme="minorEastAsia" w:hAnsi="Arial" w:cs="Arial"/>
                <w:sz w:val="24"/>
                <w:szCs w:val="24"/>
              </w:rPr>
              <w:t>Дата принятия решения об установлении тарифов в сфере водоснабжения и водоотведения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48" w:rsidRPr="0033574B" w:rsidRDefault="00F33F48" w:rsidP="003F4BF9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3574B">
              <w:rPr>
                <w:rFonts w:ascii="Arial" w:eastAsiaTheme="minorEastAsia" w:hAnsi="Arial" w:cs="Arial"/>
                <w:sz w:val="24"/>
                <w:szCs w:val="24"/>
              </w:rPr>
              <w:t>Ссылка на решения органа тарифного регулирования об установлении тарифов в сфере водоснабжения и водоотведения в электронной форме</w:t>
            </w:r>
          </w:p>
        </w:tc>
      </w:tr>
      <w:tr w:rsidR="00F33F48" w:rsidRPr="0033574B" w:rsidTr="003F4BF9"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48" w:rsidRPr="0033574B" w:rsidRDefault="00F33F48" w:rsidP="003F4BF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143DAC">
              <w:rPr>
                <w:rFonts w:ascii="Arial" w:eastAsiaTheme="minorEastAsia" w:hAnsi="Arial" w:cs="Arial"/>
                <w:sz w:val="24"/>
                <w:szCs w:val="24"/>
              </w:rPr>
              <w:t xml:space="preserve">Об утверждении  тарифа на водоотведение для МУП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«</w:t>
            </w:r>
            <w:proofErr w:type="spellStart"/>
            <w:r w:rsidRPr="00143DAC">
              <w:rPr>
                <w:rFonts w:ascii="Arial" w:eastAsiaTheme="minorEastAsia" w:hAnsi="Arial" w:cs="Arial"/>
                <w:sz w:val="24"/>
                <w:szCs w:val="24"/>
              </w:rPr>
              <w:t>Новосергиевское</w:t>
            </w:r>
            <w:proofErr w:type="spellEnd"/>
            <w:r w:rsidRPr="00143DAC">
              <w:rPr>
                <w:rFonts w:ascii="Arial" w:eastAsiaTheme="minorEastAsia" w:hAnsi="Arial" w:cs="Arial"/>
                <w:sz w:val="24"/>
                <w:szCs w:val="24"/>
              </w:rPr>
              <w:t xml:space="preserve"> ЖКХ» на 201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  <w:r w:rsidRPr="00143DAC">
              <w:rPr>
                <w:rFonts w:ascii="Arial" w:eastAsiaTheme="minorEastAsia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48" w:rsidRPr="0033574B" w:rsidRDefault="00F33F48" w:rsidP="003F4BF9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48" w:rsidRPr="0033574B" w:rsidRDefault="00F33F48" w:rsidP="003F4BF9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19.12.2014 года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48" w:rsidRPr="0033574B" w:rsidRDefault="00F33F48" w:rsidP="003F4BF9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F33F48" w:rsidRPr="0033574B" w:rsidTr="003F4BF9"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48" w:rsidRPr="0033574B" w:rsidRDefault="00F33F48" w:rsidP="003F4BF9">
            <w:pPr>
              <w:ind w:left="142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43DAC">
              <w:rPr>
                <w:rFonts w:ascii="Arial" w:eastAsiaTheme="minorEastAsia" w:hAnsi="Arial" w:cs="Arial"/>
                <w:sz w:val="24"/>
                <w:szCs w:val="24"/>
              </w:rPr>
              <w:t>Об утверждении  тарифа на водоотведение для ОАО «</w:t>
            </w:r>
            <w:proofErr w:type="spellStart"/>
            <w:r w:rsidRPr="00143DAC">
              <w:rPr>
                <w:rFonts w:ascii="Arial" w:eastAsiaTheme="minorEastAsia" w:hAnsi="Arial" w:cs="Arial"/>
                <w:sz w:val="24"/>
                <w:szCs w:val="24"/>
              </w:rPr>
              <w:t>Новосергиевская</w:t>
            </w:r>
            <w:proofErr w:type="spellEnd"/>
            <w:r w:rsidRPr="00143DAC">
              <w:rPr>
                <w:rFonts w:ascii="Arial" w:eastAsiaTheme="minorEastAsia" w:hAnsi="Arial" w:cs="Arial"/>
                <w:sz w:val="24"/>
                <w:szCs w:val="24"/>
              </w:rPr>
              <w:t xml:space="preserve"> МТС»  на 201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  <w:r w:rsidRPr="00143DAC">
              <w:rPr>
                <w:rFonts w:ascii="Arial" w:eastAsiaTheme="minorEastAsia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48" w:rsidRDefault="00F33F48" w:rsidP="003F4BF9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48" w:rsidRDefault="00F33F48" w:rsidP="003F4BF9">
            <w:r w:rsidRPr="00DD427E">
              <w:rPr>
                <w:rFonts w:ascii="Arial" w:eastAsiaTheme="minorEastAsia" w:hAnsi="Arial" w:cs="Arial"/>
                <w:sz w:val="24"/>
                <w:szCs w:val="24"/>
              </w:rPr>
              <w:t>19.12.201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  <w:r w:rsidRPr="00DD427E">
              <w:rPr>
                <w:rFonts w:ascii="Arial" w:eastAsiaTheme="minorEastAsia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48" w:rsidRPr="0033574B" w:rsidRDefault="00F33F48" w:rsidP="003F4BF9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F33F48" w:rsidRPr="0033574B" w:rsidTr="003F4BF9"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48" w:rsidRPr="00143DAC" w:rsidRDefault="00F33F48" w:rsidP="003F4BF9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Arial" w:eastAsiaTheme="minorEastAsia" w:hAnsi="Arial" w:cs="Arial"/>
                <w:sz w:val="24"/>
                <w:szCs w:val="24"/>
                <w:shd w:val="clear" w:color="auto" w:fill="auto"/>
                <w:lang w:eastAsia="ru-RU"/>
              </w:rPr>
            </w:pPr>
            <w:r w:rsidRPr="00143DAC">
              <w:rPr>
                <w:rFonts w:ascii="Arial" w:eastAsiaTheme="minorEastAsia" w:hAnsi="Arial" w:cs="Arial"/>
                <w:sz w:val="24"/>
                <w:szCs w:val="24"/>
                <w:shd w:val="clear" w:color="auto" w:fill="auto"/>
                <w:lang w:eastAsia="ru-RU"/>
              </w:rPr>
              <w:t>Об утверждении тарифа на водоотведение для ОАО «</w:t>
            </w:r>
            <w:proofErr w:type="spellStart"/>
            <w:r w:rsidRPr="00143DAC">
              <w:rPr>
                <w:rFonts w:ascii="Arial" w:eastAsiaTheme="minorEastAsia" w:hAnsi="Arial" w:cs="Arial"/>
                <w:sz w:val="24"/>
                <w:szCs w:val="24"/>
                <w:shd w:val="clear" w:color="auto" w:fill="auto"/>
                <w:lang w:eastAsia="ru-RU"/>
              </w:rPr>
              <w:t>Новосергиевский</w:t>
            </w:r>
            <w:proofErr w:type="spellEnd"/>
            <w:r w:rsidRPr="00143DAC">
              <w:rPr>
                <w:rFonts w:ascii="Arial" w:eastAsiaTheme="minorEastAsia" w:hAnsi="Arial" w:cs="Arial"/>
                <w:sz w:val="24"/>
                <w:szCs w:val="24"/>
                <w:shd w:val="clear" w:color="auto" w:fill="auto"/>
                <w:lang w:eastAsia="ru-RU"/>
              </w:rPr>
              <w:t xml:space="preserve"> маслозавод» на 201</w:t>
            </w:r>
            <w:r>
              <w:rPr>
                <w:rFonts w:ascii="Arial" w:eastAsiaTheme="minorEastAsia" w:hAnsi="Arial" w:cs="Arial"/>
                <w:sz w:val="24"/>
                <w:szCs w:val="24"/>
                <w:shd w:val="clear" w:color="auto" w:fill="auto"/>
                <w:lang w:eastAsia="ru-RU"/>
              </w:rPr>
              <w:t>5</w:t>
            </w:r>
            <w:r w:rsidRPr="00143DAC">
              <w:rPr>
                <w:rFonts w:ascii="Arial" w:eastAsiaTheme="minorEastAsia" w:hAnsi="Arial" w:cs="Arial"/>
                <w:sz w:val="24"/>
                <w:szCs w:val="24"/>
                <w:shd w:val="clear" w:color="auto" w:fill="auto"/>
                <w:lang w:eastAsia="ru-RU"/>
              </w:rPr>
              <w:t xml:space="preserve"> год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48" w:rsidRDefault="00F33F48" w:rsidP="003F4BF9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48" w:rsidRDefault="00F33F48" w:rsidP="003F4BF9">
            <w:r w:rsidRPr="00DD427E">
              <w:rPr>
                <w:rFonts w:ascii="Arial" w:eastAsiaTheme="minorEastAsia" w:hAnsi="Arial" w:cs="Arial"/>
                <w:sz w:val="24"/>
                <w:szCs w:val="24"/>
              </w:rPr>
              <w:t>19.12.201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  <w:r w:rsidRPr="00DD427E">
              <w:rPr>
                <w:rFonts w:ascii="Arial" w:eastAsiaTheme="minorEastAsia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48" w:rsidRPr="0033574B" w:rsidRDefault="00F33F48" w:rsidP="003F4BF9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F33F48" w:rsidRPr="0033574B" w:rsidTr="003F4BF9"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48" w:rsidRPr="00143DAC" w:rsidRDefault="00F33F48" w:rsidP="003F4BF9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Arial" w:eastAsiaTheme="minorEastAsia" w:hAnsi="Arial" w:cs="Arial"/>
                <w:sz w:val="24"/>
                <w:szCs w:val="24"/>
                <w:shd w:val="clear" w:color="auto" w:fill="auto"/>
                <w:lang w:eastAsia="ru-RU"/>
              </w:rPr>
            </w:pPr>
            <w:r w:rsidRPr="00143DAC">
              <w:rPr>
                <w:rFonts w:ascii="Arial" w:eastAsiaTheme="minorEastAsia" w:hAnsi="Arial" w:cs="Arial"/>
                <w:sz w:val="24"/>
                <w:szCs w:val="24"/>
                <w:shd w:val="clear" w:color="auto" w:fill="auto"/>
                <w:lang w:eastAsia="ru-RU"/>
              </w:rPr>
              <w:t>Об утверждении тарифа на питьевую воду, для ОАО «</w:t>
            </w:r>
            <w:proofErr w:type="spellStart"/>
            <w:r w:rsidRPr="00143DAC">
              <w:rPr>
                <w:rFonts w:ascii="Arial" w:eastAsiaTheme="minorEastAsia" w:hAnsi="Arial" w:cs="Arial"/>
                <w:sz w:val="24"/>
                <w:szCs w:val="24"/>
                <w:shd w:val="clear" w:color="auto" w:fill="auto"/>
                <w:lang w:eastAsia="ru-RU"/>
              </w:rPr>
              <w:t>Новосергиевский</w:t>
            </w:r>
            <w:proofErr w:type="spellEnd"/>
            <w:r w:rsidRPr="00143DAC">
              <w:rPr>
                <w:rFonts w:ascii="Arial" w:eastAsiaTheme="minorEastAsia" w:hAnsi="Arial" w:cs="Arial"/>
                <w:sz w:val="24"/>
                <w:szCs w:val="24"/>
                <w:shd w:val="clear" w:color="auto" w:fill="auto"/>
                <w:lang w:eastAsia="ru-RU"/>
              </w:rPr>
              <w:t xml:space="preserve"> маслозавод» на 201</w:t>
            </w:r>
            <w:r>
              <w:rPr>
                <w:rFonts w:ascii="Arial" w:eastAsiaTheme="minorEastAsia" w:hAnsi="Arial" w:cs="Arial"/>
                <w:sz w:val="24"/>
                <w:szCs w:val="24"/>
                <w:shd w:val="clear" w:color="auto" w:fill="auto"/>
                <w:lang w:eastAsia="ru-RU"/>
              </w:rPr>
              <w:t>5</w:t>
            </w:r>
            <w:r w:rsidRPr="00143DAC">
              <w:rPr>
                <w:rFonts w:ascii="Arial" w:eastAsiaTheme="minorEastAsia" w:hAnsi="Arial" w:cs="Arial"/>
                <w:sz w:val="24"/>
                <w:szCs w:val="24"/>
                <w:shd w:val="clear" w:color="auto" w:fill="auto"/>
                <w:lang w:eastAsia="ru-RU"/>
              </w:rPr>
              <w:t xml:space="preserve"> год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48" w:rsidRDefault="00F33F48" w:rsidP="003F4BF9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48" w:rsidRDefault="00F33F48" w:rsidP="003F4BF9">
            <w:r w:rsidRPr="00DD427E">
              <w:rPr>
                <w:rFonts w:ascii="Arial" w:eastAsiaTheme="minorEastAsia" w:hAnsi="Arial" w:cs="Arial"/>
                <w:sz w:val="24"/>
                <w:szCs w:val="24"/>
              </w:rPr>
              <w:t>19.12.201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  <w:r w:rsidRPr="00DD427E">
              <w:rPr>
                <w:rFonts w:ascii="Arial" w:eastAsiaTheme="minorEastAsia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F48" w:rsidRPr="0033574B" w:rsidRDefault="00F33F48" w:rsidP="003F4BF9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:rsidR="00C70EFA" w:rsidRDefault="00C70EFA" w:rsidP="00F33F48">
      <w:pPr>
        <w:ind w:left="-993"/>
      </w:pPr>
      <w:bookmarkStart w:id="0" w:name="_GoBack"/>
      <w:bookmarkEnd w:id="0"/>
    </w:p>
    <w:sectPr w:rsidR="00C70EFA" w:rsidSect="00F33F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6D"/>
    <w:rsid w:val="00075F6D"/>
    <w:rsid w:val="00C70EFA"/>
    <w:rsid w:val="00F3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F33F48"/>
    <w:rPr>
      <w:rFonts w:ascii="Sylfaen" w:hAnsi="Sylfae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F33F48"/>
    <w:pPr>
      <w:widowControl/>
      <w:shd w:val="clear" w:color="auto" w:fill="FFFFFF"/>
      <w:autoSpaceDE/>
      <w:autoSpaceDN/>
      <w:adjustRightInd/>
      <w:spacing w:before="480" w:after="180" w:line="221" w:lineRule="exact"/>
      <w:ind w:hanging="1080"/>
    </w:pPr>
    <w:rPr>
      <w:rFonts w:ascii="Sylfaen" w:eastAsiaTheme="minorHAnsi" w:hAnsi="Sylfaen" w:cstheme="minorBidi"/>
      <w:sz w:val="17"/>
      <w:szCs w:val="17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F33F48"/>
    <w:rPr>
      <w:rFonts w:ascii="Sylfaen" w:hAnsi="Sylfae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F33F48"/>
    <w:pPr>
      <w:widowControl/>
      <w:shd w:val="clear" w:color="auto" w:fill="FFFFFF"/>
      <w:autoSpaceDE/>
      <w:autoSpaceDN/>
      <w:adjustRightInd/>
      <w:spacing w:before="480" w:after="180" w:line="221" w:lineRule="exact"/>
      <w:ind w:hanging="1080"/>
    </w:pPr>
    <w:rPr>
      <w:rFonts w:ascii="Sylfaen" w:eastAsiaTheme="minorHAnsi" w:hAnsi="Sylfaen" w:cstheme="minorBidi"/>
      <w:sz w:val="17"/>
      <w:szCs w:val="17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2014-12-15T17:24:00Z</dcterms:created>
  <dcterms:modified xsi:type="dcterms:W3CDTF">2014-12-15T17:25:00Z</dcterms:modified>
</cp:coreProperties>
</file>