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26" w:rsidRPr="002411E4" w:rsidRDefault="00760726" w:rsidP="00760726">
      <w:pPr>
        <w:spacing w:after="0" w:line="240" w:lineRule="auto"/>
        <w:ind w:left="3969"/>
        <w:jc w:val="right"/>
        <w:rPr>
          <w:rFonts w:ascii="Times New Roman" w:hAnsi="Times New Roman"/>
          <w:sz w:val="24"/>
          <w:szCs w:val="24"/>
        </w:rPr>
      </w:pPr>
      <w:r w:rsidRPr="002411E4">
        <w:rPr>
          <w:rFonts w:ascii="Times New Roman" w:hAnsi="Times New Roman"/>
          <w:sz w:val="24"/>
          <w:szCs w:val="24"/>
        </w:rPr>
        <w:t xml:space="preserve">Приложение к Решению Совета депутатов </w:t>
      </w:r>
    </w:p>
    <w:p w:rsidR="00760726" w:rsidRDefault="00760726" w:rsidP="00760726">
      <w:pPr>
        <w:spacing w:after="0" w:line="240" w:lineRule="auto"/>
        <w:ind w:left="3969" w:right="-1"/>
        <w:jc w:val="right"/>
        <w:rPr>
          <w:rFonts w:ascii="Times New Roman" w:hAnsi="Times New Roman"/>
          <w:color w:val="000000"/>
          <w:sz w:val="24"/>
          <w:szCs w:val="24"/>
        </w:rPr>
      </w:pPr>
      <w:r>
        <w:rPr>
          <w:rFonts w:ascii="Times New Roman" w:hAnsi="Times New Roman"/>
          <w:color w:val="000000"/>
          <w:sz w:val="24"/>
          <w:szCs w:val="24"/>
        </w:rPr>
        <w:t xml:space="preserve">Муниципального образования </w:t>
      </w:r>
    </w:p>
    <w:p w:rsidR="00760726" w:rsidRDefault="00760726" w:rsidP="00760726">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Новосергиевский</w:t>
      </w:r>
      <w:proofErr w:type="spellEnd"/>
      <w:r>
        <w:rPr>
          <w:rFonts w:ascii="Times New Roman" w:hAnsi="Times New Roman"/>
          <w:color w:val="000000"/>
          <w:sz w:val="24"/>
          <w:szCs w:val="24"/>
        </w:rPr>
        <w:t xml:space="preserve"> поссовет </w:t>
      </w:r>
    </w:p>
    <w:p w:rsidR="00760726" w:rsidRDefault="00760726" w:rsidP="00760726">
      <w:pPr>
        <w:spacing w:after="0" w:line="240" w:lineRule="auto"/>
        <w:ind w:left="3969" w:right="-1"/>
        <w:jc w:val="right"/>
        <w:rPr>
          <w:rFonts w:ascii="Times New Roman" w:hAnsi="Times New Roman"/>
          <w:color w:val="000000"/>
          <w:sz w:val="24"/>
          <w:szCs w:val="24"/>
        </w:rPr>
      </w:pPr>
      <w:proofErr w:type="spellStart"/>
      <w:r>
        <w:rPr>
          <w:rFonts w:ascii="Times New Roman" w:hAnsi="Times New Roman"/>
          <w:color w:val="000000"/>
          <w:sz w:val="24"/>
          <w:szCs w:val="24"/>
        </w:rPr>
        <w:t>Новосергиевского</w:t>
      </w:r>
      <w:proofErr w:type="spellEnd"/>
      <w:r>
        <w:rPr>
          <w:rFonts w:ascii="Times New Roman" w:hAnsi="Times New Roman"/>
          <w:color w:val="000000"/>
          <w:sz w:val="24"/>
          <w:szCs w:val="24"/>
        </w:rPr>
        <w:t xml:space="preserve"> района</w:t>
      </w:r>
    </w:p>
    <w:p w:rsidR="00760726" w:rsidRPr="002411E4" w:rsidRDefault="00760726" w:rsidP="00760726">
      <w:pPr>
        <w:spacing w:after="0" w:line="240" w:lineRule="auto"/>
        <w:ind w:left="3969" w:right="-1"/>
        <w:jc w:val="right"/>
        <w:rPr>
          <w:rFonts w:ascii="Times New Roman" w:hAnsi="Times New Roman"/>
          <w:sz w:val="24"/>
          <w:szCs w:val="24"/>
        </w:rPr>
      </w:pPr>
      <w:r>
        <w:rPr>
          <w:rFonts w:ascii="Times New Roman" w:hAnsi="Times New Roman"/>
          <w:sz w:val="24"/>
          <w:szCs w:val="24"/>
        </w:rPr>
        <w:t>Оренбургской области</w:t>
      </w:r>
    </w:p>
    <w:p w:rsidR="00760726" w:rsidRPr="001814C5" w:rsidRDefault="00760726" w:rsidP="00760726">
      <w:pPr>
        <w:spacing w:after="0" w:line="240" w:lineRule="auto"/>
        <w:ind w:left="3969" w:right="-1"/>
        <w:jc w:val="right"/>
        <w:rPr>
          <w:rFonts w:ascii="Times New Roman" w:hAnsi="Times New Roman"/>
          <w:sz w:val="24"/>
          <w:szCs w:val="24"/>
          <w:u w:val="single"/>
        </w:rPr>
      </w:pPr>
      <w:r w:rsidRPr="001814C5">
        <w:rPr>
          <w:rFonts w:ascii="Times New Roman" w:hAnsi="Times New Roman"/>
          <w:sz w:val="24"/>
          <w:szCs w:val="24"/>
          <w:u w:val="single"/>
        </w:rPr>
        <w:t xml:space="preserve">от  № </w:t>
      </w:r>
    </w:p>
    <w:p w:rsidR="00490145" w:rsidRPr="008D6D22" w:rsidRDefault="00490145" w:rsidP="00760726">
      <w:pPr>
        <w:spacing w:after="0"/>
        <w:ind w:left="5387"/>
        <w:jc w:val="right"/>
        <w:rPr>
          <w:rFonts w:ascii="Times New Roman" w:eastAsia="Times New Roman" w:hAnsi="Times New Roman" w:cs="Times New Roman"/>
          <w:b/>
          <w:bCs/>
          <w:caps/>
          <w:color w:val="943634" w:themeColor="accent2" w:themeShade="BF"/>
          <w:sz w:val="18"/>
          <w:szCs w:val="18"/>
        </w:rPr>
      </w:pPr>
    </w:p>
    <w:p w:rsidR="00490145" w:rsidRDefault="00490145" w:rsidP="00490145">
      <w:pPr>
        <w:spacing w:after="0"/>
        <w:ind w:firstLine="851"/>
        <w:jc w:val="right"/>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8952C1"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6D005A" w:rsidRDefault="006D005A" w:rsidP="00490145">
      <w:pPr>
        <w:spacing w:after="0"/>
        <w:ind w:firstLine="851"/>
        <w:jc w:val="center"/>
        <w:rPr>
          <w:rFonts w:ascii="Times New Roman" w:hAnsi="Times New Roman" w:cs="Times New Roman"/>
          <w:b/>
          <w:bCs/>
          <w:caps/>
          <w:sz w:val="28"/>
          <w:szCs w:val="28"/>
        </w:rPr>
      </w:pPr>
    </w:p>
    <w:p w:rsidR="00490145" w:rsidRDefault="00490145" w:rsidP="00490145">
      <w:pPr>
        <w:spacing w:after="0"/>
        <w:ind w:firstLine="851"/>
        <w:jc w:val="center"/>
        <w:rPr>
          <w:rFonts w:ascii="Times New Roman" w:hAnsi="Times New Roman" w:cs="Times New Roman"/>
          <w:b/>
          <w:bCs/>
          <w:caps/>
          <w:sz w:val="28"/>
          <w:szCs w:val="28"/>
        </w:rPr>
      </w:pPr>
    </w:p>
    <w:p w:rsidR="008952C1" w:rsidRDefault="00760BCA" w:rsidP="008952C1">
      <w:pPr>
        <w:spacing w:after="0"/>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ПРИЛОЖЕНИЕ 3</w:t>
      </w:r>
    </w:p>
    <w:p w:rsidR="00490145"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490145" w:rsidRPr="007D5494" w:rsidRDefault="00490145" w:rsidP="008952C1">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490145" w:rsidRPr="007D5494"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r w:rsidRPr="007D5494">
        <w:rPr>
          <w:rFonts w:ascii="Times New Roman" w:eastAsia="Times New Roman" w:hAnsi="Times New Roman" w:cs="Times New Roman"/>
          <w:b/>
          <w:bCs/>
          <w:color w:val="943634" w:themeColor="accent2" w:themeShade="BF"/>
          <w:sz w:val="24"/>
          <w:szCs w:val="24"/>
        </w:rPr>
        <w:t>.</w:t>
      </w:r>
    </w:p>
    <w:p w:rsidR="00490145" w:rsidRDefault="00490145"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DD497F" w:rsidRDefault="00DD497F"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p>
    <w:p w:rsidR="00DD497F" w:rsidRPr="007D5494" w:rsidRDefault="00DD497F" w:rsidP="008952C1">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Pr>
          <w:rFonts w:ascii="Times New Roman" w:eastAsia="Times New Roman" w:hAnsi="Times New Roman" w:cs="Times New Roman"/>
          <w:b/>
          <w:bCs/>
          <w:color w:val="943634" w:themeColor="accent2" w:themeShade="BF"/>
          <w:sz w:val="24"/>
          <w:szCs w:val="24"/>
        </w:rPr>
        <w:t>(ПРОЕКТ В НОВОЙ РЕДАКЦИИ)</w:t>
      </w:r>
    </w:p>
    <w:p w:rsidR="00490145" w:rsidRDefault="00490145" w:rsidP="00490145">
      <w:pPr>
        <w:shd w:val="clear" w:color="auto" w:fill="FFFFFF"/>
        <w:spacing w:line="240" w:lineRule="auto"/>
        <w:ind w:firstLine="851"/>
        <w:jc w:val="center"/>
        <w:rPr>
          <w:rFonts w:ascii="Times New Roman" w:hAnsi="Times New Roman" w:cs="Times New Roman"/>
          <w:b/>
          <w:bCs/>
          <w:sz w:val="28"/>
          <w:szCs w:val="28"/>
        </w:rPr>
      </w:pPr>
    </w:p>
    <w:p w:rsidR="00085139" w:rsidRDefault="00085139" w:rsidP="00490145">
      <w:pPr>
        <w:shd w:val="clear" w:color="auto" w:fill="FFFFFF"/>
        <w:spacing w:line="240" w:lineRule="auto"/>
        <w:ind w:firstLine="851"/>
        <w:jc w:val="center"/>
        <w:rPr>
          <w:rFonts w:ascii="Times New Roman" w:hAnsi="Times New Roman" w:cs="Times New Roman"/>
          <w:b/>
          <w:bCs/>
          <w:sz w:val="28"/>
          <w:szCs w:val="28"/>
        </w:rPr>
      </w:pPr>
    </w:p>
    <w:p w:rsidR="00490145" w:rsidRDefault="00490145"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8952C1" w:rsidRPr="006F2B89" w:rsidRDefault="008952C1" w:rsidP="00490145">
      <w:pPr>
        <w:shd w:val="clear" w:color="auto" w:fill="FFFFFF"/>
        <w:spacing w:after="0" w:line="240" w:lineRule="auto"/>
        <w:ind w:left="993" w:right="-1" w:firstLine="55"/>
        <w:jc w:val="both"/>
        <w:rPr>
          <w:rFonts w:ascii="Times New Roman" w:eastAsia="Times New Roman" w:hAnsi="Times New Roman" w:cs="Times New Roman"/>
          <w:color w:val="C0504D"/>
          <w:sz w:val="28"/>
          <w:szCs w:val="28"/>
        </w:rPr>
      </w:pPr>
    </w:p>
    <w:p w:rsidR="00490145" w:rsidRDefault="00490145"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667434" w:rsidRPr="006F2B89" w:rsidRDefault="00667434" w:rsidP="00490145">
      <w:pPr>
        <w:autoSpaceDE w:val="0"/>
        <w:autoSpaceDN w:val="0"/>
        <w:adjustRightInd w:val="0"/>
        <w:spacing w:after="0" w:line="240" w:lineRule="auto"/>
        <w:jc w:val="center"/>
        <w:rPr>
          <w:rFonts w:ascii="TimesNewRomanOOEnc" w:eastAsia="Times New Roman"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ООО</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w:t>
      </w:r>
      <w:r w:rsidR="00284736">
        <w:rPr>
          <w:rFonts w:ascii="Times New Roman" w:eastAsia="Times New Roman" w:hAnsi="Times New Roman" w:cs="Times New Roman"/>
          <w:color w:val="000000"/>
          <w:sz w:val="24"/>
          <w:szCs w:val="24"/>
        </w:rPr>
        <w:t>ГЕОГРАД</w:t>
      </w:r>
      <w:r w:rsidRPr="006F2B89">
        <w:rPr>
          <w:rFonts w:ascii="Times New Roman" w:eastAsia="Times New Roman" w:hAnsi="Times New Roman" w:cs="Times New Roman"/>
          <w:color w:val="000000"/>
          <w:sz w:val="24"/>
          <w:szCs w:val="24"/>
        </w:rPr>
        <w:t>»</w:t>
      </w:r>
    </w:p>
    <w:p w:rsidR="00490145" w:rsidRDefault="00490145" w:rsidP="00490145">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F2B89">
        <w:rPr>
          <w:rFonts w:ascii="Times New Roman" w:eastAsia="Times New Roman" w:hAnsi="Times New Roman" w:cs="Times New Roman"/>
          <w:color w:val="000000"/>
          <w:sz w:val="24"/>
          <w:szCs w:val="24"/>
        </w:rPr>
        <w:t>Орск ● 201</w:t>
      </w:r>
      <w:r w:rsidR="0017646B">
        <w:rPr>
          <w:rFonts w:ascii="Times New Roman" w:eastAsia="Times New Roman" w:hAnsi="Times New Roman" w:cs="Times New Roman"/>
          <w:color w:val="000000"/>
          <w:sz w:val="24"/>
          <w:szCs w:val="24"/>
        </w:rPr>
        <w:t>6</w:t>
      </w:r>
    </w:p>
    <w:sdt>
      <w:sdtPr>
        <w:rPr>
          <w:rFonts w:asciiTheme="minorHAnsi" w:eastAsiaTheme="minorEastAsia" w:hAnsiTheme="minorHAnsi" w:cstheme="minorBidi"/>
          <w:b w:val="0"/>
          <w:bCs w:val="0"/>
          <w:color w:val="auto"/>
          <w:sz w:val="22"/>
          <w:szCs w:val="22"/>
        </w:rPr>
        <w:id w:val="1844895462"/>
        <w:docPartObj>
          <w:docPartGallery w:val="Table of Contents"/>
          <w:docPartUnique/>
        </w:docPartObj>
      </w:sdtPr>
      <w:sdtEndPr/>
      <w:sdtContent>
        <w:p w:rsidR="00CF7734" w:rsidRDefault="00CF7734">
          <w:pPr>
            <w:pStyle w:val="ad"/>
          </w:pPr>
          <w:r>
            <w:t>Оглавление</w:t>
          </w:r>
        </w:p>
        <w:p w:rsidR="008952C1" w:rsidRDefault="00CF7734">
          <w:pPr>
            <w:pStyle w:val="17"/>
            <w:tabs>
              <w:tab w:val="right" w:leader="dot" w:pos="9911"/>
            </w:tabs>
            <w:rPr>
              <w:noProof/>
            </w:rPr>
          </w:pPr>
          <w:r>
            <w:fldChar w:fldCharType="begin"/>
          </w:r>
          <w:r>
            <w:instrText xml:space="preserve"> TOC \o "1-3" \h \z \u </w:instrText>
          </w:r>
          <w:r>
            <w:fldChar w:fldCharType="separate"/>
          </w:r>
          <w:hyperlink w:anchor="_Toc426622144" w:history="1">
            <w:r w:rsidR="008952C1" w:rsidRPr="0024765A">
              <w:rPr>
                <w:rStyle w:val="ac"/>
                <w:rFonts w:eastAsia="Times New Roman"/>
                <w:noProof/>
              </w:rPr>
              <w:t xml:space="preserve">ЧАСТЬ </w:t>
            </w:r>
            <w:r w:rsidR="008952C1" w:rsidRPr="0024765A">
              <w:rPr>
                <w:rStyle w:val="ac"/>
                <w:rFonts w:eastAsia="Times New Roman"/>
                <w:noProof/>
                <w:lang w:val="en-US"/>
              </w:rPr>
              <w:t>III</w:t>
            </w:r>
            <w:r w:rsidR="008952C1" w:rsidRPr="0024765A">
              <w:rPr>
                <w:rStyle w:val="ac"/>
                <w:rFonts w:eastAsia="Times New Roman"/>
                <w:noProof/>
              </w:rPr>
              <w:t>. ГРАДОСТРОИТЕЛЬНЫЕ РЕГЛАМЕНТЫ</w:t>
            </w:r>
            <w:r w:rsidR="008952C1">
              <w:rPr>
                <w:noProof/>
                <w:webHidden/>
              </w:rPr>
              <w:tab/>
            </w:r>
            <w:r w:rsidR="008952C1">
              <w:rPr>
                <w:noProof/>
                <w:webHidden/>
              </w:rPr>
              <w:fldChar w:fldCharType="begin"/>
            </w:r>
            <w:r w:rsidR="008952C1">
              <w:rPr>
                <w:noProof/>
                <w:webHidden/>
              </w:rPr>
              <w:instrText xml:space="preserve"> PAGEREF _Toc426622144 \h </w:instrText>
            </w:r>
            <w:r w:rsidR="008952C1">
              <w:rPr>
                <w:noProof/>
                <w:webHidden/>
              </w:rPr>
            </w:r>
            <w:r w:rsidR="008952C1">
              <w:rPr>
                <w:noProof/>
                <w:webHidden/>
              </w:rPr>
              <w:fldChar w:fldCharType="separate"/>
            </w:r>
            <w:r w:rsidR="008A2B86">
              <w:rPr>
                <w:noProof/>
                <w:webHidden/>
              </w:rPr>
              <w:t>3</w:t>
            </w:r>
            <w:r w:rsidR="008952C1">
              <w:rPr>
                <w:noProof/>
                <w:webHidden/>
              </w:rPr>
              <w:fldChar w:fldCharType="end"/>
            </w:r>
          </w:hyperlink>
        </w:p>
        <w:p w:rsidR="008952C1" w:rsidRDefault="002C1DD6">
          <w:pPr>
            <w:pStyle w:val="17"/>
            <w:tabs>
              <w:tab w:val="right" w:leader="dot" w:pos="9911"/>
            </w:tabs>
            <w:rPr>
              <w:noProof/>
            </w:rPr>
          </w:pPr>
          <w:hyperlink w:anchor="_Toc426622145" w:history="1">
            <w:r w:rsidR="008952C1" w:rsidRPr="0024765A">
              <w:rPr>
                <w:rStyle w:val="ac"/>
                <w:noProof/>
              </w:rPr>
              <w:t xml:space="preserve">Глава 13. </w:t>
            </w:r>
            <w:r w:rsidR="008952C1" w:rsidRPr="0024765A">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_Toc426622145 \h </w:instrText>
            </w:r>
            <w:r w:rsidR="008952C1">
              <w:rPr>
                <w:noProof/>
                <w:webHidden/>
              </w:rPr>
            </w:r>
            <w:r w:rsidR="008952C1">
              <w:rPr>
                <w:noProof/>
                <w:webHidden/>
              </w:rPr>
              <w:fldChar w:fldCharType="separate"/>
            </w:r>
            <w:r w:rsidR="008A2B86">
              <w:rPr>
                <w:noProof/>
                <w:webHidden/>
              </w:rPr>
              <w:t>3</w:t>
            </w:r>
            <w:r w:rsidR="008952C1">
              <w:rPr>
                <w:noProof/>
                <w:webHidden/>
              </w:rPr>
              <w:fldChar w:fldCharType="end"/>
            </w:r>
          </w:hyperlink>
        </w:p>
        <w:p w:rsidR="008952C1" w:rsidRDefault="002C1DD6">
          <w:pPr>
            <w:pStyle w:val="17"/>
            <w:tabs>
              <w:tab w:val="right" w:leader="dot" w:pos="9911"/>
            </w:tabs>
            <w:rPr>
              <w:noProof/>
            </w:rPr>
          </w:pPr>
          <w:hyperlink w:anchor="_Toc426622146" w:history="1">
            <w:r w:rsidR="008952C1" w:rsidRPr="0024765A">
              <w:rPr>
                <w:rStyle w:val="ac"/>
                <w:i/>
                <w:noProof/>
              </w:rPr>
              <w:t>Статья 44.</w:t>
            </w:r>
            <w:r w:rsidR="008952C1" w:rsidRPr="0024765A">
              <w:rPr>
                <w:rStyle w:val="ac"/>
                <w:noProof/>
              </w:rPr>
              <w:t xml:space="preserve">  </w:t>
            </w:r>
            <w:r w:rsidR="008952C1" w:rsidRPr="0024765A">
              <w:rPr>
                <w:rStyle w:val="ac"/>
                <w:rFonts w:eastAsia="Times New Roman"/>
                <w:noProof/>
              </w:rPr>
              <w:t>Общие положения о территориальных зонах</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_Toc426622146 \h </w:instrText>
            </w:r>
            <w:r w:rsidR="008952C1">
              <w:rPr>
                <w:noProof/>
                <w:webHidden/>
              </w:rPr>
            </w:r>
            <w:r w:rsidR="008952C1">
              <w:rPr>
                <w:noProof/>
                <w:webHidden/>
              </w:rPr>
              <w:fldChar w:fldCharType="separate"/>
            </w:r>
            <w:r w:rsidR="008A2B86">
              <w:rPr>
                <w:noProof/>
                <w:webHidden/>
              </w:rPr>
              <w:t>3</w:t>
            </w:r>
            <w:r w:rsidR="008952C1">
              <w:rPr>
                <w:noProof/>
                <w:webHidden/>
              </w:rPr>
              <w:fldChar w:fldCharType="end"/>
            </w:r>
          </w:hyperlink>
        </w:p>
        <w:p w:rsidR="008952C1" w:rsidRDefault="002C1DD6">
          <w:pPr>
            <w:pStyle w:val="17"/>
            <w:tabs>
              <w:tab w:val="right" w:leader="dot" w:pos="9911"/>
            </w:tabs>
            <w:rPr>
              <w:noProof/>
            </w:rPr>
          </w:pPr>
          <w:hyperlink w:anchor="_Toc426622147" w:history="1">
            <w:r w:rsidR="008952C1" w:rsidRPr="0024765A">
              <w:rPr>
                <w:rStyle w:val="ac"/>
                <w:i/>
                <w:noProof/>
              </w:rPr>
              <w:t>Статья 45.</w:t>
            </w:r>
            <w:r w:rsidR="008952C1" w:rsidRPr="0024765A">
              <w:rPr>
                <w:rStyle w:val="ac"/>
                <w:noProof/>
              </w:rPr>
              <w:t xml:space="preserve"> Градостроительные регламенты по видам разрешенного использования в соответствии с территориальными зонами.</w:t>
            </w:r>
            <w:r w:rsidR="008952C1">
              <w:rPr>
                <w:noProof/>
                <w:webHidden/>
              </w:rPr>
              <w:tab/>
            </w:r>
            <w:r w:rsidR="008952C1">
              <w:rPr>
                <w:noProof/>
                <w:webHidden/>
              </w:rPr>
              <w:fldChar w:fldCharType="begin"/>
            </w:r>
            <w:r w:rsidR="008952C1">
              <w:rPr>
                <w:noProof/>
                <w:webHidden/>
              </w:rPr>
              <w:instrText xml:space="preserve"> PAGEREF _Toc426622147 \h </w:instrText>
            </w:r>
            <w:r w:rsidR="008952C1">
              <w:rPr>
                <w:noProof/>
                <w:webHidden/>
              </w:rPr>
            </w:r>
            <w:r w:rsidR="008952C1">
              <w:rPr>
                <w:noProof/>
                <w:webHidden/>
              </w:rPr>
              <w:fldChar w:fldCharType="separate"/>
            </w:r>
            <w:r w:rsidR="008A2B86">
              <w:rPr>
                <w:noProof/>
                <w:webHidden/>
              </w:rPr>
              <w:t>6</w:t>
            </w:r>
            <w:r w:rsidR="008952C1">
              <w:rPr>
                <w:noProof/>
                <w:webHidden/>
              </w:rPr>
              <w:fldChar w:fldCharType="end"/>
            </w:r>
          </w:hyperlink>
        </w:p>
        <w:p w:rsidR="008952C1" w:rsidRDefault="002C1DD6">
          <w:pPr>
            <w:pStyle w:val="17"/>
            <w:tabs>
              <w:tab w:val="right" w:leader="dot" w:pos="9911"/>
            </w:tabs>
            <w:rPr>
              <w:noProof/>
            </w:rPr>
          </w:pPr>
          <w:hyperlink w:anchor="_Toc426622148" w:history="1">
            <w:r w:rsidR="008952C1" w:rsidRPr="0024765A">
              <w:rPr>
                <w:rStyle w:val="ac"/>
                <w:i/>
                <w:noProof/>
              </w:rPr>
              <w:t>Статья 46.</w:t>
            </w:r>
            <w:r w:rsidR="008952C1" w:rsidRPr="0024765A">
              <w:rPr>
                <w:rStyle w:val="ac"/>
                <w:noProof/>
              </w:rPr>
              <w:t xml:space="preserve"> </w:t>
            </w:r>
            <w:r w:rsidR="008952C1" w:rsidRPr="0024765A">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8952C1">
              <w:rPr>
                <w:noProof/>
                <w:webHidden/>
              </w:rPr>
              <w:tab/>
            </w:r>
            <w:r w:rsidR="008952C1">
              <w:rPr>
                <w:noProof/>
                <w:webHidden/>
              </w:rPr>
              <w:fldChar w:fldCharType="begin"/>
            </w:r>
            <w:r w:rsidR="008952C1">
              <w:rPr>
                <w:noProof/>
                <w:webHidden/>
              </w:rPr>
              <w:instrText xml:space="preserve"> PAGEREF _Toc426622148 \h </w:instrText>
            </w:r>
            <w:r w:rsidR="008952C1">
              <w:rPr>
                <w:noProof/>
                <w:webHidden/>
              </w:rPr>
            </w:r>
            <w:r w:rsidR="008952C1">
              <w:rPr>
                <w:noProof/>
                <w:webHidden/>
              </w:rPr>
              <w:fldChar w:fldCharType="separate"/>
            </w:r>
            <w:r w:rsidR="008A2B86">
              <w:rPr>
                <w:noProof/>
                <w:webHidden/>
              </w:rPr>
              <w:t>8</w:t>
            </w:r>
            <w:r w:rsidR="008952C1">
              <w:rPr>
                <w:noProof/>
                <w:webHidden/>
              </w:rPr>
              <w:fldChar w:fldCharType="end"/>
            </w:r>
          </w:hyperlink>
        </w:p>
        <w:p w:rsidR="008952C1" w:rsidRDefault="002C1DD6">
          <w:pPr>
            <w:pStyle w:val="17"/>
            <w:tabs>
              <w:tab w:val="right" w:leader="dot" w:pos="9911"/>
            </w:tabs>
            <w:rPr>
              <w:noProof/>
            </w:rPr>
          </w:pPr>
          <w:hyperlink w:anchor="_Toc426622149" w:history="1">
            <w:r w:rsidR="008952C1" w:rsidRPr="0024765A">
              <w:rPr>
                <w:rStyle w:val="ac"/>
                <w:i/>
                <w:noProof/>
              </w:rPr>
              <w:t>Статья 46.1</w:t>
            </w:r>
            <w:r w:rsidR="008952C1" w:rsidRPr="0024765A">
              <w:rPr>
                <w:rStyle w:val="ac"/>
                <w:noProof/>
              </w:rPr>
              <w:t xml:space="preserve"> Градостроительные регламенты. Жилая зона.</w:t>
            </w:r>
            <w:r w:rsidR="008952C1">
              <w:rPr>
                <w:noProof/>
                <w:webHidden/>
              </w:rPr>
              <w:tab/>
            </w:r>
            <w:r w:rsidR="008952C1">
              <w:rPr>
                <w:noProof/>
                <w:webHidden/>
              </w:rPr>
              <w:fldChar w:fldCharType="begin"/>
            </w:r>
            <w:r w:rsidR="008952C1">
              <w:rPr>
                <w:noProof/>
                <w:webHidden/>
              </w:rPr>
              <w:instrText xml:space="preserve"> PAGEREF _Toc426622149 \h </w:instrText>
            </w:r>
            <w:r w:rsidR="008952C1">
              <w:rPr>
                <w:noProof/>
                <w:webHidden/>
              </w:rPr>
            </w:r>
            <w:r w:rsidR="008952C1">
              <w:rPr>
                <w:noProof/>
                <w:webHidden/>
              </w:rPr>
              <w:fldChar w:fldCharType="separate"/>
            </w:r>
            <w:r w:rsidR="008A2B86">
              <w:rPr>
                <w:noProof/>
                <w:webHidden/>
              </w:rPr>
              <w:t>8</w:t>
            </w:r>
            <w:r w:rsidR="008952C1">
              <w:rPr>
                <w:noProof/>
                <w:webHidden/>
              </w:rPr>
              <w:fldChar w:fldCharType="end"/>
            </w:r>
          </w:hyperlink>
        </w:p>
        <w:p w:rsidR="008952C1" w:rsidRDefault="002C1DD6">
          <w:pPr>
            <w:pStyle w:val="17"/>
            <w:tabs>
              <w:tab w:val="right" w:leader="dot" w:pos="9911"/>
            </w:tabs>
            <w:rPr>
              <w:noProof/>
            </w:rPr>
          </w:pPr>
          <w:hyperlink w:anchor="_Toc426622150" w:history="1">
            <w:r w:rsidR="008952C1" w:rsidRPr="0024765A">
              <w:rPr>
                <w:rStyle w:val="ac"/>
                <w:noProof/>
              </w:rPr>
              <w:t>Статья 46.2 Градостроительные регламенты. Общественно–деловые зоны.</w:t>
            </w:r>
            <w:r w:rsidR="008952C1">
              <w:rPr>
                <w:noProof/>
                <w:webHidden/>
              </w:rPr>
              <w:tab/>
            </w:r>
            <w:r w:rsidR="008952C1">
              <w:rPr>
                <w:noProof/>
                <w:webHidden/>
              </w:rPr>
              <w:fldChar w:fldCharType="begin"/>
            </w:r>
            <w:r w:rsidR="008952C1">
              <w:rPr>
                <w:noProof/>
                <w:webHidden/>
              </w:rPr>
              <w:instrText xml:space="preserve"> PAGEREF _Toc426622150 \h </w:instrText>
            </w:r>
            <w:r w:rsidR="008952C1">
              <w:rPr>
                <w:noProof/>
                <w:webHidden/>
              </w:rPr>
            </w:r>
            <w:r w:rsidR="008952C1">
              <w:rPr>
                <w:noProof/>
                <w:webHidden/>
              </w:rPr>
              <w:fldChar w:fldCharType="separate"/>
            </w:r>
            <w:r w:rsidR="008A2B86">
              <w:rPr>
                <w:noProof/>
                <w:webHidden/>
              </w:rPr>
              <w:t>17</w:t>
            </w:r>
            <w:r w:rsidR="008952C1">
              <w:rPr>
                <w:noProof/>
                <w:webHidden/>
              </w:rPr>
              <w:fldChar w:fldCharType="end"/>
            </w:r>
          </w:hyperlink>
        </w:p>
        <w:p w:rsidR="008952C1" w:rsidRDefault="002C1DD6">
          <w:pPr>
            <w:pStyle w:val="17"/>
            <w:tabs>
              <w:tab w:val="right" w:leader="dot" w:pos="9911"/>
            </w:tabs>
            <w:rPr>
              <w:noProof/>
            </w:rPr>
          </w:pPr>
          <w:hyperlink w:anchor="_Toc426622151" w:history="1">
            <w:r w:rsidR="008952C1" w:rsidRPr="0024765A">
              <w:rPr>
                <w:rStyle w:val="ac"/>
                <w:noProof/>
              </w:rPr>
              <w:t>Статья 46.3. Градостроительные регламенты. Производственные зоны.</w:t>
            </w:r>
            <w:r w:rsidR="008952C1">
              <w:rPr>
                <w:noProof/>
                <w:webHidden/>
              </w:rPr>
              <w:tab/>
            </w:r>
            <w:r w:rsidR="008952C1">
              <w:rPr>
                <w:noProof/>
                <w:webHidden/>
              </w:rPr>
              <w:fldChar w:fldCharType="begin"/>
            </w:r>
            <w:r w:rsidR="008952C1">
              <w:rPr>
                <w:noProof/>
                <w:webHidden/>
              </w:rPr>
              <w:instrText xml:space="preserve"> PAGEREF _Toc426622151 \h </w:instrText>
            </w:r>
            <w:r w:rsidR="008952C1">
              <w:rPr>
                <w:noProof/>
                <w:webHidden/>
              </w:rPr>
            </w:r>
            <w:r w:rsidR="008952C1">
              <w:rPr>
                <w:noProof/>
                <w:webHidden/>
              </w:rPr>
              <w:fldChar w:fldCharType="separate"/>
            </w:r>
            <w:r w:rsidR="008A2B86">
              <w:rPr>
                <w:noProof/>
                <w:webHidden/>
              </w:rPr>
              <w:t>27</w:t>
            </w:r>
            <w:r w:rsidR="008952C1">
              <w:rPr>
                <w:noProof/>
                <w:webHidden/>
              </w:rPr>
              <w:fldChar w:fldCharType="end"/>
            </w:r>
          </w:hyperlink>
        </w:p>
        <w:p w:rsidR="008952C1" w:rsidRDefault="002C1DD6">
          <w:pPr>
            <w:pStyle w:val="17"/>
            <w:tabs>
              <w:tab w:val="right" w:leader="dot" w:pos="9911"/>
            </w:tabs>
            <w:rPr>
              <w:noProof/>
            </w:rPr>
          </w:pPr>
          <w:hyperlink w:anchor="_Toc426622152" w:history="1">
            <w:r w:rsidR="008952C1" w:rsidRPr="0024765A">
              <w:rPr>
                <w:rStyle w:val="ac"/>
                <w:noProof/>
              </w:rPr>
              <w:t>Статья 46.4.  Градостроительные регламенты. Зоны инженерной и транспортной инфраструктур.</w:t>
            </w:r>
            <w:r w:rsidR="008952C1">
              <w:rPr>
                <w:noProof/>
                <w:webHidden/>
              </w:rPr>
              <w:tab/>
            </w:r>
            <w:r w:rsidR="008952C1">
              <w:rPr>
                <w:noProof/>
                <w:webHidden/>
              </w:rPr>
              <w:fldChar w:fldCharType="begin"/>
            </w:r>
            <w:r w:rsidR="008952C1">
              <w:rPr>
                <w:noProof/>
                <w:webHidden/>
              </w:rPr>
              <w:instrText xml:space="preserve"> PAGEREF _Toc426622152 \h </w:instrText>
            </w:r>
            <w:r w:rsidR="008952C1">
              <w:rPr>
                <w:noProof/>
                <w:webHidden/>
              </w:rPr>
            </w:r>
            <w:r w:rsidR="008952C1">
              <w:rPr>
                <w:noProof/>
                <w:webHidden/>
              </w:rPr>
              <w:fldChar w:fldCharType="separate"/>
            </w:r>
            <w:r w:rsidR="008A2B86">
              <w:rPr>
                <w:noProof/>
                <w:webHidden/>
              </w:rPr>
              <w:t>36</w:t>
            </w:r>
            <w:r w:rsidR="008952C1">
              <w:rPr>
                <w:noProof/>
                <w:webHidden/>
              </w:rPr>
              <w:fldChar w:fldCharType="end"/>
            </w:r>
          </w:hyperlink>
        </w:p>
        <w:p w:rsidR="008952C1" w:rsidRDefault="002C1DD6">
          <w:pPr>
            <w:pStyle w:val="17"/>
            <w:tabs>
              <w:tab w:val="right" w:leader="dot" w:pos="9911"/>
            </w:tabs>
            <w:rPr>
              <w:noProof/>
            </w:rPr>
          </w:pPr>
          <w:hyperlink w:anchor="_Toc426622153" w:history="1">
            <w:r w:rsidR="008952C1" w:rsidRPr="0024765A">
              <w:rPr>
                <w:rStyle w:val="ac"/>
                <w:iCs/>
                <w:noProof/>
              </w:rPr>
              <w:t xml:space="preserve">Статья 46.5.  </w:t>
            </w:r>
            <w:r w:rsidR="008952C1" w:rsidRPr="0024765A">
              <w:rPr>
                <w:rStyle w:val="ac"/>
                <w:noProof/>
              </w:rPr>
              <w:t>Градостроительные регламенты. Зоны сельскохозяйственного использования.</w:t>
            </w:r>
            <w:r w:rsidR="008952C1">
              <w:rPr>
                <w:noProof/>
                <w:webHidden/>
              </w:rPr>
              <w:tab/>
            </w:r>
            <w:r w:rsidR="008952C1">
              <w:rPr>
                <w:noProof/>
                <w:webHidden/>
              </w:rPr>
              <w:fldChar w:fldCharType="begin"/>
            </w:r>
            <w:r w:rsidR="008952C1">
              <w:rPr>
                <w:noProof/>
                <w:webHidden/>
              </w:rPr>
              <w:instrText xml:space="preserve"> PAGEREF _Toc426622153 \h </w:instrText>
            </w:r>
            <w:r w:rsidR="008952C1">
              <w:rPr>
                <w:noProof/>
                <w:webHidden/>
              </w:rPr>
            </w:r>
            <w:r w:rsidR="008952C1">
              <w:rPr>
                <w:noProof/>
                <w:webHidden/>
              </w:rPr>
              <w:fldChar w:fldCharType="separate"/>
            </w:r>
            <w:r w:rsidR="008A2B86">
              <w:rPr>
                <w:noProof/>
                <w:webHidden/>
              </w:rPr>
              <w:t>40</w:t>
            </w:r>
            <w:r w:rsidR="008952C1">
              <w:rPr>
                <w:noProof/>
                <w:webHidden/>
              </w:rPr>
              <w:fldChar w:fldCharType="end"/>
            </w:r>
          </w:hyperlink>
        </w:p>
        <w:p w:rsidR="008952C1" w:rsidRDefault="002C1DD6">
          <w:pPr>
            <w:pStyle w:val="17"/>
            <w:tabs>
              <w:tab w:val="right" w:leader="dot" w:pos="9911"/>
            </w:tabs>
            <w:rPr>
              <w:noProof/>
            </w:rPr>
          </w:pPr>
          <w:hyperlink w:anchor="_Toc426622154" w:history="1">
            <w:r w:rsidR="008952C1" w:rsidRPr="0024765A">
              <w:rPr>
                <w:rStyle w:val="ac"/>
                <w:noProof/>
              </w:rPr>
              <w:t>Статья 46.6. Градостроительные регламенты. Рекреационные зоны.</w:t>
            </w:r>
            <w:r w:rsidR="008952C1">
              <w:rPr>
                <w:noProof/>
                <w:webHidden/>
              </w:rPr>
              <w:tab/>
            </w:r>
            <w:r w:rsidR="008952C1">
              <w:rPr>
                <w:noProof/>
                <w:webHidden/>
              </w:rPr>
              <w:fldChar w:fldCharType="begin"/>
            </w:r>
            <w:r w:rsidR="008952C1">
              <w:rPr>
                <w:noProof/>
                <w:webHidden/>
              </w:rPr>
              <w:instrText xml:space="preserve"> PAGEREF _Toc426622154 \h </w:instrText>
            </w:r>
            <w:r w:rsidR="008952C1">
              <w:rPr>
                <w:noProof/>
                <w:webHidden/>
              </w:rPr>
            </w:r>
            <w:r w:rsidR="008952C1">
              <w:rPr>
                <w:noProof/>
                <w:webHidden/>
              </w:rPr>
              <w:fldChar w:fldCharType="separate"/>
            </w:r>
            <w:r w:rsidR="008A2B86">
              <w:rPr>
                <w:noProof/>
                <w:webHidden/>
              </w:rPr>
              <w:t>44</w:t>
            </w:r>
            <w:r w:rsidR="008952C1">
              <w:rPr>
                <w:noProof/>
                <w:webHidden/>
              </w:rPr>
              <w:fldChar w:fldCharType="end"/>
            </w:r>
          </w:hyperlink>
        </w:p>
        <w:p w:rsidR="008952C1" w:rsidRDefault="002C1DD6">
          <w:pPr>
            <w:pStyle w:val="17"/>
            <w:tabs>
              <w:tab w:val="right" w:leader="dot" w:pos="9911"/>
            </w:tabs>
            <w:rPr>
              <w:noProof/>
            </w:rPr>
          </w:pPr>
          <w:hyperlink w:anchor="_Toc426622155" w:history="1">
            <w:r w:rsidR="008952C1" w:rsidRPr="0024765A">
              <w:rPr>
                <w:rStyle w:val="ac"/>
                <w:noProof/>
              </w:rPr>
              <w:t>Статья 46.7. Градостроительные регламенты. Зоны специального назначения.</w:t>
            </w:r>
            <w:r w:rsidR="008952C1">
              <w:rPr>
                <w:noProof/>
                <w:webHidden/>
              </w:rPr>
              <w:tab/>
            </w:r>
            <w:r w:rsidR="008952C1">
              <w:rPr>
                <w:noProof/>
                <w:webHidden/>
              </w:rPr>
              <w:fldChar w:fldCharType="begin"/>
            </w:r>
            <w:r w:rsidR="008952C1">
              <w:rPr>
                <w:noProof/>
                <w:webHidden/>
              </w:rPr>
              <w:instrText xml:space="preserve"> PAGEREF _Toc426622155 \h </w:instrText>
            </w:r>
            <w:r w:rsidR="008952C1">
              <w:rPr>
                <w:noProof/>
                <w:webHidden/>
              </w:rPr>
            </w:r>
            <w:r w:rsidR="008952C1">
              <w:rPr>
                <w:noProof/>
                <w:webHidden/>
              </w:rPr>
              <w:fldChar w:fldCharType="separate"/>
            </w:r>
            <w:r w:rsidR="008A2B86">
              <w:rPr>
                <w:noProof/>
                <w:webHidden/>
              </w:rPr>
              <w:t>47</w:t>
            </w:r>
            <w:r w:rsidR="008952C1">
              <w:rPr>
                <w:noProof/>
                <w:webHidden/>
              </w:rPr>
              <w:fldChar w:fldCharType="end"/>
            </w:r>
          </w:hyperlink>
        </w:p>
        <w:p w:rsidR="008952C1" w:rsidRDefault="002C1DD6">
          <w:pPr>
            <w:pStyle w:val="17"/>
            <w:tabs>
              <w:tab w:val="right" w:leader="dot" w:pos="9911"/>
            </w:tabs>
            <w:rPr>
              <w:noProof/>
            </w:rPr>
          </w:pPr>
          <w:hyperlink w:anchor="_Toc426622156" w:history="1">
            <w:r w:rsidR="008952C1" w:rsidRPr="0024765A">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8952C1">
              <w:rPr>
                <w:noProof/>
                <w:webHidden/>
              </w:rPr>
              <w:tab/>
            </w:r>
            <w:r w:rsidR="008952C1">
              <w:rPr>
                <w:noProof/>
                <w:webHidden/>
              </w:rPr>
              <w:fldChar w:fldCharType="begin"/>
            </w:r>
            <w:r w:rsidR="008952C1">
              <w:rPr>
                <w:noProof/>
                <w:webHidden/>
              </w:rPr>
              <w:instrText xml:space="preserve"> PAGEREF _Toc426622156 \h </w:instrText>
            </w:r>
            <w:r w:rsidR="008952C1">
              <w:rPr>
                <w:noProof/>
                <w:webHidden/>
              </w:rPr>
            </w:r>
            <w:r w:rsidR="008952C1">
              <w:rPr>
                <w:noProof/>
                <w:webHidden/>
              </w:rPr>
              <w:fldChar w:fldCharType="separate"/>
            </w:r>
            <w:r w:rsidR="008A2B86">
              <w:rPr>
                <w:noProof/>
                <w:webHidden/>
              </w:rPr>
              <w:t>49</w:t>
            </w:r>
            <w:r w:rsidR="008952C1">
              <w:rPr>
                <w:noProof/>
                <w:webHidden/>
              </w:rPr>
              <w:fldChar w:fldCharType="end"/>
            </w:r>
          </w:hyperlink>
        </w:p>
        <w:p w:rsidR="008952C1" w:rsidRDefault="002C1DD6">
          <w:pPr>
            <w:pStyle w:val="17"/>
            <w:tabs>
              <w:tab w:val="right" w:leader="dot" w:pos="9911"/>
            </w:tabs>
            <w:rPr>
              <w:noProof/>
            </w:rPr>
          </w:pPr>
          <w:hyperlink w:anchor="_Toc426622157" w:history="1">
            <w:r w:rsidR="008952C1" w:rsidRPr="0024765A">
              <w:rPr>
                <w:rStyle w:val="ac"/>
                <w:iCs/>
                <w:noProof/>
              </w:rPr>
              <w:t xml:space="preserve">Статья 47. </w:t>
            </w:r>
            <w:r w:rsidR="008952C1" w:rsidRPr="0024765A">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8952C1" w:rsidRPr="0024765A">
              <w:rPr>
                <w:rStyle w:val="ac"/>
                <w:noProof/>
              </w:rPr>
              <w:t xml:space="preserve">в </w:t>
            </w:r>
            <w:r w:rsidR="008952C1" w:rsidRPr="0024765A">
              <w:rPr>
                <w:rStyle w:val="ac"/>
                <w:rFonts w:eastAsia="Times New Roman"/>
                <w:noProof/>
              </w:rPr>
              <w:t>у</w:t>
            </w:r>
            <w:r w:rsidR="008952C1" w:rsidRPr="0024765A">
              <w:rPr>
                <w:rStyle w:val="ac"/>
                <w:noProof/>
              </w:rPr>
              <w:t>становленных санитарно-защитных</w:t>
            </w:r>
            <w:r w:rsidR="008952C1" w:rsidRPr="0024765A">
              <w:rPr>
                <w:rStyle w:val="ac"/>
                <w:rFonts w:eastAsia="Times New Roman"/>
                <w:noProof/>
              </w:rPr>
              <w:t xml:space="preserve"> зона</w:t>
            </w:r>
            <w:r w:rsidR="008952C1" w:rsidRPr="0024765A">
              <w:rPr>
                <w:rStyle w:val="ac"/>
                <w:noProof/>
              </w:rPr>
              <w:t>х, водоохранных</w:t>
            </w:r>
            <w:r w:rsidR="008952C1" w:rsidRPr="0024765A">
              <w:rPr>
                <w:rStyle w:val="ac"/>
                <w:rFonts w:eastAsia="Times New Roman"/>
                <w:noProof/>
              </w:rPr>
              <w:t xml:space="preserve"> зо</w:t>
            </w:r>
            <w:r w:rsidR="008952C1" w:rsidRPr="0024765A">
              <w:rPr>
                <w:rStyle w:val="ac"/>
                <w:noProof/>
              </w:rPr>
              <w:t>нах и иных зонах</w:t>
            </w:r>
            <w:r w:rsidR="008952C1" w:rsidRPr="0024765A">
              <w:rPr>
                <w:rStyle w:val="ac"/>
                <w:rFonts w:eastAsia="Times New Roman"/>
                <w:noProof/>
              </w:rPr>
              <w:t xml:space="preserve"> с особыми условиями использования территорий</w:t>
            </w:r>
            <w:r w:rsidR="008952C1" w:rsidRPr="0024765A">
              <w:rPr>
                <w:rStyle w:val="ac"/>
                <w:noProof/>
              </w:rPr>
              <w:t>.</w:t>
            </w:r>
            <w:r w:rsidR="008952C1">
              <w:rPr>
                <w:noProof/>
                <w:webHidden/>
              </w:rPr>
              <w:tab/>
            </w:r>
            <w:r w:rsidR="008952C1">
              <w:rPr>
                <w:noProof/>
                <w:webHidden/>
              </w:rPr>
              <w:fldChar w:fldCharType="begin"/>
            </w:r>
            <w:r w:rsidR="008952C1">
              <w:rPr>
                <w:noProof/>
                <w:webHidden/>
              </w:rPr>
              <w:instrText xml:space="preserve"> PAGEREF _Toc426622157 \h </w:instrText>
            </w:r>
            <w:r w:rsidR="008952C1">
              <w:rPr>
                <w:noProof/>
                <w:webHidden/>
              </w:rPr>
            </w:r>
            <w:r w:rsidR="008952C1">
              <w:rPr>
                <w:noProof/>
                <w:webHidden/>
              </w:rPr>
              <w:fldChar w:fldCharType="separate"/>
            </w:r>
            <w:r w:rsidR="008A2B86">
              <w:rPr>
                <w:noProof/>
                <w:webHidden/>
              </w:rPr>
              <w:t>49</w:t>
            </w:r>
            <w:r w:rsidR="008952C1">
              <w:rPr>
                <w:noProof/>
                <w:webHidden/>
              </w:rPr>
              <w:fldChar w:fldCharType="end"/>
            </w:r>
          </w:hyperlink>
        </w:p>
        <w:p w:rsidR="008952C1" w:rsidRDefault="002C1DD6">
          <w:pPr>
            <w:pStyle w:val="17"/>
            <w:tabs>
              <w:tab w:val="right" w:leader="dot" w:pos="9911"/>
            </w:tabs>
            <w:rPr>
              <w:noProof/>
            </w:rPr>
          </w:pPr>
          <w:hyperlink w:anchor="_Toc426622158" w:history="1">
            <w:r w:rsidR="008952C1" w:rsidRPr="0024765A">
              <w:rPr>
                <w:rStyle w:val="ac"/>
                <w:noProof/>
              </w:rPr>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8952C1">
              <w:rPr>
                <w:noProof/>
                <w:webHidden/>
              </w:rPr>
              <w:tab/>
            </w:r>
            <w:r w:rsidR="008952C1">
              <w:rPr>
                <w:noProof/>
                <w:webHidden/>
              </w:rPr>
              <w:fldChar w:fldCharType="begin"/>
            </w:r>
            <w:r w:rsidR="008952C1">
              <w:rPr>
                <w:noProof/>
                <w:webHidden/>
              </w:rPr>
              <w:instrText xml:space="preserve"> PAGEREF _Toc426622158 \h </w:instrText>
            </w:r>
            <w:r w:rsidR="008952C1">
              <w:rPr>
                <w:noProof/>
                <w:webHidden/>
              </w:rPr>
            </w:r>
            <w:r w:rsidR="008952C1">
              <w:rPr>
                <w:noProof/>
                <w:webHidden/>
              </w:rPr>
              <w:fldChar w:fldCharType="separate"/>
            </w:r>
            <w:r w:rsidR="008A2B86">
              <w:rPr>
                <w:noProof/>
                <w:webHidden/>
              </w:rPr>
              <w:t>58</w:t>
            </w:r>
            <w:r w:rsidR="008952C1">
              <w:rPr>
                <w:noProof/>
                <w:webHidden/>
              </w:rPr>
              <w:fldChar w:fldCharType="end"/>
            </w:r>
          </w:hyperlink>
        </w:p>
        <w:p w:rsidR="008952C1" w:rsidRDefault="002C1DD6">
          <w:pPr>
            <w:pStyle w:val="17"/>
            <w:tabs>
              <w:tab w:val="right" w:leader="dot" w:pos="9911"/>
            </w:tabs>
            <w:rPr>
              <w:noProof/>
            </w:rPr>
          </w:pPr>
          <w:hyperlink w:anchor="_Toc426622159" w:history="1">
            <w:r w:rsidR="008952C1" w:rsidRPr="0024765A">
              <w:rPr>
                <w:rStyle w:val="ac"/>
                <w:noProof/>
              </w:rPr>
              <w:t>Статья 49. Территории, на которые действие градостроительного регламента не распространяется;  не устанавливаются.</w:t>
            </w:r>
            <w:r w:rsidR="008952C1">
              <w:rPr>
                <w:noProof/>
                <w:webHidden/>
              </w:rPr>
              <w:tab/>
            </w:r>
            <w:r w:rsidR="008952C1">
              <w:rPr>
                <w:noProof/>
                <w:webHidden/>
              </w:rPr>
              <w:fldChar w:fldCharType="begin"/>
            </w:r>
            <w:r w:rsidR="008952C1">
              <w:rPr>
                <w:noProof/>
                <w:webHidden/>
              </w:rPr>
              <w:instrText xml:space="preserve"> PAGEREF _Toc426622159 \h </w:instrText>
            </w:r>
            <w:r w:rsidR="008952C1">
              <w:rPr>
                <w:noProof/>
                <w:webHidden/>
              </w:rPr>
            </w:r>
            <w:r w:rsidR="008952C1">
              <w:rPr>
                <w:noProof/>
                <w:webHidden/>
              </w:rPr>
              <w:fldChar w:fldCharType="separate"/>
            </w:r>
            <w:r w:rsidR="008A2B86">
              <w:rPr>
                <w:noProof/>
                <w:webHidden/>
              </w:rPr>
              <w:t>59</w:t>
            </w:r>
            <w:r w:rsidR="008952C1">
              <w:rPr>
                <w:noProof/>
                <w:webHidden/>
              </w:rPr>
              <w:fldChar w:fldCharType="end"/>
            </w:r>
          </w:hyperlink>
        </w:p>
        <w:p w:rsidR="00CF7734" w:rsidRDefault="00CF7734">
          <w:r>
            <w:rPr>
              <w:b/>
              <w:bCs/>
            </w:rPr>
            <w:fldChar w:fldCharType="end"/>
          </w:r>
        </w:p>
      </w:sdtContent>
    </w:sdt>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8952C1" w:rsidRDefault="008952C1" w:rsidP="009C745D">
      <w:pPr>
        <w:pStyle w:val="ConsPlusNormal"/>
        <w:widowControl/>
        <w:ind w:firstLine="709"/>
        <w:jc w:val="both"/>
        <w:rPr>
          <w:rFonts w:ascii="Times New Roman" w:hAnsi="Times New Roman" w:cs="Times New Roman"/>
          <w:sz w:val="24"/>
          <w:szCs w:val="24"/>
        </w:rPr>
      </w:pPr>
    </w:p>
    <w:p w:rsidR="005709B3" w:rsidRPr="00E622ED" w:rsidRDefault="005709B3" w:rsidP="004C4F6F">
      <w:pPr>
        <w:pStyle w:val="1"/>
        <w:rPr>
          <w:rFonts w:eastAsia="Times New Roman"/>
        </w:rPr>
      </w:pPr>
      <w:bookmarkStart w:id="0" w:name="_Toc426622144"/>
      <w:r w:rsidRPr="00E622ED">
        <w:rPr>
          <w:rFonts w:eastAsia="Times New Roman"/>
        </w:rPr>
        <w:lastRenderedPageBreak/>
        <w:t xml:space="preserve">ЧАСТЬ </w:t>
      </w:r>
      <w:r w:rsidRPr="00E622ED">
        <w:rPr>
          <w:rFonts w:eastAsia="Times New Roman"/>
          <w:lang w:val="en-US"/>
        </w:rPr>
        <w:t>III</w:t>
      </w:r>
      <w:r w:rsidRPr="00E622ED">
        <w:rPr>
          <w:rFonts w:eastAsia="Times New Roman"/>
        </w:rPr>
        <w:t>. ГРАДОСТРОИТЕЛЬНЫЕ РЕГЛАМЕНТЫ</w:t>
      </w:r>
      <w:bookmarkEnd w:id="0"/>
    </w:p>
    <w:p w:rsidR="005709B3" w:rsidRPr="008019B4" w:rsidRDefault="005709B3" w:rsidP="004C4F6F">
      <w:pPr>
        <w:pStyle w:val="1"/>
        <w:rPr>
          <w:rFonts w:eastAsia="Times New Roman"/>
        </w:rPr>
      </w:pPr>
      <w:bookmarkStart w:id="1" w:name="_Toc426622145"/>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1"/>
    </w:p>
    <w:p w:rsidR="005709B3" w:rsidRPr="008019B4" w:rsidRDefault="005709B3" w:rsidP="004C4F6F">
      <w:pPr>
        <w:pStyle w:val="1"/>
      </w:pPr>
      <w:bookmarkStart w:id="2" w:name="_Toc426622146"/>
      <w:r w:rsidRPr="00CD0893">
        <w:rPr>
          <w:i/>
        </w:rPr>
        <w:t>Статья 4</w:t>
      </w:r>
      <w:r w:rsidR="00DC2E5B">
        <w:rPr>
          <w:i/>
        </w:rPr>
        <w:t>4</w:t>
      </w:r>
      <w:r w:rsidRPr="00CD0893">
        <w:rPr>
          <w:i/>
        </w:rPr>
        <w:t>.</w:t>
      </w:r>
      <w:r w:rsidRPr="008019B4">
        <w:t xml:space="preserve">  </w:t>
      </w:r>
      <w:r w:rsidRPr="008019B4">
        <w:rPr>
          <w:rFonts w:eastAsia="Times New Roman"/>
        </w:rPr>
        <w:t>Общие положения о территориальных зонах</w:t>
      </w:r>
      <w:r w:rsidR="00FA3ED7" w:rsidRPr="00FA3ED7">
        <w:t>.</w:t>
      </w:r>
      <w:bookmarkEnd w:id="2"/>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 w:name="36041"/>
      <w:bookmarkEnd w:id="3"/>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4" w:name="36042"/>
      <w:bookmarkEnd w:id="4"/>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9"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5" w:name="36043"/>
      <w:bookmarkEnd w:id="5"/>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6" w:name="36044"/>
      <w:bookmarkEnd w:id="6"/>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5709B3" w:rsidRPr="008019B4" w:rsidRDefault="00D1662C" w:rsidP="00490145">
      <w:pPr>
        <w:pStyle w:val="13"/>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lastRenderedPageBreak/>
        <w:t xml:space="preserve">выделены территориальные зоны </w:t>
      </w:r>
      <w:r w:rsidR="006F366A">
        <w:rPr>
          <w:rFonts w:ascii="Times New Roman" w:eastAsia="Times New Roman" w:hAnsi="Times New Roman" w:cs="Times New Roman"/>
          <w:sz w:val="24"/>
          <w:szCs w:val="24"/>
        </w:rPr>
        <w:t xml:space="preserve">для всей территории муниципального образования </w:t>
      </w:r>
      <w:proofErr w:type="spellStart"/>
      <w:r w:rsidR="00284736">
        <w:rPr>
          <w:rFonts w:ascii="Times New Roman" w:eastAsia="Times New Roman" w:hAnsi="Times New Roman" w:cs="Times New Roman"/>
          <w:sz w:val="24"/>
          <w:szCs w:val="24"/>
        </w:rPr>
        <w:t>Новосергиевский</w:t>
      </w:r>
      <w:proofErr w:type="spellEnd"/>
      <w:r w:rsidR="006F366A">
        <w:rPr>
          <w:rFonts w:ascii="Times New Roman" w:eastAsia="Times New Roman" w:hAnsi="Times New Roman" w:cs="Times New Roman"/>
          <w:sz w:val="24"/>
          <w:szCs w:val="24"/>
        </w:rPr>
        <w:t xml:space="preserve"> </w:t>
      </w:r>
      <w:r w:rsidR="00F66769">
        <w:rPr>
          <w:rFonts w:ascii="Times New Roman" w:eastAsia="Times New Roman" w:hAnsi="Times New Roman" w:cs="Times New Roman"/>
          <w:sz w:val="24"/>
          <w:szCs w:val="24"/>
        </w:rPr>
        <w:t>поссовет</w:t>
      </w:r>
      <w:r w:rsidR="006F366A">
        <w:rPr>
          <w:rFonts w:ascii="Times New Roman" w:eastAsia="Times New Roman" w:hAnsi="Times New Roman" w:cs="Times New Roman"/>
          <w:sz w:val="24"/>
          <w:szCs w:val="24"/>
        </w:rPr>
        <w:t>, за исключением территорий, обозначенных в ч</w:t>
      </w:r>
      <w:r w:rsidR="006F366A">
        <w:rPr>
          <w:rFonts w:ascii="Times New Roman" w:hAnsi="Times New Roman" w:cs="Times New Roman"/>
          <w:sz w:val="24"/>
          <w:szCs w:val="24"/>
        </w:rPr>
        <w:t>асти</w:t>
      </w:r>
      <w:r w:rsidR="00D5679F" w:rsidRPr="008019B4">
        <w:rPr>
          <w:rFonts w:ascii="Times New Roman" w:hAnsi="Times New Roman" w:cs="Times New Roman"/>
          <w:sz w:val="24"/>
          <w:szCs w:val="24"/>
        </w:rPr>
        <w:t xml:space="preserve"> </w:t>
      </w:r>
      <w:r w:rsidR="006F366A">
        <w:rPr>
          <w:rFonts w:ascii="Times New Roman" w:hAnsi="Times New Roman" w:cs="Times New Roman"/>
          <w:sz w:val="24"/>
          <w:szCs w:val="24"/>
        </w:rPr>
        <w:t>5</w:t>
      </w:r>
      <w:r w:rsidRPr="008019B4">
        <w:rPr>
          <w:rFonts w:ascii="Times New Roman" w:hAnsi="Times New Roman" w:cs="Times New Roman"/>
          <w:sz w:val="24"/>
          <w:szCs w:val="24"/>
        </w:rPr>
        <w:t xml:space="preserve"> настоящей статьи;</w:t>
      </w:r>
    </w:p>
    <w:p w:rsidR="005709B3" w:rsidRPr="008B1948" w:rsidRDefault="005709B3" w:rsidP="005259C0">
      <w:pPr>
        <w:pStyle w:val="a3"/>
        <w:numPr>
          <w:ilvl w:val="0"/>
          <w:numId w:val="2"/>
        </w:numPr>
        <w:spacing w:after="0" w:line="240" w:lineRule="auto"/>
        <w:ind w:left="0" w:firstLine="709"/>
        <w:contextualSpacing w:val="0"/>
        <w:jc w:val="both"/>
        <w:rPr>
          <w:rFonts w:ascii="Times New Roman" w:eastAsia="Times New Roman" w:hAnsi="Times New Roman" w:cs="Times New Roman"/>
          <w:sz w:val="24"/>
          <w:szCs w:val="24"/>
        </w:rPr>
      </w:pPr>
      <w:r w:rsidRPr="008019B4">
        <w:rPr>
          <w:rFonts w:ascii="Times New Roman" w:eastAsia="Times New Roman" w:hAnsi="Times New Roman" w:cs="Times New Roman"/>
          <w:sz w:val="24"/>
          <w:szCs w:val="24"/>
        </w:rPr>
        <w:t>обозначены границы зон с особыми усл</w:t>
      </w:r>
      <w:r w:rsidR="006836CC">
        <w:rPr>
          <w:rFonts w:ascii="Times New Roman" w:eastAsia="Times New Roman" w:hAnsi="Times New Roman" w:cs="Times New Roman"/>
          <w:sz w:val="24"/>
          <w:szCs w:val="24"/>
        </w:rPr>
        <w:t>овиями использования территорий:</w:t>
      </w:r>
      <w:r w:rsidRPr="008019B4">
        <w:rPr>
          <w:rFonts w:ascii="Times New Roman" w:eastAsia="Times New Roman" w:hAnsi="Times New Roman" w:cs="Times New Roman"/>
          <w:sz w:val="24"/>
          <w:szCs w:val="24"/>
        </w:rPr>
        <w:t xml:space="preserve"> </w:t>
      </w:r>
      <w:r w:rsidR="0001121F">
        <w:rPr>
          <w:rFonts w:ascii="Times New Roman" w:eastAsia="Times New Roman" w:hAnsi="Times New Roman" w:cs="Times New Roman"/>
          <w:sz w:val="24"/>
          <w:szCs w:val="24"/>
        </w:rPr>
        <w:t>Санитарно-защитные</w:t>
      </w:r>
      <w:r w:rsidRPr="008019B4">
        <w:rPr>
          <w:rFonts w:ascii="Times New Roman" w:eastAsia="Times New Roman" w:hAnsi="Times New Roman" w:cs="Times New Roman"/>
          <w:sz w:val="24"/>
          <w:szCs w:val="24"/>
        </w:rPr>
        <w:t xml:space="preserve"> зоны, </w:t>
      </w:r>
      <w:proofErr w:type="spellStart"/>
      <w:r w:rsidRPr="008019B4">
        <w:rPr>
          <w:rFonts w:ascii="Times New Roman" w:eastAsia="Times New Roman" w:hAnsi="Times New Roman" w:cs="Times New Roman"/>
          <w:sz w:val="24"/>
          <w:szCs w:val="24"/>
        </w:rPr>
        <w:t>водоохранные</w:t>
      </w:r>
      <w:proofErr w:type="spellEnd"/>
      <w:r w:rsidRPr="008019B4">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Pr="008019B4">
        <w:rPr>
          <w:rFonts w:ascii="Times New Roman" w:hAnsi="Times New Roman" w:cs="Times New Roman"/>
          <w:sz w:val="24"/>
          <w:szCs w:val="24"/>
        </w:rPr>
        <w:t>ельством;</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5259C0">
        <w:rPr>
          <w:rFonts w:ascii="Times New Roman" w:eastAsia="Times New Roman" w:hAnsi="Times New Roman" w:cs="Times New Roman"/>
          <w:sz w:val="24"/>
          <w:szCs w:val="24"/>
        </w:rPr>
        <w:t xml:space="preserve">. К земельным участкам, иным объектам недвижимости, расположенным в пределах зон ограничений, отображенных на картах (статьи 42-43),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статье 46 настоящих Правил. </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5259C0">
        <w:rPr>
          <w:rFonts w:ascii="Times New Roman" w:eastAsia="Times New Roman" w:hAnsi="Times New Roman" w:cs="Times New Roman"/>
          <w:sz w:val="24"/>
          <w:szCs w:val="24"/>
        </w:rPr>
        <w:t>. Для каждого земельного участка, иного объекта недвижимости разрешенным считается такое использование, которое соответствует:</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градостроительным регламентам статья 45 настоящих Правил;</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259C0" w:rsidRPr="005259C0" w:rsidRDefault="005259C0" w:rsidP="005259C0">
      <w:pPr>
        <w:pStyle w:val="a3"/>
        <w:spacing w:after="0" w:line="240" w:lineRule="auto"/>
        <w:ind w:left="0" w:firstLine="709"/>
        <w:jc w:val="both"/>
        <w:rPr>
          <w:rFonts w:ascii="Times New Roman" w:eastAsia="Times New Roman" w:hAnsi="Times New Roman" w:cs="Times New Roman"/>
          <w:sz w:val="24"/>
          <w:szCs w:val="24"/>
        </w:rPr>
      </w:pPr>
      <w:r w:rsidRPr="005259C0">
        <w:rPr>
          <w:rFonts w:ascii="Times New Roman" w:eastAsia="Times New Roman" w:hAnsi="Times New Roman" w:cs="Times New Roman"/>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259C0" w:rsidRDefault="005259C0" w:rsidP="005259C0">
      <w:pPr>
        <w:pStyle w:val="a3"/>
        <w:spacing w:after="0" w:line="240" w:lineRule="auto"/>
        <w:ind w:left="0" w:firstLine="709"/>
        <w:jc w:val="both"/>
        <w:rPr>
          <w:rFonts w:ascii="Times New Roman" w:eastAsia="Times New Roman" w:hAnsi="Times New Roman" w:cs="Times New Roman"/>
          <w:sz w:val="24"/>
          <w:szCs w:val="24"/>
          <w:highlight w:val="yellow"/>
        </w:rPr>
      </w:pPr>
      <w:r w:rsidRPr="005259C0">
        <w:rPr>
          <w:rFonts w:ascii="Times New Roman" w:eastAsia="Times New Roman" w:hAnsi="Times New Roman" w:cs="Times New Roman"/>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709B3" w:rsidRDefault="005259C0" w:rsidP="005259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79F" w:rsidRPr="008019B4">
        <w:rPr>
          <w:rFonts w:ascii="Times New Roman" w:eastAsia="Times New Roman" w:hAnsi="Times New Roman" w:cs="Times New Roman"/>
          <w:sz w:val="24"/>
          <w:szCs w:val="24"/>
        </w:rPr>
        <w:t xml:space="preserve">. </w:t>
      </w:r>
      <w:r w:rsidR="00490145">
        <w:rPr>
          <w:rFonts w:ascii="Times New Roman" w:eastAsia="Times New Roman" w:hAnsi="Times New Roman" w:cs="Times New Roman"/>
          <w:sz w:val="24"/>
          <w:szCs w:val="24"/>
        </w:rPr>
        <w:t xml:space="preserve">   </w:t>
      </w:r>
      <w:r w:rsidR="005709B3" w:rsidRPr="008019B4">
        <w:rPr>
          <w:rFonts w:ascii="Times New Roman" w:eastAsia="Times New Roman" w:hAnsi="Times New Roman" w:cs="Times New Roman"/>
          <w:sz w:val="24"/>
          <w:szCs w:val="24"/>
        </w:rPr>
        <w:t xml:space="preserve">В соответствии с </w:t>
      </w:r>
      <w:r w:rsidR="00D5679F" w:rsidRPr="008019B4">
        <w:rPr>
          <w:rFonts w:ascii="Times New Roman" w:hAnsi="Times New Roman" w:cs="Times New Roman"/>
          <w:sz w:val="24"/>
          <w:szCs w:val="24"/>
        </w:rPr>
        <w:t>требованиями действующего законодательства,</w:t>
      </w:r>
      <w:r w:rsidR="00D5679F"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8019B4">
        <w:rPr>
          <w:rFonts w:ascii="Times New Roman" w:eastAsia="Times New Roman" w:hAnsi="Times New Roman" w:cs="Times New Roman"/>
          <w:sz w:val="24"/>
          <w:szCs w:val="24"/>
        </w:rPr>
        <w:t xml:space="preserve">о зонирования </w:t>
      </w:r>
      <w:r w:rsidR="005709B3" w:rsidRPr="008019B4">
        <w:rPr>
          <w:rFonts w:ascii="Times New Roman" w:eastAsia="Times New Roman" w:hAnsi="Times New Roman" w:cs="Times New Roman"/>
          <w:sz w:val="24"/>
          <w:szCs w:val="24"/>
        </w:rPr>
        <w:t>установлены следующие виды территориальных зон:</w:t>
      </w:r>
    </w:p>
    <w:p w:rsidR="004C4F6F" w:rsidRDefault="004C4F6F" w:rsidP="00490145">
      <w:pPr>
        <w:spacing w:after="0" w:line="240" w:lineRule="auto"/>
        <w:ind w:firstLine="709"/>
        <w:jc w:val="both"/>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1556"/>
        <w:gridCol w:w="8472"/>
      </w:tblGrid>
      <w:tr w:rsidR="004C4F6F" w:rsidRPr="004C4F6F" w:rsidTr="0066743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Кодовое</w:t>
            </w:r>
          </w:p>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обозначение</w:t>
            </w:r>
          </w:p>
        </w:tc>
        <w:tc>
          <w:tcPr>
            <w:tcW w:w="8472" w:type="dxa"/>
            <w:tcBorders>
              <w:top w:val="single" w:sz="4" w:space="0" w:color="auto"/>
              <w:left w:val="single" w:sz="4" w:space="0" w:color="auto"/>
              <w:bottom w:val="single" w:sz="4" w:space="0" w:color="auto"/>
              <w:right w:val="single" w:sz="4" w:space="0" w:color="auto"/>
            </w:tcBorders>
            <w:vAlign w:val="center"/>
          </w:tcPr>
          <w:p w:rsidR="004C4F6F" w:rsidRPr="004C4F6F" w:rsidRDefault="004C4F6F" w:rsidP="004C4F6F">
            <w:pPr>
              <w:spacing w:after="0" w:line="240" w:lineRule="auto"/>
              <w:jc w:val="center"/>
              <w:rPr>
                <w:rFonts w:ascii="Times New Roman" w:hAnsi="Times New Roman" w:cs="Times New Roman"/>
                <w:b/>
                <w:sz w:val="24"/>
                <w:szCs w:val="24"/>
              </w:rPr>
            </w:pPr>
            <w:r w:rsidRPr="004C4F6F">
              <w:rPr>
                <w:rFonts w:ascii="Times New Roman" w:hAnsi="Times New Roman" w:cs="Times New Roman"/>
                <w:b/>
                <w:sz w:val="24"/>
                <w:szCs w:val="24"/>
              </w:rPr>
              <w:t>Наименование зоны</w:t>
            </w:r>
          </w:p>
        </w:tc>
      </w:tr>
      <w:tr w:rsidR="004C4F6F" w:rsidRPr="004C4F6F" w:rsidTr="002D70A9">
        <w:trPr>
          <w:cantSplit/>
          <w:jc w:val="center"/>
        </w:trPr>
        <w:tc>
          <w:tcPr>
            <w:tcW w:w="10028" w:type="dxa"/>
            <w:gridSpan w:val="2"/>
            <w:tcBorders>
              <w:top w:val="single" w:sz="4" w:space="0" w:color="auto"/>
              <w:left w:val="single" w:sz="4" w:space="0" w:color="auto"/>
              <w:bottom w:val="single" w:sz="4" w:space="0" w:color="auto"/>
              <w:right w:val="single" w:sz="4" w:space="0" w:color="auto"/>
            </w:tcBorders>
          </w:tcPr>
          <w:p w:rsidR="005259C0" w:rsidRPr="00604462" w:rsidRDefault="005259C0" w:rsidP="00836D30">
            <w:pPr>
              <w:spacing w:after="0" w:line="240" w:lineRule="auto"/>
              <w:jc w:val="center"/>
              <w:rPr>
                <w:rFonts w:ascii="Times New Roman" w:hAnsi="Times New Roman" w:cs="Times New Roman"/>
                <w:b/>
                <w:color w:val="FF0000"/>
                <w:sz w:val="24"/>
                <w:szCs w:val="24"/>
              </w:rPr>
            </w:pPr>
            <w:bookmarkStart w:id="7" w:name="sub_1020"/>
            <w:r w:rsidRPr="00604462">
              <w:rPr>
                <w:rFonts w:ascii="Times New Roman" w:hAnsi="Times New Roman" w:cs="Times New Roman"/>
                <w:b/>
                <w:sz w:val="24"/>
                <w:szCs w:val="24"/>
              </w:rPr>
              <w:t>Жилая з</w:t>
            </w:r>
            <w:bookmarkEnd w:id="7"/>
            <w:r w:rsidR="00836D30" w:rsidRPr="00604462">
              <w:rPr>
                <w:rFonts w:ascii="Times New Roman" w:hAnsi="Times New Roman" w:cs="Times New Roman"/>
                <w:b/>
                <w:sz w:val="24"/>
                <w:szCs w:val="24"/>
              </w:rPr>
              <w:t>она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18166D">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18166D" w:rsidP="0018166D">
            <w:pPr>
              <w:spacing w:after="0" w:line="240" w:lineRule="auto"/>
              <w:rPr>
                <w:rFonts w:ascii="Times New Roman" w:hAnsi="Times New Roman" w:cs="Times New Roman"/>
                <w:color w:val="FF0000"/>
                <w:sz w:val="24"/>
                <w:szCs w:val="24"/>
              </w:rPr>
            </w:pPr>
            <w:r w:rsidRPr="00284736">
              <w:rPr>
                <w:rFonts w:ascii="Times New Roman" w:hAnsi="Times New Roman" w:cs="Times New Roman"/>
                <w:sz w:val="24"/>
                <w:szCs w:val="24"/>
              </w:rPr>
              <w:t>Малоэтажная жилая застройка</w:t>
            </w:r>
          </w:p>
        </w:tc>
      </w:tr>
      <w:tr w:rsidR="0018166D" w:rsidRPr="004C4F6F" w:rsidTr="00667434">
        <w:trPr>
          <w:trHeight w:val="206"/>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072160">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Ж-</w:t>
            </w:r>
            <w:r w:rsidR="00072160" w:rsidRPr="00072160">
              <w:rPr>
                <w:rFonts w:ascii="Times New Roman" w:hAnsi="Times New Roman" w:cs="Times New Roman"/>
                <w:b/>
                <w:sz w:val="24"/>
                <w:szCs w:val="24"/>
              </w:rPr>
              <w:t>2</w:t>
            </w:r>
          </w:p>
        </w:tc>
        <w:tc>
          <w:tcPr>
            <w:tcW w:w="8472" w:type="dxa"/>
            <w:tcBorders>
              <w:top w:val="single" w:sz="4" w:space="0" w:color="auto"/>
              <w:left w:val="single" w:sz="4" w:space="0" w:color="auto"/>
              <w:bottom w:val="single" w:sz="4" w:space="0" w:color="auto"/>
              <w:right w:val="single" w:sz="4" w:space="0" w:color="auto"/>
            </w:tcBorders>
          </w:tcPr>
          <w:p w:rsidR="0018166D" w:rsidRPr="00284736" w:rsidRDefault="00072160" w:rsidP="0018166D">
            <w:pPr>
              <w:spacing w:after="0" w:line="240" w:lineRule="auto"/>
              <w:rPr>
                <w:rFonts w:ascii="Times New Roman" w:hAnsi="Times New Roman" w:cs="Times New Roman"/>
                <w:color w:val="FF0000"/>
                <w:sz w:val="24"/>
                <w:szCs w:val="24"/>
                <w:highlight w:val="yellow"/>
              </w:rPr>
            </w:pPr>
            <w:r w:rsidRPr="00072160">
              <w:rPr>
                <w:rFonts w:ascii="Times New Roman" w:hAnsi="Times New Roman" w:cs="Times New Roman"/>
                <w:sz w:val="24"/>
                <w:szCs w:val="24"/>
              </w:rPr>
              <w:t>Многоквартирная жилая застройка</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color w:val="FF0000"/>
                <w:sz w:val="24"/>
                <w:szCs w:val="24"/>
              </w:rPr>
            </w:pPr>
            <w:r w:rsidRPr="00072160">
              <w:rPr>
                <w:rFonts w:ascii="Times New Roman" w:hAnsi="Times New Roman" w:cs="Times New Roman"/>
                <w:b/>
                <w:sz w:val="24"/>
                <w:szCs w:val="24"/>
              </w:rPr>
              <w:t>Общественно-деловые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О-1</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4C4F6F">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делового, общественного и коммерческого назначения</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072160" w:rsidRDefault="0018166D" w:rsidP="004C4F6F">
            <w:pPr>
              <w:spacing w:after="0" w:line="240" w:lineRule="auto"/>
              <w:jc w:val="center"/>
              <w:rPr>
                <w:rFonts w:ascii="Times New Roman" w:hAnsi="Times New Roman" w:cs="Times New Roman"/>
                <w:b/>
                <w:sz w:val="24"/>
                <w:szCs w:val="24"/>
              </w:rPr>
            </w:pPr>
            <w:r w:rsidRPr="00072160">
              <w:rPr>
                <w:rFonts w:ascii="Times New Roman" w:hAnsi="Times New Roman" w:cs="Times New Roman"/>
                <w:b/>
                <w:sz w:val="24"/>
                <w:szCs w:val="24"/>
              </w:rPr>
              <w:t>О-2</w:t>
            </w:r>
          </w:p>
        </w:tc>
        <w:tc>
          <w:tcPr>
            <w:tcW w:w="8472" w:type="dxa"/>
            <w:tcBorders>
              <w:top w:val="single" w:sz="4" w:space="0" w:color="auto"/>
              <w:left w:val="single" w:sz="4" w:space="0" w:color="auto"/>
              <w:bottom w:val="single" w:sz="4" w:space="0" w:color="auto"/>
              <w:right w:val="single" w:sz="4" w:space="0" w:color="auto"/>
            </w:tcBorders>
          </w:tcPr>
          <w:p w:rsidR="0018166D" w:rsidRPr="00072160" w:rsidRDefault="0018166D" w:rsidP="00667434">
            <w:pPr>
              <w:spacing w:after="0" w:line="240" w:lineRule="auto"/>
              <w:rPr>
                <w:rFonts w:ascii="Times New Roman" w:hAnsi="Times New Roman" w:cs="Times New Roman"/>
                <w:sz w:val="24"/>
                <w:szCs w:val="24"/>
              </w:rPr>
            </w:pPr>
            <w:r w:rsidRPr="00072160">
              <w:rPr>
                <w:rFonts w:ascii="Times New Roman" w:hAnsi="Times New Roman" w:cs="Times New Roman"/>
                <w:sz w:val="24"/>
                <w:szCs w:val="24"/>
              </w:rPr>
              <w:t>Зона дошкольных и общеобразовательных учреждений</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КБ</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B45A2F"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коммунально-бытового и коммерческого назначения.</w:t>
            </w:r>
          </w:p>
        </w:tc>
      </w:tr>
      <w:tr w:rsidR="0018166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Производственные зоны</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Пр-1</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Производственная зона пищевой промышленности</w:t>
            </w:r>
          </w:p>
        </w:tc>
      </w:tr>
      <w:tr w:rsidR="0018166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8166D" w:rsidRPr="008546ED" w:rsidRDefault="0018166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Пр-2</w:t>
            </w:r>
          </w:p>
        </w:tc>
        <w:tc>
          <w:tcPr>
            <w:tcW w:w="8472" w:type="dxa"/>
            <w:tcBorders>
              <w:top w:val="single" w:sz="4" w:space="0" w:color="auto"/>
              <w:left w:val="single" w:sz="4" w:space="0" w:color="auto"/>
              <w:bottom w:val="single" w:sz="4" w:space="0" w:color="auto"/>
              <w:right w:val="single" w:sz="4" w:space="0" w:color="auto"/>
            </w:tcBorders>
          </w:tcPr>
          <w:p w:rsidR="0018166D" w:rsidRPr="008546ED" w:rsidRDefault="00F23987"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легкой и </w:t>
            </w:r>
            <w:r w:rsidR="001A3B9B" w:rsidRPr="008546ED">
              <w:rPr>
                <w:rFonts w:ascii="Times New Roman" w:hAnsi="Times New Roman" w:cs="Times New Roman"/>
                <w:sz w:val="24"/>
                <w:szCs w:val="24"/>
              </w:rPr>
              <w:t>строительной промышленности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52714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8546ED">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Производственная зона </w:t>
            </w:r>
            <w:r>
              <w:rPr>
                <w:rFonts w:ascii="Times New Roman" w:hAnsi="Times New Roman" w:cs="Times New Roman"/>
                <w:sz w:val="24"/>
                <w:szCs w:val="24"/>
              </w:rPr>
              <w:t>недропользования</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color w:val="FF0000"/>
                <w:sz w:val="24"/>
                <w:szCs w:val="24"/>
              </w:rPr>
            </w:pPr>
            <w:r w:rsidRPr="008546ED">
              <w:rPr>
                <w:rFonts w:ascii="Times New Roman" w:hAnsi="Times New Roman" w:cs="Times New Roman"/>
                <w:b/>
                <w:sz w:val="24"/>
                <w:szCs w:val="24"/>
              </w:rPr>
              <w:t>Зоны инженерной и транспортной инфраструктур</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водозаборных и иных технических сооружений</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ИТ-1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инженерной и транспортной инфраструктуры</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Рекреационные зоны</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Рекреационная зона общего 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71511E" w:rsidP="004C4F6F">
            <w:pPr>
              <w:spacing w:after="0" w:line="240" w:lineRule="auto"/>
              <w:rPr>
                <w:rFonts w:ascii="Times New Roman" w:hAnsi="Times New Roman" w:cs="Times New Roman"/>
                <w:sz w:val="24"/>
                <w:szCs w:val="24"/>
              </w:rPr>
            </w:pPr>
            <w:r w:rsidRPr="0071511E">
              <w:rPr>
                <w:rFonts w:ascii="Times New Roman" w:hAnsi="Times New Roman" w:cs="Times New Roman"/>
                <w:sz w:val="24"/>
                <w:szCs w:val="24"/>
              </w:rPr>
              <w:t>Леса, лесопосадки</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A03B5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Р-3</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C866E7">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водных объектов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сельскохозяйственного использования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lastRenderedPageBreak/>
              <w:t>СХ</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667434">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пастбищ и сенокосов</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2D70A9">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СХ-1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2D70A9">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 xml:space="preserve">Зона </w:t>
            </w:r>
            <w:r w:rsidR="002652E8" w:rsidRPr="008546ED">
              <w:rPr>
                <w:rFonts w:ascii="Times New Roman" w:hAnsi="Times New Roman" w:cs="Times New Roman"/>
                <w:sz w:val="24"/>
                <w:szCs w:val="24"/>
              </w:rPr>
              <w:t>садоводств</w:t>
            </w:r>
            <w:r w:rsidRPr="008546ED">
              <w:rPr>
                <w:rFonts w:ascii="Times New Roman" w:hAnsi="Times New Roman" w:cs="Times New Roman"/>
                <w:sz w:val="24"/>
                <w:szCs w:val="24"/>
              </w:rPr>
              <w:t xml:space="preserve"> и дачных участков</w:t>
            </w:r>
          </w:p>
        </w:tc>
      </w:tr>
      <w:tr w:rsidR="008546ED" w:rsidRPr="004C4F6F" w:rsidTr="002D70A9">
        <w:trPr>
          <w:jc w:val="center"/>
        </w:trPr>
        <w:tc>
          <w:tcPr>
            <w:tcW w:w="10028" w:type="dxa"/>
            <w:gridSpan w:val="2"/>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Зоны специального назначения</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СО-1</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кладбищ</w:t>
            </w:r>
          </w:p>
        </w:tc>
      </w:tr>
      <w:tr w:rsidR="008546ED" w:rsidRPr="004C4F6F" w:rsidTr="0066743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8546ED" w:rsidRPr="008546ED" w:rsidRDefault="008546ED" w:rsidP="004C4F6F">
            <w:pPr>
              <w:spacing w:after="0" w:line="240" w:lineRule="auto"/>
              <w:jc w:val="center"/>
              <w:rPr>
                <w:rFonts w:ascii="Times New Roman" w:hAnsi="Times New Roman" w:cs="Times New Roman"/>
                <w:b/>
                <w:sz w:val="24"/>
                <w:szCs w:val="24"/>
              </w:rPr>
            </w:pPr>
            <w:r w:rsidRPr="008546ED">
              <w:rPr>
                <w:rFonts w:ascii="Times New Roman" w:hAnsi="Times New Roman" w:cs="Times New Roman"/>
                <w:b/>
                <w:sz w:val="24"/>
                <w:szCs w:val="24"/>
              </w:rPr>
              <w:t>СО-</w:t>
            </w:r>
            <w:r w:rsidRPr="008546ED">
              <w:rPr>
                <w:rFonts w:ascii="Times New Roman" w:hAnsi="Times New Roman" w:cs="Times New Roman"/>
                <w:b/>
                <w:sz w:val="24"/>
                <w:szCs w:val="24"/>
                <w:lang w:val="en-US"/>
              </w:rPr>
              <w:t>2</w:t>
            </w:r>
          </w:p>
        </w:tc>
        <w:tc>
          <w:tcPr>
            <w:tcW w:w="8472" w:type="dxa"/>
            <w:tcBorders>
              <w:top w:val="single" w:sz="4" w:space="0" w:color="auto"/>
              <w:left w:val="single" w:sz="4" w:space="0" w:color="auto"/>
              <w:bottom w:val="single" w:sz="4" w:space="0" w:color="auto"/>
              <w:right w:val="single" w:sz="4" w:space="0" w:color="auto"/>
            </w:tcBorders>
          </w:tcPr>
          <w:p w:rsidR="008546ED" w:rsidRPr="008546ED" w:rsidRDefault="008546ED" w:rsidP="004C4F6F">
            <w:pPr>
              <w:spacing w:after="0" w:line="240" w:lineRule="auto"/>
              <w:rPr>
                <w:rFonts w:ascii="Times New Roman" w:hAnsi="Times New Roman" w:cs="Times New Roman"/>
                <w:sz w:val="24"/>
                <w:szCs w:val="24"/>
              </w:rPr>
            </w:pPr>
            <w:r w:rsidRPr="008546ED">
              <w:rPr>
                <w:rFonts w:ascii="Times New Roman" w:hAnsi="Times New Roman" w:cs="Times New Roman"/>
                <w:sz w:val="24"/>
                <w:szCs w:val="24"/>
              </w:rPr>
              <w:t>Зона размещения санитарно-технических сооружений</w:t>
            </w:r>
          </w:p>
        </w:tc>
      </w:tr>
    </w:tbl>
    <w:p w:rsidR="004C4F6F" w:rsidRDefault="004C4F6F"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5259C0"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9C5C5E" w:rsidRPr="009C5C5E">
        <w:rPr>
          <w:rFonts w:ascii="Times New Roman" w:eastAsia="Times New Roman" w:hAnsi="Times New Roman" w:cs="Times New Roman"/>
          <w:sz w:val="24"/>
          <w:szCs w:val="24"/>
        </w:rPr>
        <w:t>.</w:t>
      </w:r>
      <w:r w:rsidR="009C5C5E">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sidR="009C5C5E">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sidR="009C5C5E">
        <w:rPr>
          <w:rFonts w:ascii="Times New Roman" w:eastAsia="Times New Roman" w:hAnsi="Times New Roman" w:cs="Times New Roman"/>
          <w:sz w:val="24"/>
          <w:szCs w:val="24"/>
        </w:rPr>
        <w:t xml:space="preserve"> </w:t>
      </w:r>
      <w:proofErr w:type="spellStart"/>
      <w:r w:rsidR="00284736">
        <w:rPr>
          <w:rFonts w:ascii="Times New Roman" w:eastAsia="Times New Roman" w:hAnsi="Times New Roman" w:cs="Times New Roman"/>
          <w:sz w:val="24"/>
          <w:szCs w:val="24"/>
        </w:rPr>
        <w:t>Новосергиевский</w:t>
      </w:r>
      <w:proofErr w:type="spellEnd"/>
      <w:r w:rsidR="009C5C5E" w:rsidRPr="009C5C5E">
        <w:rPr>
          <w:rFonts w:ascii="Times New Roman" w:eastAsia="Times New Roman" w:hAnsi="Times New Roman" w:cs="Times New Roman"/>
          <w:sz w:val="24"/>
          <w:szCs w:val="24"/>
        </w:rPr>
        <w:t xml:space="preserve"> </w:t>
      </w:r>
      <w:r w:rsidR="00F66769">
        <w:rPr>
          <w:rFonts w:ascii="Times New Roman" w:eastAsia="Times New Roman" w:hAnsi="Times New Roman" w:cs="Times New Roman"/>
          <w:sz w:val="24"/>
          <w:szCs w:val="24"/>
        </w:rPr>
        <w:t>поссовет</w:t>
      </w:r>
      <w:r w:rsid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009C5C5E"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009C5C5E"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009C5C5E"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009C5C5E"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009C5C5E"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009C5C5E"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Земельные участки, включённые в этот перечень,</w:t>
      </w:r>
      <w:r w:rsidR="009C5C5E"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009C5C5E"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009C5C5E"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009C5C5E"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009C5C5E"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410583">
      <w:pPr>
        <w:numPr>
          <w:ilvl w:val="0"/>
          <w:numId w:val="46"/>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5709B3" w:rsidRPr="00CD0893" w:rsidRDefault="005709B3" w:rsidP="00EB6D0C">
      <w:pPr>
        <w:pStyle w:val="1"/>
      </w:pPr>
      <w:bookmarkStart w:id="8" w:name="_Toc426622147"/>
      <w:r w:rsidRPr="00CD0893">
        <w:rPr>
          <w:i/>
        </w:rPr>
        <w:lastRenderedPageBreak/>
        <w:t>Статья 4</w:t>
      </w:r>
      <w:r w:rsidR="00DC2E5B">
        <w:rPr>
          <w:i/>
        </w:rPr>
        <w:t>5</w:t>
      </w:r>
      <w:r w:rsidR="000E5482"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8"/>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хозяйственные, в том числе для мусоросборников;</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410583">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 xml:space="preserve">4. Для земельных участков с объектами основных и условно разрешенных видов использования, представленных площадками или открытыми сооружениями (рынки, </w:t>
      </w:r>
      <w:r w:rsidRPr="00CD0893">
        <w:rPr>
          <w:rFonts w:ascii="Times New Roman" w:eastAsia="Times New Roman" w:hAnsi="Times New Roman" w:cs="Times New Roman"/>
          <w:sz w:val="24"/>
          <w:szCs w:val="24"/>
        </w:rPr>
        <w:lastRenderedPageBreak/>
        <w:t>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Default="005709B3"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77433B" w:rsidRPr="0077433B" w:rsidRDefault="0077433B" w:rsidP="0077433B">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77433B">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а</w:t>
      </w:r>
      <w:r w:rsidRPr="0077433B">
        <w:rPr>
          <w:rFonts w:ascii="Times New Roman" w:eastAsia="Times New Roman" w:hAnsi="Times New Roman" w:cs="Times New Roman"/>
          <w:sz w:val="24"/>
          <w:szCs w:val="24"/>
        </w:rPr>
        <w:t xml:space="preserve">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9A11D9" w:rsidRPr="00477EB5" w:rsidRDefault="009A11D9" w:rsidP="00410583">
      <w:pPr>
        <w:pStyle w:val="a3"/>
        <w:numPr>
          <w:ilvl w:val="0"/>
          <w:numId w:val="48"/>
        </w:numPr>
        <w:spacing w:after="0"/>
        <w:ind w:left="0" w:firstLine="709"/>
        <w:jc w:val="both"/>
        <w:rPr>
          <w:rFonts w:ascii="Times New Roman" w:eastAsia="Times New Roman" w:hAnsi="Times New Roman" w:cs="Times New Roman"/>
          <w:bCs/>
          <w:sz w:val="24"/>
          <w:szCs w:val="24"/>
        </w:rPr>
      </w:pPr>
      <w:r w:rsidRPr="00477EB5">
        <w:rPr>
          <w:rFonts w:ascii="Times New Roman" w:eastAsia="Times New Roman" w:hAnsi="Times New Roman" w:cs="Times New Roman"/>
          <w:bCs/>
          <w:sz w:val="24"/>
          <w:szCs w:val="24"/>
        </w:rPr>
        <w:t>СП 42</w:t>
      </w:r>
      <w:r>
        <w:rPr>
          <w:rFonts w:ascii="Times New Roman" w:eastAsia="Times New Roman" w:hAnsi="Times New Roman" w:cs="Times New Roman"/>
          <w:bCs/>
          <w:sz w:val="24"/>
          <w:szCs w:val="24"/>
        </w:rPr>
        <w:t>.13330.2011 «</w:t>
      </w:r>
      <w:r w:rsidRPr="00477EB5">
        <w:rPr>
          <w:rFonts w:ascii="Times New Roman" w:eastAsia="Times New Roman" w:hAnsi="Times New Roman" w:cs="Times New Roman"/>
          <w:bCs/>
          <w:sz w:val="24"/>
          <w:szCs w:val="24"/>
        </w:rPr>
        <w:t>Градостроительство. Планировка и застройка городских и сельских поселений</w:t>
      </w:r>
      <w:r>
        <w:rPr>
          <w:rFonts w:ascii="Times New Roman" w:eastAsia="Times New Roman" w:hAnsi="Times New Roman" w:cs="Times New Roman"/>
          <w:bCs/>
          <w:sz w:val="24"/>
          <w:szCs w:val="24"/>
        </w:rPr>
        <w:t>»,</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410583">
      <w:pPr>
        <w:pStyle w:val="a3"/>
        <w:numPr>
          <w:ilvl w:val="0"/>
          <w:numId w:val="48"/>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410583">
      <w:pPr>
        <w:pStyle w:val="a3"/>
        <w:numPr>
          <w:ilvl w:val="0"/>
          <w:numId w:val="48"/>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A03B5F" w:rsidRDefault="00A03B5F"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F07320" w:rsidRDefault="00F07320" w:rsidP="00A03B5F">
      <w:pPr>
        <w:spacing w:after="0" w:line="240" w:lineRule="auto"/>
        <w:jc w:val="both"/>
        <w:rPr>
          <w:rFonts w:ascii="Calibri" w:eastAsia="Times New Roman" w:hAnsi="Calibri" w:cs="Arial"/>
          <w:sz w:val="24"/>
          <w:szCs w:val="24"/>
        </w:rPr>
      </w:pPr>
    </w:p>
    <w:p w:rsidR="00AB3AE2" w:rsidRPr="00CD0893" w:rsidRDefault="00AB3AE2" w:rsidP="00EB6D0C">
      <w:pPr>
        <w:pStyle w:val="1"/>
        <w:rPr>
          <w:rFonts w:eastAsia="Times New Roman"/>
        </w:rPr>
      </w:pPr>
      <w:bookmarkStart w:id="9" w:name="_Toc426622148"/>
      <w:r w:rsidRPr="00CD0893">
        <w:rPr>
          <w:i/>
        </w:rPr>
        <w:lastRenderedPageBreak/>
        <w:t>Статья 4</w:t>
      </w:r>
      <w:r w:rsidR="00DC2E5B">
        <w:rPr>
          <w:i/>
        </w:rPr>
        <w:t>6</w:t>
      </w:r>
      <w:r w:rsidRPr="00CD0893">
        <w:rPr>
          <w:i/>
        </w:rPr>
        <w:t>.</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9"/>
    </w:p>
    <w:p w:rsidR="00AB3AE2" w:rsidRPr="00CD0893" w:rsidRDefault="00AB3AE2" w:rsidP="00EB6D0C">
      <w:pPr>
        <w:pStyle w:val="1"/>
      </w:pPr>
      <w:bookmarkStart w:id="10" w:name="_Toc426622149"/>
      <w:r w:rsidRPr="00CD0893">
        <w:rPr>
          <w:i/>
        </w:rPr>
        <w:t>Статья 4</w:t>
      </w:r>
      <w:r w:rsidR="00DC2E5B">
        <w:rPr>
          <w:i/>
        </w:rPr>
        <w:t>6</w:t>
      </w:r>
      <w:r w:rsidRPr="00CD0893">
        <w:rPr>
          <w:i/>
        </w:rPr>
        <w:t>.1</w:t>
      </w:r>
      <w:r w:rsidRPr="00CD0893">
        <w:t xml:space="preserve"> Градостроительные регламенты. </w:t>
      </w:r>
      <w:r w:rsidR="00836D30" w:rsidRPr="00836D30">
        <w:t>Жилая зона</w:t>
      </w:r>
      <w:r w:rsidRPr="00CD0893">
        <w:t>.</w:t>
      </w:r>
      <w:bookmarkEnd w:id="10"/>
    </w:p>
    <w:p w:rsidR="008E4481" w:rsidRDefault="00EB6D0C" w:rsidP="00735809">
      <w:pPr>
        <w:spacing w:before="24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Ж.  </w:t>
      </w:r>
      <w:r w:rsidR="00185F4F" w:rsidRPr="00185F4F">
        <w:rPr>
          <w:rFonts w:ascii="Times New Roman" w:hAnsi="Times New Roman" w:cs="Times New Roman"/>
          <w:b/>
          <w:bCs/>
          <w:sz w:val="24"/>
          <w:szCs w:val="24"/>
          <w:u w:val="single"/>
        </w:rPr>
        <w:t>Малоэтажная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735809" w:rsidRPr="005342CD" w:rsidTr="00735809">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Код (числовое обозначение) вида разрешенного использования земельного участка***</w:t>
            </w:r>
          </w:p>
        </w:tc>
      </w:tr>
      <w:tr w:rsidR="00735809" w:rsidRPr="005342CD" w:rsidTr="00735809">
        <w:trPr>
          <w:tblHeader/>
        </w:trPr>
        <w:tc>
          <w:tcPr>
            <w:tcW w:w="2268" w:type="dxa"/>
            <w:tcBorders>
              <w:top w:val="single" w:sz="4" w:space="0" w:color="auto"/>
              <w:bottom w:val="single" w:sz="4" w:space="0" w:color="auto"/>
              <w:right w:val="single" w:sz="4" w:space="0" w:color="auto"/>
            </w:tcBorders>
          </w:tcPr>
          <w:p w:rsidR="00735809" w:rsidRPr="00735809" w:rsidRDefault="00735809"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35809" w:rsidRPr="00735809" w:rsidRDefault="00735809" w:rsidP="00735809">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35809" w:rsidRPr="00735809" w:rsidRDefault="00735809" w:rsidP="00735809">
            <w:pPr>
              <w:pStyle w:val="af3"/>
              <w:ind w:left="-108" w:right="-117"/>
              <w:rPr>
                <w:b/>
              </w:rPr>
            </w:pPr>
            <w:r w:rsidRPr="00735809">
              <w:rPr>
                <w:b/>
              </w:rPr>
              <w:t>3</w:t>
            </w:r>
          </w:p>
        </w:tc>
      </w:tr>
      <w:tr w:rsidR="00735809" w:rsidRPr="005342CD" w:rsidTr="00735809">
        <w:tc>
          <w:tcPr>
            <w:tcW w:w="2268" w:type="dxa"/>
            <w:tcBorders>
              <w:top w:val="single" w:sz="4" w:space="0" w:color="auto"/>
              <w:bottom w:val="single" w:sz="4" w:space="0" w:color="auto"/>
              <w:right w:val="single" w:sz="4" w:space="0" w:color="auto"/>
            </w:tcBorders>
          </w:tcPr>
          <w:p w:rsidR="00735809" w:rsidRPr="005342CD" w:rsidRDefault="00735809" w:rsidP="001A53E1">
            <w:pPr>
              <w:pStyle w:val="af2"/>
              <w:ind w:left="-108" w:right="-108"/>
              <w:jc w:val="left"/>
            </w:pPr>
            <w:bookmarkStart w:id="11" w:name="sub_1021"/>
            <w:r w:rsidRPr="005342CD">
              <w:t>Малоэтажная жилая застройка (индивидуальное жилищное строительство;</w:t>
            </w:r>
            <w:bookmarkEnd w:id="11"/>
          </w:p>
          <w:p w:rsidR="00735809" w:rsidRPr="005342CD" w:rsidRDefault="00735809" w:rsidP="001A53E1">
            <w:pPr>
              <w:pStyle w:val="af2"/>
              <w:ind w:left="-108" w:right="-108"/>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735809" w:rsidRPr="005342CD" w:rsidRDefault="00735809" w:rsidP="0018166D">
            <w:pPr>
              <w:pStyle w:val="a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735809" w:rsidRPr="005342CD" w:rsidRDefault="00735809" w:rsidP="00126A00">
            <w:pPr>
              <w:pStyle w:val="af2"/>
            </w:pPr>
            <w:r w:rsidRPr="005342CD">
              <w:t>выращивание плодовых, ягодных, овощных, бахчевых или иных декоративных или</w:t>
            </w:r>
            <w:r w:rsidR="00126A00">
              <w:t xml:space="preserve"> </w:t>
            </w:r>
            <w:r w:rsidRPr="005342CD">
              <w:t>сельскохозяйственных культур;</w:t>
            </w:r>
            <w:r w:rsidR="00126A00">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735809" w:rsidRPr="005342CD" w:rsidRDefault="00735809" w:rsidP="0018166D">
            <w:pPr>
              <w:pStyle w:val="af3"/>
            </w:pPr>
            <w:r w:rsidRPr="005342CD">
              <w:t>2.1</w:t>
            </w:r>
          </w:p>
        </w:tc>
      </w:tr>
      <w:tr w:rsidR="00126A00" w:rsidRPr="005342CD" w:rsidTr="00735809">
        <w:tc>
          <w:tcPr>
            <w:tcW w:w="2268" w:type="dxa"/>
            <w:tcBorders>
              <w:top w:val="single" w:sz="4" w:space="0" w:color="auto"/>
              <w:bottom w:val="single" w:sz="4" w:space="0" w:color="auto"/>
              <w:right w:val="single" w:sz="4" w:space="0" w:color="auto"/>
            </w:tcBorders>
          </w:tcPr>
          <w:p w:rsidR="00126A00" w:rsidRPr="005342CD" w:rsidRDefault="00126A00" w:rsidP="001A53E1">
            <w:pPr>
              <w:pStyle w:val="af2"/>
              <w:ind w:left="-108" w:right="-108"/>
              <w:jc w:val="left"/>
            </w:pPr>
            <w:bookmarkStart w:id="12" w:name="sub_1022"/>
            <w:r w:rsidRPr="005342CD">
              <w:t>Приусадебный участок личного подсобного хозяйства</w:t>
            </w:r>
            <w:bookmarkEnd w:id="12"/>
          </w:p>
        </w:tc>
        <w:tc>
          <w:tcPr>
            <w:tcW w:w="6096" w:type="dxa"/>
            <w:tcBorders>
              <w:top w:val="single" w:sz="4" w:space="0" w:color="auto"/>
              <w:left w:val="single" w:sz="4" w:space="0" w:color="auto"/>
              <w:bottom w:val="single" w:sz="4" w:space="0" w:color="auto"/>
              <w:right w:val="single" w:sz="4" w:space="0" w:color="auto"/>
            </w:tcBorders>
          </w:tcPr>
          <w:p w:rsidR="00126A00" w:rsidRPr="005342CD" w:rsidRDefault="00126A00" w:rsidP="00126A00">
            <w:pPr>
              <w:pStyle w:val="af2"/>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t xml:space="preserve"> </w:t>
            </w:r>
            <w:r w:rsidRPr="005342CD">
              <w:t>производство сельскохозяйственной продукции;</w:t>
            </w:r>
            <w:r>
              <w:t xml:space="preserve"> </w:t>
            </w:r>
            <w:r w:rsidRPr="005342CD">
              <w:t>размещение гаража и иных вспомогательных сооружений;</w:t>
            </w:r>
            <w:r>
              <w:t xml:space="preserve"> </w:t>
            </w:r>
            <w:r w:rsidRPr="005342CD">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126A00" w:rsidRPr="005342CD" w:rsidRDefault="00126A00" w:rsidP="0018166D">
            <w:pPr>
              <w:pStyle w:val="af3"/>
            </w:pPr>
            <w:r w:rsidRPr="005342CD">
              <w:t>2.2</w:t>
            </w:r>
          </w:p>
        </w:tc>
      </w:tr>
      <w:tr w:rsidR="0018166D" w:rsidRPr="005342CD" w:rsidTr="00735809">
        <w:tc>
          <w:tcPr>
            <w:tcW w:w="2268" w:type="dxa"/>
            <w:tcBorders>
              <w:top w:val="single" w:sz="4" w:space="0" w:color="auto"/>
              <w:bottom w:val="single" w:sz="4" w:space="0" w:color="auto"/>
              <w:right w:val="single" w:sz="4" w:space="0" w:color="auto"/>
            </w:tcBorders>
          </w:tcPr>
          <w:p w:rsidR="0018166D" w:rsidRPr="005342CD" w:rsidRDefault="0018166D" w:rsidP="001A53E1">
            <w:pPr>
              <w:pStyle w:val="af2"/>
              <w:ind w:left="-108" w:right="-108"/>
              <w:jc w:val="left"/>
            </w:pPr>
            <w:bookmarkStart w:id="13" w:name="sub_1023"/>
            <w:r w:rsidRPr="005342CD">
              <w:t>Блокированная жилая застройка</w:t>
            </w:r>
            <w:bookmarkEnd w:id="13"/>
          </w:p>
        </w:tc>
        <w:tc>
          <w:tcPr>
            <w:tcW w:w="6096" w:type="dxa"/>
            <w:tcBorders>
              <w:top w:val="single" w:sz="4" w:space="0" w:color="auto"/>
              <w:left w:val="single" w:sz="4" w:space="0" w:color="auto"/>
              <w:bottom w:val="single" w:sz="4" w:space="0" w:color="auto"/>
              <w:right w:val="single" w:sz="4" w:space="0" w:color="auto"/>
            </w:tcBorders>
          </w:tcPr>
          <w:p w:rsidR="0018166D" w:rsidRPr="005342CD" w:rsidRDefault="0018166D" w:rsidP="0018166D">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18166D" w:rsidRPr="005342CD" w:rsidRDefault="0018166D" w:rsidP="0018166D">
            <w:pPr>
              <w:pStyle w:val="af3"/>
            </w:pPr>
            <w:r w:rsidRPr="005342CD">
              <w:t>2.3</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FA2C81">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Код (числовое обозначение) вида разрешенного использования земельного участка***</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735809" w:rsidRDefault="001A53E1" w:rsidP="001A53E1">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3E1" w:rsidRPr="00735809" w:rsidRDefault="001A53E1" w:rsidP="0018166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3E1" w:rsidRPr="00735809" w:rsidRDefault="001A53E1" w:rsidP="0018166D">
            <w:pPr>
              <w:pStyle w:val="af3"/>
              <w:ind w:left="-108" w:right="-117"/>
              <w:rPr>
                <w:b/>
              </w:rPr>
            </w:pPr>
            <w:r w:rsidRPr="00735809">
              <w:rPr>
                <w:b/>
              </w:rPr>
              <w:t>3</w:t>
            </w:r>
          </w:p>
        </w:tc>
      </w:tr>
      <w:tr w:rsidR="001A53E1" w:rsidRPr="005342CD" w:rsidTr="00735809">
        <w:tc>
          <w:tcPr>
            <w:tcW w:w="2268" w:type="dxa"/>
            <w:tcBorders>
              <w:top w:val="single" w:sz="4" w:space="0" w:color="auto"/>
              <w:bottom w:val="single" w:sz="4" w:space="0" w:color="auto"/>
              <w:right w:val="single" w:sz="4" w:space="0" w:color="auto"/>
            </w:tcBorders>
          </w:tcPr>
          <w:p w:rsidR="001A53E1" w:rsidRPr="005342CD" w:rsidRDefault="001A53E1" w:rsidP="001A53E1">
            <w:pPr>
              <w:pStyle w:val="af2"/>
              <w:ind w:left="-108" w:right="-108"/>
              <w:jc w:val="left"/>
            </w:pPr>
            <w:bookmarkStart w:id="14" w:name="sub_1025"/>
            <w:proofErr w:type="spellStart"/>
            <w:r w:rsidRPr="005342CD">
              <w:t>Среднеэтажная</w:t>
            </w:r>
            <w:proofErr w:type="spellEnd"/>
            <w:r w:rsidRPr="005342CD">
              <w:t xml:space="preserve"> жилая </w:t>
            </w:r>
            <w:r w:rsidRPr="005342CD">
              <w:lastRenderedPageBreak/>
              <w:t>застройка</w:t>
            </w:r>
            <w:bookmarkEnd w:id="14"/>
          </w:p>
        </w:tc>
        <w:tc>
          <w:tcPr>
            <w:tcW w:w="6096" w:type="dxa"/>
            <w:tcBorders>
              <w:top w:val="single" w:sz="4" w:space="0" w:color="auto"/>
              <w:left w:val="single" w:sz="4" w:space="0" w:color="auto"/>
              <w:bottom w:val="single" w:sz="4" w:space="0" w:color="auto"/>
              <w:right w:val="single" w:sz="4" w:space="0" w:color="auto"/>
            </w:tcBorders>
          </w:tcPr>
          <w:p w:rsidR="001A53E1" w:rsidRPr="005342CD" w:rsidRDefault="001A53E1" w:rsidP="00C85A9B">
            <w:pPr>
              <w:pStyle w:val="af2"/>
            </w:pPr>
            <w:r w:rsidRPr="005342CD">
              <w:lastRenderedPageBreak/>
              <w:t xml:space="preserve">Размещение жилых домов, предназначенных для </w:t>
            </w:r>
            <w:r w:rsidRPr="005342CD">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w:t>
            </w:r>
            <w:r>
              <w:t xml:space="preserve"> </w:t>
            </w:r>
            <w:r w:rsidRPr="005342CD">
              <w:t>застройки во встроенных, пристроенных и встроенно-пристроенных</w:t>
            </w:r>
            <w:r>
              <w:t xml:space="preserve"> </w:t>
            </w:r>
            <w:r w:rsidRPr="005342CD">
              <w:t>помещениях</w:t>
            </w:r>
            <w:r>
              <w:t xml:space="preserve"> </w:t>
            </w:r>
            <w:r w:rsidRPr="005342CD">
              <w:t>многоквартирного дома,</w:t>
            </w:r>
            <w:r>
              <w:t xml:space="preserve"> </w:t>
            </w:r>
            <w:r w:rsidRPr="005342CD">
              <w:t>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1A53E1" w:rsidRPr="005342CD" w:rsidRDefault="001A53E1" w:rsidP="003B5D38">
            <w:pPr>
              <w:pStyle w:val="af3"/>
            </w:pPr>
            <w:r w:rsidRPr="005342CD">
              <w:lastRenderedPageBreak/>
              <w:t>2.5</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w:t>
            </w:r>
            <w:r w:rsidRPr="006D4B15">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5" w:name="sub_1032"/>
            <w:r w:rsidRPr="005342CD">
              <w:t>Социальное обслуживание</w:t>
            </w:r>
            <w:bookmarkEnd w:id="15"/>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1A53E1">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3.2</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6" w:name="sub_1033"/>
            <w:r w:rsidRPr="005342CD">
              <w:t>Бытовое обслуживание</w:t>
            </w:r>
            <w:bookmarkEnd w:id="16"/>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3B5D38">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3.3</w:t>
            </w:r>
          </w:p>
        </w:tc>
      </w:tr>
      <w:tr w:rsidR="001C70C2" w:rsidRPr="005342CD" w:rsidTr="00735809">
        <w:tc>
          <w:tcPr>
            <w:tcW w:w="2268" w:type="dxa"/>
            <w:tcBorders>
              <w:top w:val="single" w:sz="4" w:space="0" w:color="auto"/>
              <w:bottom w:val="single" w:sz="4" w:space="0" w:color="auto"/>
              <w:right w:val="single" w:sz="4" w:space="0" w:color="auto"/>
            </w:tcBorders>
          </w:tcPr>
          <w:p w:rsidR="001C70C2" w:rsidRPr="005342CD" w:rsidRDefault="001C70C2" w:rsidP="001A53E1">
            <w:pPr>
              <w:pStyle w:val="af2"/>
              <w:ind w:left="-108" w:right="-108"/>
              <w:jc w:val="left"/>
            </w:pPr>
            <w:bookmarkStart w:id="17" w:name="sub_1034"/>
            <w:r w:rsidRPr="005342CD">
              <w:lastRenderedPageBreak/>
              <w:t>Здравоохранение</w:t>
            </w:r>
            <w:bookmarkEnd w:id="17"/>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3B5D38">
            <w:pPr>
              <w:pStyle w:val="af2"/>
            </w:pPr>
            <w:r w:rsidRPr="005342CD">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1C70C2" w:rsidRPr="005342CD" w:rsidRDefault="001C70C2" w:rsidP="003B5D38">
            <w:pPr>
              <w:pStyle w:val="af3"/>
            </w:pPr>
            <w:r w:rsidRPr="005342CD">
              <w:t>3.4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771461">
            <w:pPr>
              <w:pStyle w:val="af2"/>
              <w:ind w:left="-108" w:right="-108"/>
              <w:jc w:val="left"/>
            </w:pPr>
            <w:bookmarkStart w:id="18" w:name="sub_1035"/>
            <w:r w:rsidRPr="005342CD">
              <w:t>Образование и просвещение</w:t>
            </w:r>
            <w:bookmarkEnd w:id="18"/>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771461">
            <w:pPr>
              <w:pStyle w:val="af2"/>
            </w:pPr>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771461" w:rsidRPr="005342CD" w:rsidRDefault="00771461" w:rsidP="00771461">
            <w:pPr>
              <w:pStyle w:val="af3"/>
            </w:pPr>
            <w:r w:rsidRPr="005342CD">
              <w:t>3.5</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19" w:name="sub_1037"/>
            <w:r w:rsidRPr="005342CD">
              <w:t>Религиозное использование</w:t>
            </w:r>
            <w:bookmarkEnd w:id="19"/>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1A53E1">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3.7</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6A01FE">
            <w:pPr>
              <w:pStyle w:val="af2"/>
              <w:ind w:left="-108" w:right="-108"/>
              <w:jc w:val="left"/>
            </w:pPr>
            <w:bookmarkStart w:id="20" w:name="sub_1044"/>
            <w:r w:rsidRPr="005342CD">
              <w:t>Магазины</w:t>
            </w:r>
            <w:bookmarkEnd w:id="20"/>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6A01FE">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771461" w:rsidRPr="005342CD" w:rsidRDefault="00771461" w:rsidP="006A01FE">
            <w:pPr>
              <w:pStyle w:val="af3"/>
            </w:pPr>
            <w:r w:rsidRPr="005342CD">
              <w:t>4.4</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1" w:name="sub_1045"/>
            <w:r w:rsidRPr="005342CD">
              <w:t>Банковская и страховая деятельность</w:t>
            </w:r>
            <w:bookmarkEnd w:id="21"/>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4.5</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2" w:name="sub_1046"/>
            <w:r w:rsidRPr="005342CD">
              <w:t>Общественное питание</w:t>
            </w:r>
            <w:bookmarkEnd w:id="22"/>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4.6</w:t>
            </w:r>
          </w:p>
        </w:tc>
      </w:tr>
      <w:tr w:rsidR="00771461" w:rsidRPr="005342CD" w:rsidTr="00735809">
        <w:tc>
          <w:tcPr>
            <w:tcW w:w="2268" w:type="dxa"/>
            <w:tcBorders>
              <w:top w:val="single" w:sz="4" w:space="0" w:color="auto"/>
              <w:bottom w:val="single" w:sz="4" w:space="0" w:color="auto"/>
              <w:right w:val="single" w:sz="4" w:space="0" w:color="auto"/>
            </w:tcBorders>
          </w:tcPr>
          <w:p w:rsidR="00771461" w:rsidRPr="005342CD" w:rsidRDefault="00771461" w:rsidP="001A53E1">
            <w:pPr>
              <w:pStyle w:val="af2"/>
              <w:ind w:left="-108" w:right="-108"/>
              <w:jc w:val="left"/>
            </w:pPr>
            <w:bookmarkStart w:id="23" w:name="sub_1047"/>
            <w:r w:rsidRPr="005342CD">
              <w:t>Гостиничное обслуживание</w:t>
            </w:r>
            <w:bookmarkEnd w:id="23"/>
          </w:p>
        </w:tc>
        <w:tc>
          <w:tcPr>
            <w:tcW w:w="6096" w:type="dxa"/>
            <w:tcBorders>
              <w:top w:val="single" w:sz="4" w:space="0" w:color="auto"/>
              <w:left w:val="single" w:sz="4" w:space="0" w:color="auto"/>
              <w:bottom w:val="single" w:sz="4" w:space="0" w:color="auto"/>
              <w:right w:val="single" w:sz="4" w:space="0" w:color="auto"/>
            </w:tcBorders>
          </w:tcPr>
          <w:p w:rsidR="00771461" w:rsidRPr="005342CD" w:rsidRDefault="00771461" w:rsidP="003B5D38">
            <w:pPr>
              <w:pStyle w:val="af2"/>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771461" w:rsidRPr="005342CD" w:rsidRDefault="00771461" w:rsidP="003B5D38">
            <w:pPr>
              <w:pStyle w:val="af3"/>
            </w:pPr>
            <w:r w:rsidRPr="005342CD">
              <w:t>4.7</w:t>
            </w:r>
          </w:p>
        </w:tc>
      </w:tr>
      <w:tr w:rsidR="00275DB5" w:rsidRPr="005342CD" w:rsidTr="00735809">
        <w:tc>
          <w:tcPr>
            <w:tcW w:w="2268" w:type="dxa"/>
            <w:tcBorders>
              <w:top w:val="single" w:sz="4" w:space="0" w:color="auto"/>
              <w:bottom w:val="single" w:sz="4" w:space="0" w:color="auto"/>
              <w:right w:val="single" w:sz="4" w:space="0" w:color="auto"/>
            </w:tcBorders>
          </w:tcPr>
          <w:p w:rsidR="00275DB5" w:rsidRPr="00E603D3" w:rsidRDefault="00275DB5" w:rsidP="00275DB5">
            <w:pPr>
              <w:pStyle w:val="af3"/>
              <w:ind w:left="-108" w:right="-108"/>
              <w:rPr>
                <w:b/>
              </w:rPr>
            </w:pPr>
            <w:r w:rsidRPr="00E603D3">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75DB5" w:rsidRPr="00E603D3" w:rsidRDefault="00275DB5" w:rsidP="00275DB5">
            <w:pPr>
              <w:pStyle w:val="af3"/>
              <w:ind w:left="-108" w:right="-108"/>
              <w:rPr>
                <w:b/>
              </w:rPr>
            </w:pPr>
            <w:r w:rsidRPr="00E603D3">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75DB5" w:rsidRPr="00E603D3" w:rsidRDefault="00275DB5" w:rsidP="00275DB5">
            <w:pPr>
              <w:pStyle w:val="af3"/>
              <w:ind w:left="-108" w:right="-117"/>
              <w:rPr>
                <w:b/>
              </w:rPr>
            </w:pPr>
            <w:r w:rsidRPr="00E603D3">
              <w:rPr>
                <w:b/>
              </w:rPr>
              <w:t xml:space="preserve">Код (числовое обозначение) вспомогательного вида разрешенного использования </w:t>
            </w:r>
            <w:r w:rsidRPr="00E603D3">
              <w:rPr>
                <w:b/>
              </w:rPr>
              <w:lastRenderedPageBreak/>
              <w:t>земельного участка***</w:t>
            </w:r>
          </w:p>
        </w:tc>
      </w:tr>
      <w:tr w:rsidR="00275DB5" w:rsidRPr="005342CD" w:rsidTr="00735809">
        <w:tc>
          <w:tcPr>
            <w:tcW w:w="2268" w:type="dxa"/>
            <w:tcBorders>
              <w:top w:val="single" w:sz="4" w:space="0" w:color="auto"/>
              <w:bottom w:val="single" w:sz="4" w:space="0" w:color="auto"/>
              <w:right w:val="single" w:sz="4" w:space="0" w:color="auto"/>
            </w:tcBorders>
          </w:tcPr>
          <w:p w:rsidR="00275DB5" w:rsidRPr="00E603D3" w:rsidRDefault="00275DB5" w:rsidP="00275DB5">
            <w:pPr>
              <w:pStyle w:val="af3"/>
              <w:ind w:left="-108" w:right="-108"/>
              <w:rPr>
                <w:b/>
              </w:rPr>
            </w:pPr>
            <w:r w:rsidRPr="00E603D3">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275DB5" w:rsidRPr="00E603D3" w:rsidRDefault="00275DB5" w:rsidP="00275DB5">
            <w:pPr>
              <w:pStyle w:val="af3"/>
              <w:ind w:left="-108" w:right="-108"/>
              <w:rPr>
                <w:b/>
              </w:rPr>
            </w:pPr>
            <w:r w:rsidRPr="00E603D3">
              <w:rPr>
                <w:b/>
              </w:rPr>
              <w:t>2</w:t>
            </w:r>
          </w:p>
        </w:tc>
        <w:tc>
          <w:tcPr>
            <w:tcW w:w="1692" w:type="dxa"/>
            <w:tcBorders>
              <w:top w:val="single" w:sz="4" w:space="0" w:color="auto"/>
              <w:left w:val="single" w:sz="4" w:space="0" w:color="auto"/>
              <w:bottom w:val="single" w:sz="4" w:space="0" w:color="auto"/>
            </w:tcBorders>
          </w:tcPr>
          <w:p w:rsidR="00275DB5" w:rsidRPr="00E603D3" w:rsidRDefault="00275DB5" w:rsidP="00275DB5">
            <w:pPr>
              <w:pStyle w:val="af3"/>
              <w:ind w:left="-108" w:right="-117"/>
              <w:rPr>
                <w:b/>
              </w:rPr>
            </w:pPr>
            <w:r w:rsidRPr="00E603D3">
              <w:rPr>
                <w:b/>
              </w:rPr>
              <w:t>3</w:t>
            </w:r>
          </w:p>
        </w:tc>
      </w:tr>
      <w:tr w:rsidR="00275DB5" w:rsidRPr="005342CD" w:rsidTr="00735809">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12.0</w:t>
            </w:r>
          </w:p>
        </w:tc>
      </w:tr>
      <w:tr w:rsidR="00275DB5" w:rsidRPr="005342CD" w:rsidTr="00735809">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13.1</w:t>
            </w:r>
          </w:p>
        </w:tc>
      </w:tr>
      <w:tr w:rsidR="00275DB5" w:rsidRPr="005342CD" w:rsidTr="00735809">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13.2</w:t>
            </w:r>
          </w:p>
        </w:tc>
      </w:tr>
    </w:tbl>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C4424C" w:rsidRP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C4424C" w:rsidRDefault="00C4424C"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6D4B15" w:rsidRPr="006D4B15" w:rsidRDefault="006D4B15" w:rsidP="00085139">
      <w:pPr>
        <w:shd w:val="clear" w:color="auto" w:fill="FFFFFF"/>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EB6D0C" w:rsidRPr="00072160" w:rsidRDefault="00DA7310" w:rsidP="005556E1">
      <w:pPr>
        <w:pStyle w:val="nienie"/>
        <w:ind w:left="0" w:firstLine="709"/>
        <w:rPr>
          <w:rFonts w:ascii="Times New Roman" w:hAnsi="Times New Roman" w:cs="Times New Roman"/>
        </w:rPr>
      </w:pPr>
      <w:r>
        <w:rPr>
          <w:rFonts w:ascii="Times New Roman" w:hAnsi="Times New Roman" w:cs="Times New Roman"/>
          <w:i/>
        </w:rPr>
        <w:t>Таблица 2</w:t>
      </w:r>
      <w:r w:rsidR="00EB6D0C" w:rsidRPr="00FC5AB1">
        <w:rPr>
          <w:rFonts w:ascii="Times New Roman" w:hAnsi="Times New Roman" w:cs="Times New Roman"/>
          <w:i/>
        </w:rPr>
        <w:t xml:space="preserve"> </w:t>
      </w:r>
      <w:r w:rsidR="00EB6D0C" w:rsidRPr="00072160">
        <w:rPr>
          <w:rFonts w:ascii="Times New Roman" w:hAnsi="Times New Roman" w:cs="Times New Roman"/>
        </w:rPr>
        <w:t>Предельные</w:t>
      </w:r>
      <w:r w:rsidR="00EB6D0C" w:rsidRPr="00072160">
        <w:t xml:space="preserve"> размеры земельных участков и предельные параметры разрешенного строительства</w:t>
      </w:r>
      <w:r w:rsidR="00EB6D0C" w:rsidRPr="00072160">
        <w:rPr>
          <w:rFonts w:ascii="Times New Roman" w:hAnsi="Times New Roman" w:cs="Times New Roman"/>
        </w:rPr>
        <w:t xml:space="preserve"> </w:t>
      </w:r>
      <w:r w:rsidR="00C4424C" w:rsidRPr="00072160">
        <w:rPr>
          <w:rFonts w:ascii="Times New Roman" w:hAnsi="Times New Roman" w:cs="Times New Roman"/>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EB6D0C" w:rsidRPr="008C04CD" w:rsidTr="00BD7FE8">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EB6D0C" w:rsidRPr="00CD0893" w:rsidRDefault="00EB6D0C" w:rsidP="005556E1">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EB6D0C" w:rsidRPr="008C04CD" w:rsidTr="00BD7FE8">
        <w:trPr>
          <w:cantSplit/>
          <w:trHeight w:val="483"/>
        </w:trPr>
        <w:tc>
          <w:tcPr>
            <w:tcW w:w="6770" w:type="dxa"/>
            <w:gridSpan w:val="2"/>
            <w:vMerge/>
            <w:tcBorders>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Отдельно стоящий односемейный </w:t>
            </w:r>
            <w:r w:rsidR="00B06D7C">
              <w:rPr>
                <w:rFonts w:ascii="Times New Roman" w:hAnsi="Times New Roman" w:cs="Times New Roman"/>
                <w:sz w:val="24"/>
                <w:szCs w:val="24"/>
              </w:rPr>
              <w:t xml:space="preserve">жилой </w:t>
            </w:r>
            <w:r w:rsidRPr="00CD0893">
              <w:rPr>
                <w:rFonts w:ascii="Times New Roman" w:hAnsi="Times New Roman" w:cs="Times New Roman"/>
                <w:sz w:val="24"/>
                <w:szCs w:val="24"/>
              </w:rPr>
              <w:t>дом</w:t>
            </w:r>
          </w:p>
        </w:tc>
      </w:tr>
      <w:tr w:rsidR="00EB6D0C" w:rsidRPr="008C04CD" w:rsidTr="00BD7FE8">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spacing w:after="0" w:line="240" w:lineRule="auto"/>
              <w:rPr>
                <w:rFonts w:ascii="Times New Roman" w:hAnsi="Times New Roman" w:cs="Times New Roman"/>
                <w:sz w:val="24"/>
                <w:szCs w:val="24"/>
              </w:rPr>
            </w:pP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r w:rsidRPr="002329D1">
              <w:rPr>
                <w:rFonts w:ascii="Times New Roman" w:hAnsi="Times New Roman" w:cs="Times New Roman"/>
                <w:sz w:val="24"/>
                <w:szCs w:val="24"/>
              </w:rPr>
              <w:t>00</w:t>
            </w:r>
          </w:p>
        </w:tc>
      </w:tr>
      <w:tr w:rsidR="00EB6D0C" w:rsidRPr="008C04CD" w:rsidTr="00BD7FE8">
        <w:trPr>
          <w:trHeight w:val="288"/>
        </w:trPr>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tabs>
                <w:tab w:val="right" w:pos="-2943"/>
              </w:tabs>
              <w:spacing w:after="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2976" w:type="dxa"/>
            <w:tcBorders>
              <w:top w:val="single" w:sz="4" w:space="0" w:color="auto"/>
              <w:left w:val="single" w:sz="4" w:space="0" w:color="auto"/>
              <w:bottom w:val="single" w:sz="4" w:space="0" w:color="auto"/>
              <w:right w:val="single" w:sz="4" w:space="0" w:color="auto"/>
            </w:tcBorders>
          </w:tcPr>
          <w:p w:rsidR="00EB6D0C" w:rsidRPr="00DC6203" w:rsidRDefault="00EB6D0C" w:rsidP="005556E1">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25</w:t>
            </w:r>
            <w:r w:rsidRPr="00DC6203">
              <w:rPr>
                <w:rFonts w:ascii="Times New Roman" w:hAnsi="Times New Roman" w:cs="Times New Roman"/>
                <w:sz w:val="24"/>
                <w:szCs w:val="24"/>
              </w:rPr>
              <w:t>00</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tabs>
                <w:tab w:val="right" w:pos="-2943"/>
              </w:tabs>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EB6D0C" w:rsidRPr="008C04CD" w:rsidTr="00BD7FE8">
        <w:trPr>
          <w:cantSplit/>
        </w:trPr>
        <w:tc>
          <w:tcPr>
            <w:tcW w:w="6770" w:type="dxa"/>
            <w:gridSpan w:val="2"/>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EB6D0C" w:rsidRPr="002329D1" w:rsidRDefault="00EB6D0C" w:rsidP="005556E1">
            <w:pPr>
              <w:numPr>
                <w:ilvl w:val="12"/>
                <w:numId w:val="0"/>
              </w:numPr>
              <w:spacing w:after="0" w:line="240" w:lineRule="auto"/>
              <w:rPr>
                <w:rFonts w:ascii="Times New Roman" w:hAnsi="Times New Roman" w:cs="Times New Roman"/>
                <w:sz w:val="24"/>
                <w:szCs w:val="24"/>
              </w:rPr>
            </w:pP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lastRenderedPageBreak/>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p>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jc w:val="center"/>
              <w:rPr>
                <w:rFonts w:ascii="Times New Roman" w:hAnsi="Times New Roman" w:cs="Times New Roman"/>
                <w:sz w:val="24"/>
                <w:szCs w:val="24"/>
              </w:rPr>
            </w:pPr>
          </w:p>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5556E1">
            <w:pPr>
              <w:numPr>
                <w:ilvl w:val="12"/>
                <w:numId w:val="0"/>
              </w:numPr>
              <w:spacing w:after="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5556E1">
            <w:pPr>
              <w:numPr>
                <w:ilvl w:val="12"/>
                <w:numId w:val="0"/>
              </w:numPr>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EB6D0C" w:rsidRPr="008C04CD" w:rsidTr="00BD7FE8">
        <w:tc>
          <w:tcPr>
            <w:tcW w:w="6061" w:type="dxa"/>
            <w:tcBorders>
              <w:top w:val="single" w:sz="4" w:space="0" w:color="auto"/>
              <w:left w:val="single" w:sz="4" w:space="0" w:color="auto"/>
              <w:bottom w:val="single" w:sz="4" w:space="0" w:color="auto"/>
              <w:right w:val="single" w:sz="4" w:space="0" w:color="auto"/>
            </w:tcBorders>
          </w:tcPr>
          <w:p w:rsidR="00EB6D0C" w:rsidRPr="00CD0893" w:rsidRDefault="00EB6D0C" w:rsidP="00CC6F0C">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B6D0C" w:rsidRPr="002329D1" w:rsidRDefault="00EB6D0C" w:rsidP="00CC6F0C">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5556E1" w:rsidRPr="008C04CD" w:rsidTr="003A70AA">
        <w:tc>
          <w:tcPr>
            <w:tcW w:w="6061" w:type="dxa"/>
            <w:tcBorders>
              <w:top w:val="single" w:sz="4" w:space="0" w:color="auto"/>
              <w:left w:val="single" w:sz="4" w:space="0" w:color="auto"/>
              <w:bottom w:val="single" w:sz="4" w:space="0" w:color="auto"/>
              <w:right w:val="single" w:sz="4" w:space="0" w:color="auto"/>
            </w:tcBorders>
          </w:tcPr>
          <w:p w:rsidR="005556E1" w:rsidRPr="00CD0893" w:rsidRDefault="005556E1" w:rsidP="003A70AA">
            <w:pPr>
              <w:numPr>
                <w:ilvl w:val="12"/>
                <w:numId w:val="0"/>
              </w:numPr>
              <w:spacing w:after="0"/>
              <w:ind w:left="340"/>
              <w:rPr>
                <w:rFonts w:ascii="Times New Roman" w:hAnsi="Times New Roman" w:cs="Times New Roman"/>
                <w:sz w:val="24"/>
                <w:szCs w:val="24"/>
              </w:rPr>
            </w:pPr>
            <w:r>
              <w:rPr>
                <w:rFonts w:ascii="Times New Roman" w:hAnsi="Times New Roman" w:cs="Times New Roman"/>
                <w:sz w:val="24"/>
                <w:szCs w:val="24"/>
              </w:rPr>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5556E1" w:rsidRPr="002329D1" w:rsidRDefault="005556E1" w:rsidP="003A70AA">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5556E1" w:rsidRPr="002329D1" w:rsidRDefault="005556E1" w:rsidP="003A70AA">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B07AAD" w:rsidRPr="00CD0893" w:rsidRDefault="00B07AAD" w:rsidP="00B07AAD">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2</w:t>
      </w:r>
      <w:r w:rsidRPr="00CD0893">
        <w:rPr>
          <w:rFonts w:ascii="Times New Roman" w:hAnsi="Times New Roman" w:cs="Times New Roman"/>
          <w:bCs/>
          <w:i/>
          <w:iCs/>
          <w:sz w:val="24"/>
          <w:szCs w:val="24"/>
        </w:rPr>
        <w:t>:</w:t>
      </w:r>
      <w:r w:rsidRPr="00CD0893">
        <w:rPr>
          <w:rFonts w:ascii="Times New Roman" w:hAnsi="Times New Roman" w:cs="Times New Roman"/>
          <w:bCs/>
          <w:i/>
          <w:iCs/>
          <w:sz w:val="24"/>
          <w:szCs w:val="24"/>
        </w:rPr>
        <w:tab/>
      </w:r>
    </w:p>
    <w:p w:rsidR="00B07AAD" w:rsidRDefault="00B07AAD" w:rsidP="00410583">
      <w:pPr>
        <w:pStyle w:val="ConsNormal"/>
        <w:numPr>
          <w:ilvl w:val="0"/>
          <w:numId w:val="6"/>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r>
      <w:r w:rsidR="00625281">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B07AAD">
        <w:rPr>
          <w:rFonts w:ascii="Times New Roman" w:hAnsi="Times New Roman" w:cs="Times New Roman"/>
          <w:i/>
          <w:iCs/>
          <w:sz w:val="24"/>
          <w:szCs w:val="24"/>
        </w:rPr>
        <w:t xml:space="preserve"> вдоль линий улиц, проулков</w:t>
      </w:r>
      <w:r w:rsidR="00B07AAD" w:rsidRPr="00CD0893">
        <w:rPr>
          <w:rFonts w:ascii="Times New Roman" w:hAnsi="Times New Roman" w:cs="Times New Roman"/>
          <w:i/>
          <w:iCs/>
          <w:sz w:val="24"/>
          <w:szCs w:val="24"/>
        </w:rPr>
        <w:t>. Ограждение должно быть выполнено из доброкачественных</w:t>
      </w:r>
      <w:r w:rsidR="00B07AAD">
        <w:rPr>
          <w:rFonts w:ascii="Times New Roman" w:hAnsi="Times New Roman" w:cs="Times New Roman"/>
          <w:i/>
          <w:iCs/>
          <w:sz w:val="24"/>
          <w:szCs w:val="24"/>
        </w:rPr>
        <w:t xml:space="preserve"> и эстетичных</w:t>
      </w:r>
      <w:r w:rsidR="00B07AAD" w:rsidRPr="00CD0893">
        <w:rPr>
          <w:rFonts w:ascii="Times New Roman" w:hAnsi="Times New Roman" w:cs="Times New Roman"/>
          <w:i/>
          <w:iCs/>
          <w:sz w:val="24"/>
          <w:szCs w:val="24"/>
        </w:rPr>
        <w:t xml:space="preserve"> материалов. Высота о</w:t>
      </w:r>
      <w:r w:rsidR="00B07AAD">
        <w:rPr>
          <w:rFonts w:ascii="Times New Roman" w:hAnsi="Times New Roman" w:cs="Times New Roman"/>
          <w:i/>
          <w:iCs/>
          <w:sz w:val="24"/>
          <w:szCs w:val="24"/>
        </w:rPr>
        <w:t>граждения должна быть не более 2 метра 2</w:t>
      </w:r>
      <w:r w:rsidR="00B07AAD" w:rsidRPr="00CD0893">
        <w:rPr>
          <w:rFonts w:ascii="Times New Roman" w:hAnsi="Times New Roman" w:cs="Times New Roman"/>
          <w:i/>
          <w:iCs/>
          <w:sz w:val="24"/>
          <w:szCs w:val="24"/>
        </w:rPr>
        <w:t>0 сантиметров до наиболее высокой части ограждения.</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B07AAD">
        <w:rPr>
          <w:rFonts w:ascii="Times New Roman" w:hAnsi="Times New Roman" w:cs="Times New Roman"/>
          <w:i/>
          <w:iCs/>
          <w:sz w:val="24"/>
          <w:szCs w:val="24"/>
        </w:rPr>
        <w:t>я не должна превышать 6–и</w:t>
      </w:r>
      <w:r w:rsidR="00B07AAD"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00B07AAD" w:rsidRPr="00CD0893">
        <w:rPr>
          <w:rFonts w:ascii="Times New Roman" w:hAnsi="Times New Roman" w:cs="Times New Roman"/>
          <w:i/>
          <w:iCs/>
          <w:sz w:val="24"/>
          <w:szCs w:val="24"/>
        </w:rPr>
        <w:t>отдельностоящих</w:t>
      </w:r>
      <w:proofErr w:type="spellEnd"/>
      <w:r w:rsidR="00B07AAD" w:rsidRPr="00CD0893">
        <w:rPr>
          <w:rFonts w:ascii="Times New Roman" w:hAnsi="Times New Roman" w:cs="Times New Roman"/>
          <w:i/>
          <w:iCs/>
          <w:sz w:val="24"/>
          <w:szCs w:val="24"/>
        </w:rPr>
        <w:t xml:space="preserve"> гаражей, открытых стоянок без технического обслуживания на 1</w:t>
      </w:r>
      <w:r w:rsidR="00B07AAD">
        <w:rPr>
          <w:rFonts w:ascii="Times New Roman" w:hAnsi="Times New Roman" w:cs="Times New Roman"/>
          <w:i/>
          <w:iCs/>
          <w:sz w:val="24"/>
          <w:szCs w:val="24"/>
        </w:rPr>
        <w:t>–</w:t>
      </w:r>
      <w:r w:rsidR="00B07AAD"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B07AAD" w:rsidRPr="00CD0893" w:rsidRDefault="004B293E" w:rsidP="00B07AAD">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B07AAD">
        <w:rPr>
          <w:rFonts w:ascii="Times New Roman" w:hAnsi="Times New Roman" w:cs="Times New Roman"/>
          <w:i/>
          <w:iCs/>
          <w:sz w:val="24"/>
          <w:szCs w:val="24"/>
        </w:rPr>
        <w:t xml:space="preserve"> </w:t>
      </w:r>
      <w:r w:rsidR="00B07AAD" w:rsidRPr="00CD0893">
        <w:rPr>
          <w:rFonts w:ascii="Times New Roman" w:hAnsi="Times New Roman" w:cs="Times New Roman"/>
          <w:i/>
          <w:iCs/>
          <w:sz w:val="24"/>
          <w:szCs w:val="24"/>
        </w:rPr>
        <w:t xml:space="preserve">общей площади </w:t>
      </w:r>
      <w:r w:rsidR="00B07AAD" w:rsidRPr="00CD0893">
        <w:rPr>
          <w:rFonts w:ascii="Times New Roman" w:hAnsi="Times New Roman" w:cs="Times New Roman"/>
          <w:i/>
          <w:iCs/>
          <w:sz w:val="24"/>
          <w:szCs w:val="24"/>
        </w:rPr>
        <w:lastRenderedPageBreak/>
        <w:t>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B07AAD" w:rsidRPr="00CD0893" w:rsidRDefault="004B293E" w:rsidP="00B07AAD">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B07AAD" w:rsidRPr="00CD0893">
        <w:rPr>
          <w:rFonts w:ascii="Times New Roman" w:hAnsi="Times New Roman" w:cs="Times New Roman"/>
          <w:i/>
          <w:iCs/>
          <w:sz w:val="24"/>
          <w:szCs w:val="24"/>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6</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B07AAD" w:rsidRPr="00CD0893">
        <w:rPr>
          <w:rFonts w:ascii="Times New Roman" w:hAnsi="Times New Roman" w:cs="Times New Roman"/>
          <w:i/>
          <w:iCs/>
          <w:color w:val="008000"/>
          <w:sz w:val="24"/>
          <w:szCs w:val="24"/>
        </w:rPr>
        <w:t xml:space="preserve"> </w:t>
      </w:r>
      <w:r w:rsidR="00B07AAD" w:rsidRPr="00CD0893">
        <w:rPr>
          <w:rFonts w:ascii="Times New Roman" w:hAnsi="Times New Roman" w:cs="Times New Roman"/>
          <w:i/>
          <w:iCs/>
          <w:sz w:val="24"/>
          <w:szCs w:val="24"/>
        </w:rPr>
        <w:t>26 настоящих Правил.</w:t>
      </w:r>
    </w:p>
    <w:p w:rsidR="00B07AAD" w:rsidRPr="00CD0893" w:rsidRDefault="004B293E" w:rsidP="00B07AAD">
      <w:pPr>
        <w:numPr>
          <w:ilvl w:val="12"/>
          <w:numId w:val="0"/>
        </w:num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7</w:t>
      </w:r>
      <w:r w:rsidR="00B07AAD" w:rsidRPr="00CD0893">
        <w:rPr>
          <w:rFonts w:ascii="Times New Roman" w:hAnsi="Times New Roman" w:cs="Times New Roman"/>
          <w:i/>
          <w:iCs/>
          <w:sz w:val="24"/>
          <w:szCs w:val="24"/>
        </w:rPr>
        <w:t>.</w:t>
      </w:r>
      <w:r w:rsidR="00B07AAD"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B07AAD" w:rsidRPr="00CD0893"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B07AAD" w:rsidRPr="00E6428B" w:rsidRDefault="00B07AAD" w:rsidP="00410583">
      <w:pPr>
        <w:pStyle w:val="a3"/>
        <w:numPr>
          <w:ilvl w:val="0"/>
          <w:numId w:val="7"/>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B07AAD" w:rsidRPr="00E6428B" w:rsidRDefault="004B293E" w:rsidP="00B07AAD">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8</w:t>
      </w:r>
      <w:r w:rsidR="00B07AAD">
        <w:rPr>
          <w:rFonts w:ascii="Times New Roman" w:eastAsiaTheme="minorHAnsi" w:hAnsi="Times New Roman" w:cs="Times New Roman"/>
          <w:i/>
          <w:iCs/>
          <w:sz w:val="24"/>
          <w:szCs w:val="24"/>
          <w:lang w:eastAsia="en-US"/>
        </w:rPr>
        <w:t>. Минимальные расстояния до</w:t>
      </w:r>
      <w:r w:rsidR="00B07AAD" w:rsidRPr="00E6428B">
        <w:rPr>
          <w:rFonts w:ascii="Times New Roman" w:eastAsiaTheme="minorHAnsi" w:hAnsi="Times New Roman" w:cs="Times New Roman"/>
          <w:i/>
          <w:iCs/>
          <w:sz w:val="24"/>
          <w:szCs w:val="24"/>
          <w:lang w:eastAsia="en-US"/>
        </w:rPr>
        <w:t xml:space="preserve"> границы соседнего участка по </w:t>
      </w:r>
      <w:proofErr w:type="spellStart"/>
      <w:r w:rsidR="00B07AAD" w:rsidRPr="00E6428B">
        <w:rPr>
          <w:rFonts w:ascii="Times New Roman" w:eastAsiaTheme="minorHAnsi" w:hAnsi="Times New Roman" w:cs="Times New Roman"/>
          <w:i/>
          <w:iCs/>
          <w:sz w:val="24"/>
          <w:szCs w:val="24"/>
          <w:lang w:eastAsia="en-US"/>
        </w:rPr>
        <w:t>санитарно</w:t>
      </w:r>
      <w:proofErr w:type="spellEnd"/>
      <w:r w:rsidR="00B07AAD">
        <w:rPr>
          <w:rFonts w:ascii="Times New Roman" w:eastAsiaTheme="minorHAnsi" w:hAnsi="Times New Roman" w:cs="Times New Roman"/>
          <w:i/>
          <w:iCs/>
          <w:sz w:val="24"/>
          <w:szCs w:val="24"/>
          <w:lang w:eastAsia="en-US"/>
        </w:rPr>
        <w:t>–</w:t>
      </w:r>
      <w:r w:rsidR="00B07AAD" w:rsidRPr="00E6428B">
        <w:rPr>
          <w:rFonts w:ascii="Times New Roman" w:eastAsiaTheme="minorHAnsi" w:hAnsi="Times New Roman" w:cs="Times New Roman"/>
          <w:i/>
          <w:iCs/>
          <w:sz w:val="24"/>
          <w:szCs w:val="24"/>
          <w:lang w:eastAsia="en-US"/>
        </w:rPr>
        <w:t>бытовым условиям должны быть:</w:t>
      </w:r>
    </w:p>
    <w:p w:rsidR="00B07AAD" w:rsidRPr="00E6428B"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B07AAD" w:rsidRDefault="00B07AAD" w:rsidP="00410583">
      <w:pPr>
        <w:pStyle w:val="a3"/>
        <w:numPr>
          <w:ilvl w:val="0"/>
          <w:numId w:val="49"/>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07AAD" w:rsidRPr="00BD724C" w:rsidRDefault="004B293E" w:rsidP="00B07AAD">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9</w:t>
      </w:r>
      <w:r w:rsidR="00B07AAD">
        <w:rPr>
          <w:rFonts w:ascii="Times New Roman" w:eastAsiaTheme="minorHAnsi" w:hAnsi="Times New Roman" w:cs="Times New Roman"/>
          <w:i/>
          <w:iCs/>
          <w:sz w:val="24"/>
          <w:szCs w:val="24"/>
          <w:lang w:eastAsia="en-US"/>
        </w:rPr>
        <w:t xml:space="preserve">. </w:t>
      </w:r>
      <w:r w:rsidR="00B07AAD" w:rsidRPr="00BD724C">
        <w:rPr>
          <w:rFonts w:ascii="Times New Roman" w:hAnsi="Times New Roman" w:cs="Times New Roman"/>
          <w:i/>
          <w:iCs/>
          <w:sz w:val="24"/>
          <w:szCs w:val="24"/>
        </w:rPr>
        <w:t xml:space="preserve">Минимальные расстояния до </w:t>
      </w:r>
      <w:r w:rsidR="00B07AAD">
        <w:rPr>
          <w:rFonts w:ascii="Times New Roman" w:hAnsi="Times New Roman" w:cs="Times New Roman"/>
          <w:i/>
          <w:iCs/>
          <w:sz w:val="24"/>
          <w:szCs w:val="24"/>
        </w:rPr>
        <w:t xml:space="preserve">стен жилых домов </w:t>
      </w:r>
      <w:r w:rsidR="00B07AAD" w:rsidRPr="00BD724C">
        <w:rPr>
          <w:rFonts w:ascii="Times New Roman" w:hAnsi="Times New Roman" w:cs="Times New Roman"/>
          <w:i/>
          <w:iCs/>
          <w:sz w:val="24"/>
          <w:szCs w:val="24"/>
        </w:rPr>
        <w:t>должны быть:</w:t>
      </w:r>
    </w:p>
    <w:p w:rsidR="00B07AAD" w:rsidRPr="00BD724C"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07AAD" w:rsidRDefault="00B07AAD" w:rsidP="00410583">
      <w:pPr>
        <w:pStyle w:val="a3"/>
        <w:numPr>
          <w:ilvl w:val="0"/>
          <w:numId w:val="49"/>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B353CC" w:rsidRDefault="00B353CC" w:rsidP="00B353CC">
      <w:pPr>
        <w:spacing w:after="0" w:line="240" w:lineRule="auto"/>
        <w:jc w:val="both"/>
        <w:rPr>
          <w:rFonts w:ascii="Times New Roman" w:hAnsi="Times New Roman" w:cs="Times New Roman"/>
          <w:i/>
          <w:iCs/>
          <w:sz w:val="24"/>
          <w:szCs w:val="24"/>
        </w:rPr>
      </w:pPr>
    </w:p>
    <w:p w:rsidR="00EB6D0C" w:rsidRDefault="00EB6D0C" w:rsidP="00B06D7C">
      <w:pPr>
        <w:pStyle w:val="ConsNormal"/>
        <w:tabs>
          <w:tab w:val="left" w:pos="0"/>
        </w:tabs>
        <w:spacing w:before="240"/>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DA7310">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EB6D0C" w:rsidRPr="008613E8" w:rsidRDefault="00EB6D0C" w:rsidP="00EB6D0C">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EB6D0C" w:rsidRPr="008613E8" w:rsidTr="00CC6F0C">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EB6D0C" w:rsidRPr="008613E8" w:rsidTr="00CC6F0C">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spacing w:after="0" w:line="240" w:lineRule="auto"/>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EB6D0C" w:rsidRPr="008613E8" w:rsidTr="00CC6F0C">
        <w:trPr>
          <w:jc w:val="center"/>
        </w:trPr>
        <w:tc>
          <w:tcPr>
            <w:tcW w:w="179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EB6D0C" w:rsidRPr="008613E8" w:rsidRDefault="00EB6D0C" w:rsidP="00B07AAD">
            <w:pPr>
              <w:widowControl w:val="0"/>
              <w:adjustRightInd w:val="0"/>
              <w:spacing w:after="0" w:line="240" w:lineRule="auto"/>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EB6D0C" w:rsidRPr="00B07AAD" w:rsidRDefault="00EB6D0C" w:rsidP="00EB6D0C">
      <w:pPr>
        <w:widowControl w:val="0"/>
        <w:spacing w:after="0"/>
        <w:ind w:firstLine="720"/>
        <w:jc w:val="both"/>
        <w:rPr>
          <w:rFonts w:ascii="Times New Roman" w:hAnsi="Times New Roman" w:cs="Times New Roman"/>
          <w:i/>
          <w:spacing w:val="40"/>
          <w:sz w:val="24"/>
          <w:szCs w:val="24"/>
        </w:rPr>
      </w:pPr>
      <w:r w:rsidRPr="00B07AAD">
        <w:rPr>
          <w:rFonts w:ascii="Times New Roman" w:hAnsi="Times New Roman" w:cs="Times New Roman"/>
          <w:bCs/>
          <w:i/>
          <w:iCs/>
          <w:sz w:val="24"/>
          <w:szCs w:val="24"/>
        </w:rPr>
        <w:t>Примечания к таблице</w:t>
      </w:r>
      <w:r w:rsidR="00E003CC">
        <w:rPr>
          <w:rFonts w:ascii="Times New Roman" w:hAnsi="Times New Roman" w:cs="Times New Roman"/>
          <w:bCs/>
          <w:i/>
          <w:iCs/>
          <w:sz w:val="24"/>
          <w:szCs w:val="24"/>
        </w:rPr>
        <w:t xml:space="preserve"> 3</w:t>
      </w:r>
      <w:r w:rsidRPr="00B07AAD">
        <w:rPr>
          <w:rFonts w:ascii="Times New Roman" w:hAnsi="Times New Roman" w:cs="Times New Roman"/>
          <w:bCs/>
          <w:i/>
          <w:iCs/>
          <w:sz w:val="24"/>
          <w:szCs w:val="24"/>
        </w:rPr>
        <w:t>:</w:t>
      </w:r>
    </w:p>
    <w:p w:rsidR="00EB6D0C" w:rsidRPr="00B07AAD" w:rsidRDefault="00EB6D0C" w:rsidP="00410583">
      <w:pPr>
        <w:pStyle w:val="a3"/>
        <w:widowControl w:val="0"/>
        <w:numPr>
          <w:ilvl w:val="0"/>
          <w:numId w:val="44"/>
        </w:numPr>
        <w:spacing w:after="0"/>
        <w:ind w:left="0" w:firstLine="709"/>
        <w:jc w:val="both"/>
        <w:rPr>
          <w:rFonts w:ascii="Times New Roman" w:hAnsi="Times New Roman" w:cs="Times New Roman"/>
          <w:i/>
          <w:sz w:val="24"/>
          <w:szCs w:val="24"/>
        </w:rPr>
      </w:pPr>
      <w:r w:rsidRPr="00B07AAD">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EB6D0C" w:rsidRDefault="00EB6D0C" w:rsidP="00410583">
      <w:pPr>
        <w:pStyle w:val="ConsNormal"/>
        <w:numPr>
          <w:ilvl w:val="0"/>
          <w:numId w:val="44"/>
        </w:numPr>
        <w:tabs>
          <w:tab w:val="left" w:pos="0"/>
        </w:tabs>
        <w:ind w:left="0" w:right="0" w:firstLine="709"/>
        <w:jc w:val="both"/>
        <w:rPr>
          <w:rFonts w:ascii="Times New Roman" w:hAnsi="Times New Roman" w:cs="Times New Roman"/>
          <w:i/>
          <w:iCs/>
          <w:sz w:val="24"/>
          <w:szCs w:val="24"/>
        </w:rPr>
      </w:pPr>
      <w:r w:rsidRPr="00B07AAD">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275DB5" w:rsidRDefault="00275DB5" w:rsidP="00275DB5">
      <w:pPr>
        <w:spacing w:before="240" w:after="0" w:line="240" w:lineRule="auto"/>
        <w:ind w:firstLine="709"/>
        <w:jc w:val="both"/>
        <w:rPr>
          <w:rFonts w:ascii="Times New Roman" w:hAnsi="Times New Roman" w:cs="Times New Roman"/>
          <w:b/>
          <w:i/>
          <w:sz w:val="24"/>
          <w:szCs w:val="24"/>
        </w:rPr>
      </w:pPr>
      <w:r w:rsidRPr="00DF5A60">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75DB5" w:rsidRDefault="00275DB5" w:rsidP="00072160">
      <w:pPr>
        <w:spacing w:before="240" w:line="240" w:lineRule="auto"/>
        <w:ind w:firstLine="851"/>
        <w:jc w:val="both"/>
        <w:rPr>
          <w:rFonts w:ascii="Times New Roman" w:hAnsi="Times New Roman" w:cs="Times New Roman"/>
          <w:b/>
          <w:bCs/>
          <w:sz w:val="24"/>
          <w:szCs w:val="24"/>
          <w:u w:val="single"/>
        </w:rPr>
      </w:pPr>
    </w:p>
    <w:p w:rsidR="00275DB5" w:rsidRDefault="00275DB5" w:rsidP="00072160">
      <w:pPr>
        <w:spacing w:before="240" w:line="240" w:lineRule="auto"/>
        <w:ind w:firstLine="851"/>
        <w:jc w:val="both"/>
        <w:rPr>
          <w:rFonts w:ascii="Times New Roman" w:hAnsi="Times New Roman" w:cs="Times New Roman"/>
          <w:b/>
          <w:bCs/>
          <w:sz w:val="24"/>
          <w:szCs w:val="24"/>
          <w:u w:val="single"/>
        </w:rPr>
      </w:pPr>
    </w:p>
    <w:p w:rsidR="00072160" w:rsidRDefault="00072160" w:rsidP="00072160">
      <w:pPr>
        <w:spacing w:before="240" w:line="240" w:lineRule="auto"/>
        <w:ind w:firstLine="851"/>
        <w:jc w:val="both"/>
        <w:rPr>
          <w:rFonts w:ascii="Times New Roman" w:hAnsi="Times New Roman" w:cs="Times New Roman"/>
          <w:b/>
          <w:bCs/>
          <w:sz w:val="24"/>
          <w:szCs w:val="24"/>
          <w:u w:val="single"/>
        </w:rPr>
      </w:pPr>
      <w:r w:rsidRPr="00072160">
        <w:rPr>
          <w:rFonts w:ascii="Times New Roman" w:hAnsi="Times New Roman" w:cs="Times New Roman"/>
          <w:b/>
          <w:bCs/>
          <w:sz w:val="24"/>
          <w:szCs w:val="24"/>
          <w:u w:val="single"/>
        </w:rPr>
        <w:t>Ж-2</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Многоквартирная</w:t>
      </w:r>
      <w:r w:rsidRPr="00185F4F">
        <w:rPr>
          <w:rFonts w:ascii="Times New Roman" w:hAnsi="Times New Roman" w:cs="Times New Roman"/>
          <w:b/>
          <w:bCs/>
          <w:sz w:val="24"/>
          <w:szCs w:val="24"/>
          <w:u w:val="single"/>
        </w:rPr>
        <w:t xml:space="preserve"> жилая застройка</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Код (числовое обозначение) вида разрешенного использования земельного участка***</w:t>
            </w:r>
          </w:p>
        </w:tc>
      </w:tr>
      <w:tr w:rsidR="00072160" w:rsidRPr="005342CD" w:rsidTr="00072160">
        <w:trPr>
          <w:tblHeader/>
        </w:trPr>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w:t>
            </w:r>
            <w:r>
              <w:t xml:space="preserve"> </w:t>
            </w:r>
            <w:r w:rsidRPr="005342CD">
              <w:t>застройки во встроенных, пристроенных и встроенно-пристроенных</w:t>
            </w:r>
            <w:r>
              <w:t xml:space="preserve"> </w:t>
            </w:r>
            <w:r w:rsidRPr="005342CD">
              <w:t>помещениях</w:t>
            </w:r>
            <w:r>
              <w:t xml:space="preserve"> </w:t>
            </w:r>
            <w:r w:rsidRPr="005342CD">
              <w:t>многоквартирного дома,</w:t>
            </w:r>
            <w:r>
              <w:t xml:space="preserve"> </w:t>
            </w:r>
            <w:r w:rsidRPr="005342CD">
              <w:t>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2.5</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Код (числовое обозначение) вида разрешенного использования земельного участка***</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072160" w:rsidRPr="00735809" w:rsidRDefault="00072160" w:rsidP="0007216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072160" w:rsidRPr="00735809" w:rsidRDefault="00072160" w:rsidP="00072160">
            <w:pPr>
              <w:pStyle w:val="af3"/>
              <w:ind w:left="-108" w:right="-117"/>
              <w:rPr>
                <w:b/>
              </w:rPr>
            </w:pPr>
            <w:r w:rsidRPr="00735809">
              <w:rPr>
                <w:b/>
              </w:rPr>
              <w:t>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Малоэтажная жилая застройка (индивидуальное жилищное строительство;</w:t>
            </w:r>
          </w:p>
          <w:p w:rsidR="00072160" w:rsidRPr="005342CD" w:rsidRDefault="00072160" w:rsidP="00072160">
            <w:pPr>
              <w:pStyle w:val="af2"/>
              <w:ind w:left="-108" w:right="-108"/>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072160" w:rsidRPr="005342CD" w:rsidRDefault="00072160" w:rsidP="00072160">
            <w:pPr>
              <w:pStyle w:val="a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2.1</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Приусадебный участок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t xml:space="preserve"> </w:t>
            </w:r>
            <w:r w:rsidRPr="005342CD">
              <w:t>производство сельскохозяйственной продукции;</w:t>
            </w:r>
            <w:r>
              <w:t xml:space="preserve"> </w:t>
            </w:r>
            <w:r w:rsidRPr="005342CD">
              <w:t>размещение гаража и иных вспомогательных сооружений;</w:t>
            </w:r>
            <w:r>
              <w:t xml:space="preserve"> </w:t>
            </w:r>
            <w:r w:rsidRPr="005342CD">
              <w:t>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2.2</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 xml:space="preserve">Размещение жилого дома, не предназначенного для раздела на квартиры (жилой дом, пригодный для </w:t>
            </w:r>
            <w:r w:rsidRPr="005342CD">
              <w:lastRenderedPageBreak/>
              <w:t>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lastRenderedPageBreak/>
              <w:t>2.3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 xml:space="preserve">Размещение объектов капитального строительства в целях обеспечения населения и организаций </w:t>
            </w:r>
            <w:r w:rsidRPr="006D4B15">
              <w:t>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3.1</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3.2</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3.3</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w:t>
            </w:r>
            <w:r w:rsidRPr="005342CD">
              <w:lastRenderedPageBreak/>
              <w:t>санатории и профилактории, обеспечивающие оказание услуги по лечению)</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lastRenderedPageBreak/>
              <w:t>3.4</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lastRenderedPageBreak/>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3.5</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3.7</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4.4</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4.5</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4.6</w:t>
            </w:r>
          </w:p>
        </w:tc>
      </w:tr>
      <w:tr w:rsidR="00072160" w:rsidRPr="005342CD" w:rsidTr="00072160">
        <w:tc>
          <w:tcPr>
            <w:tcW w:w="2268" w:type="dxa"/>
            <w:tcBorders>
              <w:top w:val="single" w:sz="4" w:space="0" w:color="auto"/>
              <w:bottom w:val="single" w:sz="4" w:space="0" w:color="auto"/>
              <w:right w:val="single" w:sz="4" w:space="0" w:color="auto"/>
            </w:tcBorders>
          </w:tcPr>
          <w:p w:rsidR="00072160" w:rsidRPr="005342CD" w:rsidRDefault="00072160" w:rsidP="00072160">
            <w:pPr>
              <w:pStyle w:val="af2"/>
              <w:ind w:left="-108" w:right="-108"/>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72160" w:rsidRPr="005342CD" w:rsidRDefault="00072160" w:rsidP="00072160">
            <w:pPr>
              <w:pStyle w:val="af2"/>
            </w:pPr>
            <w:r w:rsidRPr="005342CD">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72160" w:rsidRPr="005342CD" w:rsidRDefault="00072160" w:rsidP="00072160">
            <w:pPr>
              <w:pStyle w:val="af3"/>
            </w:pPr>
            <w:r w:rsidRPr="005342CD">
              <w:t>4.7</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3</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 xml:space="preserve">Земельные участки (территории) </w:t>
            </w:r>
            <w:r>
              <w:lastRenderedPageBreak/>
              <w:t>о</w:t>
            </w:r>
            <w:r w:rsidRPr="00460624">
              <w:t>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lastRenderedPageBreak/>
              <w:t xml:space="preserve">Размещение объектов улично-дорожной сети, автомобильных дорог и пешеходных тротуаров в </w:t>
            </w:r>
            <w:r w:rsidRPr="00460624">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formattext"/>
              <w:spacing w:before="0" w:beforeAutospacing="0" w:after="0" w:afterAutospacing="0"/>
              <w:jc w:val="center"/>
              <w:textAlignment w:val="baseline"/>
            </w:pPr>
            <w:r w:rsidRPr="00460624">
              <w:lastRenderedPageBreak/>
              <w:t>12.0</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lastRenderedPageBreak/>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formattext"/>
              <w:spacing w:before="0" w:beforeAutospacing="0" w:after="0" w:afterAutospacing="0"/>
              <w:jc w:val="center"/>
              <w:textAlignment w:val="baseline"/>
            </w:pPr>
            <w:r w:rsidRPr="00460624">
              <w:t>2.7.1</w:t>
            </w:r>
          </w:p>
        </w:tc>
      </w:tr>
    </w:tbl>
    <w:p w:rsidR="00072160" w:rsidRPr="00C4424C"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72160" w:rsidRPr="00C4424C"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72160" w:rsidRDefault="00072160" w:rsidP="00072160">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72160" w:rsidRDefault="00072160" w:rsidP="00072160">
      <w:pPr>
        <w:spacing w:before="240" w:after="0" w:line="240" w:lineRule="auto"/>
        <w:ind w:firstLine="709"/>
        <w:jc w:val="both"/>
        <w:rPr>
          <w:rFonts w:ascii="Times New Roman" w:hAnsi="Times New Roman" w:cs="Times New Roman"/>
          <w:b/>
          <w:bCs/>
          <w:sz w:val="24"/>
          <w:szCs w:val="24"/>
          <w:u w:val="single"/>
        </w:rPr>
      </w:pPr>
      <w:r w:rsidRPr="006D4B15">
        <w:rPr>
          <w:rFonts w:ascii="Times New Roman" w:hAnsi="Times New Roman" w:cs="Times New Roman"/>
          <w:i/>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5556E1" w:rsidRDefault="005556E1" w:rsidP="005556E1">
      <w:pPr>
        <w:spacing w:after="0"/>
        <w:ind w:firstLine="851"/>
        <w:jc w:val="both"/>
        <w:rPr>
          <w:rFonts w:ascii="Times New Roman" w:eastAsia="Times New Roman" w:hAnsi="Times New Roman" w:cs="Times New Roman"/>
          <w:i/>
          <w:sz w:val="24"/>
          <w:szCs w:val="24"/>
        </w:rPr>
      </w:pPr>
    </w:p>
    <w:p w:rsidR="005556E1" w:rsidRPr="009A31E9" w:rsidRDefault="005556E1" w:rsidP="005556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5556E1" w:rsidRDefault="005556E1" w:rsidP="005556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5556E1" w:rsidRPr="000C66FB" w:rsidRDefault="005556E1" w:rsidP="005556E1">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 xml:space="preserve">минимальная площадь земельного участка - </w:t>
      </w:r>
      <w:r w:rsidR="003A70AA" w:rsidRPr="000C66FB">
        <w:rPr>
          <w:rFonts w:ascii="Times New Roman" w:eastAsia="Times New Roman" w:hAnsi="Times New Roman" w:cs="Times New Roman"/>
          <w:i/>
          <w:sz w:val="24"/>
          <w:szCs w:val="24"/>
        </w:rPr>
        <w:t>3</w:t>
      </w:r>
      <w:r w:rsidRPr="000C66FB">
        <w:rPr>
          <w:rFonts w:ascii="Times New Roman" w:eastAsia="Times New Roman" w:hAnsi="Times New Roman" w:cs="Times New Roman"/>
          <w:i/>
          <w:sz w:val="24"/>
          <w:szCs w:val="24"/>
        </w:rPr>
        <w:t>0 м² (без площади застройки);</w:t>
      </w:r>
    </w:p>
    <w:p w:rsidR="005556E1" w:rsidRPr="009A31E9" w:rsidRDefault="005556E1" w:rsidP="005556E1">
      <w:pPr>
        <w:spacing w:after="0"/>
        <w:ind w:firstLine="851"/>
        <w:jc w:val="both"/>
        <w:rPr>
          <w:rFonts w:ascii="Times New Roman" w:eastAsia="Times New Roman" w:hAnsi="Times New Roman" w:cs="Times New Roman"/>
          <w:i/>
          <w:sz w:val="24"/>
          <w:szCs w:val="24"/>
        </w:rPr>
      </w:pPr>
      <w:r w:rsidRPr="000C66FB">
        <w:rPr>
          <w:rFonts w:ascii="Times New Roman" w:eastAsia="Times New Roman" w:hAnsi="Times New Roman" w:cs="Times New Roman"/>
          <w:i/>
          <w:sz w:val="24"/>
          <w:szCs w:val="24"/>
        </w:rPr>
        <w:t xml:space="preserve">максимальная площадь земельного участка </w:t>
      </w:r>
      <w:r w:rsidR="003A70AA" w:rsidRPr="000C66FB">
        <w:rPr>
          <w:rFonts w:ascii="Times New Roman" w:eastAsia="Times New Roman" w:hAnsi="Times New Roman" w:cs="Times New Roman"/>
          <w:i/>
          <w:sz w:val="24"/>
          <w:szCs w:val="24"/>
        </w:rPr>
        <w:t>6</w:t>
      </w:r>
      <w:r w:rsidRPr="000C66FB">
        <w:rPr>
          <w:rFonts w:ascii="Times New Roman" w:eastAsia="Times New Roman" w:hAnsi="Times New Roman" w:cs="Times New Roman"/>
          <w:i/>
          <w:sz w:val="24"/>
          <w:szCs w:val="24"/>
        </w:rPr>
        <w:t>0 м² (без площади застройки);</w:t>
      </w:r>
      <w:r>
        <w:rPr>
          <w:rFonts w:ascii="Times New Roman" w:eastAsia="Times New Roman" w:hAnsi="Times New Roman" w:cs="Times New Roman"/>
          <w:i/>
          <w:sz w:val="24"/>
          <w:szCs w:val="24"/>
        </w:rPr>
        <w:t xml:space="preserve"> </w:t>
      </w:r>
    </w:p>
    <w:p w:rsidR="005556E1" w:rsidRDefault="005556E1" w:rsidP="005556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5556E1" w:rsidRPr="009A31E9" w:rsidRDefault="005556E1" w:rsidP="005556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8 этажей</w:t>
      </w:r>
      <w:r w:rsidRPr="009A31E9">
        <w:rPr>
          <w:rFonts w:ascii="Times New Roman" w:eastAsia="Times New Roman" w:hAnsi="Times New Roman" w:cs="Times New Roman"/>
          <w:i/>
          <w:sz w:val="24"/>
          <w:szCs w:val="24"/>
        </w:rPr>
        <w:t>;</w:t>
      </w:r>
    </w:p>
    <w:p w:rsidR="005556E1" w:rsidRPr="009A31E9" w:rsidRDefault="005556E1" w:rsidP="005556E1">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275DB5" w:rsidRDefault="00275DB5" w:rsidP="00275DB5">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424527" w:rsidRDefault="00424527" w:rsidP="00424527">
      <w:pPr>
        <w:pStyle w:val="ConsNormal"/>
        <w:tabs>
          <w:tab w:val="left" w:pos="0"/>
        </w:tabs>
        <w:spacing w:before="240"/>
        <w:ind w:right="0" w:firstLine="851"/>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072160" w:rsidRDefault="00072160" w:rsidP="00424527">
      <w:pPr>
        <w:pStyle w:val="ConsNormal"/>
        <w:tabs>
          <w:tab w:val="left" w:pos="0"/>
        </w:tabs>
        <w:spacing w:before="240"/>
        <w:ind w:right="0" w:firstLine="851"/>
        <w:jc w:val="both"/>
        <w:rPr>
          <w:rFonts w:ascii="Times New Roman" w:hAnsi="Times New Roman" w:cs="Times New Roman"/>
          <w:b/>
          <w:i/>
          <w:iCs/>
          <w:sz w:val="24"/>
          <w:szCs w:val="24"/>
        </w:rPr>
      </w:pPr>
    </w:p>
    <w:p w:rsidR="00072160" w:rsidRDefault="00072160" w:rsidP="00424527">
      <w:pPr>
        <w:pStyle w:val="ConsNormal"/>
        <w:tabs>
          <w:tab w:val="left" w:pos="0"/>
        </w:tabs>
        <w:spacing w:before="240"/>
        <w:ind w:right="0" w:firstLine="851"/>
        <w:jc w:val="both"/>
        <w:rPr>
          <w:rFonts w:ascii="Times New Roman" w:hAnsi="Times New Roman" w:cs="Times New Roman"/>
          <w:b/>
          <w:i/>
          <w:iCs/>
          <w:sz w:val="24"/>
          <w:szCs w:val="24"/>
        </w:rPr>
      </w:pPr>
    </w:p>
    <w:p w:rsidR="003F51A0" w:rsidRPr="00CD0893" w:rsidRDefault="003F51A0" w:rsidP="00356B95">
      <w:pPr>
        <w:pStyle w:val="1"/>
      </w:pPr>
      <w:bookmarkStart w:id="24" w:name="_Toc426622150"/>
      <w:r w:rsidRPr="00CD0893">
        <w:t>Статья 4</w:t>
      </w:r>
      <w:r w:rsidR="00DC2E5B">
        <w:t>6</w:t>
      </w:r>
      <w:r w:rsidRPr="00CD0893">
        <w:t>.2 Градостроит</w:t>
      </w:r>
      <w:r w:rsidR="00AE7EC0" w:rsidRPr="00CD0893">
        <w:t>ельные регламенты. Общественно</w:t>
      </w:r>
      <w:r w:rsidR="00063DE2">
        <w:t>–</w:t>
      </w:r>
      <w:r w:rsidRPr="00CD0893">
        <w:t>деловые зоны.</w:t>
      </w:r>
      <w:bookmarkEnd w:id="24"/>
    </w:p>
    <w:p w:rsidR="003F51A0" w:rsidRPr="00CD0893" w:rsidRDefault="003F51A0" w:rsidP="00490145">
      <w:pPr>
        <w:spacing w:after="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Default="003F51A0" w:rsidP="00490145">
      <w:pPr>
        <w:spacing w:after="0" w:line="240" w:lineRule="auto"/>
        <w:ind w:firstLine="709"/>
        <w:jc w:val="both"/>
        <w:rPr>
          <w:rFonts w:ascii="Times New Roman" w:hAnsi="Times New Roman" w:cs="Times New Roman"/>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836D30" w:rsidRPr="005342CD" w:rsidTr="003B5D38">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836D30" w:rsidRPr="005342CD" w:rsidTr="003B5D38">
        <w:trPr>
          <w:tblHeader/>
        </w:trPr>
        <w:tc>
          <w:tcPr>
            <w:tcW w:w="2268" w:type="dxa"/>
            <w:tcBorders>
              <w:top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836D30" w:rsidRPr="00735809" w:rsidRDefault="00836D30"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836D30" w:rsidRPr="00735809" w:rsidRDefault="00836D30" w:rsidP="003B5D38">
            <w:pPr>
              <w:pStyle w:val="af3"/>
              <w:ind w:left="-108" w:right="-117"/>
              <w:rPr>
                <w:b/>
              </w:rPr>
            </w:pPr>
            <w:r w:rsidRPr="00735809">
              <w:rPr>
                <w:b/>
              </w:rPr>
              <w:t>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Социальное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r w:rsidRPr="005342CD">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t xml:space="preserve"> </w:t>
            </w:r>
            <w:r w:rsidRPr="005342CD">
              <w:t>размещение объектов капитального строительства для размещения отделений почты и телеграфа;</w:t>
            </w:r>
            <w:r>
              <w:t xml:space="preserve"> </w:t>
            </w:r>
            <w:r w:rsidRPr="005342CD">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3.2</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3.3</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Здравоохранение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 xml:space="preserve">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w:t>
            </w:r>
            <w:r w:rsidRPr="005342CD">
              <w:lastRenderedPageBreak/>
              <w:t>услуги по лечению)</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lastRenderedPageBreak/>
              <w:t>3.4</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lastRenderedPageBreak/>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3.5</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5" w:name="sub_1036"/>
            <w:r w:rsidRPr="005342CD">
              <w:t>Культурное развитие</w:t>
            </w:r>
            <w:bookmarkEnd w:id="25"/>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r w:rsidRPr="005342CD">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r>
              <w:t xml:space="preserve"> </w:t>
            </w:r>
            <w:r w:rsidRPr="005342CD">
              <w:t>устройство площадок для празднеств и гуляний;</w:t>
            </w:r>
            <w:r>
              <w:t xml:space="preserve"> </w:t>
            </w:r>
            <w:r w:rsidRPr="005342CD">
              <w:t>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3.6</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r w:rsidRPr="005342CD">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B05266">
            <w:pPr>
              <w:pStyle w:val="af2"/>
            </w:pPr>
            <w:r w:rsidRPr="005342CD">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t xml:space="preserve"> </w:t>
            </w:r>
            <w:r w:rsidRPr="005342CD">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3.7</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6" w:name="sub_1038"/>
            <w:r w:rsidRPr="005342CD">
              <w:t>Общественное управление</w:t>
            </w:r>
            <w:bookmarkEnd w:id="26"/>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3.8</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7" w:name="sub_1039"/>
            <w:r w:rsidRPr="005342CD">
              <w:t>Обеспечение научной деятельности</w:t>
            </w:r>
            <w:bookmarkEnd w:id="27"/>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5342CD">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lastRenderedPageBreak/>
              <w:t>3.9</w:t>
            </w:r>
          </w:p>
        </w:tc>
      </w:tr>
      <w:tr w:rsidR="00B05266" w:rsidRPr="005342CD" w:rsidTr="003B5D38">
        <w:tc>
          <w:tcPr>
            <w:tcW w:w="2268" w:type="dxa"/>
            <w:tcBorders>
              <w:top w:val="single" w:sz="4" w:space="0" w:color="auto"/>
              <w:bottom w:val="single" w:sz="4" w:space="0" w:color="auto"/>
              <w:right w:val="single" w:sz="4" w:space="0" w:color="auto"/>
            </w:tcBorders>
          </w:tcPr>
          <w:p w:rsidR="00B05266" w:rsidRPr="005342CD" w:rsidRDefault="00B05266" w:rsidP="003B5D38">
            <w:pPr>
              <w:pStyle w:val="af2"/>
              <w:jc w:val="left"/>
            </w:pPr>
            <w:bookmarkStart w:id="28" w:name="sub_10310"/>
            <w:r w:rsidRPr="005342CD">
              <w:lastRenderedPageBreak/>
              <w:t>Ветеринарное обслуживание</w:t>
            </w:r>
            <w:bookmarkEnd w:id="28"/>
          </w:p>
        </w:tc>
        <w:tc>
          <w:tcPr>
            <w:tcW w:w="6096" w:type="dxa"/>
            <w:tcBorders>
              <w:top w:val="single" w:sz="4" w:space="0" w:color="auto"/>
              <w:left w:val="single" w:sz="4" w:space="0" w:color="auto"/>
              <w:bottom w:val="single" w:sz="4" w:space="0" w:color="auto"/>
              <w:right w:val="single" w:sz="4" w:space="0" w:color="auto"/>
            </w:tcBorders>
          </w:tcPr>
          <w:p w:rsidR="00B05266" w:rsidRPr="005342CD" w:rsidRDefault="00B05266" w:rsidP="003B5D38">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B05266" w:rsidRPr="005342CD" w:rsidRDefault="00B05266" w:rsidP="003B5D38">
            <w:pPr>
              <w:pStyle w:val="af3"/>
            </w:pPr>
            <w:r w:rsidRPr="005342CD">
              <w:t>3.10</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29" w:name="sub_1041"/>
            <w:r w:rsidRPr="005342CD">
              <w:t>Деловое управление</w:t>
            </w:r>
            <w:bookmarkEnd w:id="29"/>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4.1</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30" w:name="sub_1042"/>
            <w:r w:rsidRPr="005342CD">
              <w:t>Торговые центры</w:t>
            </w:r>
            <w:bookmarkEnd w:id="30"/>
          </w:p>
          <w:p w:rsidR="006B2729" w:rsidRPr="005342CD" w:rsidRDefault="006B2729" w:rsidP="003B5D38">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572755">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w:t>
            </w:r>
            <w:r w:rsidR="00572755" w:rsidRPr="00572755">
              <w:t>8</w:t>
            </w:r>
            <w:r w:rsidRPr="00572755">
              <w:t>;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4.2</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bookmarkStart w:id="31" w:name="sub_1043"/>
            <w:r w:rsidRPr="005342CD">
              <w:t>Рынки</w:t>
            </w:r>
            <w:bookmarkEnd w:id="31"/>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6B2729">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4.3</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4.4</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4.5</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3B5D38">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4.6</w:t>
            </w:r>
          </w:p>
        </w:tc>
      </w:tr>
      <w:tr w:rsidR="006B2729" w:rsidRPr="005342CD" w:rsidTr="003B5D38">
        <w:tc>
          <w:tcPr>
            <w:tcW w:w="2268" w:type="dxa"/>
            <w:tcBorders>
              <w:top w:val="single" w:sz="4" w:space="0" w:color="auto"/>
              <w:bottom w:val="single" w:sz="4" w:space="0" w:color="auto"/>
              <w:right w:val="single" w:sz="4" w:space="0" w:color="auto"/>
            </w:tcBorders>
          </w:tcPr>
          <w:p w:rsidR="006B2729" w:rsidRPr="005342CD" w:rsidRDefault="006B2729" w:rsidP="003B5D38">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6B2729" w:rsidRPr="005342CD" w:rsidRDefault="006B2729" w:rsidP="006B2729">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6B2729" w:rsidRPr="005342CD" w:rsidRDefault="006B2729" w:rsidP="003B5D38">
            <w:pPr>
              <w:pStyle w:val="af3"/>
            </w:pPr>
            <w:r w:rsidRPr="005342CD">
              <w:t>4.7</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32" w:name="sub_1048"/>
            <w:r w:rsidRPr="005342CD">
              <w:t>Развлечения</w:t>
            </w:r>
            <w:bookmarkEnd w:id="32"/>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r w:rsidRPr="005342CD">
              <w:t xml:space="preserve">Размещение объектов капитального строительства, </w:t>
            </w:r>
            <w:r w:rsidRPr="005342CD">
              <w:lastRenderedPageBreak/>
              <w:t>предназначенных для размещения: дискотек и танцевальных площадок</w:t>
            </w:r>
            <w:r w:rsidRPr="00085139">
              <w:t>,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w:t>
            </w:r>
            <w:r w:rsidRPr="005342CD">
              <w:t xml:space="preserve">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lastRenderedPageBreak/>
              <w:t>4.8</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33" w:name="sub_1051"/>
            <w:r w:rsidRPr="005342CD">
              <w:lastRenderedPageBreak/>
              <w:t>Спорт</w:t>
            </w:r>
            <w:bookmarkEnd w:id="33"/>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r w:rsidRPr="005342C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w:t>
            </w:r>
            <w:r w:rsidRPr="00085139">
              <w:t>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w:t>
            </w:r>
            <w:r w:rsidRPr="005342CD">
              <w:t xml:space="preserve"> и хранения соответствующего инвентаря)</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5.1</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572755" w:rsidRPr="005342CD" w:rsidTr="003B5D38">
        <w:tc>
          <w:tcPr>
            <w:tcW w:w="2268" w:type="dxa"/>
            <w:tcBorders>
              <w:top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572755" w:rsidRPr="00735809" w:rsidRDefault="00572755"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572755" w:rsidRPr="00735809" w:rsidRDefault="00572755" w:rsidP="003B5D38">
            <w:pPr>
              <w:pStyle w:val="af3"/>
              <w:ind w:left="-108" w:right="-117"/>
              <w:rPr>
                <w:b/>
              </w:rPr>
            </w:pPr>
            <w:r w:rsidRPr="00735809">
              <w:rPr>
                <w:b/>
              </w:rPr>
              <w:t>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r w:rsidRPr="005342CD">
              <w:t>Малоэтажная жилая застройка (индивидуальное жилищное строительство;</w:t>
            </w:r>
          </w:p>
          <w:p w:rsidR="00F62E7B" w:rsidRPr="005342CD" w:rsidRDefault="00F62E7B" w:rsidP="003B5D38">
            <w:pPr>
              <w:pStyle w:val="af2"/>
              <w:jc w:val="left"/>
            </w:pPr>
            <w:r w:rsidRPr="005342CD">
              <w:t>размещение дачных домов и садовых домов)</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F62E7B" w:rsidP="003B5D38">
            <w:pPr>
              <w:pStyle w:val="af2"/>
            </w:pPr>
            <w:r w:rsidRPr="005342CD">
              <w:t>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F62E7B" w:rsidRPr="005342CD" w:rsidRDefault="00F62E7B" w:rsidP="00F62E7B">
            <w:pPr>
              <w:pStyle w:val="af2"/>
            </w:pPr>
            <w:r w:rsidRPr="005342CD">
              <w:t>выращивание плодовых, ягодных, овощных, бахчевых или иных декоративных или</w:t>
            </w:r>
            <w:r>
              <w:t xml:space="preserve"> </w:t>
            </w:r>
            <w:r w:rsidRPr="005342CD">
              <w:t>сельскохозяйственных культур;</w:t>
            </w:r>
            <w:r>
              <w:t xml:space="preserve"> </w:t>
            </w:r>
            <w:r w:rsidRPr="005342CD">
              <w:t>размещение гаражей и подсобных сооружений</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2.1</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r w:rsidRPr="005342CD">
              <w:t>Блокированная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F62E7B" w:rsidP="00F62E7B">
            <w:pPr>
              <w:pStyle w:val="af2"/>
            </w:pPr>
            <w:r w:rsidRPr="005342CD">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r>
              <w:t xml:space="preserve"> </w:t>
            </w:r>
            <w:r w:rsidRPr="005342CD">
              <w:t>разведение декоративных и плодовых деревьев, овощей и ягодных культур, размещение гаражей и иных вспомогательных сооружений</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t>2.3</w:t>
            </w:r>
          </w:p>
        </w:tc>
      </w:tr>
      <w:tr w:rsidR="00F62E7B" w:rsidRPr="005342CD" w:rsidTr="003B5D38">
        <w:tc>
          <w:tcPr>
            <w:tcW w:w="2268" w:type="dxa"/>
            <w:tcBorders>
              <w:top w:val="single" w:sz="4" w:space="0" w:color="auto"/>
              <w:bottom w:val="single" w:sz="4" w:space="0" w:color="auto"/>
              <w:right w:val="single" w:sz="4" w:space="0" w:color="auto"/>
            </w:tcBorders>
          </w:tcPr>
          <w:p w:rsidR="00F62E7B" w:rsidRPr="005342CD" w:rsidRDefault="00F62E7B" w:rsidP="003B5D38">
            <w:pPr>
              <w:pStyle w:val="af2"/>
              <w:jc w:val="left"/>
            </w:pPr>
            <w:proofErr w:type="spellStart"/>
            <w:r w:rsidRPr="005342CD">
              <w:t>Среднеэтажная</w:t>
            </w:r>
            <w:proofErr w:type="spellEnd"/>
            <w:r w:rsidRPr="005342CD">
              <w:t xml:space="preserve"> жилая застройка</w:t>
            </w:r>
          </w:p>
        </w:tc>
        <w:tc>
          <w:tcPr>
            <w:tcW w:w="6096" w:type="dxa"/>
            <w:tcBorders>
              <w:top w:val="single" w:sz="4" w:space="0" w:color="auto"/>
              <w:left w:val="single" w:sz="4" w:space="0" w:color="auto"/>
              <w:bottom w:val="single" w:sz="4" w:space="0" w:color="auto"/>
              <w:right w:val="single" w:sz="4" w:space="0" w:color="auto"/>
            </w:tcBorders>
          </w:tcPr>
          <w:p w:rsidR="00F62E7B" w:rsidRPr="005342CD" w:rsidRDefault="00F62E7B" w:rsidP="00F62E7B">
            <w:pPr>
              <w:pStyle w:val="af2"/>
            </w:pPr>
            <w:r w:rsidRPr="005342C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t xml:space="preserve"> </w:t>
            </w:r>
            <w:r w:rsidRPr="005342CD">
              <w:t>благоустройство и озеленение;</w:t>
            </w:r>
            <w:r>
              <w:t xml:space="preserve"> </w:t>
            </w:r>
            <w:r w:rsidRPr="005342CD">
              <w:lastRenderedPageBreak/>
              <w:t>размещение подземных гаражей и автостоянок;</w:t>
            </w:r>
            <w:r>
              <w:t xml:space="preserve"> </w:t>
            </w:r>
            <w:r w:rsidRPr="005342CD">
              <w:t>обустройство спортивных и детских площадок, площадок отдыха;</w:t>
            </w:r>
            <w:r>
              <w:t xml:space="preserve"> </w:t>
            </w:r>
            <w:r w:rsidRPr="005342CD">
              <w:t>размещение объектов обслуживания жилой застройки во встроенных, пристроенных и встроенно-пристроенных</w:t>
            </w:r>
            <w:r>
              <w:t xml:space="preserve"> </w:t>
            </w:r>
            <w:r w:rsidRPr="005342CD">
              <w:t>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92" w:type="dxa"/>
            <w:tcBorders>
              <w:top w:val="single" w:sz="4" w:space="0" w:color="auto"/>
              <w:left w:val="single" w:sz="4" w:space="0" w:color="auto"/>
              <w:bottom w:val="single" w:sz="4" w:space="0" w:color="auto"/>
            </w:tcBorders>
          </w:tcPr>
          <w:p w:rsidR="00F62E7B" w:rsidRPr="005342CD" w:rsidRDefault="00F62E7B" w:rsidP="003B5D38">
            <w:pPr>
              <w:pStyle w:val="af3"/>
            </w:pPr>
            <w:r w:rsidRPr="005342CD">
              <w:lastRenderedPageBreak/>
              <w:t>2.5</w:t>
            </w:r>
          </w:p>
        </w:tc>
      </w:tr>
      <w:tr w:rsidR="001C70C2" w:rsidRPr="005342CD"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w:t>
            </w:r>
            <w:r w:rsidRPr="00085139">
              <w:t>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w:t>
            </w:r>
            <w:r w:rsidRPr="005342CD">
              <w:t xml:space="preserve">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t>3.1</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3</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formattext"/>
              <w:spacing w:before="0" w:beforeAutospacing="0" w:after="0" w:afterAutospacing="0"/>
              <w:jc w:val="center"/>
              <w:textAlignment w:val="baseline"/>
            </w:pPr>
            <w:r w:rsidRPr="00460624">
              <w:t>12.0</w:t>
            </w:r>
          </w:p>
        </w:tc>
      </w:tr>
      <w:tr w:rsidR="00275DB5" w:rsidRPr="005342CD"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formattext"/>
              <w:spacing w:before="0" w:beforeAutospacing="0" w:after="0" w:afterAutospacing="0"/>
              <w:jc w:val="center"/>
              <w:textAlignment w:val="baseline"/>
            </w:pPr>
            <w:r w:rsidRPr="00460624">
              <w:t>2.7.1</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w:t>
      </w:r>
      <w:r w:rsidRPr="00C4424C">
        <w:rPr>
          <w:rFonts w:ascii="Times New Roman" w:eastAsia="Times New Roman" w:hAnsi="Times New Roman" w:cs="Times New Roman"/>
          <w:i/>
          <w:sz w:val="24"/>
          <w:szCs w:val="24"/>
        </w:rPr>
        <w:lastRenderedPageBreak/>
        <w:t>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shd w:val="clear" w:color="auto" w:fill="FFFFFF"/>
        <w:spacing w:before="240" w:after="0" w:line="240" w:lineRule="auto"/>
        <w:ind w:firstLine="709"/>
        <w:jc w:val="both"/>
        <w:rPr>
          <w:rFonts w:ascii="Times New Roman" w:hAnsi="Times New Roman" w:cs="Times New Roman"/>
          <w:i/>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A70AA" w:rsidRPr="009A31E9" w:rsidRDefault="003A70AA" w:rsidP="003A70AA">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3A70AA" w:rsidRDefault="003A70AA" w:rsidP="0092151A">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3A70AA" w:rsidRDefault="003A70AA" w:rsidP="0092151A">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3A70AA" w:rsidRPr="0092151A" w:rsidTr="0092151A">
        <w:tc>
          <w:tcPr>
            <w:tcW w:w="2268" w:type="dxa"/>
            <w:tcBorders>
              <w:top w:val="single" w:sz="4" w:space="0" w:color="auto"/>
              <w:bottom w:val="single" w:sz="4" w:space="0" w:color="auto"/>
              <w:right w:val="single" w:sz="4" w:space="0" w:color="auto"/>
            </w:tcBorders>
            <w:vAlign w:val="center"/>
          </w:tcPr>
          <w:p w:rsidR="003A70AA" w:rsidRPr="0092151A" w:rsidRDefault="0092151A" w:rsidP="0092151A">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3A70AA" w:rsidRPr="0092151A" w:rsidRDefault="0092151A" w:rsidP="0092151A">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3A70AA" w:rsidRPr="0092151A" w:rsidRDefault="0092151A" w:rsidP="0092151A">
            <w:pPr>
              <w:pStyle w:val="af3"/>
              <w:ind w:left="-108" w:right="-117"/>
              <w:rPr>
                <w:b/>
              </w:rPr>
            </w:pPr>
            <w:r w:rsidRPr="0092151A">
              <w:rPr>
                <w:b/>
              </w:rPr>
              <w:t>Размеры земельных участков</w:t>
            </w:r>
          </w:p>
        </w:tc>
      </w:tr>
      <w:tr w:rsidR="003A70AA" w:rsidRPr="0092151A" w:rsidTr="0092151A">
        <w:trPr>
          <w:tblHeader/>
        </w:trPr>
        <w:tc>
          <w:tcPr>
            <w:tcW w:w="2268" w:type="dxa"/>
            <w:tcBorders>
              <w:top w:val="single" w:sz="4" w:space="0" w:color="auto"/>
              <w:bottom w:val="single" w:sz="4" w:space="0" w:color="auto"/>
              <w:right w:val="single" w:sz="4" w:space="0" w:color="auto"/>
            </w:tcBorders>
            <w:vAlign w:val="center"/>
          </w:tcPr>
          <w:p w:rsidR="003A70AA" w:rsidRPr="0092151A" w:rsidRDefault="003A70AA" w:rsidP="0092151A">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3A70AA" w:rsidRPr="0092151A" w:rsidRDefault="003A70AA" w:rsidP="0092151A">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3A70AA" w:rsidRPr="0092151A" w:rsidRDefault="003A70AA" w:rsidP="0092151A">
            <w:pPr>
              <w:pStyle w:val="af3"/>
              <w:ind w:left="-108" w:right="-117"/>
              <w:rPr>
                <w:b/>
              </w:rPr>
            </w:pPr>
            <w:r w:rsidRPr="0092151A">
              <w:rPr>
                <w:b/>
              </w:rPr>
              <w:t>3</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Социальное обслуживание</w:t>
            </w:r>
          </w:p>
        </w:tc>
      </w:tr>
      <w:tr w:rsidR="00C604A2" w:rsidRPr="0092151A" w:rsidTr="00F501DB">
        <w:tc>
          <w:tcPr>
            <w:tcW w:w="2268" w:type="dxa"/>
            <w:tcBorders>
              <w:top w:val="single" w:sz="4" w:space="0" w:color="auto"/>
              <w:bottom w:val="single" w:sz="4" w:space="0" w:color="auto"/>
              <w:right w:val="single" w:sz="4" w:space="0" w:color="auto"/>
            </w:tcBorders>
          </w:tcPr>
          <w:p w:rsidR="00C604A2" w:rsidRPr="0092151A" w:rsidRDefault="00C604A2" w:rsidP="0092151A">
            <w:pPr>
              <w:pStyle w:val="af2"/>
              <w:jc w:val="left"/>
            </w:pPr>
            <w:r w:rsidRPr="0092151A">
              <w:t>Дом престарелых</w:t>
            </w:r>
          </w:p>
        </w:tc>
        <w:tc>
          <w:tcPr>
            <w:tcW w:w="7788" w:type="dxa"/>
            <w:gridSpan w:val="2"/>
            <w:tcBorders>
              <w:top w:val="single" w:sz="4" w:space="0" w:color="auto"/>
              <w:left w:val="single" w:sz="4" w:space="0" w:color="auto"/>
              <w:bottom w:val="single" w:sz="4" w:space="0" w:color="auto"/>
            </w:tcBorders>
          </w:tcPr>
          <w:p w:rsidR="00C604A2" w:rsidRPr="0092151A" w:rsidRDefault="00C604A2" w:rsidP="0092151A">
            <w:pPr>
              <w:pStyle w:val="af3"/>
              <w:jc w:val="left"/>
            </w:pPr>
            <w:r w:rsidRPr="0092151A">
              <w:t>По заданию на проектирование</w:t>
            </w: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Детский дом</w:t>
            </w:r>
          </w:p>
        </w:tc>
        <w:tc>
          <w:tcPr>
            <w:tcW w:w="3261" w:type="dxa"/>
            <w:tcBorders>
              <w:top w:val="single" w:sz="4" w:space="0" w:color="auto"/>
              <w:left w:val="single" w:sz="4" w:space="0" w:color="auto"/>
              <w:bottom w:val="single" w:sz="4" w:space="0" w:color="auto"/>
              <w:right w:val="single" w:sz="4" w:space="0" w:color="auto"/>
            </w:tcBorders>
          </w:tcPr>
          <w:p w:rsidR="00325193" w:rsidRPr="0092151A" w:rsidRDefault="00325193" w:rsidP="0092151A">
            <w:pPr>
              <w:pStyle w:val="af2"/>
              <w:jc w:val="left"/>
            </w:pPr>
            <w:r w:rsidRPr="0092151A">
              <w:t>3 места на 1 тыс. чел. (от 4 до 17 лет)</w:t>
            </w:r>
          </w:p>
        </w:tc>
        <w:tc>
          <w:tcPr>
            <w:tcW w:w="4527" w:type="dxa"/>
            <w:tcBorders>
              <w:top w:val="single" w:sz="4" w:space="0" w:color="auto"/>
              <w:left w:val="single" w:sz="4" w:space="0" w:color="auto"/>
              <w:bottom w:val="single" w:sz="4" w:space="0" w:color="auto"/>
            </w:tcBorders>
          </w:tcPr>
          <w:p w:rsidR="00325193" w:rsidRPr="0092151A" w:rsidRDefault="00325193" w:rsidP="0092151A">
            <w:pPr>
              <w:pStyle w:val="af3"/>
              <w:jc w:val="left"/>
            </w:pPr>
            <w:r w:rsidRPr="0092151A">
              <w:t>По заданию на проектирование</w:t>
            </w:r>
          </w:p>
        </w:tc>
      </w:tr>
      <w:tr w:rsidR="003A70AA" w:rsidRPr="0092151A" w:rsidTr="0092151A">
        <w:tc>
          <w:tcPr>
            <w:tcW w:w="2268" w:type="dxa"/>
            <w:tcBorders>
              <w:top w:val="single" w:sz="4" w:space="0" w:color="auto"/>
              <w:bottom w:val="single" w:sz="4" w:space="0" w:color="auto"/>
              <w:right w:val="single" w:sz="4" w:space="0" w:color="auto"/>
            </w:tcBorders>
          </w:tcPr>
          <w:p w:rsidR="003A70AA" w:rsidRPr="0092151A" w:rsidRDefault="00325193" w:rsidP="0092151A">
            <w:pPr>
              <w:pStyle w:val="af2"/>
              <w:jc w:val="left"/>
            </w:pPr>
            <w:r w:rsidRPr="0092151A">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3A70AA" w:rsidRPr="0092151A" w:rsidRDefault="003A70AA" w:rsidP="0092151A">
            <w:pPr>
              <w:pStyle w:val="af2"/>
              <w:jc w:val="left"/>
            </w:pPr>
          </w:p>
        </w:tc>
        <w:tc>
          <w:tcPr>
            <w:tcW w:w="4527" w:type="dxa"/>
            <w:tcBorders>
              <w:top w:val="single" w:sz="4" w:space="0" w:color="auto"/>
              <w:left w:val="single" w:sz="4" w:space="0" w:color="auto"/>
              <w:bottom w:val="single" w:sz="4" w:space="0" w:color="auto"/>
            </w:tcBorders>
          </w:tcPr>
          <w:p w:rsidR="00325193" w:rsidRPr="00325193" w:rsidRDefault="00325193" w:rsidP="0092151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rPr>
              <w:t>га, для обслуживаемого населения, групп:</w:t>
            </w:r>
          </w:p>
          <w:p w:rsidR="00325193" w:rsidRPr="00325193" w:rsidRDefault="00325193" w:rsidP="0092151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IV</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V </w:t>
            </w:r>
            <w:r w:rsidRPr="00325193">
              <w:rPr>
                <w:rFonts w:ascii="Times New Roman" w:eastAsia="Times New Roman" w:hAnsi="Times New Roman" w:cs="Times New Roman"/>
                <w:sz w:val="24"/>
                <w:szCs w:val="24"/>
              </w:rPr>
              <w:t>(до 9 тыс. чел.) 0,07-0,08</w:t>
            </w:r>
          </w:p>
          <w:p w:rsidR="00325193" w:rsidRPr="00325193" w:rsidRDefault="00325193" w:rsidP="0092151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25193">
              <w:rPr>
                <w:rFonts w:ascii="Times New Roman" w:eastAsia="Times New Roman" w:hAnsi="Times New Roman" w:cs="Times New Roman"/>
                <w:sz w:val="24"/>
                <w:szCs w:val="24"/>
                <w:lang w:val="en-US"/>
              </w:rPr>
              <w:t>III</w:t>
            </w:r>
            <w:r w:rsidRPr="00325193">
              <w:rPr>
                <w:rFonts w:ascii="Times New Roman" w:eastAsia="Times New Roman" w:hAnsi="Times New Roman" w:cs="Times New Roman"/>
                <w:sz w:val="24"/>
                <w:szCs w:val="24"/>
              </w:rPr>
              <w:t>-</w:t>
            </w:r>
            <w:r w:rsidRPr="00325193">
              <w:rPr>
                <w:rFonts w:ascii="Times New Roman" w:eastAsia="Times New Roman" w:hAnsi="Times New Roman" w:cs="Times New Roman"/>
                <w:sz w:val="24"/>
                <w:szCs w:val="24"/>
                <w:lang w:val="en-US"/>
              </w:rPr>
              <w:t xml:space="preserve">IV </w:t>
            </w:r>
            <w:r w:rsidRPr="00325193">
              <w:rPr>
                <w:rFonts w:ascii="Times New Roman" w:eastAsia="Times New Roman" w:hAnsi="Times New Roman" w:cs="Times New Roman"/>
                <w:sz w:val="24"/>
                <w:szCs w:val="24"/>
              </w:rPr>
              <w:t>(9-18 тыс. чел.) 0,09-0,1</w:t>
            </w:r>
          </w:p>
          <w:p w:rsidR="003A70AA" w:rsidRPr="0092151A" w:rsidRDefault="003A70AA" w:rsidP="0092151A">
            <w:pPr>
              <w:pStyle w:val="af3"/>
              <w:jc w:val="left"/>
            </w:pP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325193" w:rsidRPr="0092151A" w:rsidRDefault="00325193" w:rsidP="0092151A">
            <w:pPr>
              <w:pStyle w:val="af2"/>
              <w:jc w:val="left"/>
            </w:pPr>
            <w:r w:rsidRPr="0092151A">
              <w:t>50-60 м2 площади пола на 1 тыс. чел.</w:t>
            </w:r>
          </w:p>
        </w:tc>
        <w:tc>
          <w:tcPr>
            <w:tcW w:w="4527" w:type="dxa"/>
            <w:tcBorders>
              <w:top w:val="single" w:sz="4" w:space="0" w:color="auto"/>
              <w:left w:val="single" w:sz="4" w:space="0" w:color="auto"/>
              <w:bottom w:val="single" w:sz="4" w:space="0" w:color="auto"/>
            </w:tcBorders>
          </w:tcPr>
          <w:p w:rsidR="00325193" w:rsidRPr="0092151A" w:rsidRDefault="00325193" w:rsidP="0092151A">
            <w:pPr>
              <w:pStyle w:val="af3"/>
              <w:jc w:val="left"/>
            </w:pPr>
            <w:r w:rsidRPr="0092151A">
              <w:t>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Бытовое обслуживание</w:t>
            </w: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325193" w:rsidRPr="0092151A" w:rsidRDefault="005578C1" w:rsidP="0092151A">
            <w:pPr>
              <w:pStyle w:val="af2"/>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325193" w:rsidRPr="0092151A" w:rsidRDefault="00325193" w:rsidP="0092151A">
            <w:pPr>
              <w:pStyle w:val="af3"/>
              <w:jc w:val="left"/>
            </w:pPr>
            <w:r w:rsidRPr="0092151A">
              <w:t>На 10 рабочих мест для предприятий мощностью, рабочих мест:</w:t>
            </w:r>
          </w:p>
          <w:p w:rsidR="00325193" w:rsidRPr="0092151A" w:rsidRDefault="00325193" w:rsidP="0092151A">
            <w:pPr>
              <w:pStyle w:val="af3"/>
              <w:jc w:val="left"/>
            </w:pPr>
            <w:r w:rsidRPr="0092151A">
              <w:t>0,1-0,2 га        10-50</w:t>
            </w:r>
          </w:p>
          <w:p w:rsidR="00325193" w:rsidRPr="0092151A" w:rsidRDefault="00325193" w:rsidP="0092151A">
            <w:pPr>
              <w:pStyle w:val="af3"/>
              <w:jc w:val="left"/>
            </w:pPr>
            <w:r w:rsidRPr="0092151A">
              <w:t>0,05-0,08 га     50-150</w:t>
            </w: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325193" w:rsidRPr="0092151A" w:rsidRDefault="00325193" w:rsidP="0092151A">
            <w:pPr>
              <w:pStyle w:val="af2"/>
              <w:jc w:val="left"/>
            </w:pPr>
          </w:p>
        </w:tc>
        <w:tc>
          <w:tcPr>
            <w:tcW w:w="4527" w:type="dxa"/>
            <w:vMerge/>
            <w:tcBorders>
              <w:left w:val="single" w:sz="4" w:space="0" w:color="auto"/>
              <w:bottom w:val="single" w:sz="4" w:space="0" w:color="auto"/>
            </w:tcBorders>
          </w:tcPr>
          <w:p w:rsidR="00325193" w:rsidRPr="0092151A" w:rsidRDefault="00325193" w:rsidP="0092151A">
            <w:pPr>
              <w:pStyle w:val="af3"/>
              <w:jc w:val="left"/>
            </w:pP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325193" w:rsidRPr="0092151A" w:rsidRDefault="005578C1" w:rsidP="0092151A">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325193" w:rsidRPr="0092151A" w:rsidRDefault="005578C1" w:rsidP="0092151A">
            <w:pPr>
              <w:pStyle w:val="af3"/>
              <w:jc w:val="left"/>
            </w:pPr>
            <w:r w:rsidRPr="0092151A">
              <w:t>0,2-0,4 га на объект</w:t>
            </w:r>
          </w:p>
        </w:tc>
      </w:tr>
      <w:tr w:rsidR="00325193" w:rsidRPr="0092151A" w:rsidTr="0092151A">
        <w:tc>
          <w:tcPr>
            <w:tcW w:w="2268" w:type="dxa"/>
            <w:tcBorders>
              <w:top w:val="single" w:sz="4" w:space="0" w:color="auto"/>
              <w:bottom w:val="single" w:sz="4" w:space="0" w:color="auto"/>
              <w:right w:val="single" w:sz="4" w:space="0" w:color="auto"/>
            </w:tcBorders>
          </w:tcPr>
          <w:p w:rsidR="00325193" w:rsidRPr="0092151A" w:rsidRDefault="00325193" w:rsidP="0092151A">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325193" w:rsidRPr="0092151A" w:rsidRDefault="005578C1" w:rsidP="0092151A">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325193" w:rsidRPr="0092151A" w:rsidRDefault="005578C1" w:rsidP="0092151A">
            <w:pPr>
              <w:pStyle w:val="af3"/>
              <w:jc w:val="left"/>
            </w:pPr>
            <w:r w:rsidRPr="0092151A">
              <w:rPr>
                <w:rFonts w:eastAsia="Calibri"/>
              </w:rPr>
              <w:t>Для прачечных самообслуживания: 0,1-0,2 га на объект. Для фабрик-прачечных: 0,5-1,0 га объект</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Здравоохранение</w:t>
            </w:r>
          </w:p>
        </w:tc>
      </w:tr>
      <w:tr w:rsidR="005578C1" w:rsidRPr="0092151A" w:rsidTr="0092151A">
        <w:tc>
          <w:tcPr>
            <w:tcW w:w="2268" w:type="dxa"/>
            <w:tcBorders>
              <w:top w:val="single" w:sz="4" w:space="0" w:color="auto"/>
              <w:bottom w:val="single" w:sz="4" w:space="0" w:color="auto"/>
              <w:right w:val="single" w:sz="4" w:space="0" w:color="auto"/>
            </w:tcBorders>
          </w:tcPr>
          <w:p w:rsidR="005578C1" w:rsidRPr="0092151A" w:rsidRDefault="005578C1" w:rsidP="0092151A">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5578C1" w:rsidRPr="0092151A" w:rsidRDefault="005578C1" w:rsidP="0092151A">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5578C1" w:rsidRPr="0092151A" w:rsidRDefault="005578C1" w:rsidP="0092151A">
            <w:pPr>
              <w:pStyle w:val="af3"/>
              <w:jc w:val="left"/>
            </w:pPr>
            <w:r w:rsidRPr="0092151A">
              <w:t>На 100 посещений в смену - встроенные; 0,1 га на 100 посещений в смену, но не менее 0,2 га</w:t>
            </w:r>
          </w:p>
        </w:tc>
      </w:tr>
      <w:tr w:rsidR="005578C1" w:rsidRPr="0092151A" w:rsidTr="0092151A">
        <w:tc>
          <w:tcPr>
            <w:tcW w:w="2268" w:type="dxa"/>
            <w:tcBorders>
              <w:top w:val="single" w:sz="4" w:space="0" w:color="auto"/>
              <w:bottom w:val="single" w:sz="4" w:space="0" w:color="auto"/>
              <w:right w:val="single" w:sz="4" w:space="0" w:color="auto"/>
            </w:tcBorders>
          </w:tcPr>
          <w:p w:rsidR="005578C1" w:rsidRPr="0092151A" w:rsidRDefault="005578C1" w:rsidP="0092151A">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5578C1" w:rsidRPr="0092151A" w:rsidRDefault="005578C1" w:rsidP="0092151A">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5578C1" w:rsidRPr="0092151A" w:rsidRDefault="005578C1" w:rsidP="0092151A">
            <w:pPr>
              <w:pStyle w:val="af3"/>
              <w:jc w:val="left"/>
            </w:pPr>
            <w:r w:rsidRPr="0092151A">
              <w:t>0,2 га</w:t>
            </w:r>
          </w:p>
        </w:tc>
      </w:tr>
      <w:tr w:rsidR="005578C1" w:rsidRPr="0092151A" w:rsidTr="0092151A">
        <w:tc>
          <w:tcPr>
            <w:tcW w:w="2268" w:type="dxa"/>
            <w:tcBorders>
              <w:top w:val="single" w:sz="4" w:space="0" w:color="auto"/>
              <w:bottom w:val="single" w:sz="4" w:space="0" w:color="auto"/>
              <w:right w:val="single" w:sz="4" w:space="0" w:color="auto"/>
            </w:tcBorders>
          </w:tcPr>
          <w:p w:rsidR="005578C1" w:rsidRPr="0092151A" w:rsidRDefault="005578C1" w:rsidP="0092151A">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5578C1" w:rsidRPr="0092151A" w:rsidRDefault="005578C1" w:rsidP="0092151A">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5578C1" w:rsidRPr="0092151A" w:rsidRDefault="005578C1" w:rsidP="0092151A">
            <w:pPr>
              <w:pStyle w:val="af3"/>
              <w:jc w:val="left"/>
            </w:pPr>
            <w:r w:rsidRPr="0092151A">
              <w:t xml:space="preserve">На 100 посещений в смену - встроенные; 0,1 га на 100 посещений в смену, но не </w:t>
            </w:r>
            <w:r w:rsidRPr="0092151A">
              <w:lastRenderedPageBreak/>
              <w:t>менее 0,2 га</w:t>
            </w:r>
          </w:p>
        </w:tc>
      </w:tr>
      <w:tr w:rsidR="005578C1" w:rsidRPr="0092151A" w:rsidTr="0092151A">
        <w:tc>
          <w:tcPr>
            <w:tcW w:w="2268" w:type="dxa"/>
            <w:tcBorders>
              <w:top w:val="single" w:sz="4" w:space="0" w:color="auto"/>
              <w:bottom w:val="single" w:sz="4" w:space="0" w:color="auto"/>
              <w:right w:val="single" w:sz="4" w:space="0" w:color="auto"/>
            </w:tcBorders>
          </w:tcPr>
          <w:p w:rsidR="005578C1" w:rsidRPr="0092151A" w:rsidRDefault="005578C1" w:rsidP="0092151A">
            <w:pPr>
              <w:pStyle w:val="af2"/>
              <w:jc w:val="left"/>
            </w:pPr>
            <w:r w:rsidRPr="0092151A">
              <w:lastRenderedPageBreak/>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5578C1" w:rsidRPr="0092151A" w:rsidRDefault="005578C1" w:rsidP="0092151A">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5578C1" w:rsidRPr="0092151A" w:rsidRDefault="005578C1" w:rsidP="0092151A">
            <w:pPr>
              <w:pStyle w:val="af3"/>
              <w:jc w:val="left"/>
            </w:pPr>
            <w:r w:rsidRPr="0092151A">
              <w:t>70-100 м2 на 1 место</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Образование и просвещение</w:t>
            </w:r>
          </w:p>
        </w:tc>
      </w:tr>
      <w:tr w:rsidR="00AD64E6" w:rsidRPr="0092151A" w:rsidTr="0092151A">
        <w:tc>
          <w:tcPr>
            <w:tcW w:w="2268" w:type="dxa"/>
            <w:tcBorders>
              <w:top w:val="single" w:sz="4" w:space="0" w:color="auto"/>
              <w:bottom w:val="single" w:sz="4" w:space="0" w:color="auto"/>
              <w:right w:val="single" w:sz="4" w:space="0" w:color="auto"/>
            </w:tcBorders>
          </w:tcPr>
          <w:p w:rsidR="00AD64E6" w:rsidRPr="0092151A" w:rsidRDefault="00AD64E6" w:rsidP="0092151A">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AD64E6" w:rsidRPr="0092151A" w:rsidRDefault="00D14D05" w:rsidP="0092151A">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D14D05" w:rsidRPr="0092151A" w:rsidRDefault="00D14D05" w:rsidP="0092151A">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D14D05" w:rsidRPr="0092151A" w:rsidRDefault="00D14D05" w:rsidP="0092151A">
            <w:pPr>
              <w:pStyle w:val="af3"/>
              <w:jc w:val="left"/>
            </w:pPr>
            <w:r w:rsidRPr="0092151A">
              <w:t xml:space="preserve"> Для проектов повторного применения - от 60 до 110.</w:t>
            </w:r>
          </w:p>
          <w:p w:rsidR="00AD64E6" w:rsidRPr="0092151A" w:rsidRDefault="00D14D05" w:rsidP="0092151A">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AD64E6" w:rsidRPr="0092151A" w:rsidTr="0092151A">
        <w:tc>
          <w:tcPr>
            <w:tcW w:w="2268" w:type="dxa"/>
            <w:tcBorders>
              <w:top w:val="single" w:sz="4" w:space="0" w:color="auto"/>
              <w:bottom w:val="single" w:sz="4" w:space="0" w:color="auto"/>
              <w:right w:val="single" w:sz="4" w:space="0" w:color="auto"/>
            </w:tcBorders>
          </w:tcPr>
          <w:p w:rsidR="00AD64E6" w:rsidRPr="0092151A" w:rsidRDefault="00AD64E6" w:rsidP="0092151A">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AD64E6" w:rsidRPr="0092151A" w:rsidRDefault="00D14D05" w:rsidP="0092151A">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AD64E6" w:rsidRPr="0092151A" w:rsidRDefault="00D14D05" w:rsidP="0092151A">
            <w:pPr>
              <w:pStyle w:val="af3"/>
              <w:jc w:val="left"/>
            </w:pPr>
            <w:r w:rsidRPr="0092151A">
              <w:rPr>
                <w:rFonts w:eastAsia="Calibri"/>
              </w:rPr>
              <w:t>При вместимости: до 400 мест – 50; 400-500 мест – 60; 500-600 мест – 50; 600-800 мест – 40; 600-800 мест – 40; 800-1100 мест – 33; 1100-1500 мест – 21; больше 2000 мест – 16 (в условиях реконструкции возможно уменьшение на 20 %). Для проектов повторного применения – от 35,3 до 85.</w:t>
            </w:r>
          </w:p>
        </w:tc>
      </w:tr>
      <w:tr w:rsidR="00AD64E6" w:rsidRPr="0092151A" w:rsidTr="0092151A">
        <w:tc>
          <w:tcPr>
            <w:tcW w:w="2268" w:type="dxa"/>
            <w:tcBorders>
              <w:top w:val="single" w:sz="4" w:space="0" w:color="auto"/>
              <w:bottom w:val="single" w:sz="4" w:space="0" w:color="auto"/>
              <w:right w:val="single" w:sz="4" w:space="0" w:color="auto"/>
            </w:tcBorders>
          </w:tcPr>
          <w:p w:rsidR="00AD64E6" w:rsidRPr="0092151A" w:rsidRDefault="00AD64E6" w:rsidP="0092151A">
            <w:pPr>
              <w:pStyle w:val="af2"/>
              <w:jc w:val="left"/>
            </w:pPr>
            <w:proofErr w:type="spellStart"/>
            <w:r w:rsidRPr="0092151A">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AD64E6" w:rsidRPr="0092151A" w:rsidRDefault="00D14D05" w:rsidP="0092151A">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D14D05" w:rsidRPr="0092151A" w:rsidRDefault="00D14D05" w:rsidP="0092151A">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D14D05" w:rsidRPr="0092151A" w:rsidRDefault="00D14D05" w:rsidP="0092151A">
            <w:pPr>
              <w:pStyle w:val="af3"/>
              <w:tabs>
                <w:tab w:val="left" w:pos="1215"/>
              </w:tabs>
              <w:jc w:val="left"/>
            </w:pPr>
            <w:r w:rsidRPr="0092151A">
              <w:t>до 300 75 м2 на 1 учащегося</w:t>
            </w:r>
          </w:p>
          <w:p w:rsidR="00D14D05" w:rsidRPr="0092151A" w:rsidRDefault="00D14D05" w:rsidP="0092151A">
            <w:pPr>
              <w:pStyle w:val="af3"/>
              <w:tabs>
                <w:tab w:val="left" w:pos="1215"/>
              </w:tabs>
              <w:jc w:val="left"/>
            </w:pPr>
            <w:r w:rsidRPr="0092151A">
              <w:t>св. 300 до 900 50-65 м2 на 1 учащегося</w:t>
            </w:r>
          </w:p>
          <w:p w:rsidR="00AD64E6" w:rsidRPr="0092151A" w:rsidRDefault="00D14D05" w:rsidP="0092151A">
            <w:pPr>
              <w:pStyle w:val="af3"/>
              <w:tabs>
                <w:tab w:val="left" w:pos="1215"/>
              </w:tabs>
              <w:jc w:val="left"/>
            </w:pPr>
            <w:r w:rsidRPr="0092151A">
              <w:t>св. 900 до 1600 30-40 м2 на 1 учащегося</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D14D05" w:rsidRPr="0092151A" w:rsidRDefault="00D14D05"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D14D05" w:rsidRPr="0092151A" w:rsidRDefault="00D14D05" w:rsidP="0092151A">
            <w:pPr>
              <w:pStyle w:val="af3"/>
              <w:jc w:val="left"/>
            </w:pPr>
            <w:r w:rsidRPr="0092151A">
              <w:t>По заданию на проектирование</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D14D05" w:rsidRPr="0092151A" w:rsidRDefault="00D14D05"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D14D05" w:rsidRPr="0092151A" w:rsidRDefault="00D14D05"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w:t>
            </w:r>
            <w:r w:rsidRPr="0092151A">
              <w:rPr>
                <w:rFonts w:ascii="Times New Roman" w:hAnsi="Times New Roman" w:cs="Times New Roman"/>
                <w:sz w:val="24"/>
                <w:szCs w:val="24"/>
              </w:rPr>
              <w:lastRenderedPageBreak/>
              <w:t>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lastRenderedPageBreak/>
              <w:t>Культурное развитие</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p>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/место) на 1 тыс. чел.</w:t>
            </w:r>
          </w:p>
        </w:tc>
        <w:tc>
          <w:tcPr>
            <w:tcW w:w="4527" w:type="dxa"/>
            <w:tcBorders>
              <w:top w:val="nil"/>
              <w:left w:val="single" w:sz="4" w:space="0" w:color="auto"/>
              <w:bottom w:val="single" w:sz="4" w:space="0" w:color="auto"/>
              <w:right w:val="single" w:sz="4" w:space="0" w:color="auto"/>
            </w:tcBorders>
          </w:tcPr>
          <w:p w:rsidR="00D14D05" w:rsidRPr="0092151A" w:rsidRDefault="00D14D05"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D14D05" w:rsidRPr="0092151A" w:rsidTr="0092151A">
        <w:tc>
          <w:tcPr>
            <w:tcW w:w="2268" w:type="dxa"/>
            <w:tcBorders>
              <w:top w:val="single" w:sz="4" w:space="0" w:color="auto"/>
              <w:bottom w:val="single" w:sz="4" w:space="0" w:color="auto"/>
              <w:right w:val="single" w:sz="4" w:space="0" w:color="auto"/>
            </w:tcBorders>
          </w:tcPr>
          <w:p w:rsidR="00D14D05" w:rsidRPr="0092151A" w:rsidRDefault="00D14D05" w:rsidP="0092151A">
            <w:pPr>
              <w:pStyle w:val="af2"/>
              <w:jc w:val="left"/>
            </w:pPr>
            <w:r w:rsidRPr="0092151A">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D14D05" w:rsidRPr="0092151A" w:rsidRDefault="00D14D05" w:rsidP="0092151A">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D14D05" w:rsidRPr="0092151A" w:rsidRDefault="00D14D05" w:rsidP="0092151A">
            <w:pPr>
              <w:pStyle w:val="af3"/>
              <w:jc w:val="left"/>
            </w:pPr>
            <w:r w:rsidRPr="0092151A">
              <w:t>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Религиозное использование</w:t>
            </w:r>
          </w:p>
        </w:tc>
      </w:tr>
      <w:tr w:rsidR="007B2083" w:rsidRPr="0092151A" w:rsidTr="0092151A">
        <w:tc>
          <w:tcPr>
            <w:tcW w:w="2268" w:type="dxa"/>
            <w:tcBorders>
              <w:top w:val="single" w:sz="4" w:space="0" w:color="auto"/>
              <w:bottom w:val="single" w:sz="4" w:space="0" w:color="auto"/>
              <w:right w:val="single" w:sz="4" w:space="0" w:color="auto"/>
            </w:tcBorders>
          </w:tcPr>
          <w:p w:rsidR="007B2083" w:rsidRPr="0092151A" w:rsidRDefault="007B2083" w:rsidP="0092151A">
            <w:pPr>
              <w:pStyle w:val="af2"/>
              <w:jc w:val="left"/>
            </w:pPr>
            <w:r w:rsidRPr="0092151A">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Приходской храм, 1 место</w:t>
            </w:r>
          </w:p>
        </w:tc>
        <w:tc>
          <w:tcPr>
            <w:tcW w:w="4527" w:type="dxa"/>
            <w:tcBorders>
              <w:top w:val="nil"/>
              <w:left w:val="single" w:sz="4" w:space="0" w:color="auto"/>
              <w:bottom w:val="nil"/>
              <w:right w:val="single" w:sz="4" w:space="0" w:color="auto"/>
            </w:tcBorders>
            <w:shd w:val="clear" w:color="auto" w:fill="FFFFFF"/>
          </w:tcPr>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7,5 храмов на 1000 православных верующих, 7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место. Размещение по согласованию с местной епархией</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92151A">
            <w:pPr>
              <w:pStyle w:val="af3"/>
              <w:jc w:val="left"/>
            </w:pPr>
            <w:r w:rsidRPr="000C66FB">
              <w:rPr>
                <w:b/>
              </w:rPr>
              <w:t>Общественное управление</w:t>
            </w:r>
          </w:p>
        </w:tc>
      </w:tr>
      <w:tr w:rsidR="0092151A" w:rsidRPr="0092151A" w:rsidTr="0092151A">
        <w:tc>
          <w:tcPr>
            <w:tcW w:w="2268" w:type="dxa"/>
            <w:tcBorders>
              <w:top w:val="nil"/>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(м2 на 1 сотрудника): 3-5 этажей – 44-18,5; 9-12 этажей – 13,5-11; 16 и более этажей – 10,5.</w:t>
            </w:r>
          </w:p>
        </w:tc>
      </w:tr>
      <w:tr w:rsidR="0092151A" w:rsidRPr="0092151A" w:rsidTr="0092151A">
        <w:tc>
          <w:tcPr>
            <w:tcW w:w="2268" w:type="dxa"/>
            <w:tcBorders>
              <w:top w:val="nil"/>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Юридическая консультация</w:t>
            </w:r>
          </w:p>
        </w:tc>
        <w:tc>
          <w:tcPr>
            <w:tcW w:w="3261" w:type="dxa"/>
            <w:tcBorders>
              <w:top w:val="nil"/>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92151A" w:rsidRPr="0092151A" w:rsidTr="0092151A">
        <w:tc>
          <w:tcPr>
            <w:tcW w:w="2268" w:type="dxa"/>
            <w:tcBorders>
              <w:top w:val="nil"/>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t>Обеспечение научной деятельности</w:t>
            </w:r>
          </w:p>
        </w:tc>
      </w:tr>
      <w:tr w:rsidR="007B2083" w:rsidRPr="0092151A" w:rsidTr="0092151A">
        <w:tc>
          <w:tcPr>
            <w:tcW w:w="2268" w:type="dxa"/>
            <w:tcBorders>
              <w:top w:val="nil"/>
              <w:left w:val="single" w:sz="4" w:space="0" w:color="auto"/>
              <w:bottom w:val="nil"/>
              <w:right w:val="single" w:sz="4" w:space="0" w:color="auto"/>
            </w:tcBorders>
            <w:shd w:val="clear" w:color="auto" w:fill="FFFFFF"/>
          </w:tcPr>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7B2083" w:rsidRPr="0092151A" w:rsidRDefault="007B2083" w:rsidP="0092151A">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pPr>
            <w:r w:rsidRPr="0092151A">
              <w:rPr>
                <w:b/>
              </w:rPr>
              <w:t>Деловое управление</w:t>
            </w:r>
          </w:p>
        </w:tc>
      </w:tr>
      <w:tr w:rsidR="007B2083" w:rsidRPr="0092151A" w:rsidTr="0092151A">
        <w:tc>
          <w:tcPr>
            <w:tcW w:w="2268" w:type="dxa"/>
            <w:tcBorders>
              <w:top w:val="nil"/>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7B2083" w:rsidRPr="0092151A" w:rsidTr="0092151A">
        <w:tc>
          <w:tcPr>
            <w:tcW w:w="2268" w:type="dxa"/>
            <w:tcBorders>
              <w:top w:val="nil"/>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2"/>
              <w:jc w:val="left"/>
              <w:rPr>
                <w:b/>
              </w:rPr>
            </w:pPr>
            <w:r w:rsidRPr="0092151A">
              <w:rPr>
                <w:b/>
              </w:rPr>
              <w:t>Торговые центры</w:t>
            </w:r>
          </w:p>
          <w:p w:rsidR="0092151A" w:rsidRPr="0092151A" w:rsidRDefault="0092151A" w:rsidP="0092151A">
            <w:pPr>
              <w:pStyle w:val="af3"/>
              <w:jc w:val="left"/>
              <w:rPr>
                <w:b/>
              </w:rPr>
            </w:pPr>
            <w:r w:rsidRPr="0092151A">
              <w:rPr>
                <w:b/>
              </w:rPr>
              <w:t>(Торгово-развлекательные центры)</w:t>
            </w:r>
          </w:p>
        </w:tc>
      </w:tr>
      <w:tr w:rsidR="007B2083" w:rsidRPr="0092151A" w:rsidTr="0092151A">
        <w:tc>
          <w:tcPr>
            <w:tcW w:w="2268" w:type="dxa"/>
            <w:tcBorders>
              <w:top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Магазин</w:t>
            </w:r>
          </w:p>
        </w:tc>
        <w:tc>
          <w:tcPr>
            <w:tcW w:w="3261" w:type="dxa"/>
            <w:tcBorders>
              <w:top w:val="single" w:sz="4" w:space="0" w:color="auto"/>
              <w:left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7B2083" w:rsidRPr="0092151A" w:rsidRDefault="007B2083" w:rsidP="0092151A">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t>Общественное питание</w:t>
            </w:r>
          </w:p>
        </w:tc>
      </w:tr>
      <w:tr w:rsidR="007B2083" w:rsidRPr="0092151A" w:rsidTr="0092151A">
        <w:tc>
          <w:tcPr>
            <w:tcW w:w="2268" w:type="dxa"/>
            <w:tcBorders>
              <w:top w:val="single" w:sz="4" w:space="0" w:color="auto"/>
              <w:bottom w:val="single" w:sz="4" w:space="0" w:color="auto"/>
              <w:right w:val="single" w:sz="4" w:space="0" w:color="auto"/>
            </w:tcBorders>
          </w:tcPr>
          <w:p w:rsidR="007B2083" w:rsidRPr="0092151A" w:rsidRDefault="007B2083"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7B2083" w:rsidRPr="0092151A" w:rsidRDefault="007B2083" w:rsidP="0092151A">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7B2083" w:rsidRPr="0092151A" w:rsidRDefault="007B2083" w:rsidP="0092151A">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t>Гостиничное обслуживание</w:t>
            </w:r>
          </w:p>
        </w:tc>
      </w:tr>
      <w:tr w:rsidR="0092151A" w:rsidRPr="0092151A" w:rsidTr="0092151A">
        <w:tc>
          <w:tcPr>
            <w:tcW w:w="2268" w:type="dxa"/>
            <w:tcBorders>
              <w:top w:val="single" w:sz="4" w:space="0" w:color="auto"/>
              <w:left w:val="single" w:sz="4" w:space="0" w:color="auto"/>
              <w:bottom w:val="single" w:sz="4" w:space="0" w:color="auto"/>
              <w:right w:val="single" w:sz="4" w:space="0" w:color="auto"/>
            </w:tcBorders>
          </w:tcPr>
          <w:p w:rsidR="003B4E4B" w:rsidRPr="0092151A" w:rsidRDefault="003B4E4B" w:rsidP="0092151A">
            <w:pPr>
              <w:pStyle w:val="af2"/>
              <w:jc w:val="left"/>
            </w:pPr>
            <w:r w:rsidRPr="0092151A">
              <w:t>Гостиница</w:t>
            </w:r>
          </w:p>
        </w:tc>
        <w:tc>
          <w:tcPr>
            <w:tcW w:w="3261" w:type="dxa"/>
            <w:tcBorders>
              <w:top w:val="nil"/>
              <w:left w:val="nil"/>
              <w:bottom w:val="single" w:sz="4" w:space="0" w:color="auto"/>
              <w:right w:val="single" w:sz="4" w:space="0" w:color="auto"/>
            </w:tcBorders>
          </w:tcPr>
          <w:p w:rsidR="003B4E4B" w:rsidRPr="0092151A" w:rsidRDefault="003B4E4B"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3B4E4B" w:rsidRPr="0092151A" w:rsidRDefault="003B4E4B"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t>Развлечения</w:t>
            </w:r>
          </w:p>
        </w:tc>
      </w:tr>
      <w:tr w:rsidR="0092151A" w:rsidRPr="0092151A" w:rsidTr="0092151A">
        <w:tc>
          <w:tcPr>
            <w:tcW w:w="2268" w:type="dxa"/>
            <w:tcBorders>
              <w:top w:val="single" w:sz="4" w:space="0" w:color="auto"/>
              <w:bottom w:val="single" w:sz="4" w:space="0" w:color="auto"/>
              <w:right w:val="single" w:sz="4" w:space="0" w:color="auto"/>
            </w:tcBorders>
          </w:tcPr>
          <w:p w:rsidR="0092151A" w:rsidRPr="0092151A" w:rsidRDefault="0092151A" w:rsidP="0092151A">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92151A" w:rsidRPr="0092151A" w:rsidRDefault="0092151A" w:rsidP="0092151A">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92151A" w:rsidRPr="0092151A" w:rsidRDefault="0092151A" w:rsidP="0092151A">
            <w:pPr>
              <w:pStyle w:val="af3"/>
              <w:jc w:val="left"/>
            </w:pPr>
            <w:r w:rsidRPr="0092151A">
              <w:t>По заданию на проектирование</w:t>
            </w:r>
          </w:p>
        </w:tc>
      </w:tr>
      <w:tr w:rsidR="0092151A" w:rsidRPr="0092151A" w:rsidTr="0092151A">
        <w:tc>
          <w:tcPr>
            <w:tcW w:w="2268" w:type="dxa"/>
            <w:tcBorders>
              <w:top w:val="single" w:sz="4" w:space="0" w:color="auto"/>
              <w:bottom w:val="single" w:sz="4" w:space="0" w:color="auto"/>
              <w:right w:val="single" w:sz="4" w:space="0" w:color="auto"/>
            </w:tcBorders>
          </w:tcPr>
          <w:p w:rsidR="0092151A" w:rsidRPr="0092151A" w:rsidRDefault="0092151A" w:rsidP="0092151A">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92151A" w:rsidRPr="0092151A" w:rsidRDefault="0092151A" w:rsidP="0092151A">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92151A" w:rsidRPr="0092151A" w:rsidRDefault="0092151A" w:rsidP="0092151A">
            <w:pPr>
              <w:pStyle w:val="af3"/>
              <w:jc w:val="left"/>
            </w:pPr>
            <w:r w:rsidRPr="0092151A">
              <w:t>По заданию на проектирование</w:t>
            </w:r>
          </w:p>
        </w:tc>
      </w:tr>
      <w:tr w:rsidR="0092151A" w:rsidRPr="0092151A" w:rsidTr="00F501DB">
        <w:tc>
          <w:tcPr>
            <w:tcW w:w="10056" w:type="dxa"/>
            <w:gridSpan w:val="3"/>
            <w:tcBorders>
              <w:top w:val="single" w:sz="4" w:space="0" w:color="auto"/>
              <w:bottom w:val="single" w:sz="4" w:space="0" w:color="auto"/>
            </w:tcBorders>
          </w:tcPr>
          <w:p w:rsidR="0092151A" w:rsidRPr="0092151A" w:rsidRDefault="0092151A" w:rsidP="0092151A">
            <w:pPr>
              <w:pStyle w:val="af3"/>
              <w:jc w:val="left"/>
              <w:rPr>
                <w:b/>
              </w:rPr>
            </w:pPr>
            <w:r w:rsidRPr="0092151A">
              <w:rPr>
                <w:b/>
              </w:rPr>
              <w:t>Спорт</w:t>
            </w:r>
          </w:p>
        </w:tc>
      </w:tr>
      <w:tr w:rsidR="0092151A" w:rsidRPr="0092151A" w:rsidTr="0092151A">
        <w:tc>
          <w:tcPr>
            <w:tcW w:w="2268" w:type="dxa"/>
            <w:tcBorders>
              <w:top w:val="single" w:sz="4" w:space="0" w:color="auto"/>
              <w:bottom w:val="single" w:sz="4" w:space="0" w:color="auto"/>
              <w:right w:val="single" w:sz="4" w:space="0" w:color="auto"/>
            </w:tcBorders>
          </w:tcPr>
          <w:p w:rsidR="0092151A" w:rsidRPr="0092151A" w:rsidRDefault="0092151A" w:rsidP="0092151A">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92151A" w:rsidRPr="0092151A" w:rsidRDefault="0092151A" w:rsidP="0092151A">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92151A" w:rsidRPr="0092151A" w:rsidRDefault="0092151A"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92151A" w:rsidRPr="0092151A" w:rsidTr="0092151A">
        <w:tc>
          <w:tcPr>
            <w:tcW w:w="2268" w:type="dxa"/>
            <w:tcBorders>
              <w:top w:val="single" w:sz="4" w:space="0" w:color="auto"/>
              <w:bottom w:val="single" w:sz="4" w:space="0" w:color="auto"/>
              <w:right w:val="single" w:sz="4" w:space="0" w:color="auto"/>
            </w:tcBorders>
          </w:tcPr>
          <w:p w:rsidR="0092151A" w:rsidRPr="0092151A" w:rsidRDefault="0092151A" w:rsidP="0092151A">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92151A" w:rsidRPr="0092151A" w:rsidRDefault="0092151A" w:rsidP="0092151A">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0,7 га на 1000 жителей</w:t>
            </w:r>
          </w:p>
        </w:tc>
        <w:tc>
          <w:tcPr>
            <w:tcW w:w="4527" w:type="dxa"/>
            <w:tcBorders>
              <w:top w:val="nil"/>
              <w:left w:val="single" w:sz="4" w:space="0" w:color="auto"/>
              <w:bottom w:val="single" w:sz="4" w:space="0" w:color="auto"/>
              <w:right w:val="single" w:sz="4" w:space="0" w:color="auto"/>
            </w:tcBorders>
          </w:tcPr>
          <w:p w:rsidR="0092151A" w:rsidRPr="0092151A" w:rsidRDefault="0092151A" w:rsidP="0092151A">
            <w:pPr>
              <w:tabs>
                <w:tab w:val="left" w:pos="0"/>
              </w:tabs>
              <w:spacing w:after="0" w:line="240" w:lineRule="auto"/>
              <w:contextualSpacing/>
              <w:rPr>
                <w:rFonts w:ascii="Times New Roman" w:hAnsi="Times New Roman" w:cs="Times New Roman"/>
                <w:sz w:val="24"/>
                <w:szCs w:val="24"/>
              </w:rPr>
            </w:pPr>
          </w:p>
        </w:tc>
      </w:tr>
    </w:tbl>
    <w:p w:rsidR="003A70AA" w:rsidRDefault="003A70AA" w:rsidP="0092151A">
      <w:pPr>
        <w:spacing w:after="0" w:line="240" w:lineRule="auto"/>
        <w:ind w:firstLine="851"/>
        <w:jc w:val="both"/>
        <w:rPr>
          <w:rFonts w:ascii="Times New Roman" w:eastAsia="Times New Roman" w:hAnsi="Times New Roman" w:cs="Times New Roman"/>
          <w:i/>
          <w:sz w:val="24"/>
          <w:szCs w:val="24"/>
        </w:rPr>
      </w:pPr>
    </w:p>
    <w:p w:rsidR="0092151A" w:rsidRPr="0092151A" w:rsidRDefault="0092151A" w:rsidP="0092151A">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92151A" w:rsidRPr="0092151A" w:rsidRDefault="0092151A" w:rsidP="0092151A">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3A70AA" w:rsidRDefault="0092151A" w:rsidP="0092151A">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275DB5" w:rsidRDefault="00275DB5" w:rsidP="00275DB5">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275DB5" w:rsidRPr="00AC7D20" w:rsidRDefault="00275DB5" w:rsidP="00275DB5">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A70AA" w:rsidRDefault="003A70AA" w:rsidP="003A70AA">
      <w:pPr>
        <w:spacing w:after="0"/>
        <w:ind w:firstLine="851"/>
        <w:jc w:val="both"/>
        <w:rPr>
          <w:rFonts w:ascii="Times New Roman" w:eastAsia="Times New Roman" w:hAnsi="Times New Roman" w:cs="Times New Roman"/>
          <w:i/>
          <w:sz w:val="24"/>
          <w:szCs w:val="24"/>
        </w:rPr>
      </w:pPr>
    </w:p>
    <w:p w:rsidR="009C2B10" w:rsidRPr="003B5D38" w:rsidRDefault="009C2B10" w:rsidP="00F37460">
      <w:pPr>
        <w:spacing w:before="240" w:line="240" w:lineRule="auto"/>
        <w:ind w:firstLine="709"/>
        <w:jc w:val="both"/>
        <w:rPr>
          <w:rFonts w:ascii="Times New Roman" w:hAnsi="Times New Roman" w:cs="Times New Roman"/>
          <w:b/>
          <w:sz w:val="24"/>
          <w:szCs w:val="28"/>
          <w:u w:val="single"/>
        </w:rPr>
      </w:pPr>
      <w:r w:rsidRPr="003B5D38">
        <w:rPr>
          <w:rFonts w:ascii="Times New Roman" w:hAnsi="Times New Roman" w:cs="Times New Roman"/>
          <w:b/>
          <w:sz w:val="24"/>
          <w:szCs w:val="28"/>
          <w:u w:val="single"/>
        </w:rPr>
        <w:lastRenderedPageBreak/>
        <w:t>О-2. Зона дошкольных и общеобразовательных учреждений</w:t>
      </w:r>
    </w:p>
    <w:p w:rsidR="009715FA" w:rsidRPr="009C2B10" w:rsidRDefault="009C2B10" w:rsidP="007C1CBE">
      <w:pPr>
        <w:spacing w:before="240" w:line="240" w:lineRule="auto"/>
        <w:ind w:firstLine="709"/>
        <w:jc w:val="both"/>
        <w:rPr>
          <w:rFonts w:ascii="Times New Roman" w:hAnsi="Times New Roman" w:cs="Times New Roman"/>
          <w:i/>
          <w:szCs w:val="24"/>
        </w:rPr>
      </w:pPr>
      <w:r w:rsidRPr="003B5D38">
        <w:rPr>
          <w:rFonts w:ascii="Times New Roman" w:eastAsia="Times New Roman" w:hAnsi="Times New Roman" w:cs="Times New Roman"/>
          <w:i/>
          <w:sz w:val="24"/>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Код (числовое обозначение) вида разрешенного использования земельного участка***</w:t>
            </w:r>
          </w:p>
        </w:tc>
      </w:tr>
      <w:tr w:rsidR="003B5D38" w:rsidRPr="000D7936" w:rsidTr="003B5D38">
        <w:trPr>
          <w:tblHeader/>
        </w:trPr>
        <w:tc>
          <w:tcPr>
            <w:tcW w:w="2268" w:type="dxa"/>
            <w:tcBorders>
              <w:top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3"/>
              <w:ind w:left="-108" w:right="-108"/>
              <w:rPr>
                <w:b/>
              </w:rPr>
            </w:pPr>
            <w:r w:rsidRPr="001464FC">
              <w:rPr>
                <w:b/>
              </w:rPr>
              <w:t>2</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ind w:left="-108" w:right="-117"/>
              <w:rPr>
                <w:b/>
              </w:rPr>
            </w:pPr>
            <w:r w:rsidRPr="001464FC">
              <w:rPr>
                <w:b/>
              </w:rPr>
              <w:t>3</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Образование и просвещение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1464FC">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3.5</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1464FC" w:rsidRDefault="003B5D38" w:rsidP="003B5D38">
            <w:pPr>
              <w:pStyle w:val="af2"/>
              <w:jc w:val="left"/>
            </w:pPr>
            <w:r w:rsidRPr="001464FC">
              <w:t>Культурное развитие</w:t>
            </w:r>
          </w:p>
        </w:tc>
        <w:tc>
          <w:tcPr>
            <w:tcW w:w="6096" w:type="dxa"/>
            <w:tcBorders>
              <w:top w:val="single" w:sz="4" w:space="0" w:color="auto"/>
              <w:left w:val="single" w:sz="4" w:space="0" w:color="auto"/>
              <w:bottom w:val="single" w:sz="4" w:space="0" w:color="auto"/>
              <w:right w:val="single" w:sz="4" w:space="0" w:color="auto"/>
            </w:tcBorders>
          </w:tcPr>
          <w:p w:rsidR="003B5D38" w:rsidRPr="001464FC" w:rsidRDefault="003B5D38" w:rsidP="003B5D38">
            <w:pPr>
              <w:pStyle w:val="af2"/>
            </w:pPr>
            <w:r w:rsidRPr="001464FC">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692" w:type="dxa"/>
            <w:tcBorders>
              <w:top w:val="single" w:sz="4" w:space="0" w:color="auto"/>
              <w:left w:val="single" w:sz="4" w:space="0" w:color="auto"/>
              <w:bottom w:val="single" w:sz="4" w:space="0" w:color="auto"/>
            </w:tcBorders>
          </w:tcPr>
          <w:p w:rsidR="003B5D38" w:rsidRPr="001464FC" w:rsidRDefault="003B5D38" w:rsidP="003B5D38">
            <w:pPr>
              <w:pStyle w:val="af3"/>
            </w:pPr>
            <w:r w:rsidRPr="001464FC">
              <w:t>3.6</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Код (числовое обозначение) вида разрешенного использования земельного участка***</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3"/>
              <w:ind w:left="-108" w:right="-108"/>
              <w:rPr>
                <w:b/>
              </w:rPr>
            </w:pPr>
            <w:r w:rsidRPr="00026D85">
              <w:rPr>
                <w:b/>
              </w:rPr>
              <w:t>2</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ind w:left="-108" w:right="-117"/>
              <w:rPr>
                <w:b/>
              </w:rPr>
            </w:pPr>
            <w:r w:rsidRPr="00026D85">
              <w:rPr>
                <w:b/>
              </w:rPr>
              <w:t>3</w:t>
            </w:r>
          </w:p>
        </w:tc>
      </w:tr>
      <w:tr w:rsidR="001C70C2" w:rsidRPr="000D7936" w:rsidTr="003B5D38">
        <w:tc>
          <w:tcPr>
            <w:tcW w:w="2268" w:type="dxa"/>
            <w:tcBorders>
              <w:top w:val="single" w:sz="4" w:space="0" w:color="auto"/>
              <w:bottom w:val="single" w:sz="4" w:space="0" w:color="auto"/>
              <w:right w:val="single" w:sz="4" w:space="0" w:color="auto"/>
            </w:tcBorders>
          </w:tcPr>
          <w:p w:rsidR="001C70C2" w:rsidRPr="005342CD" w:rsidRDefault="001C70C2"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C70C2" w:rsidRPr="005342CD" w:rsidRDefault="001C70C2" w:rsidP="006A01FE">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w:t>
            </w:r>
            <w:r w:rsidRPr="00085139">
              <w:t xml:space="preserve">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w:t>
            </w:r>
            <w:r w:rsidRPr="00085139">
              <w:lastRenderedPageBreak/>
              <w:t>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w:t>
            </w:r>
            <w:r w:rsidRPr="005342CD">
              <w:t>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C70C2" w:rsidRPr="005342CD" w:rsidRDefault="001C70C2" w:rsidP="006A01FE">
            <w:pPr>
              <w:pStyle w:val="af3"/>
            </w:pPr>
            <w:r w:rsidRPr="005342CD">
              <w:lastRenderedPageBreak/>
              <w:t>3.1</w:t>
            </w:r>
          </w:p>
        </w:tc>
      </w:tr>
      <w:tr w:rsidR="003B5D38" w:rsidRPr="000D7936" w:rsidTr="003B5D38">
        <w:tc>
          <w:tcPr>
            <w:tcW w:w="2268" w:type="dxa"/>
            <w:tcBorders>
              <w:top w:val="single" w:sz="4" w:space="0" w:color="auto"/>
              <w:bottom w:val="single" w:sz="4" w:space="0" w:color="auto"/>
              <w:right w:val="single" w:sz="4" w:space="0" w:color="auto"/>
            </w:tcBorders>
          </w:tcPr>
          <w:p w:rsidR="003B5D38" w:rsidRPr="00026D85" w:rsidRDefault="003B5D38" w:rsidP="003B5D38">
            <w:pPr>
              <w:pStyle w:val="af2"/>
              <w:jc w:val="left"/>
            </w:pPr>
            <w:r w:rsidRPr="00026D85">
              <w:lastRenderedPageBreak/>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3B5D38" w:rsidRPr="00026D85" w:rsidRDefault="003B5D38" w:rsidP="003B5D38">
            <w:pPr>
              <w:pStyle w:val="af2"/>
            </w:pPr>
            <w:r w:rsidRPr="00026D85">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3B5D38" w:rsidRPr="00026D85" w:rsidRDefault="003B5D38" w:rsidP="003B5D38">
            <w:pPr>
              <w:pStyle w:val="af3"/>
            </w:pPr>
            <w:r w:rsidRPr="00026D85">
              <w:t>4.6</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af3"/>
              <w:ind w:left="-108" w:right="-117"/>
              <w:rPr>
                <w:b/>
              </w:rPr>
            </w:pPr>
            <w:r w:rsidRPr="00460624">
              <w:rPr>
                <w:b/>
              </w:rPr>
              <w:t>Код (числовое обозначение) вспомогательного вида разрешенного использования земельного участка***</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af3"/>
              <w:ind w:left="-108" w:right="-108"/>
              <w:rPr>
                <w:b/>
              </w:rPr>
            </w:pPr>
            <w:r w:rsidRPr="00460624">
              <w:rPr>
                <w:b/>
              </w:rPr>
              <w:t>1</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af3"/>
              <w:ind w:left="-108" w:right="-117"/>
              <w:rPr>
                <w:b/>
              </w:rPr>
            </w:pPr>
            <w:r w:rsidRPr="00460624">
              <w:rPr>
                <w:b/>
              </w:rPr>
              <w:t>3</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Спорт</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460624">
              <w:br/>
              <w:t>размещение спортивных баз и лагерей</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center"/>
              <w:textAlignment w:val="baseline"/>
            </w:pPr>
            <w:r w:rsidRPr="00460624">
              <w:t>5.1</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center"/>
              <w:textAlignment w:val="baseline"/>
            </w:pPr>
            <w:r w:rsidRPr="00460624">
              <w:t>12.0</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center"/>
              <w:textAlignment w:val="baseline"/>
            </w:pPr>
            <w:r w:rsidRPr="00460624">
              <w:t>13.1</w:t>
            </w:r>
          </w:p>
        </w:tc>
      </w:tr>
      <w:tr w:rsidR="00275DB5" w:rsidRPr="000D7936" w:rsidTr="003B5D38">
        <w:tc>
          <w:tcPr>
            <w:tcW w:w="2268" w:type="dxa"/>
            <w:tcBorders>
              <w:top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275DB5">
            <w:pPr>
              <w:pStyle w:val="formattext"/>
              <w:spacing w:before="0" w:beforeAutospacing="0" w:after="0" w:afterAutospacing="0"/>
              <w:jc w:val="both"/>
              <w:textAlignment w:val="baseline"/>
            </w:pPr>
            <w:r w:rsidRPr="00460624">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275DB5" w:rsidRPr="00460624" w:rsidRDefault="00275DB5" w:rsidP="00275DB5">
            <w:pPr>
              <w:pStyle w:val="formattext"/>
              <w:spacing w:before="0" w:beforeAutospacing="0" w:after="0" w:afterAutospacing="0"/>
              <w:jc w:val="center"/>
              <w:textAlignment w:val="baseline"/>
            </w:pPr>
            <w:r w:rsidRPr="00460624">
              <w:t>13.2</w:t>
            </w:r>
          </w:p>
        </w:tc>
      </w:tr>
    </w:tbl>
    <w:p w:rsidR="00085139" w:rsidRPr="00C4424C"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085139" w:rsidRDefault="00085139" w:rsidP="00085139">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085139" w:rsidRDefault="00085139" w:rsidP="00085139">
      <w:pPr>
        <w:pStyle w:val="nienie"/>
        <w:spacing w:before="240"/>
        <w:ind w:left="0" w:firstLine="851"/>
        <w:rPr>
          <w:rFonts w:ascii="Times New Roman" w:hAnsi="Times New Roman" w:cs="Times New Roman"/>
          <w:i/>
        </w:rPr>
      </w:pPr>
      <w:r w:rsidRPr="006D4B15">
        <w:rPr>
          <w:rFonts w:ascii="Times New Roman" w:hAnsi="Times New Roman" w:cs="Times New Roman"/>
          <w:i/>
        </w:rPr>
        <w:t>Размещение объектов недвижимости, размещение которых предусмотрено условно разрешенн</w:t>
      </w:r>
      <w:r>
        <w:rPr>
          <w:rFonts w:ascii="Times New Roman" w:hAnsi="Times New Roman" w:cs="Times New Roman"/>
          <w:i/>
        </w:rPr>
        <w:t>ыми видами</w:t>
      </w:r>
      <w:r w:rsidRPr="006D4B15">
        <w:rPr>
          <w:rFonts w:ascii="Times New Roman" w:hAnsi="Times New Roman" w:cs="Times New Roman"/>
          <w:i/>
        </w:rPr>
        <w:t xml:space="preserve"> использования не должно причинять вред окружающей среде и санитарному благополучию, 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rPr>
        <w:t>.</w:t>
      </w:r>
    </w:p>
    <w:p w:rsidR="00331DB5" w:rsidRPr="00331DB5" w:rsidRDefault="00331DB5" w:rsidP="00331DB5">
      <w:pPr>
        <w:pStyle w:val="nienie"/>
        <w:spacing w:before="240"/>
        <w:ind w:left="0" w:firstLine="851"/>
        <w:rPr>
          <w:rFonts w:ascii="Times New Roman" w:hAnsi="Times New Roman" w:cs="Times New Roman"/>
          <w:i/>
        </w:rPr>
      </w:pPr>
      <w:r w:rsidRPr="00331DB5">
        <w:rPr>
          <w:rFonts w:ascii="Times New Roman" w:hAnsi="Times New Roman" w:cs="Times New Roman"/>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331DB5" w:rsidRDefault="00331DB5" w:rsidP="00331DB5">
      <w:pPr>
        <w:pStyle w:val="nienie"/>
        <w:spacing w:before="240"/>
        <w:ind w:left="0" w:firstLine="851"/>
        <w:rPr>
          <w:rFonts w:ascii="Times New Roman" w:hAnsi="Times New Roman" w:cs="Times New Roman"/>
          <w:i/>
        </w:rPr>
      </w:pPr>
      <w:r w:rsidRPr="00331DB5">
        <w:rPr>
          <w:rFonts w:ascii="Times New Roman" w:hAnsi="Times New Roman" w:cs="Times New Roman"/>
          <w:i/>
        </w:rPr>
        <w:t>1) 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331DB5" w:rsidRPr="0092151A" w:rsidTr="00F501DB">
        <w:tc>
          <w:tcPr>
            <w:tcW w:w="2268" w:type="dxa"/>
            <w:tcBorders>
              <w:top w:val="single" w:sz="4" w:space="0" w:color="auto"/>
              <w:bottom w:val="single" w:sz="4" w:space="0" w:color="auto"/>
              <w:right w:val="single" w:sz="4" w:space="0" w:color="auto"/>
            </w:tcBorders>
            <w:vAlign w:val="center"/>
          </w:tcPr>
          <w:p w:rsidR="00331DB5" w:rsidRPr="0092151A" w:rsidRDefault="00331DB5" w:rsidP="00F501DB">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331DB5" w:rsidRPr="0092151A" w:rsidRDefault="00331DB5" w:rsidP="00F501DB">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331DB5" w:rsidRPr="0092151A" w:rsidRDefault="00331DB5" w:rsidP="00F501DB">
            <w:pPr>
              <w:pStyle w:val="af3"/>
              <w:ind w:left="-108" w:right="-117"/>
              <w:rPr>
                <w:b/>
              </w:rPr>
            </w:pPr>
            <w:r w:rsidRPr="0092151A">
              <w:rPr>
                <w:b/>
              </w:rPr>
              <w:t>Размеры земельных участков</w:t>
            </w:r>
          </w:p>
        </w:tc>
      </w:tr>
      <w:tr w:rsidR="00331DB5" w:rsidRPr="0092151A" w:rsidTr="00F501DB">
        <w:trPr>
          <w:tblHeader/>
        </w:trPr>
        <w:tc>
          <w:tcPr>
            <w:tcW w:w="2268" w:type="dxa"/>
            <w:tcBorders>
              <w:top w:val="single" w:sz="4" w:space="0" w:color="auto"/>
              <w:bottom w:val="single" w:sz="4" w:space="0" w:color="auto"/>
              <w:right w:val="single" w:sz="4" w:space="0" w:color="auto"/>
            </w:tcBorders>
            <w:vAlign w:val="center"/>
          </w:tcPr>
          <w:p w:rsidR="00331DB5" w:rsidRPr="0092151A" w:rsidRDefault="00331DB5" w:rsidP="00F501DB">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331DB5" w:rsidRPr="0092151A" w:rsidRDefault="00331DB5" w:rsidP="00F501DB">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331DB5" w:rsidRPr="0092151A" w:rsidRDefault="00331DB5" w:rsidP="00F501DB">
            <w:pPr>
              <w:pStyle w:val="af3"/>
              <w:ind w:left="-108" w:right="-117"/>
              <w:rPr>
                <w:b/>
              </w:rPr>
            </w:pPr>
            <w:r w:rsidRPr="0092151A">
              <w:rPr>
                <w:b/>
              </w:rPr>
              <w:t>3</w:t>
            </w:r>
          </w:p>
        </w:tc>
      </w:tr>
      <w:tr w:rsidR="00331DB5" w:rsidRPr="0092151A" w:rsidTr="00F501DB">
        <w:tc>
          <w:tcPr>
            <w:tcW w:w="10056" w:type="dxa"/>
            <w:gridSpan w:val="3"/>
            <w:tcBorders>
              <w:top w:val="single" w:sz="4" w:space="0" w:color="auto"/>
              <w:bottom w:val="single" w:sz="4" w:space="0" w:color="auto"/>
            </w:tcBorders>
          </w:tcPr>
          <w:p w:rsidR="00331DB5" w:rsidRPr="0092151A" w:rsidRDefault="00331DB5" w:rsidP="00F501DB">
            <w:pPr>
              <w:pStyle w:val="af3"/>
              <w:jc w:val="left"/>
            </w:pPr>
            <w:r w:rsidRPr="0092151A">
              <w:rPr>
                <w:b/>
              </w:rPr>
              <w:t>Здравоохранение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Поликлиники</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 xml:space="preserve">18,15 посещений в смену на 1 </w:t>
            </w:r>
            <w:proofErr w:type="spellStart"/>
            <w:r w:rsidRPr="0092151A">
              <w:t>тыс.чел</w:t>
            </w:r>
            <w:proofErr w:type="spellEnd"/>
            <w:r w:rsidRPr="0092151A">
              <w:t>.</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На 100 посещений в смену - встроенные; 0,1 га на 100 посещений в смену, но не менее 0,2 га</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0,2 га</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Больницы</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13,45 коек на 1 тыс. чел.</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На 100 посещений в смену - встроенные; 0,1 га на 100 посещений в смену, но не менее 0,2 га</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70-100 м2 на 1 место</w:t>
            </w:r>
          </w:p>
        </w:tc>
      </w:tr>
      <w:tr w:rsidR="00331DB5" w:rsidRPr="0092151A" w:rsidTr="00F501DB">
        <w:tc>
          <w:tcPr>
            <w:tcW w:w="10056" w:type="dxa"/>
            <w:gridSpan w:val="3"/>
            <w:tcBorders>
              <w:top w:val="single" w:sz="4" w:space="0" w:color="auto"/>
              <w:bottom w:val="single" w:sz="4" w:space="0" w:color="auto"/>
            </w:tcBorders>
          </w:tcPr>
          <w:p w:rsidR="00331DB5" w:rsidRPr="0092151A" w:rsidRDefault="00331DB5" w:rsidP="00F501DB">
            <w:pPr>
              <w:pStyle w:val="af3"/>
              <w:jc w:val="left"/>
            </w:pPr>
            <w:r w:rsidRPr="0092151A">
              <w:rPr>
                <w:b/>
              </w:rPr>
              <w:t>Образование и просвещение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tabs>
                <w:tab w:val="left" w:pos="34"/>
              </w:tabs>
              <w:jc w:val="left"/>
            </w:pPr>
            <w:r w:rsidRPr="0092151A">
              <w:tab/>
              <w:t>40 мест на 1 тыс. жителей</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 xml:space="preserve">При вместимости (м2 на 1 место): до 100 мест – 40, свыше 100 мест – 35. Для встроенных при вместимости более 100 мест – не менее 35. </w:t>
            </w:r>
          </w:p>
          <w:p w:rsidR="00331DB5" w:rsidRPr="0092151A" w:rsidRDefault="00331DB5" w:rsidP="00F501DB">
            <w:pPr>
              <w:pStyle w:val="af3"/>
              <w:jc w:val="left"/>
            </w:pPr>
            <w:r w:rsidRPr="0092151A">
              <w:t xml:space="preserve"> Для проектов повторного применения - от 60 до 110.</w:t>
            </w:r>
          </w:p>
          <w:p w:rsidR="00331DB5" w:rsidRPr="0092151A" w:rsidRDefault="00331DB5" w:rsidP="00F501DB">
            <w:pPr>
              <w:pStyle w:val="af3"/>
              <w:jc w:val="left"/>
            </w:pPr>
            <w:r w:rsidRPr="0092151A">
              <w:t xml:space="preserve"> Размер игровой площадки на 1 место следует принимать не менее для детей ясельного возраста – 7,5 кв. м, для детей дошкольного возраста – 9,0 </w:t>
            </w:r>
            <w:proofErr w:type="spellStart"/>
            <w:r w:rsidRPr="0092151A">
              <w:t>кв.м</w:t>
            </w:r>
            <w:proofErr w:type="spellEnd"/>
            <w:r w:rsidRPr="0092151A">
              <w:t>.</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104 места на 1000 жителей</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rPr>
                <w:rFonts w:eastAsia="Calibri"/>
              </w:rPr>
              <w:t xml:space="preserve">При вместимости: до 400 мест – 50; 400-500 мест – 60; 500-600 мест – 50; 600-800 мест – 40; 600-800 мест – 40; 800-1100 мест – 33; 1100-1500 мест – 21; больше 2000 мест – 16 (в условиях </w:t>
            </w:r>
            <w:r w:rsidRPr="0092151A">
              <w:rPr>
                <w:rFonts w:eastAsia="Calibri"/>
              </w:rPr>
              <w:lastRenderedPageBreak/>
              <w:t>реконструкции возможно уменьшение на 20 %). Для проектов повторного применения – от 35,3 до 85.</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proofErr w:type="spellStart"/>
            <w:r w:rsidRPr="0092151A">
              <w:lastRenderedPageBreak/>
              <w:t>Проф.тех</w:t>
            </w:r>
            <w:proofErr w:type="spellEnd"/>
            <w:r w:rsidRPr="0092151A">
              <w:t xml:space="preserve">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По заданию на проектирование</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tabs>
                <w:tab w:val="left" w:pos="33"/>
              </w:tabs>
              <w:jc w:val="left"/>
            </w:pPr>
            <w:r w:rsidRPr="0092151A">
              <w:tab/>
              <w:t>При вместимости профессионально-технических училищ и средних специальных учебных заведений, учащихся:</w:t>
            </w:r>
          </w:p>
          <w:p w:rsidR="00331DB5" w:rsidRPr="0092151A" w:rsidRDefault="00331DB5" w:rsidP="00F501DB">
            <w:pPr>
              <w:pStyle w:val="af3"/>
              <w:tabs>
                <w:tab w:val="left" w:pos="1215"/>
              </w:tabs>
              <w:jc w:val="left"/>
            </w:pPr>
            <w:r w:rsidRPr="0092151A">
              <w:t>до 300 75 м2 на 1 учащегося</w:t>
            </w:r>
          </w:p>
          <w:p w:rsidR="00331DB5" w:rsidRPr="0092151A" w:rsidRDefault="00331DB5" w:rsidP="00F501DB">
            <w:pPr>
              <w:pStyle w:val="af3"/>
              <w:tabs>
                <w:tab w:val="left" w:pos="1215"/>
              </w:tabs>
              <w:jc w:val="left"/>
            </w:pPr>
            <w:r w:rsidRPr="0092151A">
              <w:t>св. 300 до 900 50-65 м2 на 1 учащегося</w:t>
            </w:r>
          </w:p>
          <w:p w:rsidR="00331DB5" w:rsidRPr="0092151A" w:rsidRDefault="00331DB5" w:rsidP="00F501DB">
            <w:pPr>
              <w:pStyle w:val="af3"/>
              <w:tabs>
                <w:tab w:val="left" w:pos="1215"/>
              </w:tabs>
              <w:jc w:val="left"/>
            </w:pPr>
            <w:r w:rsidRPr="0092151A">
              <w:t>св. 900 до 1600 30-40 м2 на 1 учащегося</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1DB5" w:rsidRPr="0092151A" w:rsidRDefault="00331DB5"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По заданию на проектирование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Высшие учебные заведения</w:t>
            </w:r>
          </w:p>
        </w:tc>
        <w:tc>
          <w:tcPr>
            <w:tcW w:w="3261" w:type="dxa"/>
            <w:tcBorders>
              <w:top w:val="single" w:sz="4" w:space="0" w:color="auto"/>
              <w:left w:val="single" w:sz="4" w:space="0" w:color="auto"/>
              <w:bottom w:val="nil"/>
              <w:right w:val="single" w:sz="4" w:space="0" w:color="auto"/>
            </w:tcBorders>
            <w:shd w:val="clear" w:color="auto" w:fill="FFFFFF"/>
          </w:tcPr>
          <w:p w:rsidR="00331DB5" w:rsidRPr="0092151A" w:rsidRDefault="00331DB5"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nil"/>
              <w:right w:val="single" w:sz="4" w:space="0" w:color="auto"/>
            </w:tcBorders>
            <w:shd w:val="clear" w:color="auto" w:fill="FFFFFF"/>
          </w:tcPr>
          <w:p w:rsidR="00331DB5" w:rsidRPr="0092151A" w:rsidRDefault="00331DB5"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331DB5" w:rsidRPr="0092151A" w:rsidTr="00F501DB">
        <w:tc>
          <w:tcPr>
            <w:tcW w:w="10056" w:type="dxa"/>
            <w:gridSpan w:val="3"/>
            <w:tcBorders>
              <w:top w:val="single" w:sz="4" w:space="0" w:color="auto"/>
              <w:bottom w:val="single" w:sz="4" w:space="0" w:color="auto"/>
            </w:tcBorders>
          </w:tcPr>
          <w:p w:rsidR="00331DB5" w:rsidRPr="0092151A" w:rsidRDefault="00331DB5" w:rsidP="00F501DB">
            <w:pPr>
              <w:pStyle w:val="af3"/>
              <w:jc w:val="left"/>
              <w:rPr>
                <w:b/>
              </w:rPr>
            </w:pPr>
            <w:r w:rsidRPr="0092151A">
              <w:rPr>
                <w:b/>
              </w:rPr>
              <w:t>Культурное развитие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Музее, выставочные залы, художественные галереи</w:t>
            </w:r>
          </w:p>
        </w:tc>
        <w:tc>
          <w:tcPr>
            <w:tcW w:w="3261" w:type="dxa"/>
            <w:tcBorders>
              <w:top w:val="nil"/>
              <w:left w:val="single" w:sz="4" w:space="0" w:color="auto"/>
              <w:bottom w:val="single" w:sz="4" w:space="0" w:color="auto"/>
              <w:right w:val="nil"/>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не менее 1 объекта на МО</w:t>
            </w:r>
          </w:p>
        </w:tc>
        <w:tc>
          <w:tcPr>
            <w:tcW w:w="4527"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Дома культуры</w:t>
            </w:r>
          </w:p>
        </w:tc>
        <w:tc>
          <w:tcPr>
            <w:tcW w:w="3261" w:type="dxa"/>
            <w:tcBorders>
              <w:top w:val="nil"/>
              <w:left w:val="single" w:sz="4" w:space="0" w:color="auto"/>
              <w:bottom w:val="single" w:sz="4" w:space="0" w:color="auto"/>
              <w:right w:val="nil"/>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p>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230 мест на 1 тыс. чел.</w:t>
            </w:r>
          </w:p>
        </w:tc>
        <w:tc>
          <w:tcPr>
            <w:tcW w:w="4527" w:type="dxa"/>
            <w:tcBorders>
              <w:top w:val="nil"/>
              <w:left w:val="single" w:sz="4" w:space="0" w:color="auto"/>
              <w:bottom w:val="single" w:sz="4" w:space="0" w:color="auto"/>
              <w:right w:val="single" w:sz="4" w:space="0" w:color="auto"/>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t>Библиотеки</w:t>
            </w:r>
          </w:p>
        </w:tc>
        <w:tc>
          <w:tcPr>
            <w:tcW w:w="3261" w:type="dxa"/>
            <w:tcBorders>
              <w:top w:val="nil"/>
              <w:left w:val="nil"/>
              <w:bottom w:val="single" w:sz="4" w:space="0" w:color="auto"/>
              <w:right w:val="nil"/>
            </w:tcBorders>
            <w:shd w:val="clear" w:color="000000" w:fill="FFFFFF"/>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6/5 (</w:t>
            </w:r>
            <w:proofErr w:type="spellStart"/>
            <w:r w:rsidRPr="0092151A">
              <w:rPr>
                <w:rFonts w:ascii="Times New Roman" w:hAnsi="Times New Roman" w:cs="Times New Roman"/>
                <w:sz w:val="24"/>
                <w:szCs w:val="24"/>
              </w:rPr>
              <w:t>тыс.ед.хранения</w:t>
            </w:r>
            <w:proofErr w:type="spellEnd"/>
            <w:r w:rsidRPr="0092151A">
              <w:rPr>
                <w:rFonts w:ascii="Times New Roman" w:hAnsi="Times New Roman" w:cs="Times New Roman"/>
                <w:sz w:val="24"/>
                <w:szCs w:val="24"/>
              </w:rPr>
              <w:t xml:space="preserve">/место) </w:t>
            </w:r>
            <w:r w:rsidRPr="0092151A">
              <w:rPr>
                <w:rFonts w:ascii="Times New Roman" w:hAnsi="Times New Roman" w:cs="Times New Roman"/>
                <w:sz w:val="24"/>
                <w:szCs w:val="24"/>
              </w:rPr>
              <w:lastRenderedPageBreak/>
              <w:t>на 1 тыс. чел.</w:t>
            </w:r>
          </w:p>
        </w:tc>
        <w:tc>
          <w:tcPr>
            <w:tcW w:w="4527" w:type="dxa"/>
            <w:tcBorders>
              <w:top w:val="nil"/>
              <w:left w:val="single" w:sz="4" w:space="0" w:color="auto"/>
              <w:bottom w:val="single" w:sz="4" w:space="0" w:color="auto"/>
              <w:right w:val="single" w:sz="4" w:space="0" w:color="auto"/>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По заданию на проектирование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pStyle w:val="af2"/>
              <w:jc w:val="left"/>
            </w:pPr>
            <w:r w:rsidRPr="0092151A">
              <w:lastRenderedPageBreak/>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pStyle w:val="af2"/>
              <w:jc w:val="left"/>
            </w:pPr>
            <w:r w:rsidRPr="0092151A">
              <w:t>25-35 мест на 1 тыс. чел.</w:t>
            </w:r>
          </w:p>
        </w:tc>
        <w:tc>
          <w:tcPr>
            <w:tcW w:w="4527" w:type="dxa"/>
            <w:tcBorders>
              <w:top w:val="single" w:sz="4" w:space="0" w:color="auto"/>
              <w:left w:val="single" w:sz="4" w:space="0" w:color="auto"/>
              <w:bottom w:val="single" w:sz="4" w:space="0" w:color="auto"/>
            </w:tcBorders>
          </w:tcPr>
          <w:p w:rsidR="00331DB5" w:rsidRPr="0092151A" w:rsidRDefault="00331DB5" w:rsidP="00F501DB">
            <w:pPr>
              <w:pStyle w:val="af3"/>
              <w:jc w:val="left"/>
            </w:pPr>
            <w:r w:rsidRPr="0092151A">
              <w:t>По заданию на проектирование</w:t>
            </w:r>
          </w:p>
        </w:tc>
      </w:tr>
      <w:tr w:rsidR="00331DB5" w:rsidRPr="0092151A" w:rsidTr="00F501DB">
        <w:tc>
          <w:tcPr>
            <w:tcW w:w="10056" w:type="dxa"/>
            <w:gridSpan w:val="3"/>
            <w:tcBorders>
              <w:top w:val="single" w:sz="4" w:space="0" w:color="auto"/>
              <w:bottom w:val="single" w:sz="4" w:space="0" w:color="auto"/>
            </w:tcBorders>
          </w:tcPr>
          <w:p w:rsidR="00331DB5" w:rsidRPr="0092151A" w:rsidRDefault="00331DB5" w:rsidP="00F501DB">
            <w:pPr>
              <w:pStyle w:val="af3"/>
              <w:jc w:val="left"/>
              <w:rPr>
                <w:b/>
              </w:rPr>
            </w:pPr>
            <w:r w:rsidRPr="0092151A">
              <w:rPr>
                <w:b/>
              </w:rPr>
              <w:t>Общественное питание</w:t>
            </w:r>
          </w:p>
        </w:tc>
      </w:tr>
      <w:tr w:rsidR="00331DB5" w:rsidRPr="0092151A" w:rsidTr="00F501DB">
        <w:tc>
          <w:tcPr>
            <w:tcW w:w="2268" w:type="dxa"/>
            <w:tcBorders>
              <w:top w:val="single" w:sz="4" w:space="0" w:color="auto"/>
              <w:bottom w:val="single" w:sz="4" w:space="0" w:color="auto"/>
              <w:right w:val="single" w:sz="4" w:space="0" w:color="auto"/>
            </w:tcBorders>
          </w:tcPr>
          <w:p w:rsidR="00331DB5" w:rsidRPr="0092151A" w:rsidRDefault="00331DB5"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331DB5" w:rsidRPr="0092151A" w:rsidRDefault="00331DB5"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331DB5" w:rsidRPr="0092151A" w:rsidRDefault="00331DB5"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bl>
    <w:p w:rsidR="00331DB5" w:rsidRDefault="00331DB5" w:rsidP="00331DB5">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331DB5" w:rsidRPr="009A31E9" w:rsidRDefault="00331DB5" w:rsidP="00331DB5">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331DB5" w:rsidRPr="009A31E9" w:rsidRDefault="00331DB5" w:rsidP="00331DB5">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275DB5" w:rsidRDefault="00275DB5" w:rsidP="00275DB5">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275DB5" w:rsidRDefault="00275DB5" w:rsidP="00275DB5">
      <w:pPr>
        <w:pStyle w:val="nienie"/>
        <w:spacing w:before="240"/>
        <w:ind w:left="0" w:firstLine="851"/>
        <w:rPr>
          <w:rFonts w:ascii="Times New Roman" w:hAnsi="Times New Roman" w:cs="Times New Roman"/>
          <w:i/>
        </w:rPr>
      </w:pPr>
      <w:r w:rsidRPr="00AB372A">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37460" w:rsidRPr="002A032F" w:rsidRDefault="00F37460" w:rsidP="00F37460">
      <w:pPr>
        <w:spacing w:before="240" w:line="240" w:lineRule="auto"/>
        <w:ind w:firstLine="709"/>
        <w:jc w:val="both"/>
        <w:rPr>
          <w:rFonts w:ascii="Times New Roman" w:hAnsi="Times New Roman" w:cs="Times New Roman"/>
          <w:b/>
          <w:bCs/>
          <w:sz w:val="24"/>
          <w:szCs w:val="24"/>
          <w:u w:val="single"/>
        </w:rPr>
      </w:pPr>
      <w:r w:rsidRPr="002A032F">
        <w:rPr>
          <w:rFonts w:ascii="Times New Roman" w:hAnsi="Times New Roman" w:cs="Times New Roman"/>
          <w:b/>
          <w:bCs/>
          <w:sz w:val="24"/>
          <w:szCs w:val="24"/>
          <w:u w:val="single"/>
        </w:rPr>
        <w:t>КБ. Зона коммунально-бытового</w:t>
      </w:r>
      <w:r w:rsidR="000E442A">
        <w:rPr>
          <w:rFonts w:ascii="Times New Roman" w:hAnsi="Times New Roman" w:cs="Times New Roman"/>
          <w:b/>
          <w:bCs/>
          <w:sz w:val="24"/>
          <w:szCs w:val="24"/>
          <w:u w:val="single"/>
        </w:rPr>
        <w:t xml:space="preserve"> и коммерческого</w:t>
      </w:r>
      <w:r w:rsidRPr="002A032F">
        <w:rPr>
          <w:rFonts w:ascii="Times New Roman" w:hAnsi="Times New Roman" w:cs="Times New Roman"/>
          <w:b/>
          <w:bCs/>
          <w:sz w:val="24"/>
          <w:szCs w:val="24"/>
          <w:u w:val="single"/>
        </w:rPr>
        <w:t xml:space="preserve"> назначения.</w:t>
      </w:r>
    </w:p>
    <w:p w:rsidR="00F37460" w:rsidRDefault="00F37460" w:rsidP="00F37460">
      <w:pPr>
        <w:spacing w:after="0" w:line="240" w:lineRule="auto"/>
        <w:ind w:firstLine="709"/>
        <w:jc w:val="both"/>
        <w:rPr>
          <w:rFonts w:ascii="Times New Roman" w:hAnsi="Times New Roman" w:cs="Times New Roman"/>
          <w:i/>
          <w:sz w:val="24"/>
          <w:szCs w:val="24"/>
        </w:rPr>
      </w:pPr>
      <w:r w:rsidRPr="00B45A2F">
        <w:rPr>
          <w:rFonts w:ascii="Times New Roman" w:hAnsi="Times New Roman" w:cs="Times New Roman"/>
          <w:i/>
          <w:sz w:val="24"/>
          <w:szCs w:val="24"/>
        </w:rPr>
        <w:t>Зона социального и коммунально-бытового назначения выделена для обеспечения правовых условий использования и формирования объектов непроизводственного назначения и обслуживающих центров.  Особенностью зоны является сочетание объектов связанных с обеспечением производственной и другой деятельности и обслуживающих объектов местного 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B5D38" w:rsidRPr="005342CD" w:rsidTr="003B5D38">
        <w:tc>
          <w:tcPr>
            <w:tcW w:w="2268" w:type="dxa"/>
            <w:tcBorders>
              <w:top w:val="single" w:sz="4" w:space="0" w:color="auto"/>
              <w:bottom w:val="single" w:sz="4" w:space="0" w:color="auto"/>
              <w:right w:val="single" w:sz="4" w:space="0" w:color="auto"/>
            </w:tcBorders>
          </w:tcPr>
          <w:p w:rsidR="003B5D38" w:rsidRPr="00735809" w:rsidRDefault="003B5D38" w:rsidP="003B5D38">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B5D38" w:rsidRPr="00735809" w:rsidRDefault="003B5D38" w:rsidP="003B5D38">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B5D38" w:rsidRPr="00735809" w:rsidRDefault="003B5D38"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3B5D38" w:rsidRPr="005342CD" w:rsidTr="003B5D38">
        <w:trPr>
          <w:tblHeader/>
        </w:trPr>
        <w:tc>
          <w:tcPr>
            <w:tcW w:w="2268" w:type="dxa"/>
            <w:tcBorders>
              <w:top w:val="single" w:sz="4" w:space="0" w:color="auto"/>
              <w:bottom w:val="single" w:sz="4" w:space="0" w:color="auto"/>
              <w:right w:val="single" w:sz="4" w:space="0" w:color="auto"/>
            </w:tcBorders>
          </w:tcPr>
          <w:p w:rsidR="003B5D38" w:rsidRPr="00735809" w:rsidRDefault="003B5D38"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B5D38" w:rsidRPr="00735809" w:rsidRDefault="003B5D38"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B5D38" w:rsidRPr="00735809" w:rsidRDefault="003B5D38" w:rsidP="003B5D38">
            <w:pPr>
              <w:pStyle w:val="af3"/>
              <w:ind w:left="-108" w:right="-117"/>
              <w:rPr>
                <w:b/>
              </w:rPr>
            </w:pPr>
            <w:r w:rsidRPr="00735809">
              <w:rPr>
                <w:b/>
              </w:rPr>
              <w:t>3</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w:t>
            </w:r>
            <w:r w:rsidRPr="005342CD">
              <w:lastRenderedPageBreak/>
              <w:t>газопроводы</w:t>
            </w:r>
            <w:r w:rsidRPr="00B45A2F">
              <w:t>,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w:t>
            </w:r>
            <w:r w:rsidRPr="005342CD">
              <w:t xml:space="preserve">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lastRenderedPageBreak/>
              <w:t>3.1</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lastRenderedPageBreak/>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3.3</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Общественное управление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3.8</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Обеспечение научной деятельности</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3.9</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3.10</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w:t>
            </w:r>
            <w:r w:rsidRPr="005342CD">
              <w:lastRenderedPageBreak/>
              <w:t>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lastRenderedPageBreak/>
              <w:t>4.1</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lastRenderedPageBreak/>
              <w:t>Торговые центры</w:t>
            </w:r>
          </w:p>
          <w:p w:rsidR="000E442A" w:rsidRPr="005342CD" w:rsidRDefault="000E442A" w:rsidP="003B5D38">
            <w:pPr>
              <w:pStyle w:val="af2"/>
              <w:jc w:val="left"/>
            </w:pPr>
            <w:r w:rsidRPr="005342CD">
              <w:t>(Торгово-развлекательные центры)</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w:t>
            </w:r>
            <w:r w:rsidRPr="00572755">
              <w:t>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4.2</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Рынки</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r>
              <w:t xml:space="preserve"> </w:t>
            </w:r>
            <w:r w:rsidRPr="005342CD">
              <w:t>размещение гаражей и (или) стоянок для автомобилей сотрудников и посетителей рынка</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4.3</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4.4</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Банковская и страховая деятельность</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предназначенных для размещения организаций, оказывающих банковские и страховые</w:t>
            </w:r>
            <w:r>
              <w:t xml:space="preserve"> услуги</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4.5</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Общественное питание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4.6</w:t>
            </w:r>
          </w:p>
        </w:tc>
      </w:tr>
      <w:tr w:rsidR="000E442A" w:rsidRPr="005342CD" w:rsidTr="003B5D38">
        <w:tc>
          <w:tcPr>
            <w:tcW w:w="2268" w:type="dxa"/>
            <w:tcBorders>
              <w:top w:val="single" w:sz="4" w:space="0" w:color="auto"/>
              <w:bottom w:val="single" w:sz="4" w:space="0" w:color="auto"/>
              <w:right w:val="single" w:sz="4" w:space="0" w:color="auto"/>
            </w:tcBorders>
          </w:tcPr>
          <w:p w:rsidR="000E442A" w:rsidRPr="005342CD" w:rsidRDefault="000E442A" w:rsidP="003B5D38">
            <w:pPr>
              <w:pStyle w:val="af2"/>
              <w:jc w:val="left"/>
            </w:pPr>
            <w:r w:rsidRPr="005342CD">
              <w:t>Гостиничное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E442A" w:rsidRPr="005342CD" w:rsidRDefault="000E442A" w:rsidP="003B5D38">
            <w:pPr>
              <w:pStyle w:val="af2"/>
            </w:pPr>
            <w:r w:rsidRPr="005342CD">
              <w:t>Размещение гостиниц, пансионатов, домов отдыха, не оказывающих услуги по лечению, а также иных зданий, используемых</w:t>
            </w:r>
            <w:r>
              <w:t xml:space="preserve"> </w:t>
            </w:r>
            <w:r w:rsidRPr="005342CD">
              <w:t>с целью извлечения предпринимательской выгоды из предоставления жилого помещения для временного проживания в них</w:t>
            </w:r>
          </w:p>
        </w:tc>
        <w:tc>
          <w:tcPr>
            <w:tcW w:w="1692" w:type="dxa"/>
            <w:tcBorders>
              <w:top w:val="single" w:sz="4" w:space="0" w:color="auto"/>
              <w:left w:val="single" w:sz="4" w:space="0" w:color="auto"/>
              <w:bottom w:val="single" w:sz="4" w:space="0" w:color="auto"/>
            </w:tcBorders>
          </w:tcPr>
          <w:p w:rsidR="000E442A" w:rsidRPr="005342CD" w:rsidRDefault="000E442A" w:rsidP="003B5D38">
            <w:pPr>
              <w:pStyle w:val="af3"/>
            </w:pPr>
            <w:r w:rsidRPr="005342CD">
              <w:t>4.7</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r w:rsidRPr="005342CD">
              <w:t>Развлечения</w:t>
            </w:r>
          </w:p>
        </w:tc>
        <w:tc>
          <w:tcPr>
            <w:tcW w:w="6096" w:type="dxa"/>
            <w:tcBorders>
              <w:top w:val="single" w:sz="4" w:space="0" w:color="auto"/>
              <w:left w:val="single" w:sz="4" w:space="0" w:color="auto"/>
              <w:bottom w:val="single" w:sz="4" w:space="0" w:color="auto"/>
              <w:right w:val="single" w:sz="4" w:space="0" w:color="auto"/>
            </w:tcBorders>
          </w:tcPr>
          <w:p w:rsidR="005F26A0" w:rsidRPr="00B45A2F" w:rsidRDefault="005F26A0" w:rsidP="006A01FE">
            <w:pPr>
              <w:pStyle w:val="af2"/>
            </w:pPr>
            <w:r w:rsidRPr="00B45A2F">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4.8</w:t>
            </w:r>
          </w:p>
        </w:tc>
      </w:tr>
      <w:tr w:rsidR="007C1CBE" w:rsidRPr="005342CD" w:rsidTr="003B5D38">
        <w:tc>
          <w:tcPr>
            <w:tcW w:w="2268" w:type="dxa"/>
            <w:tcBorders>
              <w:top w:val="single" w:sz="4" w:space="0" w:color="auto"/>
              <w:bottom w:val="single" w:sz="4" w:space="0" w:color="auto"/>
              <w:right w:val="single" w:sz="4" w:space="0" w:color="auto"/>
            </w:tcBorders>
          </w:tcPr>
          <w:p w:rsidR="007C1CBE" w:rsidRPr="005342CD" w:rsidRDefault="007C1CBE" w:rsidP="006A01FE">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7C1CBE" w:rsidRPr="00B45A2F" w:rsidRDefault="007C1CBE" w:rsidP="006A01FE">
            <w:pPr>
              <w:pStyle w:val="af2"/>
            </w:pPr>
            <w:r w:rsidRPr="00B45A2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B45A2F">
              <w:lastRenderedPageBreak/>
              <w:t>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7C1CBE" w:rsidRPr="005342CD" w:rsidRDefault="007C1CBE" w:rsidP="006A01FE">
            <w:pPr>
              <w:pStyle w:val="af3"/>
            </w:pPr>
            <w:r w:rsidRPr="005342CD">
              <w:lastRenderedPageBreak/>
              <w:t>5.1</w:t>
            </w:r>
          </w:p>
        </w:tc>
      </w:tr>
      <w:tr w:rsidR="00127AD0" w:rsidRPr="005342CD" w:rsidTr="003B5D38">
        <w:tc>
          <w:tcPr>
            <w:tcW w:w="2268" w:type="dxa"/>
            <w:tcBorders>
              <w:top w:val="single" w:sz="4" w:space="0" w:color="auto"/>
              <w:bottom w:val="single" w:sz="4" w:space="0" w:color="auto"/>
              <w:right w:val="single" w:sz="4" w:space="0" w:color="auto"/>
            </w:tcBorders>
          </w:tcPr>
          <w:p w:rsidR="00127AD0" w:rsidRPr="005342CD" w:rsidRDefault="00127AD0" w:rsidP="00C866E7">
            <w:pPr>
              <w:pStyle w:val="af2"/>
              <w:jc w:val="left"/>
            </w:pPr>
            <w:bookmarkStart w:id="34" w:name="sub_1083"/>
            <w:r w:rsidRPr="005342CD">
              <w:lastRenderedPageBreak/>
              <w:t>Обеспечение внутреннего правопорядка</w:t>
            </w:r>
            <w:bookmarkEnd w:id="34"/>
          </w:p>
        </w:tc>
        <w:tc>
          <w:tcPr>
            <w:tcW w:w="6096" w:type="dxa"/>
            <w:tcBorders>
              <w:top w:val="single" w:sz="4" w:space="0" w:color="auto"/>
              <w:left w:val="single" w:sz="4" w:space="0" w:color="auto"/>
              <w:bottom w:val="single" w:sz="4" w:space="0" w:color="auto"/>
              <w:right w:val="single" w:sz="4" w:space="0" w:color="auto"/>
            </w:tcBorders>
          </w:tcPr>
          <w:p w:rsidR="00127AD0" w:rsidRPr="005342CD" w:rsidRDefault="00127AD0" w:rsidP="00C866E7">
            <w:pPr>
              <w:pStyle w:val="af2"/>
            </w:pPr>
            <w:r w:rsidRPr="005342CD">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2" w:type="dxa"/>
            <w:tcBorders>
              <w:top w:val="single" w:sz="4" w:space="0" w:color="auto"/>
              <w:left w:val="single" w:sz="4" w:space="0" w:color="auto"/>
              <w:bottom w:val="single" w:sz="4" w:space="0" w:color="auto"/>
            </w:tcBorders>
          </w:tcPr>
          <w:p w:rsidR="00127AD0" w:rsidRPr="005342CD" w:rsidRDefault="00127AD0" w:rsidP="00C866E7">
            <w:pPr>
              <w:pStyle w:val="af3"/>
            </w:pPr>
            <w:r w:rsidRPr="005342CD">
              <w:t>8.3</w:t>
            </w:r>
          </w:p>
        </w:tc>
      </w:tr>
      <w:tr w:rsidR="007C1CBE" w:rsidRPr="005342CD" w:rsidTr="003B5D38">
        <w:tc>
          <w:tcPr>
            <w:tcW w:w="2268" w:type="dxa"/>
            <w:tcBorders>
              <w:top w:val="single" w:sz="4" w:space="0" w:color="auto"/>
              <w:bottom w:val="single" w:sz="4" w:space="0" w:color="auto"/>
              <w:right w:val="single" w:sz="4" w:space="0" w:color="auto"/>
            </w:tcBorders>
          </w:tcPr>
          <w:p w:rsidR="007C1CBE" w:rsidRPr="00735809" w:rsidRDefault="007C1CBE" w:rsidP="003B5D38">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7C1CBE" w:rsidRPr="00735809" w:rsidRDefault="007C1CBE" w:rsidP="003B5D38">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7C1CBE" w:rsidRPr="00735809" w:rsidRDefault="007C1CBE" w:rsidP="003B5D38">
            <w:pPr>
              <w:pStyle w:val="af3"/>
              <w:ind w:left="-108" w:right="-117"/>
              <w:rPr>
                <w:b/>
              </w:rPr>
            </w:pPr>
            <w:r w:rsidRPr="00735809">
              <w:rPr>
                <w:b/>
              </w:rPr>
              <w:t>Код (числовое обозначение) вида разрешенного использования земельного участка***</w:t>
            </w:r>
          </w:p>
        </w:tc>
      </w:tr>
      <w:tr w:rsidR="007C1CBE" w:rsidRPr="005342CD" w:rsidTr="003B5D38">
        <w:tc>
          <w:tcPr>
            <w:tcW w:w="2268" w:type="dxa"/>
            <w:tcBorders>
              <w:top w:val="single" w:sz="4" w:space="0" w:color="auto"/>
              <w:bottom w:val="single" w:sz="4" w:space="0" w:color="auto"/>
              <w:right w:val="single" w:sz="4" w:space="0" w:color="auto"/>
            </w:tcBorders>
          </w:tcPr>
          <w:p w:rsidR="007C1CBE" w:rsidRPr="00735809" w:rsidRDefault="007C1CBE" w:rsidP="003B5D38">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7C1CBE" w:rsidRPr="00735809" w:rsidRDefault="007C1CBE" w:rsidP="003B5D38">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7C1CBE" w:rsidRPr="00735809" w:rsidRDefault="007C1CBE" w:rsidP="003B5D38">
            <w:pPr>
              <w:pStyle w:val="af3"/>
              <w:ind w:left="-108" w:right="-117"/>
              <w:rPr>
                <w:b/>
              </w:rPr>
            </w:pPr>
            <w:r w:rsidRPr="00735809">
              <w:rPr>
                <w:b/>
              </w:rPr>
              <w:t>3</w:t>
            </w:r>
          </w:p>
        </w:tc>
      </w:tr>
      <w:tr w:rsidR="007C1CBE" w:rsidRPr="005342CD" w:rsidTr="003B5D38">
        <w:tc>
          <w:tcPr>
            <w:tcW w:w="2268" w:type="dxa"/>
            <w:tcBorders>
              <w:top w:val="single" w:sz="4" w:space="0" w:color="auto"/>
              <w:bottom w:val="single" w:sz="4" w:space="0" w:color="auto"/>
              <w:right w:val="single" w:sz="4" w:space="0" w:color="auto"/>
            </w:tcBorders>
          </w:tcPr>
          <w:p w:rsidR="007C1CBE" w:rsidRPr="005342CD" w:rsidRDefault="007C1CBE" w:rsidP="003B5D38">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7C1CBE" w:rsidRPr="005342CD" w:rsidRDefault="007C1CBE" w:rsidP="003B5D38">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7C1CBE" w:rsidRPr="005342CD" w:rsidRDefault="007C1CBE" w:rsidP="005F26A0">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rsidR="005F26A0">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7C1CBE" w:rsidRPr="005342CD" w:rsidRDefault="007C1CBE" w:rsidP="003B5D38">
            <w:pPr>
              <w:pStyle w:val="af3"/>
            </w:pPr>
            <w:r w:rsidRPr="005342CD">
              <w:t>4.9</w:t>
            </w:r>
          </w:p>
        </w:tc>
      </w:tr>
      <w:tr w:rsidR="007C1CBE" w:rsidRPr="005342CD" w:rsidTr="003B5D38">
        <w:tc>
          <w:tcPr>
            <w:tcW w:w="2268" w:type="dxa"/>
            <w:tcBorders>
              <w:top w:val="single" w:sz="4" w:space="0" w:color="auto"/>
              <w:bottom w:val="single" w:sz="4" w:space="0" w:color="auto"/>
              <w:right w:val="single" w:sz="4" w:space="0" w:color="auto"/>
            </w:tcBorders>
          </w:tcPr>
          <w:p w:rsidR="007C1CBE" w:rsidRPr="005342CD" w:rsidRDefault="007C1CBE" w:rsidP="006A01FE">
            <w:pPr>
              <w:pStyle w:val="af2"/>
              <w:jc w:val="left"/>
            </w:pPr>
            <w:bookmarkStart w:id="35" w:name="sub_1064"/>
            <w:r w:rsidRPr="005342CD">
              <w:t>Пищевая промышленность</w:t>
            </w:r>
            <w:bookmarkEnd w:id="35"/>
          </w:p>
        </w:tc>
        <w:tc>
          <w:tcPr>
            <w:tcW w:w="6096" w:type="dxa"/>
            <w:tcBorders>
              <w:top w:val="single" w:sz="4" w:space="0" w:color="auto"/>
              <w:left w:val="single" w:sz="4" w:space="0" w:color="auto"/>
              <w:bottom w:val="single" w:sz="4" w:space="0" w:color="auto"/>
              <w:right w:val="single" w:sz="4" w:space="0" w:color="auto"/>
            </w:tcBorders>
          </w:tcPr>
          <w:p w:rsidR="007C1CBE" w:rsidRPr="005342CD" w:rsidRDefault="007C1CBE" w:rsidP="006A01F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7C1CBE" w:rsidRPr="005342CD" w:rsidRDefault="007C1CBE" w:rsidP="006A01FE">
            <w:pPr>
              <w:pStyle w:val="af3"/>
            </w:pPr>
            <w:r w:rsidRPr="005342CD">
              <w:t>6.4</w:t>
            </w:r>
          </w:p>
        </w:tc>
      </w:tr>
      <w:tr w:rsidR="005F26A0" w:rsidRPr="005342CD" w:rsidTr="003B5D38">
        <w:tc>
          <w:tcPr>
            <w:tcW w:w="2268" w:type="dxa"/>
            <w:tcBorders>
              <w:top w:val="single" w:sz="4" w:space="0" w:color="auto"/>
              <w:bottom w:val="single" w:sz="4" w:space="0" w:color="auto"/>
              <w:right w:val="single" w:sz="4" w:space="0" w:color="auto"/>
            </w:tcBorders>
          </w:tcPr>
          <w:p w:rsidR="005F26A0" w:rsidRPr="005342CD" w:rsidRDefault="005F26A0" w:rsidP="006A01FE">
            <w:pPr>
              <w:pStyle w:val="af2"/>
              <w:jc w:val="left"/>
            </w:pPr>
            <w:bookmarkStart w:id="36" w:name="sub_1069"/>
            <w:r w:rsidRPr="005342CD">
              <w:t>Склады</w:t>
            </w:r>
            <w:bookmarkEnd w:id="36"/>
          </w:p>
        </w:tc>
        <w:tc>
          <w:tcPr>
            <w:tcW w:w="6096" w:type="dxa"/>
            <w:tcBorders>
              <w:top w:val="single" w:sz="4" w:space="0" w:color="auto"/>
              <w:left w:val="single" w:sz="4" w:space="0" w:color="auto"/>
              <w:bottom w:val="single" w:sz="4" w:space="0" w:color="auto"/>
              <w:right w:val="single" w:sz="4" w:space="0" w:color="auto"/>
            </w:tcBorders>
          </w:tcPr>
          <w:p w:rsidR="005F26A0" w:rsidRPr="005342CD" w:rsidRDefault="005F26A0" w:rsidP="006A01FE">
            <w:pPr>
              <w:pStyle w:val="af2"/>
            </w:pPr>
            <w:r w:rsidRPr="005342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B45A2F">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w:t>
            </w:r>
            <w:r w:rsidRPr="005342CD">
              <w:t xml:space="preserve">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5F26A0" w:rsidRPr="005342CD" w:rsidRDefault="005F26A0" w:rsidP="006A01FE">
            <w:pPr>
              <w:pStyle w:val="af3"/>
            </w:pPr>
            <w:r w:rsidRPr="005342CD">
              <w:t>6.9</w:t>
            </w:r>
          </w:p>
        </w:tc>
      </w:tr>
      <w:tr w:rsidR="00275DB5" w:rsidRPr="00460624"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 xml:space="preserve">Код (числовое обозначение) вспомогательного вида </w:t>
            </w:r>
            <w:r w:rsidRPr="00460624">
              <w:rPr>
                <w:b/>
              </w:rPr>
              <w:lastRenderedPageBreak/>
              <w:t>разрешенного использования земельного участка***</w:t>
            </w:r>
          </w:p>
        </w:tc>
      </w:tr>
      <w:tr w:rsidR="00275DB5" w:rsidRPr="00460624"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af3"/>
              <w:ind w:left="-108" w:right="-108"/>
              <w:rPr>
                <w:b/>
              </w:rPr>
            </w:pPr>
            <w:r w:rsidRPr="00460624">
              <w:rPr>
                <w:b/>
              </w:rPr>
              <w:t>2</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af3"/>
              <w:ind w:left="-108" w:right="-117"/>
              <w:rPr>
                <w:b/>
              </w:rPr>
            </w:pPr>
            <w:r w:rsidRPr="00460624">
              <w:rPr>
                <w:b/>
              </w:rPr>
              <w:t>3</w:t>
            </w:r>
          </w:p>
        </w:tc>
      </w:tr>
      <w:tr w:rsidR="00275DB5" w:rsidRPr="00460624" w:rsidTr="003D5B4D">
        <w:tc>
          <w:tcPr>
            <w:tcW w:w="2268" w:type="dxa"/>
            <w:tcBorders>
              <w:top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75DB5" w:rsidRPr="00460624" w:rsidRDefault="00275DB5"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75DB5" w:rsidRPr="00460624" w:rsidRDefault="00275DB5" w:rsidP="003D5B4D">
            <w:pPr>
              <w:pStyle w:val="formattext"/>
              <w:spacing w:before="0" w:beforeAutospacing="0" w:after="0" w:afterAutospacing="0"/>
              <w:jc w:val="center"/>
              <w:textAlignment w:val="baseline"/>
            </w:pPr>
            <w:r w:rsidRPr="00460624">
              <w:t>12.0</w:t>
            </w:r>
          </w:p>
        </w:tc>
      </w:tr>
    </w:tbl>
    <w:p w:rsidR="00B45A2F" w:rsidRPr="00C4424C" w:rsidRDefault="00B45A2F" w:rsidP="00B45A2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45A2F" w:rsidRDefault="00B45A2F" w:rsidP="00B45A2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45A2F" w:rsidRDefault="00F23987" w:rsidP="00B45A2F">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0C66FB" w:rsidRDefault="000C66FB" w:rsidP="000C66FB">
      <w:pPr>
        <w:spacing w:after="0"/>
        <w:ind w:firstLine="851"/>
        <w:jc w:val="both"/>
        <w:rPr>
          <w:rFonts w:ascii="Times New Roman" w:eastAsia="Times New Roman" w:hAnsi="Times New Roman" w:cs="Times New Roman"/>
          <w:i/>
          <w:sz w:val="24"/>
          <w:szCs w:val="24"/>
        </w:rPr>
      </w:pPr>
      <w:bookmarkStart w:id="37" w:name="_Toc426622151"/>
    </w:p>
    <w:p w:rsidR="000C66FB" w:rsidRPr="009A31E9" w:rsidRDefault="000C66FB" w:rsidP="000C66FB">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КБ включают</w:t>
      </w:r>
      <w:r w:rsidRPr="009A31E9">
        <w:rPr>
          <w:rFonts w:ascii="Times New Roman" w:eastAsia="Times New Roman" w:hAnsi="Times New Roman" w:cs="Times New Roman"/>
          <w:i/>
          <w:sz w:val="24"/>
          <w:szCs w:val="24"/>
        </w:rPr>
        <w:t xml:space="preserve"> в себя:</w:t>
      </w:r>
    </w:p>
    <w:p w:rsidR="000C66FB" w:rsidRDefault="000C66FB" w:rsidP="000C66FB">
      <w:pPr>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0C66FB" w:rsidRDefault="000C66FB" w:rsidP="000C66FB">
      <w:pPr>
        <w:spacing w:after="0" w:line="240" w:lineRule="auto"/>
        <w:ind w:firstLine="851"/>
        <w:jc w:val="both"/>
        <w:rPr>
          <w:rFonts w:ascii="Times New Roman" w:eastAsia="Times New Roman" w:hAnsi="Times New Roman" w:cs="Times New Roman"/>
          <w:i/>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261"/>
        <w:gridCol w:w="4527"/>
      </w:tblGrid>
      <w:tr w:rsidR="000C66FB" w:rsidRPr="0092151A" w:rsidTr="00F501DB">
        <w:tc>
          <w:tcPr>
            <w:tcW w:w="2268" w:type="dxa"/>
            <w:tcBorders>
              <w:top w:val="single" w:sz="4" w:space="0" w:color="auto"/>
              <w:bottom w:val="single" w:sz="4" w:space="0" w:color="auto"/>
              <w:right w:val="single" w:sz="4" w:space="0" w:color="auto"/>
            </w:tcBorders>
            <w:vAlign w:val="center"/>
          </w:tcPr>
          <w:p w:rsidR="000C66FB" w:rsidRPr="0092151A" w:rsidRDefault="000C66FB" w:rsidP="00F501DB">
            <w:pPr>
              <w:pStyle w:val="af3"/>
              <w:ind w:left="-108" w:right="-108"/>
              <w:rPr>
                <w:b/>
              </w:rPr>
            </w:pPr>
            <w:r w:rsidRPr="0092151A">
              <w:rPr>
                <w:b/>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0C66FB" w:rsidRPr="0092151A" w:rsidRDefault="000C66FB" w:rsidP="00F501DB">
            <w:pPr>
              <w:pStyle w:val="af3"/>
              <w:ind w:left="-108" w:right="-108"/>
              <w:rPr>
                <w:b/>
              </w:rPr>
            </w:pPr>
            <w:r w:rsidRPr="0092151A">
              <w:rPr>
                <w:b/>
              </w:rPr>
              <w:t>Число</w:t>
            </w:r>
          </w:p>
        </w:tc>
        <w:tc>
          <w:tcPr>
            <w:tcW w:w="4527" w:type="dxa"/>
            <w:tcBorders>
              <w:top w:val="single" w:sz="4" w:space="0" w:color="auto"/>
              <w:left w:val="single" w:sz="4" w:space="0" w:color="auto"/>
              <w:bottom w:val="single" w:sz="4" w:space="0" w:color="auto"/>
            </w:tcBorders>
            <w:vAlign w:val="center"/>
          </w:tcPr>
          <w:p w:rsidR="000C66FB" w:rsidRPr="0092151A" w:rsidRDefault="000C66FB" w:rsidP="00F501DB">
            <w:pPr>
              <w:pStyle w:val="af3"/>
              <w:ind w:left="-108" w:right="-117"/>
              <w:rPr>
                <w:b/>
              </w:rPr>
            </w:pPr>
            <w:r w:rsidRPr="0092151A">
              <w:rPr>
                <w:b/>
              </w:rPr>
              <w:t>Размеры земельных участков</w:t>
            </w:r>
          </w:p>
        </w:tc>
      </w:tr>
      <w:tr w:rsidR="000C66FB" w:rsidRPr="0092151A" w:rsidTr="00F501DB">
        <w:trPr>
          <w:tblHeader/>
        </w:trPr>
        <w:tc>
          <w:tcPr>
            <w:tcW w:w="2268" w:type="dxa"/>
            <w:tcBorders>
              <w:top w:val="single" w:sz="4" w:space="0" w:color="auto"/>
              <w:bottom w:val="single" w:sz="4" w:space="0" w:color="auto"/>
              <w:right w:val="single" w:sz="4" w:space="0" w:color="auto"/>
            </w:tcBorders>
            <w:vAlign w:val="center"/>
          </w:tcPr>
          <w:p w:rsidR="000C66FB" w:rsidRPr="0092151A" w:rsidRDefault="000C66FB" w:rsidP="00F501DB">
            <w:pPr>
              <w:pStyle w:val="af3"/>
              <w:ind w:left="-108" w:right="-108"/>
              <w:rPr>
                <w:b/>
              </w:rPr>
            </w:pPr>
            <w:r w:rsidRPr="0092151A">
              <w:rPr>
                <w:b/>
              </w:rPr>
              <w:t>1</w:t>
            </w:r>
          </w:p>
        </w:tc>
        <w:tc>
          <w:tcPr>
            <w:tcW w:w="3261" w:type="dxa"/>
            <w:tcBorders>
              <w:top w:val="single" w:sz="4" w:space="0" w:color="auto"/>
              <w:left w:val="single" w:sz="4" w:space="0" w:color="auto"/>
              <w:bottom w:val="single" w:sz="4" w:space="0" w:color="auto"/>
              <w:right w:val="single" w:sz="4" w:space="0" w:color="auto"/>
            </w:tcBorders>
            <w:vAlign w:val="center"/>
          </w:tcPr>
          <w:p w:rsidR="000C66FB" w:rsidRPr="0092151A" w:rsidRDefault="000C66FB" w:rsidP="00F501DB">
            <w:pPr>
              <w:pStyle w:val="af3"/>
              <w:ind w:left="-108" w:right="-108"/>
              <w:rPr>
                <w:b/>
              </w:rPr>
            </w:pPr>
            <w:r w:rsidRPr="0092151A">
              <w:rPr>
                <w:b/>
              </w:rPr>
              <w:t>2</w:t>
            </w:r>
          </w:p>
        </w:tc>
        <w:tc>
          <w:tcPr>
            <w:tcW w:w="4527" w:type="dxa"/>
            <w:tcBorders>
              <w:top w:val="single" w:sz="4" w:space="0" w:color="auto"/>
              <w:left w:val="single" w:sz="4" w:space="0" w:color="auto"/>
              <w:bottom w:val="single" w:sz="4" w:space="0" w:color="auto"/>
            </w:tcBorders>
            <w:vAlign w:val="center"/>
          </w:tcPr>
          <w:p w:rsidR="000C66FB" w:rsidRPr="0092151A" w:rsidRDefault="000C66FB" w:rsidP="00F501DB">
            <w:pPr>
              <w:pStyle w:val="af3"/>
              <w:ind w:left="-108" w:right="-117"/>
              <w:rPr>
                <w:b/>
              </w:rPr>
            </w:pPr>
            <w:r w:rsidRPr="0092151A">
              <w:rPr>
                <w:b/>
              </w:rPr>
              <w:t>3</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pPr>
            <w:r w:rsidRPr="0092151A">
              <w:rPr>
                <w:b/>
              </w:rPr>
              <w:t>Бытовое обслуживание</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Мастерские мелкого ремонта</w:t>
            </w:r>
          </w:p>
        </w:tc>
        <w:tc>
          <w:tcPr>
            <w:tcW w:w="3261" w:type="dxa"/>
            <w:vMerge w:val="restart"/>
            <w:tcBorders>
              <w:top w:val="single" w:sz="4" w:space="0" w:color="auto"/>
              <w:left w:val="single" w:sz="4" w:space="0" w:color="auto"/>
              <w:right w:val="single" w:sz="4" w:space="0" w:color="auto"/>
            </w:tcBorders>
          </w:tcPr>
          <w:p w:rsidR="000C66FB" w:rsidRPr="0092151A" w:rsidRDefault="000C66FB" w:rsidP="00F501DB">
            <w:pPr>
              <w:pStyle w:val="af2"/>
              <w:jc w:val="left"/>
            </w:pPr>
            <w:r w:rsidRPr="0092151A">
              <w:t>18 (4)* на 1 тыс. чел. (в том числе 9 (2)* – на 1 тыс. чел. туристов)</w:t>
            </w:r>
          </w:p>
        </w:tc>
        <w:tc>
          <w:tcPr>
            <w:tcW w:w="4527" w:type="dxa"/>
            <w:vMerge w:val="restart"/>
            <w:tcBorders>
              <w:top w:val="single" w:sz="4" w:space="0" w:color="auto"/>
              <w:left w:val="single" w:sz="4" w:space="0" w:color="auto"/>
            </w:tcBorders>
          </w:tcPr>
          <w:p w:rsidR="000C66FB" w:rsidRPr="0092151A" w:rsidRDefault="000C66FB" w:rsidP="00F501DB">
            <w:pPr>
              <w:pStyle w:val="af3"/>
              <w:jc w:val="left"/>
            </w:pPr>
            <w:r w:rsidRPr="0092151A">
              <w:t>На 10 рабочих мест для предприятий мощностью, рабочих мест:</w:t>
            </w:r>
          </w:p>
          <w:p w:rsidR="000C66FB" w:rsidRPr="0092151A" w:rsidRDefault="000C66FB" w:rsidP="00F501DB">
            <w:pPr>
              <w:pStyle w:val="af3"/>
              <w:jc w:val="left"/>
            </w:pPr>
            <w:r w:rsidRPr="0092151A">
              <w:t>0,1-0,2 га        10-50</w:t>
            </w:r>
          </w:p>
          <w:p w:rsidR="000C66FB" w:rsidRPr="0092151A" w:rsidRDefault="000C66FB" w:rsidP="00F501DB">
            <w:pPr>
              <w:pStyle w:val="af3"/>
              <w:jc w:val="left"/>
            </w:pPr>
            <w:r w:rsidRPr="0092151A">
              <w:t>0,05-0,08 га     50-150</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Ателье</w:t>
            </w:r>
          </w:p>
        </w:tc>
        <w:tc>
          <w:tcPr>
            <w:tcW w:w="3261" w:type="dxa"/>
            <w:vMerge/>
            <w:tcBorders>
              <w:left w:val="single" w:sz="4" w:space="0" w:color="auto"/>
              <w:bottom w:val="single" w:sz="4" w:space="0" w:color="auto"/>
              <w:right w:val="single" w:sz="4" w:space="0" w:color="auto"/>
            </w:tcBorders>
          </w:tcPr>
          <w:p w:rsidR="000C66FB" w:rsidRPr="0092151A" w:rsidRDefault="000C66FB" w:rsidP="00F501DB">
            <w:pPr>
              <w:pStyle w:val="af2"/>
              <w:jc w:val="left"/>
            </w:pPr>
          </w:p>
        </w:tc>
        <w:tc>
          <w:tcPr>
            <w:tcW w:w="4527" w:type="dxa"/>
            <w:vMerge/>
            <w:tcBorders>
              <w:left w:val="single" w:sz="4" w:space="0" w:color="auto"/>
              <w:bottom w:val="single" w:sz="4" w:space="0" w:color="auto"/>
            </w:tcBorders>
          </w:tcPr>
          <w:p w:rsidR="000C66FB" w:rsidRPr="0092151A" w:rsidRDefault="000C66FB" w:rsidP="00F501DB">
            <w:pPr>
              <w:pStyle w:val="af3"/>
              <w:jc w:val="left"/>
            </w:pP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Бани</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pStyle w:val="af2"/>
              <w:jc w:val="left"/>
            </w:pPr>
            <w:r w:rsidRPr="0092151A">
              <w:t>10 на 1 тыс. чел. (в том числе 5 – на 1 тыс. чел. туристов)</w:t>
            </w:r>
          </w:p>
        </w:tc>
        <w:tc>
          <w:tcPr>
            <w:tcW w:w="4527" w:type="dxa"/>
            <w:tcBorders>
              <w:top w:val="single" w:sz="4" w:space="0" w:color="auto"/>
              <w:left w:val="single" w:sz="4" w:space="0" w:color="auto"/>
              <w:bottom w:val="single" w:sz="4" w:space="0" w:color="auto"/>
            </w:tcBorders>
          </w:tcPr>
          <w:p w:rsidR="000C66FB" w:rsidRPr="0092151A" w:rsidRDefault="000C66FB" w:rsidP="00F501DB">
            <w:pPr>
              <w:pStyle w:val="af3"/>
              <w:jc w:val="left"/>
            </w:pPr>
            <w:r w:rsidRPr="0092151A">
              <w:t>0,2-0,4 га на объект</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Прачечные</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pStyle w:val="af2"/>
              <w:jc w:val="left"/>
            </w:pPr>
            <w:r w:rsidRPr="0092151A">
              <w:rPr>
                <w:rFonts w:eastAsia="Calibri"/>
              </w:rPr>
              <w:t>120 (10)* на 1 тыс. чел.</w:t>
            </w:r>
          </w:p>
        </w:tc>
        <w:tc>
          <w:tcPr>
            <w:tcW w:w="4527" w:type="dxa"/>
            <w:tcBorders>
              <w:top w:val="single" w:sz="4" w:space="0" w:color="auto"/>
              <w:left w:val="single" w:sz="4" w:space="0" w:color="auto"/>
              <w:bottom w:val="single" w:sz="4" w:space="0" w:color="auto"/>
            </w:tcBorders>
          </w:tcPr>
          <w:p w:rsidR="000C66FB" w:rsidRPr="0092151A" w:rsidRDefault="000C66FB" w:rsidP="00F501DB">
            <w:pPr>
              <w:pStyle w:val="af3"/>
              <w:jc w:val="left"/>
            </w:pPr>
            <w:r w:rsidRPr="0092151A">
              <w:rPr>
                <w:rFonts w:eastAsia="Calibri"/>
              </w:rPr>
              <w:t>Для прачечных самообслуживания: 0,1-0,2 га на объект. Для фабрик-прачечных: 0,5-1,0 га объект</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Похоронные бюро</w:t>
            </w:r>
          </w:p>
        </w:tc>
        <w:tc>
          <w:tcPr>
            <w:tcW w:w="3261"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на 0,5-1 млн. чел.</w:t>
            </w:r>
          </w:p>
        </w:tc>
        <w:tc>
          <w:tcPr>
            <w:tcW w:w="4527"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pPr>
            <w:r w:rsidRPr="000C66FB">
              <w:rPr>
                <w:b/>
              </w:rPr>
              <w:t>Общественное управление</w:t>
            </w:r>
          </w:p>
        </w:tc>
      </w:tr>
      <w:tr w:rsidR="000C66FB" w:rsidRPr="0092151A" w:rsidTr="00F501DB">
        <w:tc>
          <w:tcPr>
            <w:tcW w:w="2268"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nil"/>
              <w:bottom w:val="single" w:sz="4" w:space="0" w:color="auto"/>
              <w:right w:val="single" w:sz="4" w:space="0" w:color="auto"/>
            </w:tcBorders>
            <w:shd w:val="clear" w:color="000000" w:fill="FFFFFF"/>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этажности здания (м2 на 1 сотрудника): 3-5 этажей – 44-18,5; 9-12 этажей – 13,5-11; 16 и более этажей – 10,5.</w:t>
            </w:r>
          </w:p>
        </w:tc>
      </w:tr>
      <w:tr w:rsidR="000C66FB" w:rsidRPr="0092151A" w:rsidTr="00F501DB">
        <w:tc>
          <w:tcPr>
            <w:tcW w:w="2268"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Юридическая консультация</w:t>
            </w:r>
          </w:p>
        </w:tc>
        <w:tc>
          <w:tcPr>
            <w:tcW w:w="3261"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юрист-адвокат на 10 тыс. чел.</w:t>
            </w:r>
          </w:p>
        </w:tc>
        <w:tc>
          <w:tcPr>
            <w:tcW w:w="4527"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0C66FB" w:rsidRPr="0092151A" w:rsidTr="00F501DB">
        <w:tc>
          <w:tcPr>
            <w:tcW w:w="2268"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1 нотариус на 30 тыс. чел.</w:t>
            </w:r>
          </w:p>
        </w:tc>
        <w:tc>
          <w:tcPr>
            <w:tcW w:w="4527"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rPr>
                <w:b/>
              </w:rPr>
            </w:pPr>
            <w:r w:rsidRPr="0092151A">
              <w:rPr>
                <w:b/>
              </w:rPr>
              <w:t>Обеспечение научной деятельности</w:t>
            </w:r>
          </w:p>
        </w:tc>
      </w:tr>
      <w:tr w:rsidR="000C66FB" w:rsidRPr="0092151A" w:rsidTr="00F501DB">
        <w:tc>
          <w:tcPr>
            <w:tcW w:w="2268" w:type="dxa"/>
            <w:tcBorders>
              <w:top w:val="nil"/>
              <w:left w:val="single" w:sz="4" w:space="0" w:color="auto"/>
              <w:bottom w:val="nil"/>
              <w:right w:val="single" w:sz="4" w:space="0" w:color="auto"/>
            </w:tcBorders>
            <w:shd w:val="clear" w:color="auto" w:fill="FFFFFF"/>
          </w:tcPr>
          <w:p w:rsidR="000C66FB" w:rsidRPr="0092151A" w:rsidRDefault="000C66FB"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0C66FB" w:rsidRPr="0092151A" w:rsidRDefault="000C66FB"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c>
          <w:tcPr>
            <w:tcW w:w="4527" w:type="dxa"/>
            <w:tcBorders>
              <w:top w:val="nil"/>
              <w:left w:val="single" w:sz="4" w:space="0" w:color="auto"/>
              <w:bottom w:val="nil"/>
              <w:right w:val="single" w:sz="4" w:space="0" w:color="auto"/>
            </w:tcBorders>
            <w:shd w:val="clear" w:color="auto" w:fill="FFFFFF"/>
          </w:tcPr>
          <w:p w:rsidR="000C66FB" w:rsidRPr="0092151A" w:rsidRDefault="000C66FB"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В зависимости от этажности здания, м</w:t>
            </w:r>
            <w:r w:rsidRPr="0092151A">
              <w:rPr>
                <w:rFonts w:ascii="Times New Roman" w:hAnsi="Times New Roman" w:cs="Times New Roman"/>
                <w:sz w:val="24"/>
                <w:szCs w:val="24"/>
                <w:vertAlign w:val="superscript"/>
              </w:rPr>
              <w:t>2</w:t>
            </w:r>
            <w:r w:rsidRPr="0092151A">
              <w:rPr>
                <w:rFonts w:ascii="Times New Roman" w:hAnsi="Times New Roman" w:cs="Times New Roman"/>
                <w:sz w:val="24"/>
                <w:szCs w:val="24"/>
              </w:rPr>
              <w:t xml:space="preserve"> на 1 сотрудника: 30-15 при этажности 2-5</w:t>
            </w:r>
          </w:p>
          <w:p w:rsidR="000C66FB" w:rsidRPr="0092151A" w:rsidRDefault="000C66FB"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9,5-8,5 при этажности 9-12</w:t>
            </w:r>
          </w:p>
          <w:p w:rsidR="000C66FB" w:rsidRPr="0092151A" w:rsidRDefault="000C66FB" w:rsidP="00F501DB">
            <w:pPr>
              <w:shd w:val="clear" w:color="auto" w:fill="FFFFFF"/>
              <w:spacing w:after="0" w:line="240" w:lineRule="auto"/>
              <w:rPr>
                <w:rFonts w:ascii="Times New Roman" w:hAnsi="Times New Roman" w:cs="Times New Roman"/>
                <w:sz w:val="24"/>
                <w:szCs w:val="24"/>
              </w:rPr>
            </w:pPr>
            <w:r w:rsidRPr="0092151A">
              <w:rPr>
                <w:rFonts w:ascii="Times New Roman" w:hAnsi="Times New Roman" w:cs="Times New Roman"/>
                <w:sz w:val="24"/>
                <w:szCs w:val="24"/>
              </w:rPr>
              <w:t>7 при этажности 16 и более</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pPr>
            <w:r w:rsidRPr="0092151A">
              <w:rPr>
                <w:b/>
              </w:rPr>
              <w:t>Деловое управление</w:t>
            </w:r>
          </w:p>
        </w:tc>
      </w:tr>
      <w:tr w:rsidR="000C66FB" w:rsidRPr="0092151A" w:rsidTr="00F501DB">
        <w:tc>
          <w:tcPr>
            <w:tcW w:w="2268"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банка</w:t>
            </w:r>
          </w:p>
        </w:tc>
        <w:tc>
          <w:tcPr>
            <w:tcW w:w="3261"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20 тыс. чел. (в том числе 1– на 10 тыс. чел. туристов)</w:t>
            </w:r>
          </w:p>
        </w:tc>
        <w:tc>
          <w:tcPr>
            <w:tcW w:w="4527" w:type="dxa"/>
            <w:tcBorders>
              <w:top w:val="nil"/>
              <w:left w:val="nil"/>
              <w:bottom w:val="single" w:sz="4" w:space="0" w:color="auto"/>
              <w:right w:val="single" w:sz="4" w:space="0" w:color="auto"/>
            </w:tcBorders>
            <w:shd w:val="clear" w:color="000000" w:fill="FFFFFF"/>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0,2 га на объект - при 2 операционных местах; 0,5 га на объект - при 7 операционных местах</w:t>
            </w:r>
          </w:p>
        </w:tc>
      </w:tr>
      <w:tr w:rsidR="000C66FB" w:rsidRPr="0092151A" w:rsidTr="00F501DB">
        <w:tc>
          <w:tcPr>
            <w:tcW w:w="2268"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Отделение и филиал Сбербанка</w:t>
            </w:r>
          </w:p>
        </w:tc>
        <w:tc>
          <w:tcPr>
            <w:tcW w:w="3261" w:type="dxa"/>
            <w:tcBorders>
              <w:top w:val="nil"/>
              <w:left w:val="nil"/>
              <w:bottom w:val="nil"/>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2 на 4 тыс. чел. (в том числе 1 – на 2 тыс. чел. туристов)</w:t>
            </w:r>
          </w:p>
        </w:tc>
        <w:tc>
          <w:tcPr>
            <w:tcW w:w="4527" w:type="dxa"/>
            <w:tcBorders>
              <w:top w:val="nil"/>
              <w:left w:val="nil"/>
              <w:bottom w:val="single" w:sz="4" w:space="0" w:color="auto"/>
              <w:right w:val="single" w:sz="4" w:space="0" w:color="auto"/>
            </w:tcBorders>
            <w:shd w:val="clear" w:color="000000" w:fill="FFFFFF"/>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0,05 га – при 3-операционных местах; 0,4 га - при 20-операционных местах</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2"/>
              <w:jc w:val="left"/>
              <w:rPr>
                <w:b/>
              </w:rPr>
            </w:pPr>
            <w:r w:rsidRPr="0092151A">
              <w:rPr>
                <w:b/>
              </w:rPr>
              <w:t>Торговые центры</w:t>
            </w:r>
          </w:p>
          <w:p w:rsidR="000C66FB" w:rsidRPr="0092151A" w:rsidRDefault="000C66FB" w:rsidP="00F501DB">
            <w:pPr>
              <w:pStyle w:val="af3"/>
              <w:jc w:val="left"/>
              <w:rPr>
                <w:b/>
              </w:rPr>
            </w:pPr>
            <w:r w:rsidRPr="0092151A">
              <w:rPr>
                <w:b/>
              </w:rPr>
              <w:t>(Торгово-развлекательные центры)</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420 - 700 м2 торговой площади на 1 тыс. чел. (в том числе 140 –350 на 1 тыс. чел. туристов)</w:t>
            </w:r>
          </w:p>
        </w:tc>
        <w:tc>
          <w:tcPr>
            <w:tcW w:w="4527" w:type="dxa"/>
            <w:tcBorders>
              <w:top w:val="single" w:sz="4" w:space="0" w:color="auto"/>
              <w:left w:val="single" w:sz="4" w:space="0" w:color="auto"/>
              <w:bottom w:val="single" w:sz="4" w:space="0" w:color="auto"/>
            </w:tcBorders>
          </w:tcPr>
          <w:p w:rsidR="000C66FB" w:rsidRPr="0092151A" w:rsidRDefault="000C66FB" w:rsidP="00F501DB">
            <w:pPr>
              <w:pStyle w:val="af3"/>
              <w:jc w:val="left"/>
            </w:pPr>
            <w:r w:rsidRPr="0092151A">
              <w:t>Торговые центры местного значения с числом обслуживаемого населения, тыс. чел.: от 4 до 6 - 0,4-0,6 га на объект; св. 6 до 10 - 0,6-0,8 га на объект; св. 10 до 15 - 0,8-1,1 га на объект; св. 15 - 1,1-1,3 га на объект.</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pPr>
            <w:r w:rsidRPr="000C66FB">
              <w:rPr>
                <w:b/>
              </w:rPr>
              <w:t>Рынки</w:t>
            </w:r>
          </w:p>
        </w:tc>
      </w:tr>
      <w:tr w:rsidR="000C66FB" w:rsidRPr="000C66FB" w:rsidTr="000C66FB">
        <w:tc>
          <w:tcPr>
            <w:tcW w:w="2268" w:type="dxa"/>
            <w:tcBorders>
              <w:top w:val="single" w:sz="4" w:space="0" w:color="auto"/>
              <w:bottom w:val="single" w:sz="4" w:space="0" w:color="auto"/>
              <w:right w:val="single" w:sz="4" w:space="0" w:color="auto"/>
            </w:tcBorders>
          </w:tcPr>
          <w:p w:rsidR="000C66FB" w:rsidRPr="000C66FB" w:rsidRDefault="000C66FB" w:rsidP="000C66FB">
            <w:pPr>
              <w:tabs>
                <w:tab w:val="left" w:pos="0"/>
              </w:tabs>
              <w:spacing w:after="0" w:line="240" w:lineRule="auto"/>
              <w:ind w:firstLine="34"/>
              <w:contextualSpacing/>
              <w:rPr>
                <w:rFonts w:ascii="Times New Roman" w:hAnsi="Times New Roman" w:cs="Times New Roman"/>
                <w:sz w:val="24"/>
                <w:szCs w:val="24"/>
              </w:rPr>
            </w:pPr>
            <w:r w:rsidRPr="000C66FB">
              <w:rPr>
                <w:rFonts w:ascii="Times New Roman" w:eastAsia="Calibri" w:hAnsi="Times New Roman" w:cs="Times New Roman"/>
                <w:sz w:val="24"/>
                <w:szCs w:val="24"/>
              </w:rPr>
              <w:t>Рыночный комплекс</w:t>
            </w:r>
          </w:p>
        </w:tc>
        <w:tc>
          <w:tcPr>
            <w:tcW w:w="3261" w:type="dxa"/>
            <w:tcBorders>
              <w:top w:val="nil"/>
              <w:left w:val="nil"/>
              <w:bottom w:val="nil"/>
              <w:right w:val="single" w:sz="4" w:space="0" w:color="auto"/>
            </w:tcBorders>
          </w:tcPr>
          <w:p w:rsidR="000C66FB" w:rsidRPr="000C66FB" w:rsidRDefault="000C66FB" w:rsidP="000C66FB">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30 м2 торговой площади на 1 тыс. чел.</w:t>
            </w:r>
          </w:p>
        </w:tc>
        <w:tc>
          <w:tcPr>
            <w:tcW w:w="4527" w:type="dxa"/>
            <w:tcBorders>
              <w:top w:val="nil"/>
              <w:left w:val="nil"/>
              <w:bottom w:val="nil"/>
              <w:right w:val="single" w:sz="4" w:space="0" w:color="auto"/>
            </w:tcBorders>
          </w:tcPr>
          <w:p w:rsidR="000C66FB" w:rsidRPr="000C66FB" w:rsidRDefault="000C66FB" w:rsidP="000C66FB">
            <w:pPr>
              <w:tabs>
                <w:tab w:val="left" w:pos="0"/>
              </w:tabs>
              <w:contextualSpacing/>
              <w:rPr>
                <w:rFonts w:ascii="Times New Roman" w:hAnsi="Times New Roman" w:cs="Times New Roman"/>
                <w:sz w:val="24"/>
                <w:szCs w:val="24"/>
              </w:rPr>
            </w:pPr>
            <w:r w:rsidRPr="000C66FB">
              <w:rPr>
                <w:rFonts w:ascii="Times New Roman" w:hAnsi="Times New Roman" w:cs="Times New Roman"/>
                <w:sz w:val="24"/>
                <w:szCs w:val="24"/>
              </w:rPr>
              <w:t xml:space="preserve">От 7 до 14 кв. м на 1 </w:t>
            </w:r>
            <w:proofErr w:type="spellStart"/>
            <w:r w:rsidRPr="000C66FB">
              <w:rPr>
                <w:rFonts w:ascii="Times New Roman" w:hAnsi="Times New Roman" w:cs="Times New Roman"/>
                <w:sz w:val="24"/>
                <w:szCs w:val="24"/>
              </w:rPr>
              <w:t>кв.м</w:t>
            </w:r>
            <w:proofErr w:type="spellEnd"/>
            <w:r w:rsidRPr="000C66FB">
              <w:rPr>
                <w:rFonts w:ascii="Times New Roman" w:hAnsi="Times New Roman" w:cs="Times New Roman"/>
                <w:sz w:val="24"/>
                <w:szCs w:val="24"/>
              </w:rPr>
              <w:t xml:space="preserve"> торг. пл. рыночного комплекса в зависимости: 14 кв. м – при торговой площади до 600 кв. м; 7 кв. м – св. 3000 кв. м</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rPr>
                <w:b/>
              </w:rPr>
            </w:pPr>
            <w:r w:rsidRPr="0092151A">
              <w:rPr>
                <w:b/>
              </w:rPr>
              <w:t>Общественное питание</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80 (16)* мест на 1 тыс. чел. (в том числе 40 (8)* – на 1 тыс. чел. туристов)</w:t>
            </w:r>
          </w:p>
        </w:tc>
        <w:tc>
          <w:tcPr>
            <w:tcW w:w="4527" w:type="dxa"/>
            <w:tcBorders>
              <w:top w:val="single" w:sz="4" w:space="0" w:color="auto"/>
              <w:left w:val="single" w:sz="4" w:space="0" w:color="auto"/>
              <w:bottom w:val="single" w:sz="4" w:space="0" w:color="auto"/>
            </w:tcBorders>
          </w:tcPr>
          <w:p w:rsidR="000C66FB" w:rsidRPr="0092151A" w:rsidRDefault="000C66FB"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При числе мест (га на 100 мест): до 50 мест – 0,2-0,25 га; от 50 до 150 мест – 0,15-0,2 га; свыше 150 мест - 0,1 га</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rPr>
                <w:b/>
              </w:rPr>
            </w:pPr>
            <w:r w:rsidRPr="0092151A">
              <w:rPr>
                <w:b/>
              </w:rPr>
              <w:t>Гостиничное обслуживание</w:t>
            </w:r>
          </w:p>
        </w:tc>
      </w:tr>
      <w:tr w:rsidR="000C66FB" w:rsidRPr="0092151A" w:rsidTr="00F501DB">
        <w:tc>
          <w:tcPr>
            <w:tcW w:w="2268"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pStyle w:val="af2"/>
              <w:jc w:val="left"/>
            </w:pPr>
            <w:r w:rsidRPr="0092151A">
              <w:t>Гостиница</w:t>
            </w:r>
          </w:p>
        </w:tc>
        <w:tc>
          <w:tcPr>
            <w:tcW w:w="3261"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 xml:space="preserve">18 мест на 1 тыс. чел. </w:t>
            </w:r>
          </w:p>
        </w:tc>
        <w:tc>
          <w:tcPr>
            <w:tcW w:w="4527" w:type="dxa"/>
            <w:tcBorders>
              <w:top w:val="nil"/>
              <w:left w:val="nil"/>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При числе мест (м2 на 1 место): до 100 мест – 55; от 100 до 500 мест – 30; 500-1000 мест - 20; свыше 1000 мест - 15.</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rPr>
                <w:b/>
              </w:rPr>
            </w:pPr>
            <w:r w:rsidRPr="0092151A">
              <w:rPr>
                <w:b/>
              </w:rPr>
              <w:t>Развлечения</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pStyle w:val="af2"/>
              <w:jc w:val="left"/>
            </w:pPr>
            <w:r w:rsidRPr="0092151A">
              <w:t>3 м площади пола на 1 тыс. чел.</w:t>
            </w:r>
          </w:p>
        </w:tc>
        <w:tc>
          <w:tcPr>
            <w:tcW w:w="4527" w:type="dxa"/>
            <w:tcBorders>
              <w:top w:val="single" w:sz="4" w:space="0" w:color="auto"/>
              <w:left w:val="single" w:sz="4" w:space="0" w:color="auto"/>
              <w:bottom w:val="single" w:sz="4" w:space="0" w:color="auto"/>
            </w:tcBorders>
          </w:tcPr>
          <w:p w:rsidR="000C66FB" w:rsidRPr="0092151A" w:rsidRDefault="000C66FB" w:rsidP="00F501DB">
            <w:pPr>
              <w:pStyle w:val="af3"/>
              <w:jc w:val="left"/>
            </w:pPr>
            <w:r w:rsidRPr="0092151A">
              <w:t>По заданию на проектирование</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pStyle w:val="af2"/>
              <w:jc w:val="left"/>
            </w:pPr>
            <w:r w:rsidRPr="0092151A">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0C66FB" w:rsidRPr="0092151A" w:rsidRDefault="000C66FB" w:rsidP="00F501DB">
            <w:pPr>
              <w:pStyle w:val="af2"/>
              <w:jc w:val="left"/>
            </w:pPr>
            <w:r w:rsidRPr="0092151A">
              <w:t>6 мест на 1 тыс. чел.</w:t>
            </w:r>
          </w:p>
        </w:tc>
        <w:tc>
          <w:tcPr>
            <w:tcW w:w="4527" w:type="dxa"/>
            <w:tcBorders>
              <w:top w:val="single" w:sz="4" w:space="0" w:color="auto"/>
              <w:left w:val="single" w:sz="4" w:space="0" w:color="auto"/>
              <w:bottom w:val="single" w:sz="4" w:space="0" w:color="auto"/>
            </w:tcBorders>
          </w:tcPr>
          <w:p w:rsidR="000C66FB" w:rsidRPr="0092151A" w:rsidRDefault="000C66FB" w:rsidP="00F501DB">
            <w:pPr>
              <w:pStyle w:val="af3"/>
              <w:jc w:val="left"/>
            </w:pPr>
            <w:r w:rsidRPr="0092151A">
              <w:t>По заданию на проектирование</w:t>
            </w:r>
          </w:p>
        </w:tc>
      </w:tr>
      <w:tr w:rsidR="000C66FB" w:rsidRPr="0092151A" w:rsidTr="00F501DB">
        <w:tc>
          <w:tcPr>
            <w:tcW w:w="10056" w:type="dxa"/>
            <w:gridSpan w:val="3"/>
            <w:tcBorders>
              <w:top w:val="single" w:sz="4" w:space="0" w:color="auto"/>
              <w:bottom w:val="single" w:sz="4" w:space="0" w:color="auto"/>
            </w:tcBorders>
          </w:tcPr>
          <w:p w:rsidR="000C66FB" w:rsidRPr="0092151A" w:rsidRDefault="000C66FB" w:rsidP="00F501DB">
            <w:pPr>
              <w:pStyle w:val="af3"/>
              <w:jc w:val="left"/>
              <w:rPr>
                <w:b/>
              </w:rPr>
            </w:pPr>
            <w:r w:rsidRPr="0092151A">
              <w:rPr>
                <w:b/>
              </w:rPr>
              <w:t>Спорт</w:t>
            </w:r>
          </w:p>
        </w:tc>
      </w:tr>
      <w:tr w:rsidR="000C66FB" w:rsidRPr="0092151A" w:rsidTr="00F501DB">
        <w:tc>
          <w:tcPr>
            <w:tcW w:w="2268" w:type="dxa"/>
            <w:tcBorders>
              <w:top w:val="single" w:sz="4" w:space="0" w:color="auto"/>
              <w:bottom w:val="single" w:sz="4" w:space="0" w:color="auto"/>
              <w:right w:val="single" w:sz="4" w:space="0" w:color="auto"/>
            </w:tcBorders>
          </w:tcPr>
          <w:p w:rsidR="000C66FB" w:rsidRPr="0092151A" w:rsidRDefault="000C66FB"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Закрытые спортивные сооружения</w:t>
            </w:r>
          </w:p>
        </w:tc>
        <w:tc>
          <w:tcPr>
            <w:tcW w:w="3261" w:type="dxa"/>
            <w:tcBorders>
              <w:top w:val="nil"/>
              <w:left w:val="single" w:sz="4" w:space="0" w:color="auto"/>
              <w:bottom w:val="single" w:sz="4" w:space="0" w:color="auto"/>
              <w:right w:val="nil"/>
            </w:tcBorders>
          </w:tcPr>
          <w:p w:rsidR="000C66FB" w:rsidRPr="0092151A" w:rsidRDefault="000C66FB" w:rsidP="00F501DB">
            <w:pPr>
              <w:widowControl w:val="0"/>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30 м2 общей площади на 1000 жителей</w:t>
            </w:r>
          </w:p>
        </w:tc>
        <w:tc>
          <w:tcPr>
            <w:tcW w:w="4527"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t>По заданию на проектирование</w:t>
            </w:r>
          </w:p>
        </w:tc>
      </w:tr>
      <w:tr w:rsidR="000C66FB" w:rsidRPr="0092151A" w:rsidTr="000C66FB">
        <w:tc>
          <w:tcPr>
            <w:tcW w:w="2268" w:type="dxa"/>
            <w:tcBorders>
              <w:top w:val="single" w:sz="4" w:space="0" w:color="auto"/>
              <w:bottom w:val="single" w:sz="4" w:space="0" w:color="auto"/>
              <w:right w:val="single" w:sz="4" w:space="0" w:color="auto"/>
            </w:tcBorders>
          </w:tcPr>
          <w:p w:rsidR="000C66FB" w:rsidRPr="0092151A" w:rsidRDefault="000C66FB" w:rsidP="00F501DB">
            <w:pPr>
              <w:spacing w:after="0" w:line="240" w:lineRule="auto"/>
              <w:rPr>
                <w:rFonts w:ascii="Times New Roman" w:hAnsi="Times New Roman" w:cs="Times New Roman"/>
                <w:sz w:val="24"/>
                <w:szCs w:val="24"/>
              </w:rPr>
            </w:pPr>
            <w:r w:rsidRPr="0092151A">
              <w:rPr>
                <w:rFonts w:ascii="Times New Roman" w:hAnsi="Times New Roman" w:cs="Times New Roman"/>
                <w:sz w:val="24"/>
                <w:szCs w:val="24"/>
              </w:rPr>
              <w:t xml:space="preserve">Комплексы физкультурно-оздоровительных </w:t>
            </w:r>
            <w:r w:rsidRPr="0092151A">
              <w:rPr>
                <w:rFonts w:ascii="Times New Roman" w:hAnsi="Times New Roman" w:cs="Times New Roman"/>
                <w:sz w:val="24"/>
                <w:szCs w:val="24"/>
              </w:rPr>
              <w:lastRenderedPageBreak/>
              <w:t>площадок</w:t>
            </w:r>
          </w:p>
        </w:tc>
        <w:tc>
          <w:tcPr>
            <w:tcW w:w="3261" w:type="dxa"/>
            <w:tcBorders>
              <w:top w:val="nil"/>
              <w:left w:val="single" w:sz="4" w:space="0" w:color="auto"/>
              <w:bottom w:val="single" w:sz="4" w:space="0" w:color="auto"/>
              <w:right w:val="nil"/>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92151A">
              <w:rPr>
                <w:rFonts w:ascii="Times New Roman" w:hAnsi="Times New Roman" w:cs="Times New Roman"/>
                <w:sz w:val="24"/>
                <w:szCs w:val="24"/>
              </w:rPr>
              <w:lastRenderedPageBreak/>
              <w:t>0,7 га на 1000 жителей</w:t>
            </w:r>
          </w:p>
        </w:tc>
        <w:tc>
          <w:tcPr>
            <w:tcW w:w="4527" w:type="dxa"/>
            <w:tcBorders>
              <w:top w:val="nil"/>
              <w:left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p>
        </w:tc>
      </w:tr>
      <w:tr w:rsidR="000C66FB" w:rsidRPr="0092151A" w:rsidTr="00F501DB">
        <w:tc>
          <w:tcPr>
            <w:tcW w:w="10056" w:type="dxa"/>
            <w:gridSpan w:val="3"/>
            <w:tcBorders>
              <w:top w:val="single" w:sz="4" w:space="0" w:color="auto"/>
              <w:bottom w:val="single" w:sz="4" w:space="0" w:color="auto"/>
              <w:right w:val="single" w:sz="4" w:space="0" w:color="auto"/>
            </w:tcBorders>
          </w:tcPr>
          <w:p w:rsidR="000C66FB" w:rsidRPr="0092151A" w:rsidRDefault="000C66FB" w:rsidP="00F501DB">
            <w:pPr>
              <w:tabs>
                <w:tab w:val="left" w:pos="0"/>
              </w:tabs>
              <w:spacing w:after="0" w:line="240" w:lineRule="auto"/>
              <w:contextualSpacing/>
              <w:rPr>
                <w:rFonts w:ascii="Times New Roman" w:hAnsi="Times New Roman" w:cs="Times New Roman"/>
                <w:sz w:val="24"/>
                <w:szCs w:val="24"/>
              </w:rPr>
            </w:pPr>
            <w:r w:rsidRPr="000C66FB">
              <w:rPr>
                <w:rFonts w:ascii="Times New Roman" w:hAnsi="Times New Roman" w:cs="Times New Roman"/>
                <w:b/>
                <w:sz w:val="24"/>
                <w:szCs w:val="24"/>
              </w:rPr>
              <w:lastRenderedPageBreak/>
              <w:t>Обеспечение внутреннего правопорядка</w:t>
            </w:r>
          </w:p>
        </w:tc>
      </w:tr>
      <w:tr w:rsidR="003D62DB" w:rsidRPr="003D62DB" w:rsidTr="003D62DB">
        <w:tc>
          <w:tcPr>
            <w:tcW w:w="2268" w:type="dxa"/>
            <w:tcBorders>
              <w:top w:val="single" w:sz="4" w:space="0" w:color="auto"/>
              <w:bottom w:val="single" w:sz="4" w:space="0" w:color="auto"/>
              <w:right w:val="single" w:sz="4" w:space="0" w:color="auto"/>
            </w:tcBorders>
          </w:tcPr>
          <w:p w:rsidR="003D62DB" w:rsidRPr="003D62DB" w:rsidRDefault="003D62DB" w:rsidP="003D62DB">
            <w:pPr>
              <w:spacing w:after="0" w:line="240" w:lineRule="auto"/>
              <w:rPr>
                <w:rFonts w:ascii="Times New Roman" w:hAnsi="Times New Roman" w:cs="Times New Roman"/>
                <w:sz w:val="24"/>
                <w:szCs w:val="24"/>
              </w:rPr>
            </w:pPr>
            <w:r w:rsidRPr="003D62DB">
              <w:rPr>
                <w:rFonts w:ascii="Times New Roman" w:eastAsia="Times New Roman" w:hAnsi="Times New Roman" w:cs="Times New Roman"/>
                <w:sz w:val="24"/>
                <w:szCs w:val="24"/>
              </w:rPr>
              <w:t>Организации и учреждения управления</w:t>
            </w:r>
          </w:p>
        </w:tc>
        <w:tc>
          <w:tcPr>
            <w:tcW w:w="3261" w:type="dxa"/>
            <w:tcBorders>
              <w:top w:val="single" w:sz="4" w:space="0" w:color="auto"/>
              <w:left w:val="single" w:sz="4" w:space="0" w:color="auto"/>
              <w:bottom w:val="single" w:sz="4" w:space="0" w:color="auto"/>
              <w:right w:val="nil"/>
            </w:tcBorders>
          </w:tcPr>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 заданию на проектирование</w:t>
            </w:r>
          </w:p>
        </w:tc>
        <w:tc>
          <w:tcPr>
            <w:tcW w:w="4527" w:type="dxa"/>
            <w:tcBorders>
              <w:top w:val="single" w:sz="4" w:space="0" w:color="auto"/>
              <w:left w:val="single" w:sz="4" w:space="0" w:color="auto"/>
              <w:bottom w:val="single" w:sz="4" w:space="0" w:color="auto"/>
              <w:right w:val="single" w:sz="4" w:space="0" w:color="auto"/>
            </w:tcBorders>
          </w:tcPr>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В зависимости от этажности здания, м</w:t>
            </w:r>
            <w:r w:rsidRPr="003D62DB">
              <w:rPr>
                <w:rFonts w:ascii="Times New Roman" w:hAnsi="Times New Roman" w:cs="Times New Roman"/>
                <w:sz w:val="24"/>
                <w:szCs w:val="24"/>
                <w:vertAlign w:val="superscript"/>
              </w:rPr>
              <w:t>2</w:t>
            </w:r>
            <w:r w:rsidRPr="003D62DB">
              <w:rPr>
                <w:rFonts w:ascii="Times New Roman" w:hAnsi="Times New Roman" w:cs="Times New Roman"/>
                <w:sz w:val="24"/>
                <w:szCs w:val="24"/>
              </w:rPr>
              <w:t xml:space="preserve"> на 1 сотрудника:</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44-18,5 при этажности 3-5</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13,5-11 при этажности 9-12</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10,5 при этажности 16 и более</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Областных, краевых, городских, районных органов власти, м2 на 1 сотрудника:</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54-30 при этажности 3-5</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13-12 при этажности 9-12</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11 при этажности 16 и более</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Поселковых и сельских органов власти, м2 на 1 сотрудника:</w:t>
            </w:r>
          </w:p>
          <w:p w:rsidR="003D62DB" w:rsidRPr="003D62DB" w:rsidRDefault="003D62DB" w:rsidP="003D62DB">
            <w:pPr>
              <w:shd w:val="clear" w:color="auto" w:fill="FFFFFF"/>
              <w:spacing w:after="0" w:line="240" w:lineRule="auto"/>
              <w:rPr>
                <w:rFonts w:ascii="Times New Roman" w:hAnsi="Times New Roman" w:cs="Times New Roman"/>
                <w:sz w:val="24"/>
                <w:szCs w:val="24"/>
              </w:rPr>
            </w:pPr>
            <w:r w:rsidRPr="003D62DB">
              <w:rPr>
                <w:rFonts w:ascii="Times New Roman" w:hAnsi="Times New Roman" w:cs="Times New Roman"/>
                <w:sz w:val="24"/>
                <w:szCs w:val="24"/>
              </w:rPr>
              <w:t>60-40 при этажности 2-3</w:t>
            </w:r>
          </w:p>
        </w:tc>
      </w:tr>
    </w:tbl>
    <w:p w:rsidR="000C66FB" w:rsidRPr="003D62DB" w:rsidRDefault="000C66FB" w:rsidP="003D62DB">
      <w:pPr>
        <w:spacing w:after="0" w:line="240" w:lineRule="auto"/>
        <w:ind w:firstLine="851"/>
        <w:jc w:val="both"/>
        <w:rPr>
          <w:rFonts w:ascii="Times New Roman" w:eastAsia="Times New Roman" w:hAnsi="Times New Roman" w:cs="Times New Roman"/>
          <w:i/>
          <w:sz w:val="24"/>
          <w:szCs w:val="24"/>
        </w:rPr>
      </w:pPr>
    </w:p>
    <w:p w:rsidR="000C66FB" w:rsidRPr="0092151A" w:rsidRDefault="000C66FB" w:rsidP="003D62DB">
      <w:pPr>
        <w:spacing w:after="0" w:line="240" w:lineRule="auto"/>
        <w:ind w:firstLine="851"/>
        <w:jc w:val="both"/>
        <w:rPr>
          <w:rFonts w:ascii="Times New Roman" w:eastAsia="Times New Roman" w:hAnsi="Times New Roman" w:cs="Times New Roman"/>
          <w:i/>
          <w:sz w:val="24"/>
          <w:szCs w:val="24"/>
        </w:rPr>
      </w:pPr>
      <w:r w:rsidRPr="003D62DB">
        <w:rPr>
          <w:rFonts w:ascii="Times New Roman" w:eastAsia="Times New Roman" w:hAnsi="Times New Roman" w:cs="Times New Roman"/>
          <w:i/>
          <w:sz w:val="24"/>
          <w:szCs w:val="24"/>
        </w:rPr>
        <w:t>2) минимальные отступы от границ земельных участков в целях определения мест</w:t>
      </w:r>
      <w:r w:rsidRPr="0092151A">
        <w:rPr>
          <w:rFonts w:ascii="Times New Roman" w:eastAsia="Times New Roman" w:hAnsi="Times New Roman" w:cs="Times New Roman"/>
          <w:i/>
          <w:sz w:val="24"/>
          <w:szCs w:val="24"/>
        </w:rPr>
        <w:t xml:space="preserve"> допустимого размещения зданий, строений, сооружений, за пределами которых запрещено строительство зданий, строений, сооружений – 5 м; </w:t>
      </w:r>
    </w:p>
    <w:p w:rsidR="000C66FB" w:rsidRPr="0092151A" w:rsidRDefault="000C66FB" w:rsidP="000C66F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3) предельное количество этажей зданий, строений, сооружений – 3 этажа; </w:t>
      </w:r>
    </w:p>
    <w:p w:rsidR="000C66FB" w:rsidRDefault="000C66FB" w:rsidP="000C66FB">
      <w:pPr>
        <w:spacing w:after="0"/>
        <w:ind w:firstLine="851"/>
        <w:jc w:val="both"/>
        <w:rPr>
          <w:rFonts w:ascii="Times New Roman" w:eastAsia="Times New Roman" w:hAnsi="Times New Roman" w:cs="Times New Roman"/>
          <w:i/>
          <w:sz w:val="24"/>
          <w:szCs w:val="24"/>
        </w:rPr>
      </w:pPr>
      <w:r w:rsidRPr="0092151A">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3D62DB">
        <w:rPr>
          <w:rFonts w:ascii="Times New Roman" w:eastAsia="Times New Roman" w:hAnsi="Times New Roman" w:cs="Times New Roman"/>
          <w:i/>
          <w:sz w:val="24"/>
          <w:szCs w:val="24"/>
        </w:rPr>
        <w:t>8</w:t>
      </w:r>
      <w:r w:rsidRPr="0092151A">
        <w:rPr>
          <w:rFonts w:ascii="Times New Roman" w:eastAsia="Times New Roman" w:hAnsi="Times New Roman" w:cs="Times New Roman"/>
          <w:i/>
          <w:sz w:val="24"/>
          <w:szCs w:val="24"/>
        </w:rPr>
        <w:t>0 %.</w:t>
      </w:r>
    </w:p>
    <w:p w:rsidR="00FA13E2" w:rsidRDefault="00FA13E2" w:rsidP="00FA13E2">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FA13E2" w:rsidRPr="00AC7D20" w:rsidRDefault="00FA13E2" w:rsidP="00FA13E2">
      <w:pPr>
        <w:spacing w:before="240" w:after="0"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A13E2" w:rsidRDefault="00FA13E2" w:rsidP="000C66FB">
      <w:pPr>
        <w:spacing w:after="0"/>
        <w:ind w:firstLine="851"/>
        <w:jc w:val="both"/>
        <w:rPr>
          <w:rFonts w:ascii="Times New Roman" w:eastAsia="Times New Roman" w:hAnsi="Times New Roman" w:cs="Times New Roman"/>
          <w:i/>
          <w:sz w:val="24"/>
          <w:szCs w:val="24"/>
        </w:rPr>
      </w:pPr>
    </w:p>
    <w:p w:rsidR="008B7250" w:rsidRPr="00AF71C2" w:rsidRDefault="008B7250" w:rsidP="00356B95">
      <w:pPr>
        <w:pStyle w:val="1"/>
      </w:pPr>
      <w:r w:rsidRPr="00AF71C2">
        <w:t>Статья 4</w:t>
      </w:r>
      <w:r w:rsidR="00DC2E5B" w:rsidRPr="00AF71C2">
        <w:t>6</w:t>
      </w:r>
      <w:r w:rsidRPr="00AF71C2">
        <w:t>.3. Г</w:t>
      </w:r>
      <w:r w:rsidR="00AE7EC0" w:rsidRPr="00AF71C2">
        <w:t>радостроительные регламенты</w:t>
      </w:r>
      <w:r w:rsidRPr="00AF71C2">
        <w:t>.</w:t>
      </w:r>
      <w:r w:rsidR="00AE7EC0" w:rsidRPr="00AF71C2">
        <w:t xml:space="preserve"> </w:t>
      </w:r>
      <w:r w:rsidRPr="00AF71C2">
        <w:t>П</w:t>
      </w:r>
      <w:r w:rsidR="00AE7EC0" w:rsidRPr="00AF71C2">
        <w:t>роизводственные зоны.</w:t>
      </w:r>
      <w:bookmarkEnd w:id="37"/>
    </w:p>
    <w:p w:rsidR="006C1FF3" w:rsidRPr="00B63EAF" w:rsidRDefault="006C1FF3" w:rsidP="00B63EAF">
      <w:pPr>
        <w:spacing w:before="240"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5F5E87" w:rsidRPr="00B63EAF" w:rsidRDefault="005F5E87" w:rsidP="00B63EAF">
      <w:pPr>
        <w:spacing w:after="0" w:line="240" w:lineRule="auto"/>
        <w:ind w:firstLine="709"/>
        <w:jc w:val="both"/>
        <w:rPr>
          <w:rFonts w:ascii="Times New Roman" w:hAnsi="Times New Roman" w:cs="Times New Roman"/>
          <w:i/>
          <w:sz w:val="24"/>
          <w:szCs w:val="24"/>
        </w:rPr>
      </w:pPr>
      <w:r w:rsidRPr="00B63EAF">
        <w:rPr>
          <w:rFonts w:ascii="Times New Roman" w:hAnsi="Times New Roman" w:cs="Times New Roman"/>
          <w:i/>
          <w:sz w:val="24"/>
          <w:szCs w:val="24"/>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63EAF" w:rsidRPr="00B63EAF" w:rsidRDefault="00B63EAF"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5F5E87" w:rsidRPr="00B63EAF" w:rsidRDefault="005F5E87" w:rsidP="00B63EAF">
      <w:pPr>
        <w:numPr>
          <w:ilvl w:val="0"/>
          <w:numId w:val="67"/>
        </w:numPr>
        <w:spacing w:after="0" w:line="240" w:lineRule="auto"/>
        <w:ind w:left="0" w:firstLine="709"/>
        <w:jc w:val="both"/>
        <w:rPr>
          <w:rFonts w:ascii="Times New Roman" w:hAnsi="Times New Roman" w:cs="Times New Roman"/>
          <w:i/>
          <w:sz w:val="24"/>
          <w:szCs w:val="24"/>
        </w:rPr>
      </w:pPr>
      <w:r w:rsidRPr="00B63EAF">
        <w:rPr>
          <w:rFonts w:ascii="Times New Roman" w:hAnsi="Times New Roman" w:cs="Times New Roman"/>
          <w:i/>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C1FF3" w:rsidRPr="00B63EAF" w:rsidRDefault="006C1FF3"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Допускается размещать в границах санитарно-защитной зоны промышл</w:t>
      </w:r>
      <w:r w:rsidR="00B63EAF" w:rsidRPr="00B63EAF">
        <w:rPr>
          <w:rFonts w:ascii="Times New Roman" w:eastAsia="Times New Roman" w:hAnsi="Times New Roman" w:cs="Times New Roman"/>
          <w:bCs/>
          <w:i/>
          <w:sz w:val="24"/>
          <w:szCs w:val="24"/>
        </w:rPr>
        <w:t>енного объекта или производства</w:t>
      </w:r>
      <w:r w:rsidRPr="00B63EAF">
        <w:rPr>
          <w:rFonts w:ascii="Times New Roman" w:eastAsia="Times New Roman" w:hAnsi="Times New Roman" w:cs="Times New Roman"/>
          <w:bCs/>
          <w:i/>
          <w:sz w:val="24"/>
          <w:szCs w:val="24"/>
        </w:rPr>
        <w:t>:</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63EAF">
        <w:rPr>
          <w:rFonts w:ascii="Times New Roman" w:eastAsia="Times New Roman" w:hAnsi="Times New Roman" w:cs="Times New Roman"/>
          <w:bCs/>
          <w:i/>
          <w:sz w:val="24"/>
          <w:szCs w:val="24"/>
        </w:rPr>
        <w:t>нефте</w:t>
      </w:r>
      <w:proofErr w:type="spellEnd"/>
      <w:r w:rsidRPr="00B63EAF">
        <w:rPr>
          <w:rFonts w:ascii="Times New Roman" w:eastAsia="Times New Roman" w:hAnsi="Times New Roman" w:cs="Times New Roman"/>
          <w:bCs/>
          <w:i/>
          <w:sz w:val="24"/>
          <w:szCs w:val="24"/>
        </w:rPr>
        <w:t xml:space="preserve">- и газопроводы, артезианские скважины для технического водоснабжения, </w:t>
      </w:r>
      <w:proofErr w:type="spellStart"/>
      <w:r w:rsidRPr="00B63EAF">
        <w:rPr>
          <w:rFonts w:ascii="Times New Roman" w:eastAsia="Times New Roman" w:hAnsi="Times New Roman" w:cs="Times New Roman"/>
          <w:bCs/>
          <w:i/>
          <w:sz w:val="24"/>
          <w:szCs w:val="24"/>
        </w:rPr>
        <w:t>водоохлаждающие</w:t>
      </w:r>
      <w:proofErr w:type="spellEnd"/>
      <w:r w:rsidRPr="00B63EAF">
        <w:rPr>
          <w:rFonts w:ascii="Times New Roman" w:eastAsia="Times New Roman" w:hAnsi="Times New Roman" w:cs="Times New Roman"/>
          <w:bCs/>
          <w:i/>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F5E87" w:rsidRPr="00B63EAF"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F5E87" w:rsidRDefault="005F5E87" w:rsidP="00B63EAF">
      <w:pPr>
        <w:spacing w:after="0" w:line="240" w:lineRule="auto"/>
        <w:ind w:firstLine="709"/>
        <w:jc w:val="both"/>
        <w:rPr>
          <w:rFonts w:ascii="Times New Roman" w:eastAsia="Times New Roman" w:hAnsi="Times New Roman" w:cs="Times New Roman"/>
          <w:bCs/>
          <w:i/>
          <w:sz w:val="24"/>
          <w:szCs w:val="24"/>
        </w:rPr>
      </w:pPr>
      <w:r w:rsidRPr="00B63EAF">
        <w:rPr>
          <w:rFonts w:ascii="Times New Roman" w:eastAsia="Times New Roman" w:hAnsi="Times New Roman" w:cs="Times New Roman"/>
          <w:bCs/>
          <w:i/>
          <w:sz w:val="24"/>
          <w:szCs w:val="24"/>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8646E" w:rsidRDefault="0038646E" w:rsidP="00B63EAF">
      <w:pPr>
        <w:spacing w:after="0" w:line="240" w:lineRule="auto"/>
        <w:ind w:firstLine="709"/>
        <w:jc w:val="both"/>
        <w:rPr>
          <w:rFonts w:ascii="Times New Roman" w:eastAsia="Times New Roman" w:hAnsi="Times New Roman" w:cs="Times New Roman"/>
          <w:bCs/>
          <w:i/>
          <w:sz w:val="24"/>
          <w:szCs w:val="24"/>
        </w:rPr>
      </w:pPr>
    </w:p>
    <w:p w:rsidR="00B63EAF" w:rsidRPr="0038646E" w:rsidRDefault="00B63EAF"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 xml:space="preserve">Пр-1. </w:t>
      </w:r>
      <w:r w:rsidR="0038646E" w:rsidRPr="0038646E">
        <w:rPr>
          <w:rFonts w:ascii="Times New Roman" w:hAnsi="Times New Roman" w:cs="Times New Roman"/>
          <w:b/>
          <w:sz w:val="24"/>
          <w:szCs w:val="24"/>
          <w:u w:val="single"/>
        </w:rPr>
        <w:t>Производственная зона</w:t>
      </w:r>
      <w:r w:rsidR="0038646E" w:rsidRPr="0038646E">
        <w:rPr>
          <w:rFonts w:ascii="Times New Roman" w:hAnsi="Times New Roman" w:cs="Times New Roman"/>
          <w:b/>
          <w:bCs/>
          <w:sz w:val="24"/>
          <w:szCs w:val="24"/>
          <w:u w:val="single"/>
        </w:rPr>
        <w:t xml:space="preserve"> пищевой промышленности</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38646E" w:rsidRPr="005342CD" w:rsidTr="0038646E">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38646E" w:rsidRPr="005342CD" w:rsidTr="0038646E">
        <w:trPr>
          <w:tblHeader/>
        </w:trPr>
        <w:tc>
          <w:tcPr>
            <w:tcW w:w="2268" w:type="dxa"/>
            <w:tcBorders>
              <w:top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38646E" w:rsidRPr="00735809" w:rsidRDefault="0038646E"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38646E" w:rsidRPr="00735809" w:rsidRDefault="0038646E" w:rsidP="0038646E">
            <w:pPr>
              <w:pStyle w:val="af3"/>
              <w:ind w:left="-108" w:right="-117"/>
              <w:rPr>
                <w:b/>
              </w:rPr>
            </w:pPr>
            <w:r w:rsidRPr="00735809">
              <w:rPr>
                <w:b/>
              </w:rPr>
              <w:t>3</w:t>
            </w:r>
          </w:p>
        </w:tc>
      </w:tr>
      <w:tr w:rsidR="0038646E" w:rsidRPr="005342CD" w:rsidTr="0038646E">
        <w:tc>
          <w:tcPr>
            <w:tcW w:w="2268" w:type="dxa"/>
            <w:tcBorders>
              <w:top w:val="single" w:sz="4" w:space="0" w:color="auto"/>
              <w:bottom w:val="single" w:sz="4" w:space="0" w:color="auto"/>
              <w:right w:val="single" w:sz="4" w:space="0" w:color="auto"/>
            </w:tcBorders>
          </w:tcPr>
          <w:p w:rsidR="0038646E" w:rsidRPr="005342CD" w:rsidRDefault="0038646E" w:rsidP="00DF026B">
            <w:pPr>
              <w:pStyle w:val="af2"/>
              <w:ind w:right="-108"/>
              <w:jc w:val="left"/>
            </w:pPr>
            <w:r w:rsidRPr="005342CD">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38646E" w:rsidRPr="005342CD" w:rsidRDefault="0038646E" w:rsidP="0038646E">
            <w:pPr>
              <w:pStyle w:val="af2"/>
            </w:pPr>
            <w:r w:rsidRPr="005342CD">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38646E" w:rsidRPr="005342CD" w:rsidRDefault="0038646E" w:rsidP="0038646E">
            <w:pPr>
              <w:pStyle w:val="af3"/>
            </w:pPr>
            <w:r w:rsidRPr="005342CD">
              <w:t>6.4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DF026B">
            <w:pPr>
              <w:pStyle w:val="af2"/>
              <w:ind w:right="-108"/>
              <w:jc w:val="left"/>
            </w:pPr>
            <w:r w:rsidRPr="005342CD">
              <w:t>Хранение и переработка</w:t>
            </w:r>
          </w:p>
          <w:p w:rsidR="00BF1084" w:rsidRPr="005342CD" w:rsidRDefault="00BF1084" w:rsidP="00DF026B">
            <w:pPr>
              <w:pStyle w:val="af2"/>
              <w:ind w:right="-108"/>
              <w:jc w:val="left"/>
            </w:pPr>
            <w:r w:rsidRPr="005342CD">
              <w:t>сельскохозяйственной</w:t>
            </w:r>
          </w:p>
          <w:p w:rsidR="00BF1084" w:rsidRPr="005342CD" w:rsidRDefault="00BF1084" w:rsidP="00DF026B">
            <w:pPr>
              <w:pStyle w:val="af2"/>
              <w:ind w:right="-108"/>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527140">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BF1084" w:rsidRPr="005342CD" w:rsidRDefault="00BF1084" w:rsidP="00527140">
            <w:pPr>
              <w:pStyle w:val="af3"/>
            </w:pPr>
            <w:r w:rsidRPr="005342CD">
              <w:t>1.15</w:t>
            </w:r>
          </w:p>
        </w:tc>
      </w:tr>
      <w:tr w:rsidR="00E32937" w:rsidRPr="005342CD" w:rsidTr="0038646E">
        <w:tc>
          <w:tcPr>
            <w:tcW w:w="2268" w:type="dxa"/>
            <w:tcBorders>
              <w:top w:val="single" w:sz="4" w:space="0" w:color="auto"/>
              <w:bottom w:val="single" w:sz="4" w:space="0" w:color="auto"/>
              <w:right w:val="single" w:sz="4" w:space="0" w:color="auto"/>
            </w:tcBorders>
          </w:tcPr>
          <w:p w:rsidR="00E32937" w:rsidRPr="005342CD" w:rsidRDefault="00E32937" w:rsidP="006208C1">
            <w:pPr>
              <w:pStyle w:val="af2"/>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6208C1">
            <w:pPr>
              <w:pStyle w:val="af2"/>
            </w:pPr>
            <w:r w:rsidRPr="005342CD">
              <w:t>Размещение железнодорожных путей;</w:t>
            </w:r>
          </w:p>
          <w:p w:rsidR="00E32937" w:rsidRPr="005342CD" w:rsidRDefault="00E32937" w:rsidP="006208C1">
            <w:pPr>
              <w:pStyle w:val="af2"/>
            </w:pPr>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E32937" w:rsidRPr="005342CD" w:rsidRDefault="00E32937" w:rsidP="006208C1">
            <w:pPr>
              <w:pStyle w:val="af3"/>
            </w:pPr>
            <w:r w:rsidRPr="005342CD">
              <w:t>7.1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Код (числовое обозначение) вида разрешенного использования земельного участка***</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BF1084" w:rsidRPr="00735809" w:rsidRDefault="00BF1084" w:rsidP="0038646E">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BF1084" w:rsidRPr="00735809" w:rsidRDefault="00BF1084" w:rsidP="0038646E">
            <w:pPr>
              <w:pStyle w:val="af3"/>
              <w:ind w:left="-108" w:right="-117"/>
              <w:rPr>
                <w:b/>
              </w:rPr>
            </w:pPr>
            <w:r w:rsidRPr="00735809">
              <w:rPr>
                <w:b/>
              </w:rPr>
              <w:t>3</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 xml:space="preserve">Коммунальное </w:t>
            </w:r>
            <w:r w:rsidRPr="005342CD">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lastRenderedPageBreak/>
              <w:t xml:space="preserve">Размещение объектов капитального строительства в </w:t>
            </w:r>
            <w:r w:rsidRPr="005342CD">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lastRenderedPageBreak/>
              <w:t>3.1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lastRenderedPageBreak/>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4.1</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BF1084" w:rsidRPr="005342CD" w:rsidRDefault="00BF1084" w:rsidP="00C866E7">
            <w:pPr>
              <w:pStyle w:val="af3"/>
            </w:pPr>
            <w:r w:rsidRPr="005342CD">
              <w:t>4.4</w:t>
            </w:r>
          </w:p>
        </w:tc>
      </w:tr>
      <w:tr w:rsidR="00BF1084" w:rsidRPr="005342CD" w:rsidTr="0038646E">
        <w:tc>
          <w:tcPr>
            <w:tcW w:w="2268" w:type="dxa"/>
            <w:tcBorders>
              <w:top w:val="single" w:sz="4" w:space="0" w:color="auto"/>
              <w:bottom w:val="single" w:sz="4" w:space="0" w:color="auto"/>
              <w:right w:val="single" w:sz="4" w:space="0" w:color="auto"/>
            </w:tcBorders>
          </w:tcPr>
          <w:p w:rsidR="00BF1084" w:rsidRPr="005342CD" w:rsidRDefault="00BF1084" w:rsidP="0038646E">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F1084" w:rsidRPr="005342CD" w:rsidRDefault="00BF1084" w:rsidP="0038646E">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F1084" w:rsidRPr="005342CD" w:rsidRDefault="00BF1084" w:rsidP="0038646E">
            <w:pPr>
              <w:pStyle w:val="af3"/>
            </w:pPr>
            <w:r w:rsidRPr="005342CD">
              <w:t>6.9</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before="0" w:beforeAutospacing="0" w:after="0" w:afterAutospacing="0"/>
              <w:jc w:val="center"/>
              <w:textAlignment w:val="baseline"/>
            </w:pPr>
            <w:r w:rsidRPr="00460624">
              <w:t>12.0</w:t>
            </w:r>
          </w:p>
        </w:tc>
      </w:tr>
    </w:tbl>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B37995" w:rsidRPr="00C4424C"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B37995" w:rsidRDefault="00B37995" w:rsidP="00B37995">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B37995" w:rsidRDefault="00B37995" w:rsidP="00B37995">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sidR="004F66D4">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D62DB" w:rsidRDefault="003D62DB" w:rsidP="003D62DB">
      <w:pPr>
        <w:spacing w:after="0" w:line="240" w:lineRule="auto"/>
        <w:ind w:firstLine="851"/>
        <w:jc w:val="both"/>
        <w:rPr>
          <w:rFonts w:ascii="Times New Roman" w:hAnsi="Times New Roman" w:cs="Times New Roman"/>
          <w:i/>
          <w:sz w:val="24"/>
          <w:szCs w:val="24"/>
        </w:rPr>
      </w:pPr>
    </w:p>
    <w:p w:rsidR="003D62DB" w:rsidRPr="003367A1" w:rsidRDefault="003D62DB" w:rsidP="003D62D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Пр</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3D62DB" w:rsidRPr="003367A1" w:rsidRDefault="003D62DB" w:rsidP="003D62D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3D62DB" w:rsidRPr="003367A1" w:rsidRDefault="003D62DB" w:rsidP="003D62D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 xml:space="preserve">5 </w:t>
      </w:r>
      <w:r w:rsidRPr="003367A1">
        <w:rPr>
          <w:rFonts w:ascii="Times New Roman" w:hAnsi="Times New Roman" w:cs="Times New Roman"/>
          <w:i/>
          <w:sz w:val="24"/>
          <w:szCs w:val="24"/>
        </w:rPr>
        <w:t>м;</w:t>
      </w:r>
    </w:p>
    <w:p w:rsidR="003D62DB" w:rsidRPr="003367A1" w:rsidRDefault="003D62DB" w:rsidP="003D62D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Default="003D62DB" w:rsidP="003D62DB">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FA13E2" w:rsidRDefault="00FA13E2" w:rsidP="00FA13E2">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FA13E2" w:rsidRPr="00AC7D20" w:rsidRDefault="00FA13E2" w:rsidP="00FA13E2">
      <w:pPr>
        <w:spacing w:line="240" w:lineRule="auto"/>
        <w:ind w:firstLine="709"/>
        <w:jc w:val="both"/>
        <w:rPr>
          <w:rFonts w:ascii="Times New Roman" w:hAnsi="Times New Roman" w:cs="Times New Roman"/>
          <w:b/>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A13E2" w:rsidRPr="00CD0893" w:rsidRDefault="00FA13E2" w:rsidP="003D62DB">
      <w:pPr>
        <w:spacing w:after="0" w:line="240" w:lineRule="auto"/>
        <w:ind w:firstLine="851"/>
        <w:jc w:val="both"/>
        <w:rPr>
          <w:rFonts w:ascii="Times New Roman" w:hAnsi="Times New Roman" w:cs="Times New Roman"/>
          <w:i/>
          <w:sz w:val="24"/>
          <w:szCs w:val="24"/>
        </w:rPr>
      </w:pPr>
    </w:p>
    <w:p w:rsidR="0071164B" w:rsidRPr="00B37995" w:rsidRDefault="0071164B" w:rsidP="0071164B">
      <w:pPr>
        <w:spacing w:after="0" w:line="240" w:lineRule="auto"/>
        <w:jc w:val="both"/>
        <w:rPr>
          <w:rFonts w:ascii="Times New Roman" w:eastAsia="Times New Roman" w:hAnsi="Times New Roman" w:cs="Times New Roman"/>
          <w:color w:val="FF0000"/>
          <w:sz w:val="24"/>
          <w:szCs w:val="24"/>
        </w:rPr>
      </w:pPr>
    </w:p>
    <w:p w:rsidR="00127AD0" w:rsidRPr="0038646E" w:rsidRDefault="00127AD0" w:rsidP="00127AD0">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2</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sidR="00B37995">
        <w:rPr>
          <w:rFonts w:ascii="Times New Roman" w:hAnsi="Times New Roman" w:cs="Times New Roman"/>
          <w:b/>
          <w:bCs/>
          <w:sz w:val="24"/>
          <w:szCs w:val="24"/>
          <w:u w:val="single"/>
        </w:rPr>
        <w:t>легкой и с</w:t>
      </w:r>
      <w:r w:rsidRPr="00127AD0">
        <w:rPr>
          <w:rFonts w:ascii="Times New Roman" w:hAnsi="Times New Roman" w:cs="Times New Roman"/>
          <w:b/>
          <w:bCs/>
          <w:sz w:val="24"/>
          <w:szCs w:val="24"/>
          <w:u w:val="single"/>
        </w:rPr>
        <w:t>троительн</w:t>
      </w:r>
      <w:r w:rsidR="00B37995">
        <w:rPr>
          <w:rFonts w:ascii="Times New Roman" w:hAnsi="Times New Roman" w:cs="Times New Roman"/>
          <w:b/>
          <w:bCs/>
          <w:sz w:val="24"/>
          <w:szCs w:val="24"/>
          <w:u w:val="single"/>
        </w:rPr>
        <w:t xml:space="preserve">ой </w:t>
      </w:r>
      <w:r w:rsidRPr="0038646E">
        <w:rPr>
          <w:rFonts w:ascii="Times New Roman" w:hAnsi="Times New Roman" w:cs="Times New Roman"/>
          <w:b/>
          <w:bCs/>
          <w:sz w:val="24"/>
          <w:szCs w:val="24"/>
          <w:u w:val="single"/>
        </w:rPr>
        <w:t>промышленности.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27AD0" w:rsidRPr="005342CD" w:rsidTr="00C866E7">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 xml:space="preserve">Основные виды </w:t>
            </w:r>
            <w:r w:rsidRPr="00735809">
              <w:rPr>
                <w:b/>
              </w:rPr>
              <w:lastRenderedPageBreak/>
              <w:t>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lastRenderedPageBreak/>
              <w:t xml:space="preserve">Описание вида разрешенного использования </w:t>
            </w:r>
            <w:r w:rsidRPr="00735809">
              <w:rPr>
                <w:b/>
              </w:rPr>
              <w:lastRenderedPageBreak/>
              <w:t>земельного участка**</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lastRenderedPageBreak/>
              <w:t xml:space="preserve">Код (числовое </w:t>
            </w:r>
            <w:r w:rsidRPr="00735809">
              <w:rPr>
                <w:b/>
              </w:rPr>
              <w:lastRenderedPageBreak/>
              <w:t>обозначение) вида разрешенного использования земельного участка***</w:t>
            </w:r>
          </w:p>
        </w:tc>
      </w:tr>
      <w:tr w:rsidR="00127AD0" w:rsidRPr="005342CD" w:rsidTr="00C866E7">
        <w:trPr>
          <w:tblHeader/>
        </w:trPr>
        <w:tc>
          <w:tcPr>
            <w:tcW w:w="2268" w:type="dxa"/>
            <w:tcBorders>
              <w:top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127AD0" w:rsidRPr="00735809" w:rsidRDefault="00127AD0"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27AD0" w:rsidRPr="00735809" w:rsidRDefault="00127AD0" w:rsidP="00C866E7">
            <w:pPr>
              <w:pStyle w:val="af3"/>
              <w:ind w:left="-108" w:right="-117"/>
              <w:rPr>
                <w:b/>
              </w:rPr>
            </w:pPr>
            <w:r w:rsidRPr="00735809">
              <w:rPr>
                <w:b/>
              </w:rPr>
              <w:t>3</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8" w:name="sub_1063"/>
            <w:r w:rsidRPr="005342CD">
              <w:t>Легкая промышленность</w:t>
            </w:r>
            <w:bookmarkEnd w:id="38"/>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6.3</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bookmarkStart w:id="39" w:name="sub_1066"/>
            <w:r w:rsidRPr="005342CD">
              <w:t>Строительная промышленность</w:t>
            </w:r>
            <w:bookmarkEnd w:id="39"/>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r w:rsidRPr="005342CD">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6.6</w:t>
            </w:r>
          </w:p>
        </w:tc>
      </w:tr>
      <w:tr w:rsidR="00B37995" w:rsidRPr="005342CD" w:rsidTr="00C866E7">
        <w:tc>
          <w:tcPr>
            <w:tcW w:w="2268" w:type="dxa"/>
            <w:tcBorders>
              <w:top w:val="single" w:sz="4" w:space="0" w:color="auto"/>
              <w:bottom w:val="single" w:sz="4" w:space="0" w:color="auto"/>
              <w:right w:val="single" w:sz="4" w:space="0" w:color="auto"/>
            </w:tcBorders>
          </w:tcPr>
          <w:p w:rsidR="00B37995" w:rsidRPr="005342CD" w:rsidRDefault="00B37995" w:rsidP="00C866E7">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B37995" w:rsidRPr="005342CD" w:rsidRDefault="00B37995" w:rsidP="00C866E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B37995" w:rsidRPr="005342CD" w:rsidRDefault="00B37995" w:rsidP="00C866E7">
            <w:pPr>
              <w:pStyle w:val="af3"/>
            </w:pPr>
            <w:r w:rsidRPr="005342CD">
              <w:t>6.9</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6208C1">
            <w:pPr>
              <w:pStyle w:val="af2"/>
              <w:jc w:val="left"/>
            </w:pPr>
            <w:r w:rsidRPr="005342CD">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6208C1">
            <w:pPr>
              <w:pStyle w:val="af2"/>
            </w:pPr>
            <w:r w:rsidRPr="005342CD">
              <w:t>Размещение железнодорожных путей;</w:t>
            </w:r>
          </w:p>
          <w:p w:rsidR="00E32937" w:rsidRPr="005342CD" w:rsidRDefault="00E32937" w:rsidP="006208C1">
            <w:pPr>
              <w:pStyle w:val="af2"/>
            </w:pPr>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E32937" w:rsidRPr="005342CD" w:rsidRDefault="00E32937" w:rsidP="006208C1">
            <w:pPr>
              <w:pStyle w:val="af3"/>
            </w:pPr>
            <w:r w:rsidRPr="005342CD">
              <w:t>7.1</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527140">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527140">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E32937" w:rsidRPr="005342CD" w:rsidRDefault="00E32937" w:rsidP="00527140">
            <w:pPr>
              <w:pStyle w:val="af2"/>
            </w:pPr>
            <w:r w:rsidRPr="005342CD">
              <w:t xml:space="preserve">размещение магазинов сопутствующей торговли, зданий </w:t>
            </w:r>
            <w:r w:rsidRPr="005342CD">
              <w:lastRenderedPageBreak/>
              <w:t>для организации общественного питания в качестве придорожного сервиса;</w:t>
            </w:r>
          </w:p>
          <w:p w:rsidR="00E32937" w:rsidRPr="005342CD" w:rsidRDefault="00E32937" w:rsidP="00527140">
            <w:pPr>
              <w:pStyle w:val="af2"/>
            </w:pP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E32937" w:rsidRPr="005342CD" w:rsidRDefault="00E32937" w:rsidP="00527140">
            <w:pPr>
              <w:pStyle w:val="af3"/>
            </w:pPr>
            <w:r w:rsidRPr="005342CD">
              <w:lastRenderedPageBreak/>
              <w:t>4.9</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735809" w:rsidRDefault="00E32937" w:rsidP="00C866E7">
            <w:pPr>
              <w:pStyle w:val="af3"/>
              <w:ind w:left="-108" w:right="-108"/>
              <w:rPr>
                <w:b/>
              </w:rPr>
            </w:pPr>
            <w:r w:rsidRPr="00FA2C81">
              <w:rPr>
                <w:b/>
              </w:rPr>
              <w:lastRenderedPageBreak/>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E32937" w:rsidRPr="00735809" w:rsidRDefault="00E32937"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E32937" w:rsidRPr="00735809" w:rsidRDefault="00E32937"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E32937" w:rsidRPr="005342CD" w:rsidTr="00B37995">
        <w:trPr>
          <w:trHeight w:val="264"/>
        </w:trPr>
        <w:tc>
          <w:tcPr>
            <w:tcW w:w="2268" w:type="dxa"/>
            <w:tcBorders>
              <w:top w:val="single" w:sz="4" w:space="0" w:color="auto"/>
              <w:bottom w:val="single" w:sz="4" w:space="0" w:color="auto"/>
              <w:right w:val="single" w:sz="4" w:space="0" w:color="auto"/>
            </w:tcBorders>
          </w:tcPr>
          <w:p w:rsidR="00E32937" w:rsidRPr="00735809" w:rsidRDefault="00E32937"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E32937" w:rsidRPr="00735809" w:rsidRDefault="00E32937"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E32937" w:rsidRPr="00735809" w:rsidRDefault="00E32937" w:rsidP="00C866E7">
            <w:pPr>
              <w:pStyle w:val="af3"/>
              <w:ind w:left="-108" w:right="-117"/>
              <w:rPr>
                <w:b/>
              </w:rPr>
            </w:pPr>
            <w:r w:rsidRPr="00735809">
              <w:rPr>
                <w:b/>
              </w:rPr>
              <w:t>3</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bookmarkStart w:id="40" w:name="sub_1031"/>
            <w:r w:rsidRPr="005342CD">
              <w:t>Коммунальное обслуживание</w:t>
            </w:r>
            <w:bookmarkEnd w:id="40"/>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r w:rsidRPr="005342CD">
              <w:t>3.1</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r w:rsidRPr="005342CD">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r w:rsidRPr="005342CD">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r w:rsidRPr="005342CD">
              <w:t>3.3</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r w:rsidRPr="005342CD">
              <w:t>4.1</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r w:rsidRPr="005342CD">
              <w:t>4.4</w:t>
            </w: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p>
        </w:tc>
      </w:tr>
      <w:tr w:rsidR="00E32937" w:rsidRPr="005342CD" w:rsidTr="00C866E7">
        <w:tc>
          <w:tcPr>
            <w:tcW w:w="2268" w:type="dxa"/>
            <w:tcBorders>
              <w:top w:val="single" w:sz="4" w:space="0" w:color="auto"/>
              <w:bottom w:val="single" w:sz="4" w:space="0" w:color="auto"/>
              <w:right w:val="single" w:sz="4" w:space="0" w:color="auto"/>
            </w:tcBorders>
          </w:tcPr>
          <w:p w:rsidR="00E32937" w:rsidRPr="005342CD" w:rsidRDefault="00E32937" w:rsidP="00C866E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C866E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E32937" w:rsidRPr="005342CD" w:rsidRDefault="00E32937" w:rsidP="00C866E7">
            <w:pPr>
              <w:pStyle w:val="af3"/>
            </w:pPr>
            <w:r w:rsidRPr="005342CD">
              <w:t>5.1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before="0" w:beforeAutospacing="0" w:after="0" w:afterAutospacing="0"/>
              <w:jc w:val="center"/>
              <w:textAlignment w:val="baseline"/>
            </w:pPr>
            <w:r w:rsidRPr="00460624">
              <w:t>12.0</w:t>
            </w:r>
          </w:p>
        </w:tc>
      </w:tr>
    </w:tbl>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F66D4" w:rsidRPr="00C4424C"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4F66D4" w:rsidRDefault="004F66D4" w:rsidP="004F66D4">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4F66D4" w:rsidRDefault="004F66D4" w:rsidP="00B353CC">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D62DB" w:rsidRDefault="003D62DB" w:rsidP="003D62DB">
      <w:pPr>
        <w:spacing w:line="240" w:lineRule="auto"/>
        <w:ind w:firstLine="851"/>
        <w:jc w:val="both"/>
        <w:rPr>
          <w:rFonts w:ascii="Times New Roman" w:hAnsi="Times New Roman" w:cs="Times New Roman"/>
          <w:i/>
          <w:sz w:val="24"/>
          <w:szCs w:val="24"/>
        </w:rPr>
      </w:pP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FA13E2" w:rsidRDefault="00FA13E2" w:rsidP="00FA13E2">
      <w:pPr>
        <w:spacing w:before="240" w:after="0" w:line="240" w:lineRule="auto"/>
        <w:ind w:firstLine="709"/>
        <w:jc w:val="both"/>
        <w:rPr>
          <w:rFonts w:ascii="Times New Roman" w:hAnsi="Times New Roman" w:cs="Times New Roman"/>
          <w:b/>
          <w:i/>
          <w:iCs/>
          <w:sz w:val="24"/>
          <w:szCs w:val="24"/>
        </w:rPr>
      </w:pPr>
      <w:r w:rsidRPr="00DF5A60">
        <w:rPr>
          <w:rFonts w:ascii="Times New Roman" w:hAnsi="Times New Roman" w:cs="Times New Roman"/>
          <w:b/>
          <w:i/>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r>
        <w:rPr>
          <w:rFonts w:ascii="Times New Roman" w:hAnsi="Times New Roman" w:cs="Times New Roman"/>
          <w:b/>
          <w:i/>
          <w:iCs/>
          <w:sz w:val="24"/>
          <w:szCs w:val="24"/>
        </w:rPr>
        <w:t>.</w:t>
      </w:r>
    </w:p>
    <w:p w:rsidR="00FA13E2" w:rsidRDefault="00FA13E2" w:rsidP="00FA13E2">
      <w:pPr>
        <w:spacing w:line="240" w:lineRule="auto"/>
        <w:ind w:firstLine="709"/>
        <w:jc w:val="both"/>
        <w:rPr>
          <w:rFonts w:ascii="Times New Roman" w:hAnsi="Times New Roman" w:cs="Times New Roman"/>
          <w:b/>
          <w:i/>
          <w:iCs/>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A13E2" w:rsidRPr="00CD0893" w:rsidRDefault="00FA13E2" w:rsidP="003D62DB">
      <w:pPr>
        <w:spacing w:after="0" w:line="240" w:lineRule="auto"/>
        <w:ind w:firstLine="851"/>
        <w:jc w:val="both"/>
        <w:rPr>
          <w:rFonts w:ascii="Calibri" w:eastAsia="Times New Roman" w:hAnsi="Calibri" w:cs="Times New Roman"/>
          <w:sz w:val="24"/>
          <w:szCs w:val="24"/>
        </w:rPr>
      </w:pPr>
    </w:p>
    <w:p w:rsidR="00DF026B" w:rsidRDefault="00DF026B" w:rsidP="00B353CC">
      <w:pPr>
        <w:spacing w:after="0" w:line="240" w:lineRule="auto"/>
        <w:ind w:firstLine="709"/>
        <w:jc w:val="both"/>
        <w:rPr>
          <w:rFonts w:ascii="Times New Roman" w:hAnsi="Times New Roman" w:cs="Times New Roman"/>
          <w:i/>
          <w:sz w:val="24"/>
          <w:szCs w:val="24"/>
        </w:rPr>
      </w:pPr>
    </w:p>
    <w:p w:rsidR="00DF026B" w:rsidRPr="0038646E" w:rsidRDefault="00DF026B" w:rsidP="00DF026B">
      <w:pPr>
        <w:spacing w:line="240" w:lineRule="auto"/>
        <w:ind w:firstLine="709"/>
        <w:jc w:val="both"/>
        <w:rPr>
          <w:rFonts w:ascii="Times New Roman" w:eastAsia="Times New Roman" w:hAnsi="Times New Roman" w:cs="Times New Roman"/>
          <w:b/>
          <w:bCs/>
          <w:sz w:val="24"/>
          <w:szCs w:val="24"/>
          <w:u w:val="single"/>
        </w:rPr>
      </w:pPr>
      <w:r w:rsidRPr="0038646E">
        <w:rPr>
          <w:rFonts w:ascii="Times New Roman" w:hAnsi="Times New Roman" w:cs="Times New Roman"/>
          <w:b/>
          <w:sz w:val="24"/>
          <w:szCs w:val="24"/>
          <w:u w:val="single"/>
        </w:rPr>
        <w:t>Пр-</w:t>
      </w:r>
      <w:r>
        <w:rPr>
          <w:rFonts w:ascii="Times New Roman" w:hAnsi="Times New Roman" w:cs="Times New Roman"/>
          <w:b/>
          <w:sz w:val="24"/>
          <w:szCs w:val="24"/>
          <w:u w:val="single"/>
        </w:rPr>
        <w:t>3</w:t>
      </w:r>
      <w:r w:rsidRPr="0038646E">
        <w:rPr>
          <w:rFonts w:ascii="Times New Roman" w:hAnsi="Times New Roman" w:cs="Times New Roman"/>
          <w:b/>
          <w:sz w:val="24"/>
          <w:szCs w:val="24"/>
          <w:u w:val="single"/>
        </w:rPr>
        <w:t>. Производственная зона</w:t>
      </w:r>
      <w:r w:rsidRPr="0038646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недропользования</w:t>
      </w:r>
      <w:r w:rsidRPr="0038646E">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DF026B" w:rsidRPr="005342CD" w:rsidTr="00527140">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Код (числовое обозначение) вида разрешенного использования земельного участка***</w:t>
            </w:r>
          </w:p>
        </w:tc>
      </w:tr>
      <w:tr w:rsidR="00DF026B" w:rsidRPr="005342CD" w:rsidTr="00527140">
        <w:trPr>
          <w:tblHeader/>
        </w:trPr>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3</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bookmarkStart w:id="41" w:name="sub_1061"/>
            <w:r w:rsidRPr="005342CD">
              <w:t>Недропользование</w:t>
            </w:r>
            <w:bookmarkEnd w:id="41"/>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Осуществление геологических изысканий;</w:t>
            </w:r>
          </w:p>
          <w:p w:rsidR="00DF026B" w:rsidRPr="005342CD" w:rsidRDefault="00DF026B" w:rsidP="00DF026B">
            <w:pPr>
              <w:pStyle w:val="af2"/>
            </w:pPr>
            <w:r w:rsidRPr="005342CD">
              <w:t>добыча недр открытым (карьеры, отвалы) и закрытым (шахты, скважины) способами;</w:t>
            </w:r>
          </w:p>
          <w:p w:rsidR="00DF026B" w:rsidRPr="005342CD" w:rsidRDefault="00DF026B" w:rsidP="00DF026B">
            <w:pPr>
              <w:pStyle w:val="af2"/>
            </w:pPr>
            <w:r w:rsidRPr="005342CD">
              <w:t>размещение объектов капитального строительства, в том числе подземных, в целях добычи недр;</w:t>
            </w:r>
          </w:p>
          <w:p w:rsidR="00DF026B" w:rsidRPr="005342CD" w:rsidRDefault="00DF026B" w:rsidP="00DF026B">
            <w:pPr>
              <w:pStyle w:val="af2"/>
            </w:pPr>
            <w:r w:rsidRPr="005342CD">
              <w:t>размещение объектов капитального строительства, необходимых для подготовки сырья к транспортировке и (или) промышленной переработке;</w:t>
            </w:r>
          </w:p>
          <w:p w:rsidR="00DF026B" w:rsidRPr="005342CD" w:rsidRDefault="00DF026B" w:rsidP="00DF026B">
            <w:pPr>
              <w:pStyle w:val="af2"/>
            </w:pPr>
            <w:r w:rsidRPr="005342CD">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6.1</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Легкая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6.3</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5342CD">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lastRenderedPageBreak/>
              <w:t>6.6</w:t>
            </w:r>
          </w:p>
        </w:tc>
      </w:tr>
      <w:tr w:rsidR="00E32937" w:rsidRPr="005342CD" w:rsidTr="00527140">
        <w:tc>
          <w:tcPr>
            <w:tcW w:w="2268" w:type="dxa"/>
            <w:tcBorders>
              <w:top w:val="single" w:sz="4" w:space="0" w:color="auto"/>
              <w:bottom w:val="single" w:sz="4" w:space="0" w:color="auto"/>
              <w:right w:val="single" w:sz="4" w:space="0" w:color="auto"/>
            </w:tcBorders>
          </w:tcPr>
          <w:p w:rsidR="00E32937" w:rsidRPr="005342CD" w:rsidRDefault="00E32937" w:rsidP="006208C1">
            <w:pPr>
              <w:pStyle w:val="af2"/>
              <w:jc w:val="left"/>
            </w:pPr>
            <w:r w:rsidRPr="005342CD">
              <w:lastRenderedPageBreak/>
              <w:t>Железнодорожный транспорт</w:t>
            </w:r>
          </w:p>
        </w:tc>
        <w:tc>
          <w:tcPr>
            <w:tcW w:w="6096" w:type="dxa"/>
            <w:tcBorders>
              <w:top w:val="single" w:sz="4" w:space="0" w:color="auto"/>
              <w:left w:val="single" w:sz="4" w:space="0" w:color="auto"/>
              <w:bottom w:val="single" w:sz="4" w:space="0" w:color="auto"/>
              <w:right w:val="single" w:sz="4" w:space="0" w:color="auto"/>
            </w:tcBorders>
          </w:tcPr>
          <w:p w:rsidR="00E32937" w:rsidRPr="005342CD" w:rsidRDefault="00E32937" w:rsidP="006208C1">
            <w:pPr>
              <w:pStyle w:val="af2"/>
            </w:pPr>
            <w:r w:rsidRPr="005342CD">
              <w:t>Размещение железнодорожных путей;</w:t>
            </w:r>
          </w:p>
          <w:p w:rsidR="00E32937" w:rsidRPr="005342CD" w:rsidRDefault="00E32937" w:rsidP="006208C1">
            <w:pPr>
              <w:pStyle w:val="af2"/>
            </w:pPr>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t xml:space="preserve"> </w:t>
            </w:r>
            <w:r w:rsidRPr="005342CD">
              <w:t>размещение наземных сооружений метрополитена, в том числе посадочных станций, вентиляционных шахт;</w:t>
            </w:r>
            <w:r>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E32937" w:rsidRPr="005342CD" w:rsidRDefault="00E32937" w:rsidP="006208C1">
            <w:pPr>
              <w:pStyle w:val="af3"/>
            </w:pPr>
            <w:r w:rsidRPr="005342CD">
              <w:t>7.1</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DF026B" w:rsidRPr="005342CD" w:rsidRDefault="00DF026B" w:rsidP="00527140">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p>
          <w:p w:rsidR="00DF026B" w:rsidRPr="005342CD" w:rsidRDefault="00DF026B" w:rsidP="00527140">
            <w:pPr>
              <w:pStyle w:val="af2"/>
            </w:pP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4.9</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Склады</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t>6.9</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Код (числовое обозначение) вида разрешенного использования земельного участка***</w:t>
            </w:r>
          </w:p>
        </w:tc>
      </w:tr>
      <w:tr w:rsidR="00DF026B" w:rsidRPr="005342CD" w:rsidTr="00527140">
        <w:trPr>
          <w:trHeight w:val="264"/>
        </w:trPr>
        <w:tc>
          <w:tcPr>
            <w:tcW w:w="2268" w:type="dxa"/>
            <w:tcBorders>
              <w:top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DF026B" w:rsidRPr="00735809" w:rsidRDefault="00DF026B" w:rsidP="00527140">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DF026B" w:rsidRPr="00735809" w:rsidRDefault="00DF026B" w:rsidP="00527140">
            <w:pPr>
              <w:pStyle w:val="af3"/>
              <w:ind w:left="-108" w:right="-117"/>
              <w:rPr>
                <w:b/>
              </w:rPr>
            </w:pPr>
            <w:r w:rsidRPr="00735809">
              <w:rPr>
                <w:b/>
              </w:rPr>
              <w:t>3</w:t>
            </w:r>
          </w:p>
        </w:tc>
      </w:tr>
      <w:tr w:rsidR="00DF026B" w:rsidRPr="005342CD" w:rsidTr="00527140">
        <w:tc>
          <w:tcPr>
            <w:tcW w:w="2268" w:type="dxa"/>
            <w:tcBorders>
              <w:top w:val="single" w:sz="4" w:space="0" w:color="auto"/>
              <w:bottom w:val="single" w:sz="4" w:space="0" w:color="auto"/>
              <w:right w:val="single" w:sz="4" w:space="0" w:color="auto"/>
            </w:tcBorders>
          </w:tcPr>
          <w:p w:rsidR="00DF026B" w:rsidRPr="005342CD" w:rsidRDefault="00DF026B" w:rsidP="00527140">
            <w:pPr>
              <w:pStyle w:val="af2"/>
              <w:jc w:val="left"/>
            </w:pPr>
            <w:r w:rsidRPr="005342CD">
              <w:t xml:space="preserve">Коммунальное </w:t>
            </w:r>
            <w:r w:rsidRPr="005342CD">
              <w:lastRenderedPageBreak/>
              <w:t>обслуживание</w:t>
            </w:r>
          </w:p>
        </w:tc>
        <w:tc>
          <w:tcPr>
            <w:tcW w:w="6096" w:type="dxa"/>
            <w:tcBorders>
              <w:top w:val="single" w:sz="4" w:space="0" w:color="auto"/>
              <w:left w:val="single" w:sz="4" w:space="0" w:color="auto"/>
              <w:bottom w:val="single" w:sz="4" w:space="0" w:color="auto"/>
              <w:right w:val="single" w:sz="4" w:space="0" w:color="auto"/>
            </w:tcBorders>
          </w:tcPr>
          <w:p w:rsidR="00DF026B" w:rsidRPr="005342CD" w:rsidRDefault="00DF026B" w:rsidP="00527140">
            <w:pPr>
              <w:pStyle w:val="af2"/>
            </w:pPr>
            <w:r w:rsidRPr="005342CD">
              <w:lastRenderedPageBreak/>
              <w:t xml:space="preserve">Размещение объектов капитального строительства в </w:t>
            </w:r>
            <w:r w:rsidRPr="005342CD">
              <w:lastRenderedPageBreak/>
              <w:t>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DF026B" w:rsidRPr="005342CD" w:rsidRDefault="00DF026B" w:rsidP="00527140">
            <w:pPr>
              <w:pStyle w:val="af3"/>
            </w:pPr>
            <w:r w:rsidRPr="005342CD">
              <w:lastRenderedPageBreak/>
              <w:t>3.1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5342CD" w:rsidRDefault="00FA13E2" w:rsidP="003D5B4D">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FA13E2" w:rsidRPr="005342CD" w:rsidRDefault="00FA13E2" w:rsidP="003D5B4D">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FA13E2" w:rsidRPr="005342CD" w:rsidRDefault="00FA13E2" w:rsidP="003D5B4D">
            <w:pPr>
              <w:pStyle w:val="af3"/>
            </w:pPr>
            <w:r w:rsidRPr="005342CD">
              <w:t>4.1</w:t>
            </w:r>
          </w:p>
        </w:tc>
      </w:tr>
    </w:tbl>
    <w:p w:rsidR="00DF026B" w:rsidRPr="00C4424C" w:rsidRDefault="00DF026B" w:rsidP="00DF026B">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DF026B" w:rsidRPr="00C4424C" w:rsidRDefault="00DF026B" w:rsidP="00DF02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DF026B" w:rsidRDefault="00DF026B" w:rsidP="00DF026B">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DF026B" w:rsidRDefault="00DF026B" w:rsidP="00DF026B">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5</w:t>
      </w:r>
      <w:r w:rsidRPr="009A47B2">
        <w:rPr>
          <w:rFonts w:ascii="Times New Roman" w:hAnsi="Times New Roman" w:cs="Times New Roman"/>
          <w:i/>
          <w:sz w:val="24"/>
          <w:szCs w:val="24"/>
        </w:rPr>
        <w:t xml:space="preserve"> м;</w:t>
      </w:r>
    </w:p>
    <w:p w:rsidR="003D62DB" w:rsidRPr="009A47B2" w:rsidRDefault="003D62DB" w:rsidP="003D62DB">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Pr="00CD0893" w:rsidRDefault="003D62DB" w:rsidP="003D62DB">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530636" w:rsidRDefault="00530636" w:rsidP="00B353CC">
      <w:pPr>
        <w:spacing w:after="0" w:line="240" w:lineRule="auto"/>
        <w:ind w:firstLine="709"/>
        <w:jc w:val="both"/>
        <w:rPr>
          <w:rFonts w:ascii="Times New Roman" w:hAnsi="Times New Roman" w:cs="Times New Roman"/>
          <w:b/>
          <w:bCs/>
          <w:sz w:val="24"/>
          <w:szCs w:val="24"/>
          <w:u w:val="single"/>
        </w:rPr>
      </w:pPr>
    </w:p>
    <w:p w:rsidR="00530636" w:rsidRDefault="00530636" w:rsidP="00B353CC">
      <w:pPr>
        <w:spacing w:after="0" w:line="240" w:lineRule="auto"/>
        <w:ind w:firstLine="709"/>
        <w:jc w:val="both"/>
        <w:rPr>
          <w:rFonts w:ascii="Times New Roman" w:hAnsi="Times New Roman" w:cs="Times New Roman"/>
          <w:b/>
          <w:bCs/>
          <w:sz w:val="24"/>
          <w:szCs w:val="24"/>
          <w:u w:val="single"/>
        </w:rPr>
      </w:pPr>
    </w:p>
    <w:p w:rsidR="00530636" w:rsidRDefault="00530636" w:rsidP="00B353CC">
      <w:pPr>
        <w:spacing w:after="0" w:line="240" w:lineRule="auto"/>
        <w:ind w:firstLine="709"/>
        <w:jc w:val="both"/>
        <w:rPr>
          <w:rFonts w:ascii="Times New Roman" w:hAnsi="Times New Roman" w:cs="Times New Roman"/>
          <w:b/>
          <w:bCs/>
          <w:sz w:val="24"/>
          <w:szCs w:val="24"/>
          <w:u w:val="single"/>
        </w:rPr>
      </w:pPr>
    </w:p>
    <w:p w:rsidR="00530636" w:rsidRDefault="00530636" w:rsidP="00B353CC">
      <w:pPr>
        <w:spacing w:after="0" w:line="240" w:lineRule="auto"/>
        <w:ind w:firstLine="709"/>
        <w:jc w:val="both"/>
        <w:rPr>
          <w:rFonts w:ascii="Times New Roman" w:hAnsi="Times New Roman" w:cs="Times New Roman"/>
          <w:b/>
          <w:bCs/>
          <w:sz w:val="24"/>
          <w:szCs w:val="24"/>
          <w:u w:val="single"/>
        </w:rPr>
      </w:pPr>
    </w:p>
    <w:p w:rsidR="00DF026B" w:rsidRDefault="00DF026B" w:rsidP="00B353CC">
      <w:pPr>
        <w:spacing w:after="0" w:line="240" w:lineRule="auto"/>
        <w:ind w:firstLine="709"/>
        <w:jc w:val="both"/>
        <w:rPr>
          <w:rFonts w:ascii="Times New Roman" w:hAnsi="Times New Roman" w:cs="Times New Roman"/>
          <w:b/>
          <w:bCs/>
          <w:sz w:val="24"/>
          <w:szCs w:val="24"/>
          <w:u w:val="single"/>
        </w:rPr>
      </w:pPr>
    </w:p>
    <w:p w:rsidR="00F41EDD" w:rsidRPr="00CD0893" w:rsidRDefault="00F41EDD" w:rsidP="00C74F03">
      <w:pPr>
        <w:pStyle w:val="1"/>
      </w:pPr>
      <w:bookmarkStart w:id="42" w:name="_Toc426622152"/>
      <w:r w:rsidRPr="00CD0893">
        <w:t>Статья 4</w:t>
      </w:r>
      <w:r w:rsidR="00DC2E5B">
        <w:t>6</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42"/>
    </w:p>
    <w:p w:rsidR="00C74F03" w:rsidRDefault="00C74F03" w:rsidP="00490145">
      <w:pPr>
        <w:spacing w:after="0" w:line="240" w:lineRule="auto"/>
        <w:ind w:firstLine="709"/>
        <w:jc w:val="both"/>
        <w:rPr>
          <w:rFonts w:ascii="Times New Roman" w:eastAsia="Times New Roman" w:hAnsi="Times New Roman" w:cs="Times New Roman"/>
          <w:b/>
          <w:bCs/>
          <w:sz w:val="24"/>
          <w:szCs w:val="24"/>
          <w:u w:val="single"/>
        </w:rPr>
      </w:pPr>
    </w:p>
    <w:p w:rsidR="00C74F03" w:rsidRPr="00F82961" w:rsidRDefault="00C74F03" w:rsidP="00935ABB">
      <w:pPr>
        <w:ind w:firstLine="709"/>
        <w:jc w:val="both"/>
        <w:rPr>
          <w:sz w:val="23"/>
          <w:szCs w:val="23"/>
        </w:rPr>
      </w:pPr>
      <w:r w:rsidRPr="00F82961">
        <w:rPr>
          <w:rFonts w:ascii="Times New Roman" w:eastAsia="Times New Roman" w:hAnsi="Times New Roman" w:cs="Times New Roman"/>
          <w:b/>
          <w:bCs/>
          <w:sz w:val="24"/>
          <w:szCs w:val="24"/>
          <w:u w:val="single"/>
        </w:rPr>
        <w:t xml:space="preserve">ИТ. </w:t>
      </w:r>
      <w:r w:rsidRPr="00F82961">
        <w:rPr>
          <w:rFonts w:ascii="Times New Roman" w:hAnsi="Times New Roman" w:cs="Times New Roman"/>
          <w:b/>
          <w:bCs/>
          <w:color w:val="000000"/>
          <w:sz w:val="24"/>
          <w:szCs w:val="24"/>
          <w:u w:val="single"/>
        </w:rPr>
        <w:t>Зона водозаборных и иных технических сооружений</w:t>
      </w:r>
      <w:r w:rsidRPr="00F82961">
        <w:rPr>
          <w:sz w:val="23"/>
          <w:szCs w:val="23"/>
        </w:rPr>
        <w:t xml:space="preserve"> </w:t>
      </w:r>
    </w:p>
    <w:p w:rsidR="00C74F03" w:rsidRPr="00F82961" w:rsidRDefault="00C74F03" w:rsidP="00935ABB">
      <w:pPr>
        <w:ind w:firstLine="709"/>
        <w:jc w:val="both"/>
        <w:rPr>
          <w:sz w:val="23"/>
          <w:szCs w:val="23"/>
        </w:rPr>
      </w:pPr>
      <w:r w:rsidRPr="00F82961">
        <w:rPr>
          <w:rFonts w:ascii="Times New Roman" w:hAnsi="Times New Roman" w:cs="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23987" w:rsidRPr="005342CD" w:rsidTr="00C866E7">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23987" w:rsidRPr="005342CD" w:rsidTr="00C866E7">
        <w:trPr>
          <w:tblHeader/>
        </w:trPr>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bookmarkStart w:id="43" w:name="sub_10111"/>
            <w:r w:rsidRPr="005342CD">
              <w:t>Общее пользование водными объектами</w:t>
            </w:r>
            <w:bookmarkEnd w:id="43"/>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11.1</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bookmarkStart w:id="44" w:name="sub_10112"/>
            <w:r w:rsidRPr="005342CD">
              <w:t>Специальное пользование водными объектами</w:t>
            </w:r>
            <w:bookmarkEnd w:id="44"/>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11.2</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bookmarkStart w:id="45" w:name="sub_10113"/>
            <w:r w:rsidRPr="005342CD">
              <w:t>Гидротехнические сооружения</w:t>
            </w:r>
            <w:bookmarkEnd w:id="45"/>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t>11.3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23987" w:rsidRPr="005342CD" w:rsidTr="00C866E7">
        <w:trPr>
          <w:trHeight w:val="264"/>
        </w:trPr>
        <w:tc>
          <w:tcPr>
            <w:tcW w:w="2268" w:type="dxa"/>
            <w:tcBorders>
              <w:top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23987" w:rsidRPr="00735809" w:rsidRDefault="00F23987"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23987" w:rsidRPr="00735809" w:rsidRDefault="00F23987" w:rsidP="00C866E7">
            <w:pPr>
              <w:pStyle w:val="af3"/>
              <w:ind w:left="-108" w:right="-117"/>
              <w:rPr>
                <w:b/>
              </w:rPr>
            </w:pPr>
            <w:r w:rsidRPr="00735809">
              <w:rPr>
                <w:b/>
              </w:rPr>
              <w:t>3</w:t>
            </w:r>
          </w:p>
        </w:tc>
      </w:tr>
      <w:tr w:rsidR="00F23987" w:rsidRPr="005342CD" w:rsidTr="00C866E7">
        <w:tc>
          <w:tcPr>
            <w:tcW w:w="2268" w:type="dxa"/>
            <w:tcBorders>
              <w:top w:val="single" w:sz="4" w:space="0" w:color="auto"/>
              <w:bottom w:val="single" w:sz="4" w:space="0" w:color="auto"/>
              <w:right w:val="single" w:sz="4" w:space="0" w:color="auto"/>
            </w:tcBorders>
          </w:tcPr>
          <w:p w:rsidR="00F23987" w:rsidRPr="005342CD" w:rsidRDefault="00F23987"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F23987" w:rsidRPr="005342CD" w:rsidRDefault="00F23987" w:rsidP="00C866E7">
            <w:pPr>
              <w:pStyle w:val="af2"/>
            </w:pPr>
            <w:r w:rsidRPr="005342CD">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w:t>
            </w:r>
            <w:r w:rsidRPr="005342CD">
              <w:lastRenderedPageBreak/>
              <w:t>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F23987" w:rsidRPr="005342CD" w:rsidRDefault="00F23987" w:rsidP="00C866E7">
            <w:pPr>
              <w:pStyle w:val="af3"/>
            </w:pPr>
            <w:r w:rsidRPr="005342CD">
              <w:lastRenderedPageBreak/>
              <w:t>3.1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ind w:left="-108" w:right="-108"/>
              <w:jc w:val="center"/>
              <w:textAlignment w:val="baseline"/>
              <w:rPr>
                <w:b/>
                <w:color w:val="2D2D2D"/>
              </w:rPr>
            </w:pPr>
            <w:r w:rsidRPr="00C823BF">
              <w:rPr>
                <w:b/>
                <w:color w:val="2D2D2D"/>
              </w:rPr>
              <w:lastRenderedPageBreak/>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ind w:left="-108" w:right="-108"/>
              <w:jc w:val="center"/>
              <w:textAlignment w:val="baseline"/>
              <w:rPr>
                <w:b/>
                <w:color w:val="2D2D2D"/>
              </w:rPr>
            </w:pPr>
            <w:r w:rsidRPr="00C823BF">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ind w:left="-108" w:right="-108"/>
              <w:jc w:val="center"/>
              <w:textAlignment w:val="baseline"/>
              <w:rPr>
                <w:b/>
                <w:color w:val="2D2D2D"/>
              </w:rPr>
            </w:pPr>
            <w:r w:rsidRPr="00C823BF">
              <w:rPr>
                <w:b/>
                <w:color w:val="2D2D2D"/>
              </w:rPr>
              <w:t>Код (числовое 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line="315" w:lineRule="atLeast"/>
              <w:jc w:val="center"/>
              <w:textAlignment w:val="baseline"/>
              <w:rPr>
                <w:color w:val="2D2D2D"/>
              </w:rPr>
            </w:pPr>
            <w:r w:rsidRPr="00C823BF">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line="315" w:lineRule="atLeast"/>
              <w:jc w:val="center"/>
              <w:textAlignment w:val="baseline"/>
              <w:rPr>
                <w:color w:val="2D2D2D"/>
              </w:rPr>
            </w:pPr>
            <w:r w:rsidRPr="00C823BF">
              <w:rPr>
                <w:color w:val="2D2D2D"/>
              </w:rPr>
              <w:t>2</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line="315" w:lineRule="atLeast"/>
              <w:jc w:val="center"/>
              <w:textAlignment w:val="baseline"/>
              <w:rPr>
                <w:color w:val="2D2D2D"/>
              </w:rPr>
            </w:pPr>
            <w:r w:rsidRPr="00C823BF">
              <w:rPr>
                <w:color w:val="2D2D2D"/>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before="0" w:beforeAutospacing="0" w:after="0" w:afterAutospacing="0"/>
              <w:jc w:val="center"/>
              <w:textAlignment w:val="baseline"/>
            </w:pPr>
            <w:r w:rsidRPr="00C823BF">
              <w:t>12.0</w:t>
            </w:r>
          </w:p>
        </w:tc>
      </w:tr>
    </w:tbl>
    <w:p w:rsidR="001B7457" w:rsidRDefault="001B7457" w:rsidP="00935ABB">
      <w:pPr>
        <w:spacing w:after="0" w:line="240" w:lineRule="auto"/>
        <w:ind w:firstLine="709"/>
        <w:jc w:val="both"/>
        <w:rPr>
          <w:rFonts w:ascii="Times New Roman" w:hAnsi="Times New Roman" w:cs="Times New Roman"/>
          <w:szCs w:val="24"/>
        </w:rPr>
      </w:pP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w:t>
      </w:r>
      <w:r w:rsidRPr="00517BC2">
        <w:rPr>
          <w:rFonts w:ascii="Times New Roman" w:hAnsi="Times New Roman" w:cs="Times New Roman"/>
          <w:i/>
          <w:sz w:val="24"/>
          <w:szCs w:val="24"/>
        </w:rPr>
        <w:t xml:space="preserve"> включают в себя:</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FA13E2" w:rsidRPr="00DC5C7A" w:rsidRDefault="00FA13E2" w:rsidP="00FA13E2">
      <w:pPr>
        <w:spacing w:line="240" w:lineRule="auto"/>
        <w:ind w:firstLine="709"/>
        <w:jc w:val="both"/>
        <w:rPr>
          <w:rFonts w:ascii="Times New Roman" w:eastAsia="Times New Roman" w:hAnsi="Times New Roman" w:cs="Times New Roman"/>
          <w:b/>
          <w:bCs/>
          <w:sz w:val="24"/>
          <w:szCs w:val="24"/>
          <w:u w:val="single"/>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3D62DB" w:rsidRDefault="003D62DB" w:rsidP="00935ABB">
      <w:pPr>
        <w:spacing w:after="0" w:line="240" w:lineRule="auto"/>
        <w:ind w:firstLine="709"/>
        <w:jc w:val="both"/>
        <w:rPr>
          <w:rFonts w:ascii="Times New Roman" w:hAnsi="Times New Roman" w:cs="Times New Roman"/>
          <w:szCs w:val="24"/>
        </w:rPr>
      </w:pPr>
    </w:p>
    <w:p w:rsidR="003D62DB" w:rsidRDefault="003D62DB" w:rsidP="00935ABB">
      <w:pPr>
        <w:spacing w:after="0" w:line="240" w:lineRule="auto"/>
        <w:ind w:firstLine="709"/>
        <w:jc w:val="both"/>
        <w:rPr>
          <w:rFonts w:ascii="Times New Roman" w:hAnsi="Times New Roman" w:cs="Times New Roman"/>
          <w:szCs w:val="24"/>
        </w:rPr>
      </w:pPr>
    </w:p>
    <w:p w:rsidR="00D068FD" w:rsidRPr="00CD0893" w:rsidRDefault="00935ABB" w:rsidP="00935ABB">
      <w:pPr>
        <w:spacing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ИТ-1</w:t>
      </w:r>
      <w:r w:rsidR="00D068FD" w:rsidRPr="00CD0893">
        <w:rPr>
          <w:rFonts w:ascii="Times New Roman" w:hAnsi="Times New Roman" w:cs="Times New Roman"/>
          <w:b/>
          <w:bCs/>
          <w:sz w:val="24"/>
          <w:szCs w:val="24"/>
          <w:u w:val="single"/>
        </w:rPr>
        <w:t xml:space="preserve"> </w:t>
      </w:r>
      <w:r w:rsidR="00D068FD" w:rsidRPr="00CD0893">
        <w:rPr>
          <w:rFonts w:ascii="Times New Roman" w:eastAsia="Times New Roman" w:hAnsi="Times New Roman" w:cs="Times New Roman"/>
          <w:b/>
          <w:bCs/>
          <w:sz w:val="24"/>
          <w:szCs w:val="24"/>
          <w:u w:val="single"/>
        </w:rPr>
        <w:t xml:space="preserve"> </w:t>
      </w:r>
      <w:r w:rsidRPr="00935ABB">
        <w:rPr>
          <w:rFonts w:ascii="Times New Roman" w:eastAsia="Times New Roman" w:hAnsi="Times New Roman" w:cs="Times New Roman"/>
          <w:b/>
          <w:bCs/>
          <w:sz w:val="24"/>
          <w:szCs w:val="24"/>
          <w:u w:val="single"/>
        </w:rPr>
        <w:t>Зона инженерной и транспортной инфраструктуры</w:t>
      </w:r>
      <w:r w:rsidR="00D068FD" w:rsidRPr="00CD0893">
        <w:rPr>
          <w:rFonts w:ascii="Times New Roman" w:hAnsi="Times New Roman" w:cs="Times New Roman"/>
          <w:b/>
          <w:bCs/>
          <w:sz w:val="24"/>
          <w:szCs w:val="24"/>
          <w:u w:val="single"/>
        </w:rPr>
        <w:t>.</w:t>
      </w:r>
    </w:p>
    <w:p w:rsidR="00935ABB" w:rsidRPr="0090497E" w:rsidRDefault="00935ABB" w:rsidP="00935ABB">
      <w:pPr>
        <w:pStyle w:val="a3"/>
        <w:spacing w:before="240" w:after="0" w:line="240" w:lineRule="auto"/>
        <w:ind w:left="0" w:firstLine="709"/>
        <w:jc w:val="both"/>
        <w:rPr>
          <w:rFonts w:ascii="Times New Roman" w:hAnsi="Times New Roman" w:cs="Times New Roman"/>
          <w:i/>
          <w:sz w:val="24"/>
          <w:szCs w:val="24"/>
        </w:rPr>
      </w:pPr>
      <w:r w:rsidRPr="0090497E">
        <w:rPr>
          <w:rFonts w:ascii="Times New Roman" w:hAnsi="Times New Roman" w:cs="Times New Roman"/>
          <w:i/>
          <w:spacing w:val="-3"/>
          <w:sz w:val="24"/>
          <w:szCs w:val="24"/>
        </w:rPr>
        <w:t>Зоны инженерной и транспортной инфраструктур</w:t>
      </w:r>
      <w:r>
        <w:rPr>
          <w:rFonts w:ascii="Times New Roman" w:hAnsi="Times New Roman" w:cs="Times New Roman"/>
          <w:i/>
          <w:spacing w:val="-3"/>
          <w:sz w:val="24"/>
          <w:szCs w:val="24"/>
        </w:rPr>
        <w:t>ы</w:t>
      </w:r>
      <w:r w:rsidRPr="0090497E">
        <w:rPr>
          <w:rFonts w:ascii="Times New Roman" w:hAnsi="Times New Roman" w:cs="Times New Roman"/>
          <w:i/>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D068FD" w:rsidRPr="00CD0893" w:rsidRDefault="00935ABB" w:rsidP="00935ABB">
      <w:pPr>
        <w:spacing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 xml:space="preserve">инженерной и </w:t>
      </w:r>
      <w:r w:rsidRPr="00CD0893">
        <w:rPr>
          <w:rFonts w:ascii="Times New Roman" w:eastAsia="Times New Roman" w:hAnsi="Times New Roman" w:cs="Times New Roman"/>
          <w:i/>
          <w:sz w:val="24"/>
          <w:szCs w:val="24"/>
        </w:rPr>
        <w:t xml:space="preserve">транспортной инфраструктуры на среду жизнедеятельности, обеспечивается  соблюдение необходимых </w:t>
      </w:r>
      <w:r w:rsidRPr="00CD0893">
        <w:rPr>
          <w:rFonts w:ascii="Times New Roman" w:eastAsia="Times New Roman" w:hAnsi="Times New Roman" w:cs="Times New Roman"/>
          <w:i/>
          <w:sz w:val="24"/>
          <w:szCs w:val="24"/>
        </w:rPr>
        <w:lastRenderedPageBreak/>
        <w:t>расстояний от таких объектов и других требований в соответствии с государственными градостроительными и специальными нормативами.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F82961" w:rsidRPr="005342CD" w:rsidTr="00C866E7">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F82961" w:rsidRPr="005342CD" w:rsidTr="00C866E7">
        <w:trPr>
          <w:tblHeader/>
        </w:trPr>
        <w:tc>
          <w:tcPr>
            <w:tcW w:w="2268" w:type="dxa"/>
            <w:tcBorders>
              <w:top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82961" w:rsidRPr="00735809" w:rsidRDefault="00F82961"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82961" w:rsidRPr="00735809" w:rsidRDefault="00F82961" w:rsidP="00C866E7">
            <w:pPr>
              <w:pStyle w:val="af3"/>
              <w:ind w:left="-108" w:right="-117"/>
              <w:rPr>
                <w:b/>
              </w:rPr>
            </w:pPr>
            <w:r w:rsidRPr="00735809">
              <w:rPr>
                <w:b/>
              </w:rPr>
              <w:t>3</w:t>
            </w:r>
          </w:p>
        </w:tc>
      </w:tr>
      <w:tr w:rsidR="002B539D" w:rsidRPr="005342CD" w:rsidTr="00C866E7">
        <w:tc>
          <w:tcPr>
            <w:tcW w:w="2268" w:type="dxa"/>
            <w:tcBorders>
              <w:top w:val="single" w:sz="4" w:space="0" w:color="auto"/>
              <w:bottom w:val="single" w:sz="4" w:space="0" w:color="auto"/>
              <w:right w:val="single" w:sz="4" w:space="0" w:color="auto"/>
            </w:tcBorders>
          </w:tcPr>
          <w:p w:rsidR="002B539D" w:rsidRPr="005342CD" w:rsidRDefault="002B539D" w:rsidP="006208C1">
            <w:pPr>
              <w:pStyle w:val="af2"/>
              <w:jc w:val="left"/>
            </w:pPr>
            <w:bookmarkStart w:id="46" w:name="sub_1071"/>
            <w:r w:rsidRPr="005342CD">
              <w:t>Железнодорожный транспорт</w:t>
            </w:r>
            <w:bookmarkEnd w:id="46"/>
          </w:p>
        </w:tc>
        <w:tc>
          <w:tcPr>
            <w:tcW w:w="6096" w:type="dxa"/>
            <w:tcBorders>
              <w:top w:val="single" w:sz="4" w:space="0" w:color="auto"/>
              <w:left w:val="single" w:sz="4" w:space="0" w:color="auto"/>
              <w:bottom w:val="single" w:sz="4" w:space="0" w:color="auto"/>
              <w:right w:val="single" w:sz="4" w:space="0" w:color="auto"/>
            </w:tcBorders>
          </w:tcPr>
          <w:p w:rsidR="002B539D" w:rsidRPr="005342CD" w:rsidRDefault="002B539D" w:rsidP="006208C1">
            <w:pPr>
              <w:pStyle w:val="af2"/>
            </w:pPr>
            <w:r w:rsidRPr="005342CD">
              <w:t>Размещение железнодорожных путей;</w:t>
            </w:r>
          </w:p>
          <w:p w:rsidR="002B539D" w:rsidRPr="005342CD" w:rsidRDefault="002B539D" w:rsidP="00E32937">
            <w:pPr>
              <w:pStyle w:val="af2"/>
            </w:pPr>
            <w:r w:rsidRPr="005342CD">
              <w:t>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r w:rsidR="00E32937">
              <w:t xml:space="preserve"> </w:t>
            </w:r>
            <w:r w:rsidRPr="005342CD">
              <w:t>размещение наземных сооружений метрополитена, в том числе посадочных станций, вентиляционных шахт;</w:t>
            </w:r>
            <w:r w:rsidR="00E32937">
              <w:t xml:space="preserve"> </w:t>
            </w:r>
            <w:r w:rsidRPr="005342CD">
              <w:t>размещение наземных сооружений для трамвайного сообщения и иных специальных дорог (канатных, монорельсовых)</w:t>
            </w:r>
          </w:p>
        </w:tc>
        <w:tc>
          <w:tcPr>
            <w:tcW w:w="1692" w:type="dxa"/>
            <w:tcBorders>
              <w:top w:val="single" w:sz="4" w:space="0" w:color="auto"/>
              <w:left w:val="single" w:sz="4" w:space="0" w:color="auto"/>
              <w:bottom w:val="single" w:sz="4" w:space="0" w:color="auto"/>
            </w:tcBorders>
          </w:tcPr>
          <w:p w:rsidR="002B539D" w:rsidRPr="005342CD" w:rsidRDefault="002B539D" w:rsidP="006208C1">
            <w:pPr>
              <w:pStyle w:val="af3"/>
            </w:pPr>
            <w:r w:rsidRPr="005342CD">
              <w:t>7.1</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7" w:name="sub_1049"/>
            <w:r w:rsidRPr="005342CD">
              <w:t>Обслуживание автотранспорта</w:t>
            </w:r>
            <w:bookmarkEnd w:id="47"/>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постоянных или временных гаражей с несколькими стояночными местами, стоянок, автозаправочных станций (бензиновых, газовых);</w:t>
            </w:r>
          </w:p>
          <w:p w:rsidR="0040587F" w:rsidRPr="005342CD" w:rsidRDefault="0040587F" w:rsidP="00E32937">
            <w:pPr>
              <w:pStyle w:val="af2"/>
            </w:pPr>
            <w:r w:rsidRPr="005342CD">
              <w:t>размещение магазинов сопутствующей торговли, зданий для организации общественного питания в качестве придорожного сервиса;</w:t>
            </w:r>
            <w:r w:rsidR="00E32937">
              <w:t xml:space="preserve"> </w:t>
            </w:r>
            <w:r w:rsidRPr="005342CD">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4.9</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8" w:name="sub_1068"/>
            <w:r w:rsidRPr="005342CD">
              <w:t>Связь</w:t>
            </w:r>
            <w:bookmarkEnd w:id="48"/>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6.8</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49" w:name="sub_1072"/>
            <w:r w:rsidRPr="005342CD">
              <w:t>Автомобильный транспорт</w:t>
            </w:r>
            <w:bookmarkEnd w:id="49"/>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40587F">
            <w:pPr>
              <w:pStyle w:val="af2"/>
            </w:pPr>
            <w:r w:rsidRPr="005342CD">
              <w:t>Размещение автомобильных дорог вне границ населенного пункта;</w:t>
            </w:r>
            <w:r>
              <w:t xml:space="preserve"> </w:t>
            </w:r>
            <w:r w:rsidRPr="005342CD">
              <w:t xml:space="preserve">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w:t>
            </w:r>
            <w:r w:rsidRPr="005342CD">
              <w:lastRenderedPageBreak/>
              <w:t>безопасность дорожного движения;</w:t>
            </w:r>
            <w:r>
              <w:t xml:space="preserve"> </w:t>
            </w:r>
            <w:r w:rsidRPr="005342CD">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lastRenderedPageBreak/>
              <w:t>7.2</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5342CD" w:rsidRDefault="0040587F" w:rsidP="00C866E7">
            <w:pPr>
              <w:pStyle w:val="af2"/>
              <w:jc w:val="left"/>
            </w:pPr>
            <w:bookmarkStart w:id="50" w:name="sub_1075"/>
            <w:r w:rsidRPr="005342CD">
              <w:lastRenderedPageBreak/>
              <w:t>Трубопроводный транспорт</w:t>
            </w:r>
            <w:bookmarkEnd w:id="50"/>
          </w:p>
        </w:tc>
        <w:tc>
          <w:tcPr>
            <w:tcW w:w="6096" w:type="dxa"/>
            <w:tcBorders>
              <w:top w:val="single" w:sz="4" w:space="0" w:color="auto"/>
              <w:left w:val="single" w:sz="4" w:space="0" w:color="auto"/>
              <w:bottom w:val="single" w:sz="4" w:space="0" w:color="auto"/>
              <w:right w:val="single" w:sz="4" w:space="0" w:color="auto"/>
            </w:tcBorders>
          </w:tcPr>
          <w:p w:rsidR="0040587F" w:rsidRPr="005342CD" w:rsidRDefault="0040587F" w:rsidP="00C866E7">
            <w:pPr>
              <w:pStyle w:val="af2"/>
            </w:pPr>
            <w:r w:rsidRPr="005342CD">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40587F" w:rsidRPr="005342CD" w:rsidRDefault="0040587F" w:rsidP="00C866E7">
            <w:pPr>
              <w:pStyle w:val="af3"/>
            </w:pPr>
            <w:r w:rsidRPr="005342CD">
              <w:t>7.5</w:t>
            </w:r>
          </w:p>
        </w:tc>
      </w:tr>
      <w:tr w:rsidR="0040587F" w:rsidRPr="005342CD" w:rsidTr="00C866E7">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0587F" w:rsidRPr="005342CD" w:rsidTr="00C866E7">
        <w:trPr>
          <w:trHeight w:val="264"/>
        </w:trPr>
        <w:tc>
          <w:tcPr>
            <w:tcW w:w="2268" w:type="dxa"/>
            <w:tcBorders>
              <w:top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0587F" w:rsidRPr="00735809" w:rsidRDefault="0040587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0587F" w:rsidRPr="00735809" w:rsidRDefault="0040587F" w:rsidP="00C866E7">
            <w:pPr>
              <w:pStyle w:val="af3"/>
              <w:ind w:left="-108" w:right="-117"/>
              <w:rPr>
                <w:b/>
              </w:rPr>
            </w:pPr>
            <w:r w:rsidRPr="00735809">
              <w:rPr>
                <w:b/>
              </w:rPr>
              <w:t>3</w:t>
            </w:r>
          </w:p>
        </w:tc>
      </w:tr>
      <w:tr w:rsidR="00783D09" w:rsidRPr="005342CD" w:rsidTr="00C866E7">
        <w:tc>
          <w:tcPr>
            <w:tcW w:w="2268" w:type="dxa"/>
            <w:tcBorders>
              <w:top w:val="single" w:sz="4" w:space="0" w:color="auto"/>
              <w:bottom w:val="single" w:sz="4" w:space="0" w:color="auto"/>
              <w:right w:val="single" w:sz="4" w:space="0" w:color="auto"/>
            </w:tcBorders>
          </w:tcPr>
          <w:p w:rsidR="00783D09" w:rsidRPr="005342CD" w:rsidRDefault="00783D09" w:rsidP="00072160">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783D09" w:rsidRPr="005342CD" w:rsidRDefault="00783D09" w:rsidP="00072160">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783D09" w:rsidRPr="005342CD" w:rsidRDefault="00783D09" w:rsidP="00072160">
            <w:pPr>
              <w:pStyle w:val="af3"/>
            </w:pPr>
            <w:r w:rsidRPr="005342CD">
              <w:t>3.1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4.1</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Магазины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4.4</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t xml:space="preserve">Строительная </w:t>
            </w:r>
            <w:r w:rsidRPr="005342CD">
              <w:lastRenderedPageBreak/>
              <w:t>промышленность</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lastRenderedPageBreak/>
              <w:t xml:space="preserve">Размещение объектов капитального строительства, </w:t>
            </w:r>
            <w:r w:rsidRPr="005342CD">
              <w:lastRenderedPageBreak/>
              <w:t>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lastRenderedPageBreak/>
              <w:t>6.6</w:t>
            </w:r>
          </w:p>
        </w:tc>
      </w:tr>
      <w:tr w:rsidR="002F7E47" w:rsidRPr="005342CD" w:rsidTr="00C866E7">
        <w:tc>
          <w:tcPr>
            <w:tcW w:w="2268" w:type="dxa"/>
            <w:tcBorders>
              <w:top w:val="single" w:sz="4" w:space="0" w:color="auto"/>
              <w:bottom w:val="single" w:sz="4" w:space="0" w:color="auto"/>
              <w:right w:val="single" w:sz="4" w:space="0" w:color="auto"/>
            </w:tcBorders>
          </w:tcPr>
          <w:p w:rsidR="002F7E47" w:rsidRPr="005342CD" w:rsidRDefault="002F7E47" w:rsidP="00C866E7">
            <w:pPr>
              <w:pStyle w:val="af2"/>
              <w:jc w:val="left"/>
            </w:pPr>
            <w:r w:rsidRPr="005342CD">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2F7E47" w:rsidRPr="005342CD" w:rsidRDefault="002F7E47" w:rsidP="00C866E7">
            <w:pPr>
              <w:pStyle w:val="af2"/>
            </w:pPr>
            <w:r w:rsidRPr="005342C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2" w:type="dxa"/>
            <w:tcBorders>
              <w:top w:val="single" w:sz="4" w:space="0" w:color="auto"/>
              <w:left w:val="single" w:sz="4" w:space="0" w:color="auto"/>
              <w:bottom w:val="single" w:sz="4" w:space="0" w:color="auto"/>
            </w:tcBorders>
          </w:tcPr>
          <w:p w:rsidR="002F7E47" w:rsidRPr="005342CD" w:rsidRDefault="002F7E47" w:rsidP="00C866E7">
            <w:pPr>
              <w:pStyle w:val="af3"/>
            </w:pPr>
            <w:r w:rsidRPr="005342CD">
              <w:t>6.9</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Код (числовое 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1</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3</w:t>
            </w:r>
          </w:p>
        </w:tc>
      </w:tr>
      <w:tr w:rsidR="00FA13E2" w:rsidRPr="00460624"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12.0</w:t>
            </w:r>
          </w:p>
        </w:tc>
      </w:tr>
    </w:tbl>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F82961" w:rsidRPr="00C4424C"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F82961" w:rsidRDefault="00F82961" w:rsidP="00F82961">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82961" w:rsidRDefault="00F82961" w:rsidP="00F82961">
      <w:pPr>
        <w:spacing w:before="240" w:after="0" w:line="240" w:lineRule="auto"/>
        <w:ind w:firstLine="709"/>
        <w:jc w:val="both"/>
        <w:rPr>
          <w:rFonts w:ascii="Times New Roman" w:hAnsi="Times New Roman" w:cs="Times New Roman"/>
          <w:i/>
          <w:sz w:val="24"/>
          <w:szCs w:val="24"/>
        </w:rPr>
      </w:pPr>
      <w:r w:rsidRPr="006D4B15">
        <w:rPr>
          <w:rFonts w:ascii="Times New Roman" w:hAnsi="Times New Roman" w:cs="Times New Roman"/>
          <w:i/>
          <w:sz w:val="24"/>
          <w:szCs w:val="24"/>
        </w:rPr>
        <w:t xml:space="preserve">Размещение объектов недвижимости, размещение которых предусмотрено </w:t>
      </w:r>
      <w:r>
        <w:rPr>
          <w:rFonts w:ascii="Times New Roman" w:hAnsi="Times New Roman" w:cs="Times New Roman"/>
          <w:i/>
        </w:rPr>
        <w:t xml:space="preserve">основными </w:t>
      </w:r>
      <w:r w:rsidRPr="006D4B15">
        <w:rPr>
          <w:rFonts w:ascii="Times New Roman" w:hAnsi="Times New Roman" w:cs="Times New Roman"/>
          <w:i/>
          <w:sz w:val="24"/>
          <w:szCs w:val="24"/>
        </w:rPr>
        <w:t>видами</w:t>
      </w:r>
      <w:r>
        <w:rPr>
          <w:rFonts w:ascii="Times New Roman" w:hAnsi="Times New Roman" w:cs="Times New Roman"/>
          <w:i/>
        </w:rPr>
        <w:t xml:space="preserve"> и</w:t>
      </w:r>
      <w:r w:rsidRPr="006D4B15">
        <w:rPr>
          <w:rFonts w:ascii="Times New Roman" w:hAnsi="Times New Roman" w:cs="Times New Roman"/>
          <w:i/>
          <w:sz w:val="24"/>
          <w:szCs w:val="24"/>
        </w:rPr>
        <w:t xml:space="preserve"> условно разрешенн</w:t>
      </w:r>
      <w:r>
        <w:rPr>
          <w:rFonts w:ascii="Times New Roman" w:hAnsi="Times New Roman" w:cs="Times New Roman"/>
          <w:i/>
        </w:rPr>
        <w:t>ыми видами</w:t>
      </w:r>
      <w:r w:rsidRPr="006D4B15">
        <w:rPr>
          <w:rFonts w:ascii="Times New Roman" w:hAnsi="Times New Roman" w:cs="Times New Roman"/>
          <w:i/>
          <w:sz w:val="24"/>
          <w:szCs w:val="24"/>
        </w:rPr>
        <w:t xml:space="preserve"> использования не должно </w:t>
      </w:r>
      <w:r>
        <w:rPr>
          <w:rFonts w:ascii="Times New Roman" w:hAnsi="Times New Roman" w:cs="Times New Roman"/>
          <w:i/>
          <w:sz w:val="24"/>
          <w:szCs w:val="24"/>
        </w:rPr>
        <w:t xml:space="preserve">оказывать негативного воздействия и </w:t>
      </w:r>
      <w:r w:rsidRPr="006D4B15">
        <w:rPr>
          <w:rFonts w:ascii="Times New Roman" w:hAnsi="Times New Roman" w:cs="Times New Roman"/>
          <w:i/>
          <w:sz w:val="24"/>
          <w:szCs w:val="24"/>
        </w:rPr>
        <w:t>причинять существенного неудобства жителям</w:t>
      </w:r>
      <w:r>
        <w:rPr>
          <w:rFonts w:ascii="Times New Roman" w:hAnsi="Times New Roman" w:cs="Times New Roman"/>
          <w:i/>
        </w:rPr>
        <w:t xml:space="preserve"> в прилегающей жилой зоне</w:t>
      </w:r>
      <w:r w:rsidRPr="006D4B15">
        <w:rPr>
          <w:rFonts w:ascii="Times New Roman" w:hAnsi="Times New Roman" w:cs="Times New Roman"/>
          <w:i/>
          <w:sz w:val="24"/>
          <w:szCs w:val="24"/>
        </w:rPr>
        <w:t>.</w:t>
      </w:r>
    </w:p>
    <w:p w:rsidR="003D62DB" w:rsidRDefault="003D62DB" w:rsidP="003D62DB">
      <w:pPr>
        <w:pStyle w:val="a3"/>
        <w:spacing w:after="0" w:line="240" w:lineRule="auto"/>
        <w:ind w:left="0" w:firstLine="851"/>
        <w:jc w:val="both"/>
        <w:rPr>
          <w:rFonts w:ascii="Times New Roman" w:hAnsi="Times New Roman" w:cs="Times New Roman"/>
          <w:i/>
          <w:sz w:val="24"/>
          <w:szCs w:val="24"/>
        </w:rPr>
      </w:pPr>
      <w:bookmarkStart w:id="51" w:name="_Toc426622153"/>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ИТ-1</w:t>
      </w:r>
      <w:r w:rsidRPr="00517BC2">
        <w:rPr>
          <w:rFonts w:ascii="Times New Roman" w:hAnsi="Times New Roman" w:cs="Times New Roman"/>
          <w:i/>
          <w:sz w:val="24"/>
          <w:szCs w:val="24"/>
        </w:rPr>
        <w:t xml:space="preserve"> включают в себя:</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3D62DB" w:rsidRPr="00517BC2"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3D62DB" w:rsidRDefault="003D62DB" w:rsidP="003D62D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FA13E2" w:rsidRDefault="00FA13E2" w:rsidP="003D62DB">
      <w:pPr>
        <w:pStyle w:val="a3"/>
        <w:spacing w:after="0" w:line="240" w:lineRule="auto"/>
        <w:ind w:left="0" w:firstLine="851"/>
        <w:jc w:val="both"/>
        <w:rPr>
          <w:rFonts w:ascii="Times New Roman" w:hAnsi="Times New Roman" w:cs="Times New Roman"/>
          <w:i/>
          <w:sz w:val="24"/>
          <w:szCs w:val="24"/>
        </w:rPr>
      </w:pPr>
    </w:p>
    <w:p w:rsidR="00FA13E2" w:rsidRDefault="00FA13E2" w:rsidP="00FA13E2">
      <w:pPr>
        <w:ind w:firstLine="709"/>
        <w:jc w:val="both"/>
        <w:rPr>
          <w:rFonts w:ascii="Times New Roman" w:hAnsi="Times New Roman" w:cs="Times New Roman"/>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A13E2" w:rsidRPr="00517BC2" w:rsidRDefault="00FA13E2" w:rsidP="003D62DB">
      <w:pPr>
        <w:pStyle w:val="a3"/>
        <w:spacing w:after="0" w:line="240" w:lineRule="auto"/>
        <w:ind w:left="0" w:firstLine="851"/>
        <w:jc w:val="both"/>
        <w:rPr>
          <w:rFonts w:ascii="Times New Roman" w:hAnsi="Times New Roman" w:cs="Times New Roman"/>
          <w:i/>
          <w:sz w:val="24"/>
          <w:szCs w:val="24"/>
        </w:rPr>
      </w:pPr>
    </w:p>
    <w:p w:rsidR="00E8384A" w:rsidRPr="00CD0893" w:rsidRDefault="00E8384A" w:rsidP="00C74F03">
      <w:pPr>
        <w:pStyle w:val="1"/>
        <w:jc w:val="both"/>
      </w:pPr>
      <w:r w:rsidRPr="00CD0893">
        <w:rPr>
          <w:iCs/>
        </w:rPr>
        <w:t>Статья 4</w:t>
      </w:r>
      <w:r w:rsidR="00DC2E5B">
        <w:rPr>
          <w:iCs/>
        </w:rPr>
        <w:t>6</w:t>
      </w:r>
      <w:r w:rsidRPr="00CD0893">
        <w:rPr>
          <w:iCs/>
        </w:rPr>
        <w:t xml:space="preserve">.5.  </w:t>
      </w:r>
      <w:r w:rsidRPr="00CD0893">
        <w:t>Градостроительные регламенты. Зоны сельскохозяйственного использования.</w:t>
      </w:r>
      <w:bookmarkEnd w:id="51"/>
    </w:p>
    <w:p w:rsidR="008D7BEA" w:rsidRPr="0023503D" w:rsidRDefault="00917668" w:rsidP="001B7457">
      <w:pPr>
        <w:spacing w:before="240" w:line="240" w:lineRule="auto"/>
        <w:ind w:firstLine="851"/>
        <w:rPr>
          <w:rFonts w:ascii="Times New Roman" w:hAnsi="Times New Roman" w:cs="Times New Roman"/>
          <w:b/>
          <w:sz w:val="24"/>
          <w:szCs w:val="24"/>
          <w:u w:val="single"/>
        </w:rPr>
      </w:pPr>
      <w:r w:rsidRPr="0023503D">
        <w:rPr>
          <w:rFonts w:ascii="Times New Roman" w:hAnsi="Times New Roman" w:cs="Times New Roman"/>
          <w:b/>
          <w:sz w:val="24"/>
          <w:szCs w:val="24"/>
          <w:u w:val="single"/>
        </w:rPr>
        <w:t>СХ</w:t>
      </w:r>
      <w:r w:rsidR="008D7BEA" w:rsidRPr="0023503D">
        <w:rPr>
          <w:rFonts w:ascii="Times New Roman" w:hAnsi="Times New Roman" w:cs="Times New Roman"/>
          <w:b/>
          <w:sz w:val="24"/>
          <w:szCs w:val="24"/>
          <w:u w:val="single"/>
        </w:rPr>
        <w:t>.</w:t>
      </w:r>
      <w:r w:rsidR="008D7BEA" w:rsidRPr="0023503D">
        <w:rPr>
          <w:rFonts w:ascii="Times New Roman" w:eastAsia="Times New Roman" w:hAnsi="Times New Roman" w:cs="Times New Roman"/>
          <w:b/>
          <w:sz w:val="24"/>
          <w:szCs w:val="24"/>
          <w:u w:val="single"/>
        </w:rPr>
        <w:t xml:space="preserve"> </w:t>
      </w:r>
      <w:r w:rsidR="008D7BEA" w:rsidRPr="0023503D">
        <w:rPr>
          <w:rFonts w:ascii="Times New Roman" w:hAnsi="Times New Roman" w:cs="Times New Roman"/>
          <w:b/>
          <w:sz w:val="24"/>
          <w:szCs w:val="24"/>
          <w:u w:val="single"/>
        </w:rPr>
        <w:t xml:space="preserve"> Зона сельскохозяйственных угодий.</w:t>
      </w:r>
    </w:p>
    <w:p w:rsidR="008D7BEA" w:rsidRPr="0023503D" w:rsidRDefault="00917668" w:rsidP="008D7BEA">
      <w:pPr>
        <w:spacing w:after="0" w:line="240" w:lineRule="auto"/>
        <w:ind w:firstLine="851"/>
        <w:jc w:val="both"/>
        <w:rPr>
          <w:rFonts w:ascii="Times New Roman" w:hAnsi="Times New Roman" w:cs="Times New Roman"/>
          <w:i/>
          <w:sz w:val="24"/>
          <w:szCs w:val="24"/>
        </w:rPr>
      </w:pPr>
      <w:r w:rsidRPr="0023503D">
        <w:rPr>
          <w:rFonts w:ascii="Times New Roman" w:hAnsi="Times New Roman" w:cs="Times New Roman"/>
          <w:i/>
          <w:sz w:val="24"/>
          <w:szCs w:val="24"/>
        </w:rPr>
        <w:t>Зона СХ</w:t>
      </w:r>
      <w:r w:rsidR="008D7BEA" w:rsidRPr="0023503D">
        <w:rPr>
          <w:rFonts w:ascii="Times New Roman" w:hAnsi="Times New Roman" w:cs="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w:t>
      </w:r>
      <w:r w:rsidR="00754C62" w:rsidRPr="0023503D">
        <w:rPr>
          <w:rFonts w:ascii="Times New Roman" w:hAnsi="Times New Roman" w:cs="Times New Roman"/>
          <w:i/>
          <w:sz w:val="24"/>
          <w:szCs w:val="24"/>
        </w:rPr>
        <w:t>ми видами деятельности.</w:t>
      </w:r>
    </w:p>
    <w:p w:rsidR="001B7457" w:rsidRPr="008935AC" w:rsidRDefault="001B7457" w:rsidP="00A00EC9">
      <w:pPr>
        <w:pStyle w:val="a3"/>
        <w:spacing w:before="240" w:line="240" w:lineRule="auto"/>
        <w:ind w:left="0" w:firstLine="851"/>
        <w:contextualSpacing w:val="0"/>
        <w:jc w:val="both"/>
        <w:rPr>
          <w:rFonts w:ascii="Times New Roman" w:eastAsia="Times New Roman" w:hAnsi="Times New Roman" w:cs="Times New Roman"/>
          <w:b/>
          <w:i/>
          <w:sz w:val="24"/>
          <w:szCs w:val="24"/>
        </w:rPr>
      </w:pPr>
      <w:r w:rsidRPr="008935AC">
        <w:rPr>
          <w:rFonts w:ascii="Times New Roman" w:eastAsia="Times New Roman" w:hAnsi="Times New Roman" w:cs="Times New Roman"/>
          <w:b/>
          <w:i/>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2" w:name="sub_1012"/>
            <w:r w:rsidRPr="005342CD">
              <w:t>Выращивание зерновых и иных сельскохозяйственных культур</w:t>
            </w:r>
            <w:bookmarkEnd w:id="5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3" w:name="sub_1013"/>
            <w:r w:rsidRPr="005342CD">
              <w:t>Овощеводство</w:t>
            </w:r>
            <w:bookmarkEnd w:id="5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 xml:space="preserve">Осуществление хозяйственной деятельности на </w:t>
            </w:r>
            <w:r w:rsidRPr="005342CD">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4" w:name="sub_1014"/>
            <w:r w:rsidRPr="005342CD">
              <w:lastRenderedPageBreak/>
              <w:t>Выращивание тонизирующих, лекарственных, цветочных культур</w:t>
            </w:r>
            <w:bookmarkEnd w:id="5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5" w:name="sub_1015"/>
            <w:r w:rsidRPr="005342CD">
              <w:t>Садоводство</w:t>
            </w:r>
            <w:bookmarkEnd w:id="55"/>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6" w:name="sub_1016"/>
            <w:r w:rsidRPr="005342CD">
              <w:t>Выращивание льна и конопли</w:t>
            </w:r>
            <w:bookmarkEnd w:id="56"/>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1.6</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7" w:name="sub_1018"/>
            <w:r w:rsidRPr="005342CD">
              <w:t>Скотоводство</w:t>
            </w:r>
            <w:bookmarkEnd w:id="57"/>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503D" w:rsidRPr="005342CD" w:rsidRDefault="0023503D" w:rsidP="00C866E7">
            <w:pPr>
              <w:pStyle w:val="af2"/>
            </w:pPr>
            <w:r w:rsidRPr="005342CD">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1.8</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8" w:name="sub_1019"/>
            <w:r w:rsidRPr="005342CD">
              <w:t>Звероводство</w:t>
            </w:r>
            <w:bookmarkEnd w:id="58"/>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в неволе ценных пушных зверей;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1.9</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59" w:name="sub_110"/>
            <w:r w:rsidRPr="005342CD">
              <w:t>Птицеводство</w:t>
            </w:r>
            <w:bookmarkEnd w:id="59"/>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Осуществление хозяйственной деятельности, связанной с разведением домашних пород птиц, в том числе водоплавающих;</w:t>
            </w:r>
            <w:r w:rsidR="00491191">
              <w:t xml:space="preserve"> </w:t>
            </w:r>
            <w:r w:rsidRPr="005342CD">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00491191">
              <w:t xml:space="preserve"> </w:t>
            </w: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1.10</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0" w:name="sub_111"/>
            <w:r w:rsidRPr="005342CD">
              <w:t>Свиноводство</w:t>
            </w:r>
            <w:bookmarkEnd w:id="60"/>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свиней;</w:t>
            </w:r>
          </w:p>
          <w:p w:rsidR="0023503D" w:rsidRPr="005342CD" w:rsidRDefault="0023503D" w:rsidP="00C866E7">
            <w:pPr>
              <w:pStyle w:val="af2"/>
            </w:pPr>
            <w:r w:rsidRPr="005342CD">
              <w:t>размещение зданий, сооружений, используемых для содержания и разведения животных, производства, хранения и первичной переработки продукции;</w:t>
            </w:r>
          </w:p>
          <w:p w:rsidR="0023503D" w:rsidRPr="005342CD" w:rsidRDefault="0023503D" w:rsidP="00C866E7">
            <w:pPr>
              <w:pStyle w:val="af2"/>
            </w:pPr>
            <w:r w:rsidRPr="005342CD">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1.11</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1" w:name="sub_112"/>
            <w:r w:rsidRPr="005342CD">
              <w:t>Пчеловодство</w:t>
            </w:r>
            <w:bookmarkEnd w:id="61"/>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491191">
            <w:pPr>
              <w:pStyle w:val="af2"/>
            </w:pPr>
            <w:r w:rsidRPr="005342CD">
              <w:t xml:space="preserve">Осуществление хозяйственной деятельности, в том числе на сельскохозяйственных угодьях, по разведению, </w:t>
            </w:r>
            <w:r w:rsidRPr="005342CD">
              <w:lastRenderedPageBreak/>
              <w:t>содержанию и использованию пчел и иных полезных насекомых;</w:t>
            </w:r>
            <w:r w:rsidR="00491191">
              <w:t xml:space="preserve"> </w:t>
            </w:r>
            <w:r w:rsidRPr="005342CD">
              <w:t>размещение ульев, иных объектов и оборудования, необходимого для пчеловодства и разведениях иных полезных насекомых;</w:t>
            </w:r>
            <w:r w:rsidR="00491191">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lastRenderedPageBreak/>
              <w:t>1.12</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2" w:name="sub_113"/>
            <w:r w:rsidRPr="005342CD">
              <w:lastRenderedPageBreak/>
              <w:t>Рыбоводство</w:t>
            </w:r>
            <w:bookmarkEnd w:id="62"/>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хозяйственной деятельности, связанной с разведением и (или) содержанием, выращиванием объектов рыбоводства (</w:t>
            </w:r>
            <w:proofErr w:type="spellStart"/>
            <w:r w:rsidRPr="005342CD">
              <w:t>аквакультуры</w:t>
            </w:r>
            <w:proofErr w:type="spellEnd"/>
            <w:r w:rsidRPr="005342CD">
              <w:t>); размещение зданий, сооружений, оборудования, необходимых для осуществления рыбоводства (</w:t>
            </w:r>
            <w:proofErr w:type="spellStart"/>
            <w:r w:rsidRPr="005342CD">
              <w:t>аквакультуры</w:t>
            </w:r>
            <w:proofErr w:type="spellEnd"/>
            <w:r w:rsidRPr="005342CD">
              <w:t>)</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3" w:name="sub_10114"/>
            <w:r w:rsidRPr="005342CD">
              <w:t>Научное обеспечение сельского хозяйства</w:t>
            </w:r>
            <w:bookmarkEnd w:id="63"/>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4" w:name="sub_10117"/>
            <w:r w:rsidRPr="005342CD">
              <w:t>Питомники</w:t>
            </w:r>
            <w:bookmarkEnd w:id="64"/>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23503D">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t xml:space="preserve"> </w:t>
            </w:r>
            <w:r w:rsidRPr="005342CD">
              <w:t>размещение сооружений,</w:t>
            </w:r>
            <w:r>
              <w:t xml:space="preserve"> </w:t>
            </w:r>
            <w:r w:rsidRPr="005342CD">
              <w:t>необходимых для указанных видов</w:t>
            </w:r>
            <w:r>
              <w:t xml:space="preserve"> </w:t>
            </w:r>
            <w:r w:rsidRPr="005342CD">
              <w:t>сельскохозяйственного производства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1.17</w:t>
            </w:r>
          </w:p>
        </w:tc>
      </w:tr>
      <w:tr w:rsidR="005B2BAC" w:rsidRPr="005342CD" w:rsidTr="00C866E7">
        <w:tc>
          <w:tcPr>
            <w:tcW w:w="2268" w:type="dxa"/>
            <w:tcBorders>
              <w:top w:val="single" w:sz="4" w:space="0" w:color="auto"/>
              <w:bottom w:val="single" w:sz="4" w:space="0" w:color="auto"/>
              <w:right w:val="single" w:sz="4" w:space="0" w:color="auto"/>
            </w:tcBorders>
          </w:tcPr>
          <w:p w:rsidR="005B2BAC" w:rsidRPr="005342CD" w:rsidRDefault="005B2BAC" w:rsidP="006208C1">
            <w:pPr>
              <w:pStyle w:val="af2"/>
              <w:jc w:val="left"/>
            </w:pPr>
            <w:r w:rsidRPr="005342CD">
              <w:t>Резервные леса</w:t>
            </w:r>
          </w:p>
        </w:tc>
        <w:tc>
          <w:tcPr>
            <w:tcW w:w="6096" w:type="dxa"/>
            <w:tcBorders>
              <w:top w:val="single" w:sz="4" w:space="0" w:color="auto"/>
              <w:left w:val="single" w:sz="4" w:space="0" w:color="auto"/>
              <w:bottom w:val="single" w:sz="4" w:space="0" w:color="auto"/>
              <w:right w:val="single" w:sz="4" w:space="0" w:color="auto"/>
            </w:tcBorders>
          </w:tcPr>
          <w:p w:rsidR="005B2BAC" w:rsidRPr="005342CD" w:rsidRDefault="005B2BAC" w:rsidP="006208C1">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5B2BAC" w:rsidRPr="005342CD" w:rsidRDefault="005B2BAC" w:rsidP="006208C1">
            <w:pPr>
              <w:pStyle w:val="af3"/>
            </w:pPr>
            <w:r w:rsidRPr="005342CD">
              <w:t>10.4</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23503D" w:rsidRPr="005342CD" w:rsidTr="00C866E7">
        <w:trPr>
          <w:trHeight w:val="264"/>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5" w:name="sub_10115"/>
            <w:r w:rsidRPr="005342CD">
              <w:t>Хранение и переработка</w:t>
            </w:r>
            <w:bookmarkEnd w:id="65"/>
          </w:p>
          <w:p w:rsidR="0023503D" w:rsidRPr="005342CD" w:rsidRDefault="0023503D" w:rsidP="00C866E7">
            <w:pPr>
              <w:pStyle w:val="af2"/>
              <w:jc w:val="left"/>
            </w:pPr>
            <w:r w:rsidRPr="005342CD">
              <w:t>сельскохозяйственной</w:t>
            </w:r>
          </w:p>
          <w:p w:rsidR="0023503D" w:rsidRPr="005342CD" w:rsidRDefault="0023503D" w:rsidP="00C866E7">
            <w:pPr>
              <w:pStyle w:val="af2"/>
              <w:jc w:val="left"/>
            </w:pP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1.15</w:t>
            </w:r>
          </w:p>
        </w:tc>
      </w:tr>
      <w:tr w:rsidR="0023503D" w:rsidRPr="005342CD" w:rsidTr="00C866E7">
        <w:tc>
          <w:tcPr>
            <w:tcW w:w="2268" w:type="dxa"/>
            <w:tcBorders>
              <w:top w:val="single" w:sz="4" w:space="0" w:color="auto"/>
              <w:bottom w:val="single" w:sz="4" w:space="0" w:color="auto"/>
              <w:right w:val="single" w:sz="4" w:space="0" w:color="auto"/>
            </w:tcBorders>
          </w:tcPr>
          <w:p w:rsidR="0023503D" w:rsidRPr="005342CD" w:rsidRDefault="0023503D" w:rsidP="00C866E7">
            <w:pPr>
              <w:pStyle w:val="af2"/>
              <w:jc w:val="left"/>
            </w:pPr>
            <w:bookmarkStart w:id="66" w:name="sub_10118"/>
            <w:r w:rsidRPr="005342CD">
              <w:t>Обеспечение</w:t>
            </w:r>
            <w:bookmarkEnd w:id="66"/>
          </w:p>
          <w:p w:rsidR="0023503D" w:rsidRPr="005342CD" w:rsidRDefault="0023503D" w:rsidP="00C866E7">
            <w:pPr>
              <w:pStyle w:val="af2"/>
              <w:jc w:val="left"/>
            </w:pPr>
            <w:r w:rsidRPr="005342CD">
              <w:t>сельскохозяйственного</w:t>
            </w:r>
          </w:p>
          <w:p w:rsidR="0023503D" w:rsidRPr="005342CD" w:rsidRDefault="0023503D"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23503D" w:rsidRPr="005342CD" w:rsidRDefault="0023503D"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23503D" w:rsidRPr="005342CD" w:rsidRDefault="0023503D" w:rsidP="00C866E7">
            <w:pPr>
              <w:pStyle w:val="af3"/>
            </w:pPr>
            <w:r w:rsidRPr="005342CD">
              <w:t>1.18</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B231A" w:rsidRDefault="00FA13E2" w:rsidP="003D5B4D">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FA13E2" w:rsidRPr="007B231A" w:rsidRDefault="00FA13E2" w:rsidP="003D5B4D">
            <w:pPr>
              <w:spacing w:before="100" w:beforeAutospacing="1" w:after="100" w:afterAutospacing="1" w:line="240" w:lineRule="auto"/>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FA13E2" w:rsidRPr="007B231A" w:rsidRDefault="00FA13E2" w:rsidP="003D5B4D">
            <w:pPr>
              <w:spacing w:before="100" w:beforeAutospacing="1" w:after="100" w:afterAutospacing="1" w:line="240" w:lineRule="auto"/>
              <w:jc w:val="center"/>
              <w:rPr>
                <w:rFonts w:ascii="Times New Roman" w:eastAsia="Times New Roman" w:hAnsi="Times New Roman" w:cs="Times New Roman"/>
                <w:sz w:val="24"/>
                <w:szCs w:val="24"/>
              </w:rPr>
            </w:pPr>
            <w:r w:rsidRPr="007B231A">
              <w:rPr>
                <w:rFonts w:ascii="Times New Roman" w:eastAsia="Times New Roman" w:hAnsi="Times New Roman" w:cs="Times New Roman"/>
                <w:sz w:val="24"/>
                <w:szCs w:val="24"/>
              </w:rPr>
              <w:t>1.16</w:t>
            </w:r>
          </w:p>
        </w:tc>
      </w:tr>
    </w:tbl>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23503D" w:rsidRPr="00C4424C" w:rsidRDefault="0023503D" w:rsidP="0023503D">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503D" w:rsidRDefault="0023503D"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65221" w:rsidRPr="009A47B2" w:rsidRDefault="00F65221" w:rsidP="00F6522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 xml:space="preserve"> включают в себя:</w:t>
      </w:r>
    </w:p>
    <w:p w:rsidR="00F65221" w:rsidRDefault="00F65221" w:rsidP="00F6522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221" w:rsidRPr="009A47B2" w:rsidRDefault="00F65221" w:rsidP="00F6522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65221" w:rsidRPr="009A47B2" w:rsidRDefault="00F65221" w:rsidP="00F6522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65221" w:rsidRPr="009A47B2" w:rsidRDefault="00F65221" w:rsidP="00F65221">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A13E2" w:rsidRDefault="00FA13E2" w:rsidP="00FA13E2">
      <w:pPr>
        <w:spacing w:before="240" w:line="240" w:lineRule="auto"/>
        <w:ind w:firstLine="851"/>
        <w:rPr>
          <w:rFonts w:ascii="Times New Roman" w:eastAsia="Times New Roman" w:hAnsi="Times New Roman" w:cs="Times New Roman"/>
          <w:i/>
          <w:sz w:val="24"/>
          <w:szCs w:val="24"/>
        </w:rPr>
      </w:pPr>
      <w:r w:rsidRPr="00AB372A">
        <w:rPr>
          <w:rFonts w:ascii="Times New Roman" w:hAnsi="Times New Roman" w:cs="Times New Roman"/>
          <w:b/>
          <w:i/>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530636" w:rsidRDefault="00530636" w:rsidP="004B79BF">
      <w:pPr>
        <w:spacing w:line="240" w:lineRule="auto"/>
        <w:ind w:firstLine="851"/>
        <w:rPr>
          <w:rFonts w:ascii="Times New Roman" w:eastAsia="Times New Roman" w:hAnsi="Times New Roman" w:cs="Times New Roman"/>
          <w:i/>
          <w:sz w:val="24"/>
          <w:szCs w:val="24"/>
        </w:rPr>
      </w:pPr>
    </w:p>
    <w:p w:rsidR="002D70A9" w:rsidRPr="00CD0893" w:rsidRDefault="002D70A9" w:rsidP="0023503D">
      <w:pPr>
        <w:spacing w:before="240" w:line="240" w:lineRule="auto"/>
        <w:ind w:firstLine="851"/>
        <w:rPr>
          <w:rFonts w:ascii="Times New Roman" w:hAnsi="Times New Roman" w:cs="Times New Roman"/>
          <w:b/>
          <w:sz w:val="24"/>
          <w:szCs w:val="24"/>
          <w:u w:val="single"/>
        </w:rPr>
      </w:pPr>
      <w:r>
        <w:rPr>
          <w:rFonts w:ascii="Times New Roman" w:hAnsi="Times New Roman" w:cs="Times New Roman"/>
          <w:b/>
          <w:sz w:val="24"/>
          <w:szCs w:val="24"/>
          <w:u w:val="single"/>
        </w:rPr>
        <w:t>СХ-1</w:t>
      </w:r>
      <w:r w:rsidRPr="00CD0893">
        <w:rPr>
          <w:rFonts w:ascii="Times New Roman" w:hAnsi="Times New Roman" w:cs="Times New Roman"/>
          <w:b/>
          <w:sz w:val="24"/>
          <w:szCs w:val="24"/>
          <w:u w:val="single"/>
        </w:rPr>
        <w:t>.</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r w:rsidR="00F171F4">
        <w:rPr>
          <w:rFonts w:ascii="Times New Roman" w:hAnsi="Times New Roman" w:cs="Times New Roman"/>
          <w:b/>
          <w:sz w:val="24"/>
          <w:szCs w:val="24"/>
          <w:u w:val="single"/>
        </w:rPr>
        <w:t>садоводств</w:t>
      </w:r>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2D70A9" w:rsidRDefault="002D70A9" w:rsidP="002D70A9">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23503D" w:rsidRPr="005342CD" w:rsidTr="00C866E7">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 xml:space="preserve">Код (числовое обозначение) вида разрешенного использования </w:t>
            </w:r>
            <w:r w:rsidRPr="00735809">
              <w:rPr>
                <w:b/>
              </w:rPr>
              <w:lastRenderedPageBreak/>
              <w:t>земельного участка***</w:t>
            </w:r>
          </w:p>
        </w:tc>
      </w:tr>
      <w:tr w:rsidR="0023503D" w:rsidRPr="005342CD" w:rsidTr="00C866E7">
        <w:trPr>
          <w:tblHeader/>
        </w:trPr>
        <w:tc>
          <w:tcPr>
            <w:tcW w:w="2268" w:type="dxa"/>
            <w:tcBorders>
              <w:top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23503D" w:rsidRPr="00735809" w:rsidRDefault="0023503D"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3503D" w:rsidRPr="00735809" w:rsidRDefault="0023503D"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Овощеводство</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Садоводство</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1.5</w:t>
            </w:r>
          </w:p>
        </w:tc>
      </w:tr>
      <w:tr w:rsidR="00491191" w:rsidRPr="005342CD" w:rsidTr="00C866E7">
        <w:tc>
          <w:tcPr>
            <w:tcW w:w="2268" w:type="dxa"/>
            <w:tcBorders>
              <w:top w:val="single" w:sz="4" w:space="0" w:color="auto"/>
              <w:bottom w:val="single" w:sz="4" w:space="0" w:color="auto"/>
              <w:right w:val="single" w:sz="4" w:space="0" w:color="auto"/>
            </w:tcBorders>
          </w:tcPr>
          <w:p w:rsidR="00491191" w:rsidRPr="005342CD" w:rsidRDefault="00491191" w:rsidP="00072160">
            <w:pPr>
              <w:pStyle w:val="af2"/>
              <w:jc w:val="left"/>
            </w:pPr>
            <w:r w:rsidRPr="005342CD">
              <w:t>Пчеловодство</w:t>
            </w:r>
          </w:p>
        </w:tc>
        <w:tc>
          <w:tcPr>
            <w:tcW w:w="6096" w:type="dxa"/>
            <w:tcBorders>
              <w:top w:val="single" w:sz="4" w:space="0" w:color="auto"/>
              <w:left w:val="single" w:sz="4" w:space="0" w:color="auto"/>
              <w:bottom w:val="single" w:sz="4" w:space="0" w:color="auto"/>
              <w:right w:val="single" w:sz="4" w:space="0" w:color="auto"/>
            </w:tcBorders>
          </w:tcPr>
          <w:p w:rsidR="00491191" w:rsidRPr="005342CD" w:rsidRDefault="00491191" w:rsidP="00072160">
            <w:pPr>
              <w:pStyle w:val="af2"/>
            </w:pPr>
            <w:r w:rsidRPr="005342CD">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t xml:space="preserve"> </w:t>
            </w:r>
            <w:r w:rsidRPr="005342CD">
              <w:t>размещение ульев, иных объектов и оборудования, необходимого для пчеловодства и разведениях иных полезных насекомых;</w:t>
            </w:r>
            <w:r>
              <w:t xml:space="preserve"> </w:t>
            </w:r>
            <w:r w:rsidRPr="005342CD">
              <w:t>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491191" w:rsidRPr="005342CD" w:rsidRDefault="00491191" w:rsidP="00072160">
            <w:pPr>
              <w:pStyle w:val="af3"/>
            </w:pPr>
            <w:r w:rsidRPr="005342CD">
              <w:t>1.12</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Ведение личного подсобного хозяйства на полевых участках</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1.16</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Питомники</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B79BF" w:rsidRPr="005342CD" w:rsidRDefault="004B79BF" w:rsidP="00C866E7">
            <w:pPr>
              <w:pStyle w:val="af2"/>
            </w:pPr>
            <w:r w:rsidRPr="005342CD">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1.17</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rHeight w:val="264"/>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Хранение и переработка</w:t>
            </w:r>
          </w:p>
          <w:p w:rsidR="004B79BF" w:rsidRPr="005342CD" w:rsidRDefault="004B79BF" w:rsidP="00A03B5F">
            <w:pPr>
              <w:pStyle w:val="af2"/>
              <w:jc w:val="left"/>
            </w:pPr>
            <w:r w:rsidRPr="005342CD">
              <w:t>сельскохозяйственной</w:t>
            </w:r>
            <w:r w:rsidR="00A03B5F">
              <w:t xml:space="preserve"> </w:t>
            </w:r>
            <w:r w:rsidRPr="005342CD">
              <w:t>продукции</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1.15</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Обеспечение</w:t>
            </w:r>
          </w:p>
          <w:p w:rsidR="004B79BF" w:rsidRPr="005342CD" w:rsidRDefault="004B79BF" w:rsidP="00C866E7">
            <w:pPr>
              <w:pStyle w:val="af2"/>
              <w:jc w:val="left"/>
            </w:pPr>
            <w:r w:rsidRPr="005342CD">
              <w:t>сельскохозяйственного</w:t>
            </w:r>
          </w:p>
          <w:p w:rsidR="004B79BF" w:rsidRPr="005342CD" w:rsidRDefault="004B79BF" w:rsidP="00C866E7">
            <w:pPr>
              <w:pStyle w:val="af2"/>
              <w:jc w:val="left"/>
            </w:pPr>
            <w:r w:rsidRPr="005342CD">
              <w:t>производства</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1.18</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t xml:space="preserve">Вспомогательные </w:t>
            </w:r>
            <w:r w:rsidRPr="00460624">
              <w:rPr>
                <w:b/>
                <w:color w:val="2D2D2D"/>
              </w:rPr>
              <w:lastRenderedPageBreak/>
              <w:t>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lastRenderedPageBreak/>
              <w:t xml:space="preserve">Описание вспомогательного виды разрешенного </w:t>
            </w:r>
            <w:r w:rsidRPr="00460624">
              <w:rPr>
                <w:b/>
                <w:color w:val="2D2D2D"/>
              </w:rPr>
              <w:lastRenderedPageBreak/>
              <w:t>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ind w:left="-108" w:right="-108"/>
              <w:jc w:val="center"/>
              <w:textAlignment w:val="baseline"/>
              <w:rPr>
                <w:b/>
                <w:color w:val="2D2D2D"/>
              </w:rPr>
            </w:pPr>
            <w:r w:rsidRPr="00460624">
              <w:rPr>
                <w:b/>
                <w:color w:val="2D2D2D"/>
              </w:rPr>
              <w:lastRenderedPageBreak/>
              <w:t xml:space="preserve">Код (числовое </w:t>
            </w:r>
            <w:r w:rsidRPr="00460624">
              <w:rPr>
                <w:b/>
                <w:color w:val="2D2D2D"/>
              </w:rPr>
              <w:lastRenderedPageBreak/>
              <w:t>обозначение) вспомогательного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2</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line="315" w:lineRule="atLeast"/>
              <w:jc w:val="center"/>
              <w:textAlignment w:val="baseline"/>
              <w:rPr>
                <w:color w:val="2D2D2D"/>
              </w:rPr>
            </w:pPr>
            <w:r w:rsidRPr="00460624">
              <w:rPr>
                <w:color w:val="2D2D2D"/>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460624" w:rsidRDefault="00FA13E2" w:rsidP="003D5B4D">
            <w:pPr>
              <w:pStyle w:val="formattext"/>
              <w:spacing w:before="0" w:beforeAutospacing="0" w:after="0" w:afterAutospacing="0"/>
              <w:jc w:val="both"/>
              <w:textAlignment w:val="baseline"/>
            </w:pPr>
            <w:r w:rsidRPr="00460624">
              <w:t>12.0</w:t>
            </w:r>
          </w:p>
        </w:tc>
      </w:tr>
    </w:tbl>
    <w:p w:rsidR="004B79BF" w:rsidRPr="00C4424C" w:rsidRDefault="004B79BF" w:rsidP="004B79BF">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4B79BF" w:rsidRPr="00C4424C" w:rsidRDefault="004B79BF" w:rsidP="004B79BF">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503D" w:rsidRDefault="004B79BF" w:rsidP="004B79BF">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3D62DB"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008935AC"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Default="003D62DB" w:rsidP="004B79BF">
      <w:pPr>
        <w:spacing w:line="240" w:lineRule="auto"/>
        <w:ind w:firstLine="851"/>
        <w:rPr>
          <w:rFonts w:ascii="Times New Roman" w:eastAsia="Times New Roman" w:hAnsi="Times New Roman" w:cs="Times New Roman"/>
          <w:i/>
          <w:sz w:val="24"/>
          <w:szCs w:val="24"/>
        </w:rPr>
      </w:pPr>
    </w:p>
    <w:p w:rsidR="00C10999" w:rsidRDefault="00C10999" w:rsidP="001B7457">
      <w:pPr>
        <w:pStyle w:val="1"/>
      </w:pPr>
      <w:bookmarkStart w:id="67" w:name="_Toc426622154"/>
      <w:r w:rsidRPr="00CD0893">
        <w:t>Статья 4</w:t>
      </w:r>
      <w:r w:rsidR="00DC2E5B">
        <w:t>6</w:t>
      </w:r>
      <w:r w:rsidRPr="00CD0893">
        <w:t>.6. Градостроительные регламенты. Рекреационные зоны.</w:t>
      </w:r>
      <w:bookmarkEnd w:id="67"/>
    </w:p>
    <w:p w:rsidR="00C10999" w:rsidRPr="001B7457" w:rsidRDefault="00C10999" w:rsidP="001B7457">
      <w:pPr>
        <w:spacing w:before="240"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1B7457">
        <w:rPr>
          <w:rFonts w:ascii="Times New Roman" w:hAnsi="Times New Roman" w:cs="Times New Roman"/>
          <w:i/>
          <w:sz w:val="24"/>
          <w:szCs w:val="24"/>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1B7457">
        <w:rPr>
          <w:rFonts w:ascii="Times New Roman" w:hAnsi="Times New Roman" w:cs="Times New Roman"/>
          <w:i/>
          <w:sz w:val="24"/>
          <w:szCs w:val="24"/>
        </w:rPr>
        <w:t xml:space="preserve">. </w:t>
      </w:r>
    </w:p>
    <w:p w:rsidR="00C10999" w:rsidRPr="001B7457" w:rsidRDefault="00C10999" w:rsidP="00490145">
      <w:pPr>
        <w:spacing w:after="0" w:line="240" w:lineRule="auto"/>
        <w:ind w:firstLine="709"/>
        <w:jc w:val="both"/>
        <w:rPr>
          <w:rFonts w:ascii="Times New Roman" w:hAnsi="Times New Roman" w:cs="Times New Roman"/>
          <w:i/>
          <w:sz w:val="24"/>
          <w:szCs w:val="24"/>
        </w:rPr>
      </w:pPr>
      <w:r w:rsidRPr="001B7457">
        <w:rPr>
          <w:rFonts w:ascii="Times New Roman" w:hAnsi="Times New Roman" w:cs="Times New Roman"/>
          <w:i/>
          <w:sz w:val="24"/>
          <w:szCs w:val="24"/>
        </w:rPr>
        <w:lastRenderedPageBreak/>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Default="00C10999" w:rsidP="00490145">
      <w:pPr>
        <w:pStyle w:val="Iniiaiieoaenonionooiii2"/>
        <w:ind w:firstLine="709"/>
        <w:rPr>
          <w:rFonts w:ascii="Times New Roman" w:hAnsi="Times New Roman"/>
          <w:i/>
          <w:iCs/>
          <w:sz w:val="24"/>
          <w:szCs w:val="24"/>
        </w:rPr>
      </w:pPr>
      <w:r w:rsidRPr="001B7457">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07320" w:rsidRPr="00CD0893" w:rsidRDefault="00F07320" w:rsidP="00F07320">
      <w:pPr>
        <w:spacing w:before="24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Рекреационная зона общего пользования</w:t>
      </w:r>
      <w:r w:rsidRPr="00CD0893">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4B79BF" w:rsidRPr="005342CD" w:rsidTr="00C866E7">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4B79BF" w:rsidRPr="005342CD" w:rsidTr="00C866E7">
        <w:trPr>
          <w:tblHeader/>
        </w:trPr>
        <w:tc>
          <w:tcPr>
            <w:tcW w:w="2268" w:type="dxa"/>
            <w:tcBorders>
              <w:top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4B79BF" w:rsidRPr="00735809" w:rsidRDefault="004B79BF"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4B79BF" w:rsidRPr="00735809" w:rsidRDefault="004B79BF" w:rsidP="00C866E7">
            <w:pPr>
              <w:pStyle w:val="af3"/>
              <w:ind w:left="-108" w:right="-117"/>
              <w:rPr>
                <w:b/>
              </w:rPr>
            </w:pPr>
            <w:r w:rsidRPr="00735809">
              <w:rPr>
                <w:b/>
              </w:rPr>
              <w:t>3</w:t>
            </w:r>
          </w:p>
        </w:tc>
      </w:tr>
      <w:tr w:rsidR="004B79BF" w:rsidRPr="005342CD" w:rsidTr="00C866E7">
        <w:tc>
          <w:tcPr>
            <w:tcW w:w="2268" w:type="dxa"/>
            <w:tcBorders>
              <w:top w:val="single" w:sz="4" w:space="0" w:color="auto"/>
              <w:bottom w:val="single" w:sz="4" w:space="0" w:color="auto"/>
              <w:right w:val="single" w:sz="4" w:space="0" w:color="auto"/>
            </w:tcBorders>
          </w:tcPr>
          <w:p w:rsidR="004B79BF" w:rsidRPr="005342CD" w:rsidRDefault="004B79BF" w:rsidP="00C866E7">
            <w:pPr>
              <w:pStyle w:val="af2"/>
              <w:jc w:val="left"/>
            </w:pPr>
            <w:r w:rsidRPr="005342CD">
              <w:t>Спорт</w:t>
            </w:r>
          </w:p>
        </w:tc>
        <w:tc>
          <w:tcPr>
            <w:tcW w:w="6096" w:type="dxa"/>
            <w:tcBorders>
              <w:top w:val="single" w:sz="4" w:space="0" w:color="auto"/>
              <w:left w:val="single" w:sz="4" w:space="0" w:color="auto"/>
              <w:bottom w:val="single" w:sz="4" w:space="0" w:color="auto"/>
              <w:right w:val="single" w:sz="4" w:space="0" w:color="auto"/>
            </w:tcBorders>
          </w:tcPr>
          <w:p w:rsidR="004B79BF" w:rsidRPr="005342CD" w:rsidRDefault="004B79BF" w:rsidP="00C866E7">
            <w:pPr>
              <w:pStyle w:val="af2"/>
            </w:pPr>
            <w:r w:rsidRPr="005342CD">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692" w:type="dxa"/>
            <w:tcBorders>
              <w:top w:val="single" w:sz="4" w:space="0" w:color="auto"/>
              <w:left w:val="single" w:sz="4" w:space="0" w:color="auto"/>
              <w:bottom w:val="single" w:sz="4" w:space="0" w:color="auto"/>
            </w:tcBorders>
          </w:tcPr>
          <w:p w:rsidR="004B79BF" w:rsidRPr="005342CD" w:rsidRDefault="004B79BF" w:rsidP="00C866E7">
            <w:pPr>
              <w:pStyle w:val="af3"/>
            </w:pPr>
            <w:r w:rsidRPr="005342CD">
              <w:t>5.1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bookmarkStart w:id="68" w:name="sub_10120"/>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before="0" w:beforeAutospacing="0" w:after="0" w:afterAutospacing="0"/>
              <w:jc w:val="center"/>
              <w:textAlignment w:val="baseline"/>
            </w:pPr>
            <w:r w:rsidRPr="00C823BF">
              <w:t>13.1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w:t>
            </w:r>
            <w:r w:rsidRPr="00C823BF">
              <w:lastRenderedPageBreak/>
              <w:t>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before="0" w:beforeAutospacing="0" w:after="0" w:afterAutospacing="0"/>
              <w:jc w:val="center"/>
              <w:textAlignment w:val="baseline"/>
            </w:pPr>
            <w:r w:rsidRPr="00C823BF">
              <w:lastRenderedPageBreak/>
              <w:t>13.2</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Pr>
                <w:b/>
              </w:rPr>
              <w:lastRenderedPageBreak/>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5342CD" w:rsidRDefault="00FA13E2" w:rsidP="003D5B4D">
            <w:pPr>
              <w:pStyle w:val="af2"/>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FA13E2" w:rsidRPr="005342CD" w:rsidRDefault="00FA13E2" w:rsidP="003D5B4D">
            <w:pPr>
              <w:pStyle w:val="af2"/>
            </w:pPr>
            <w:r w:rsidRPr="007B231A">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5342CD" w:rsidRDefault="00FA13E2" w:rsidP="003D5B4D">
            <w:pPr>
              <w:pStyle w:val="af3"/>
            </w:pPr>
            <w:r w:rsidRPr="005342CD">
              <w:t>12.0</w:t>
            </w:r>
          </w:p>
        </w:tc>
      </w:tr>
    </w:tbl>
    <w:bookmarkEnd w:id="68"/>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b/>
          <w:i/>
          <w:sz w:val="24"/>
          <w:szCs w:val="24"/>
          <w:u w:val="single"/>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8935AC" w:rsidRPr="009A47B2" w:rsidRDefault="003D62DB" w:rsidP="008935AC">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008935AC"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Pr="009A47B2" w:rsidRDefault="003D62DB" w:rsidP="003D62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1139DB" w:rsidRDefault="001139DB" w:rsidP="00490145">
      <w:pPr>
        <w:pStyle w:val="a3"/>
        <w:spacing w:after="0" w:line="240" w:lineRule="auto"/>
        <w:ind w:left="0" w:firstLine="709"/>
        <w:contextualSpacing w:val="0"/>
        <w:jc w:val="both"/>
        <w:rPr>
          <w:rFonts w:ascii="Times New Roman" w:hAnsi="Times New Roman" w:cs="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A13E2" w:rsidRDefault="00FA13E2" w:rsidP="00FA13E2">
      <w:pPr>
        <w:pStyle w:val="ConsPlusNormal"/>
        <w:widowControl/>
        <w:ind w:firstLine="709"/>
        <w:jc w:val="both"/>
        <w:rPr>
          <w:rFonts w:ascii="Times New Roman" w:hAnsi="Times New Roman" w:cs="Times New Roman"/>
          <w:i/>
          <w:sz w:val="24"/>
          <w:szCs w:val="24"/>
        </w:rPr>
      </w:pPr>
      <w:r w:rsidRPr="00AB372A">
        <w:rPr>
          <w:rFonts w:ascii="Times New Roman" w:hAnsi="Times New Roman" w:cs="Times New Roman"/>
          <w:b/>
          <w:i/>
          <w:iCs/>
          <w:sz w:val="24"/>
          <w:szCs w:val="24"/>
        </w:rPr>
        <w:lastRenderedPageBreak/>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FA13E2" w:rsidRDefault="00FA13E2" w:rsidP="00490145">
      <w:pPr>
        <w:pStyle w:val="ConsPlusNormal"/>
        <w:widowControl/>
        <w:ind w:firstLine="709"/>
        <w:jc w:val="both"/>
        <w:rPr>
          <w:rFonts w:ascii="Times New Roman" w:hAnsi="Times New Roman" w:cs="Times New Roman"/>
          <w:i/>
          <w:sz w:val="24"/>
          <w:szCs w:val="24"/>
        </w:rPr>
      </w:pPr>
    </w:p>
    <w:p w:rsidR="001B7457" w:rsidRDefault="001B7457" w:rsidP="00A00EC9">
      <w:pPr>
        <w:widowControl w:val="0"/>
        <w:spacing w:before="240" w:line="240" w:lineRule="auto"/>
        <w:ind w:firstLine="709"/>
        <w:jc w:val="both"/>
        <w:rPr>
          <w:rFonts w:ascii="Times New Roman" w:hAnsi="Times New Roman" w:cs="Times New Roman"/>
          <w:b/>
          <w:bCs/>
          <w:sz w:val="24"/>
          <w:szCs w:val="24"/>
          <w:u w:val="single"/>
        </w:rPr>
      </w:pPr>
      <w:r w:rsidRPr="000D2F3B">
        <w:rPr>
          <w:rFonts w:ascii="Times New Roman" w:hAnsi="Times New Roman" w:cs="Times New Roman"/>
          <w:b/>
          <w:bCs/>
          <w:sz w:val="24"/>
          <w:szCs w:val="24"/>
          <w:u w:val="single"/>
        </w:rPr>
        <w:t xml:space="preserve">Р-2.  </w:t>
      </w:r>
      <w:r w:rsidR="0071511E" w:rsidRPr="000D2F3B">
        <w:rPr>
          <w:rFonts w:ascii="Times New Roman" w:hAnsi="Times New Roman" w:cs="Times New Roman"/>
          <w:b/>
          <w:bCs/>
          <w:sz w:val="24"/>
          <w:szCs w:val="24"/>
          <w:u w:val="single"/>
        </w:rPr>
        <w:t>Леса, лесопосадки</w:t>
      </w:r>
      <w:r w:rsidRPr="000D2F3B">
        <w:rPr>
          <w:rFonts w:ascii="Times New Roman" w:hAnsi="Times New Roman" w:cs="Times New Roman"/>
          <w:b/>
          <w:bCs/>
          <w:sz w:val="24"/>
          <w:szCs w:val="24"/>
          <w:u w:val="single"/>
        </w:rPr>
        <w:t>.</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blHeader/>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71511E" w:rsidRPr="005342CD" w:rsidTr="00C866E7">
        <w:tc>
          <w:tcPr>
            <w:tcW w:w="2268" w:type="dxa"/>
            <w:tcBorders>
              <w:top w:val="single" w:sz="4" w:space="0" w:color="auto"/>
              <w:bottom w:val="single" w:sz="4" w:space="0" w:color="auto"/>
              <w:right w:val="single" w:sz="4" w:space="0" w:color="auto"/>
            </w:tcBorders>
          </w:tcPr>
          <w:p w:rsidR="0071511E" w:rsidRPr="005342CD" w:rsidRDefault="0071511E" w:rsidP="00527140">
            <w:pPr>
              <w:pStyle w:val="af2"/>
              <w:jc w:val="left"/>
            </w:pPr>
            <w:bookmarkStart w:id="69" w:name="sub_10104"/>
            <w:r w:rsidRPr="005342CD">
              <w:t>Резервные леса</w:t>
            </w:r>
            <w:bookmarkEnd w:id="69"/>
          </w:p>
        </w:tc>
        <w:tc>
          <w:tcPr>
            <w:tcW w:w="6096" w:type="dxa"/>
            <w:tcBorders>
              <w:top w:val="single" w:sz="4" w:space="0" w:color="auto"/>
              <w:left w:val="single" w:sz="4" w:space="0" w:color="auto"/>
              <w:bottom w:val="single" w:sz="4" w:space="0" w:color="auto"/>
              <w:right w:val="single" w:sz="4" w:space="0" w:color="auto"/>
            </w:tcBorders>
          </w:tcPr>
          <w:p w:rsidR="0071511E" w:rsidRPr="005342CD" w:rsidRDefault="0071511E" w:rsidP="00527140">
            <w:pPr>
              <w:pStyle w:val="af2"/>
            </w:pPr>
            <w:r w:rsidRPr="005342CD">
              <w:t>Деятельность, связанная с охраной лесов</w:t>
            </w:r>
          </w:p>
        </w:tc>
        <w:tc>
          <w:tcPr>
            <w:tcW w:w="1692" w:type="dxa"/>
            <w:tcBorders>
              <w:top w:val="single" w:sz="4" w:space="0" w:color="auto"/>
              <w:left w:val="single" w:sz="4" w:space="0" w:color="auto"/>
              <w:bottom w:val="single" w:sz="4" w:space="0" w:color="auto"/>
            </w:tcBorders>
          </w:tcPr>
          <w:p w:rsidR="0071511E" w:rsidRPr="005342CD" w:rsidRDefault="0071511E" w:rsidP="00527140">
            <w:pPr>
              <w:pStyle w:val="af3"/>
            </w:pPr>
            <w:r w:rsidRPr="005342CD">
              <w:t>10.4</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Ведение огородничества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before="0" w:beforeAutospacing="0" w:after="0" w:afterAutospacing="0"/>
              <w:jc w:val="center"/>
              <w:textAlignment w:val="baseline"/>
            </w:pPr>
            <w:r w:rsidRPr="00C823BF">
              <w:t>13.1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Ведение садоводства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formattext"/>
              <w:spacing w:before="0" w:beforeAutospacing="0" w:after="0" w:afterAutospacing="0"/>
              <w:jc w:val="both"/>
              <w:textAlignment w:val="baseline"/>
            </w:pPr>
            <w:r w:rsidRPr="00C823BF">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formattext"/>
              <w:spacing w:before="0" w:beforeAutospacing="0" w:after="0" w:afterAutospacing="0"/>
              <w:jc w:val="center"/>
              <w:textAlignment w:val="baseline"/>
            </w:pPr>
            <w:r w:rsidRPr="00C823BF">
              <w:t>13.2</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5342CD" w:rsidRDefault="00FA13E2" w:rsidP="003D5B4D">
            <w:pPr>
              <w:pStyle w:val="af2"/>
              <w:jc w:val="left"/>
            </w:pPr>
            <w:r w:rsidRPr="005342CD">
              <w:t>Общее пользование территории</w:t>
            </w:r>
          </w:p>
        </w:tc>
        <w:tc>
          <w:tcPr>
            <w:tcW w:w="6096" w:type="dxa"/>
            <w:tcBorders>
              <w:top w:val="single" w:sz="4" w:space="0" w:color="auto"/>
              <w:left w:val="single" w:sz="4" w:space="0" w:color="auto"/>
              <w:bottom w:val="single" w:sz="4" w:space="0" w:color="auto"/>
              <w:right w:val="single" w:sz="4" w:space="0" w:color="auto"/>
            </w:tcBorders>
          </w:tcPr>
          <w:p w:rsidR="00FA13E2" w:rsidRPr="005342CD" w:rsidRDefault="00FA13E2" w:rsidP="003D5B4D">
            <w:pPr>
              <w:pStyle w:val="af2"/>
            </w:pPr>
            <w:r w:rsidRPr="007B231A">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7B231A">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FA13E2" w:rsidRPr="005342CD" w:rsidRDefault="00FA13E2" w:rsidP="003D5B4D">
            <w:pPr>
              <w:pStyle w:val="af3"/>
            </w:pPr>
            <w:r w:rsidRPr="005342CD">
              <w:lastRenderedPageBreak/>
              <w:t>12.0</w:t>
            </w:r>
          </w:p>
        </w:tc>
      </w:tr>
    </w:tbl>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lastRenderedPageBreak/>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623692" w:rsidRPr="00C4424C" w:rsidRDefault="00623692" w:rsidP="0062369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623692" w:rsidRDefault="00623692" w:rsidP="00623692">
      <w:pPr>
        <w:spacing w:line="240" w:lineRule="auto"/>
        <w:ind w:firstLine="851"/>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F501DB" w:rsidRPr="009A47B2" w:rsidRDefault="00F501DB" w:rsidP="00F501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F501DB" w:rsidRDefault="00F501DB" w:rsidP="00F501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F501DB" w:rsidRPr="009A47B2" w:rsidRDefault="00F501DB" w:rsidP="00F501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501DB" w:rsidRPr="009A47B2" w:rsidRDefault="00F501DB" w:rsidP="00F501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501DB" w:rsidRPr="009A47B2" w:rsidRDefault="00F501DB" w:rsidP="00F501DB">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3D62DB" w:rsidRDefault="003D62DB" w:rsidP="00623692">
      <w:pPr>
        <w:spacing w:line="240" w:lineRule="auto"/>
        <w:ind w:firstLine="851"/>
        <w:rPr>
          <w:rFonts w:ascii="Times New Roman" w:eastAsia="Times New Roman" w:hAnsi="Times New Roman" w:cs="Times New Roman"/>
          <w:i/>
          <w:sz w:val="24"/>
          <w:szCs w:val="24"/>
        </w:rPr>
      </w:pPr>
    </w:p>
    <w:p w:rsidR="00623692" w:rsidRDefault="00623692" w:rsidP="00623692">
      <w:pPr>
        <w:widowControl w:val="0"/>
        <w:spacing w:before="240" w:line="240" w:lineRule="auto"/>
        <w:ind w:firstLine="709"/>
        <w:jc w:val="both"/>
        <w:rPr>
          <w:rFonts w:ascii="Times New Roman" w:hAnsi="Times New Roman" w:cs="Times New Roman"/>
          <w:b/>
          <w:bCs/>
          <w:sz w:val="24"/>
          <w:szCs w:val="24"/>
          <w:u w:val="single"/>
        </w:rPr>
      </w:pPr>
      <w:r w:rsidRPr="000D2F3B">
        <w:rPr>
          <w:rFonts w:ascii="Times New Roman" w:hAnsi="Times New Roman" w:cs="Times New Roman"/>
          <w:b/>
          <w:bCs/>
          <w:sz w:val="24"/>
          <w:szCs w:val="24"/>
          <w:u w:val="single"/>
        </w:rPr>
        <w:t xml:space="preserve">Р-3.  Зона </w:t>
      </w:r>
      <w:r w:rsidR="001A5982" w:rsidRPr="000D2F3B">
        <w:rPr>
          <w:rFonts w:ascii="Times New Roman" w:hAnsi="Times New Roman" w:cs="Times New Roman"/>
          <w:b/>
          <w:bCs/>
          <w:sz w:val="24"/>
          <w:szCs w:val="24"/>
          <w:u w:val="single"/>
        </w:rPr>
        <w:t>водных объектов</w:t>
      </w:r>
      <w:r w:rsidRPr="000D2F3B">
        <w:rPr>
          <w:rFonts w:ascii="Times New Roman" w:hAnsi="Times New Roman" w:cs="Times New Roman"/>
          <w:b/>
          <w:bCs/>
          <w:sz w:val="24"/>
          <w:szCs w:val="24"/>
          <w:u w:val="single"/>
        </w:rPr>
        <w:t>.</w:t>
      </w:r>
    </w:p>
    <w:p w:rsidR="008935AC" w:rsidRPr="008935AC" w:rsidRDefault="008935AC" w:rsidP="008935AC">
      <w:pPr>
        <w:shd w:val="clear" w:color="auto" w:fill="FFFFFF"/>
        <w:spacing w:after="0" w:line="240" w:lineRule="auto"/>
        <w:ind w:firstLine="709"/>
        <w:jc w:val="both"/>
        <w:rPr>
          <w:rFonts w:ascii="Times New Roman" w:eastAsia="Times New Roman" w:hAnsi="Times New Roman" w:cs="Times New Roman"/>
          <w:b/>
          <w:i/>
          <w:sz w:val="24"/>
          <w:szCs w:val="24"/>
        </w:rPr>
      </w:pPr>
      <w:r w:rsidRPr="008935AC">
        <w:rPr>
          <w:rFonts w:ascii="Times New Roman" w:eastAsia="Times New Roman" w:hAnsi="Times New Roman" w:cs="Times New Roman"/>
          <w:b/>
          <w:i/>
          <w:sz w:val="24"/>
          <w:szCs w:val="24"/>
        </w:rPr>
        <w:t>Градостроительные регламенты не устанавливаются для земель покрытых поверхностными водами.</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623692" w:rsidRPr="005342CD" w:rsidTr="00C866E7">
        <w:trPr>
          <w:tblHeader/>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0" w:name="sub_10110"/>
            <w:r w:rsidRPr="005342CD">
              <w:t>Водные объекты</w:t>
            </w:r>
            <w:bookmarkEnd w:id="70"/>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11.0</w:t>
            </w:r>
          </w:p>
        </w:tc>
      </w:tr>
      <w:tr w:rsidR="00623692" w:rsidRPr="005342CD" w:rsidTr="00C866E7">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 xml:space="preserve">Код (числовое обозначение) вида разрешенного </w:t>
            </w:r>
            <w:r w:rsidRPr="00735809">
              <w:rPr>
                <w:b/>
              </w:rPr>
              <w:lastRenderedPageBreak/>
              <w:t>использования земельного участка***</w:t>
            </w:r>
          </w:p>
        </w:tc>
      </w:tr>
      <w:tr w:rsidR="00623692" w:rsidRPr="005342CD" w:rsidTr="00C866E7">
        <w:trPr>
          <w:trHeight w:val="264"/>
        </w:trPr>
        <w:tc>
          <w:tcPr>
            <w:tcW w:w="2268" w:type="dxa"/>
            <w:tcBorders>
              <w:top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623692" w:rsidRPr="00735809" w:rsidRDefault="0062369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623692" w:rsidRPr="00735809" w:rsidRDefault="0062369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342CD">
              <w:t>рыбозащитных</w:t>
            </w:r>
            <w:proofErr w:type="spellEnd"/>
            <w:r w:rsidRPr="005342CD">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11.3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3</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5342CD" w:rsidRDefault="00FA13E2" w:rsidP="003D5B4D">
            <w:pPr>
              <w:pStyle w:val="af2"/>
              <w:jc w:val="left"/>
            </w:pPr>
            <w:r w:rsidRPr="005342CD">
              <w:t>Общее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FA13E2" w:rsidRPr="005342CD" w:rsidRDefault="00FA13E2" w:rsidP="003D5B4D">
            <w:pPr>
              <w:pStyle w:val="af2"/>
            </w:pPr>
            <w:r w:rsidRPr="005342CD">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2" w:type="dxa"/>
            <w:tcBorders>
              <w:top w:val="single" w:sz="4" w:space="0" w:color="auto"/>
              <w:left w:val="single" w:sz="4" w:space="0" w:color="auto"/>
              <w:bottom w:val="single" w:sz="4" w:space="0" w:color="auto"/>
            </w:tcBorders>
          </w:tcPr>
          <w:p w:rsidR="00FA13E2" w:rsidRPr="005342CD" w:rsidRDefault="00FA13E2" w:rsidP="003D5B4D">
            <w:pPr>
              <w:pStyle w:val="af3"/>
            </w:pPr>
            <w:r w:rsidRPr="005342CD">
              <w:t>11.1</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935AC" w:rsidRDefault="008935AC" w:rsidP="001A5982">
      <w:pPr>
        <w:shd w:val="clear" w:color="auto" w:fill="FFFFFF"/>
        <w:spacing w:after="0" w:line="240" w:lineRule="auto"/>
        <w:ind w:firstLine="709"/>
        <w:jc w:val="both"/>
        <w:rPr>
          <w:rFonts w:ascii="Times New Roman" w:eastAsia="Times New Roman" w:hAnsi="Times New Roman" w:cs="Times New Roman"/>
          <w:b/>
          <w:i/>
          <w:sz w:val="24"/>
          <w:szCs w:val="24"/>
        </w:rPr>
      </w:pPr>
    </w:p>
    <w:p w:rsidR="0076386F" w:rsidRPr="009A47B2" w:rsidRDefault="0076386F" w:rsidP="0076386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3</w:t>
      </w:r>
      <w:r w:rsidRPr="009A47B2">
        <w:rPr>
          <w:rFonts w:ascii="Times New Roman" w:hAnsi="Times New Roman" w:cs="Times New Roman"/>
          <w:i/>
          <w:sz w:val="24"/>
          <w:szCs w:val="24"/>
        </w:rPr>
        <w:t xml:space="preserve"> вк</w:t>
      </w:r>
      <w:bookmarkStart w:id="71" w:name="_GoBack"/>
      <w:bookmarkEnd w:id="71"/>
      <w:r w:rsidRPr="009A47B2">
        <w:rPr>
          <w:rFonts w:ascii="Times New Roman" w:hAnsi="Times New Roman" w:cs="Times New Roman"/>
          <w:i/>
          <w:sz w:val="24"/>
          <w:szCs w:val="24"/>
        </w:rPr>
        <w:t>лючают в себя:</w:t>
      </w:r>
    </w:p>
    <w:p w:rsidR="0076386F" w:rsidRDefault="0076386F" w:rsidP="0076386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p>
    <w:p w:rsidR="0076386F" w:rsidRPr="009A47B2" w:rsidRDefault="0076386F" w:rsidP="0076386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76386F" w:rsidRPr="009A47B2" w:rsidRDefault="0076386F" w:rsidP="0076386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76386F" w:rsidRPr="009A47B2" w:rsidRDefault="0076386F" w:rsidP="0076386F">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501DB" w:rsidRDefault="00F501DB" w:rsidP="001A5982">
      <w:pPr>
        <w:shd w:val="clear" w:color="auto" w:fill="FFFFFF"/>
        <w:spacing w:after="0" w:line="240" w:lineRule="auto"/>
        <w:ind w:firstLine="709"/>
        <w:jc w:val="both"/>
        <w:rPr>
          <w:rFonts w:ascii="Times New Roman" w:eastAsia="Times New Roman" w:hAnsi="Times New Roman" w:cs="Times New Roman"/>
          <w:i/>
          <w:sz w:val="24"/>
          <w:szCs w:val="24"/>
        </w:rPr>
      </w:pPr>
    </w:p>
    <w:p w:rsidR="00AC02D9" w:rsidRPr="004D6EF2" w:rsidRDefault="003B45F6" w:rsidP="00917668">
      <w:pPr>
        <w:pStyle w:val="1"/>
        <w:jc w:val="both"/>
      </w:pPr>
      <w:bookmarkStart w:id="72" w:name="_Toc426622155"/>
      <w:r w:rsidRPr="00CD0893">
        <w:t>Статья 4</w:t>
      </w:r>
      <w:r w:rsidR="00DC2E5B">
        <w:t>6</w:t>
      </w:r>
      <w:r w:rsidRPr="00CD0893">
        <w:t>.7. Градостроительные регламенты. Зоны специального назначения.</w:t>
      </w:r>
      <w:bookmarkEnd w:id="72"/>
    </w:p>
    <w:p w:rsidR="00317314" w:rsidRPr="00CD0893" w:rsidRDefault="00317314" w:rsidP="00F07320">
      <w:pPr>
        <w:widowControl w:val="0"/>
        <w:spacing w:before="240" w:after="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СО-1</w:t>
      </w:r>
      <w:r w:rsidRPr="00CD0893">
        <w:rPr>
          <w:rFonts w:ascii="Times New Roman" w:eastAsia="Times New Roman" w:hAnsi="Times New Roman" w:cs="Times New Roman"/>
          <w:b/>
          <w:bCs/>
          <w:sz w:val="24"/>
          <w:szCs w:val="24"/>
          <w:u w:val="single"/>
        </w:rPr>
        <w:t>.   Зона кладбищ.</w:t>
      </w:r>
    </w:p>
    <w:p w:rsidR="00317314" w:rsidRPr="00C672D7" w:rsidRDefault="00317314" w:rsidP="00317314">
      <w:pPr>
        <w:spacing w:line="240" w:lineRule="auto"/>
        <w:ind w:firstLine="851"/>
        <w:jc w:val="both"/>
        <w:rPr>
          <w:rFonts w:ascii="Times New Roman" w:eastAsia="Times New Roman" w:hAnsi="Times New Roman" w:cs="Times New Roman"/>
          <w:i/>
          <w:sz w:val="24"/>
          <w:szCs w:val="24"/>
        </w:rPr>
      </w:pPr>
      <w:r w:rsidRPr="00C672D7">
        <w:rPr>
          <w:rFonts w:ascii="Times New Roman" w:eastAsia="Times New Roman" w:hAnsi="Times New Roman" w:cs="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3" w:name="sub_10121"/>
            <w:r w:rsidRPr="005342CD">
              <w:t>Ритуальная деятельность</w:t>
            </w:r>
            <w:bookmarkEnd w:id="73"/>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кладбищ, крематориев и мест захоронения; размещение соответствующих культовых сооружений</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Код (числовое обозначение) условно разрешенного вида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C823BF" w:rsidRDefault="00FA13E2" w:rsidP="003D5B4D">
            <w:pPr>
              <w:pStyle w:val="af3"/>
              <w:ind w:left="-108" w:right="-108"/>
              <w:rPr>
                <w:b/>
              </w:rPr>
            </w:pPr>
            <w:r w:rsidRPr="00C823BF">
              <w:rPr>
                <w:b/>
              </w:rPr>
              <w:t>2</w:t>
            </w:r>
          </w:p>
        </w:tc>
        <w:tc>
          <w:tcPr>
            <w:tcW w:w="1692" w:type="dxa"/>
            <w:tcBorders>
              <w:top w:val="single" w:sz="4" w:space="0" w:color="auto"/>
              <w:left w:val="single" w:sz="4" w:space="0" w:color="auto"/>
              <w:bottom w:val="single" w:sz="4" w:space="0" w:color="auto"/>
            </w:tcBorders>
          </w:tcPr>
          <w:p w:rsidR="00FA13E2" w:rsidRPr="00C823BF" w:rsidRDefault="00FA13E2" w:rsidP="003D5B4D">
            <w:pPr>
              <w:pStyle w:val="af3"/>
              <w:ind w:left="-108" w:right="-117"/>
              <w:rPr>
                <w:b/>
              </w:rPr>
            </w:pPr>
            <w:r w:rsidRPr="00C823BF">
              <w:rPr>
                <w:b/>
              </w:rPr>
              <w:t>3</w:t>
            </w:r>
          </w:p>
        </w:tc>
      </w:tr>
      <w:tr w:rsidR="00284D78" w:rsidRPr="00284D78" w:rsidTr="00284D78">
        <w:trPr>
          <w:trHeight w:val="4500"/>
        </w:trPr>
        <w:tc>
          <w:tcPr>
            <w:tcW w:w="2268" w:type="dxa"/>
            <w:tcBorders>
              <w:top w:val="single" w:sz="4" w:space="0" w:color="auto"/>
              <w:bottom w:val="single" w:sz="4" w:space="0" w:color="auto"/>
              <w:right w:val="single" w:sz="4" w:space="0" w:color="auto"/>
            </w:tcBorders>
          </w:tcPr>
          <w:p w:rsidR="00284D78" w:rsidRPr="00284D78" w:rsidRDefault="00284D78" w:rsidP="00284D78">
            <w:pPr>
              <w:rPr>
                <w:rFonts w:ascii="Times New Roman" w:hAnsi="Times New Roman" w:cs="Times New Roman"/>
                <w:sz w:val="24"/>
                <w:szCs w:val="24"/>
              </w:rPr>
            </w:pPr>
            <w:r w:rsidRPr="00284D78">
              <w:rPr>
                <w:rFonts w:ascii="Times New Roman" w:hAnsi="Times New Roman" w:cs="Times New Roman"/>
                <w:sz w:val="24"/>
                <w:szCs w:val="24"/>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284D78" w:rsidRPr="00284D78" w:rsidRDefault="00284D78" w:rsidP="00284D78">
            <w:pPr>
              <w:jc w:val="both"/>
              <w:rPr>
                <w:rFonts w:ascii="Times New Roman" w:hAnsi="Times New Roman" w:cs="Times New Roman"/>
                <w:sz w:val="24"/>
                <w:szCs w:val="24"/>
              </w:rPr>
            </w:pPr>
            <w:r w:rsidRPr="00284D78">
              <w:rPr>
                <w:rFonts w:ascii="Times New Roman" w:hAnsi="Times New Roman" w:cs="Times New Roman"/>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284D78" w:rsidRPr="00284D78" w:rsidRDefault="00284D78" w:rsidP="00284D78">
            <w:pPr>
              <w:rPr>
                <w:rFonts w:ascii="Times New Roman" w:hAnsi="Times New Roman" w:cs="Times New Roman"/>
                <w:sz w:val="24"/>
                <w:szCs w:val="24"/>
              </w:rPr>
            </w:pPr>
            <w:r w:rsidRPr="00284D78">
              <w:rPr>
                <w:rFonts w:ascii="Times New Roman" w:hAnsi="Times New Roman" w:cs="Times New Roman"/>
                <w:sz w:val="24"/>
                <w:szCs w:val="24"/>
              </w:rPr>
              <w:t>3.1</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FA13E2" w:rsidRPr="005342CD" w:rsidTr="003D5B4D">
        <w:tc>
          <w:tcPr>
            <w:tcW w:w="2268" w:type="dxa"/>
            <w:tcBorders>
              <w:top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FA13E2" w:rsidRPr="00735809" w:rsidRDefault="00FA13E2"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FA13E2" w:rsidRPr="00735809" w:rsidRDefault="00FA13E2" w:rsidP="003D5B4D">
            <w:pPr>
              <w:pStyle w:val="af3"/>
              <w:ind w:left="-108" w:right="-117"/>
              <w:rPr>
                <w:b/>
              </w:rPr>
            </w:pPr>
            <w:r w:rsidRPr="00735809">
              <w:rPr>
                <w:b/>
              </w:rPr>
              <w:t>3</w:t>
            </w:r>
          </w:p>
        </w:tc>
      </w:tr>
      <w:tr w:rsidR="00284D78" w:rsidRPr="00284D78" w:rsidTr="00284D78">
        <w:tc>
          <w:tcPr>
            <w:tcW w:w="2268" w:type="dxa"/>
            <w:tcBorders>
              <w:top w:val="single" w:sz="4" w:space="0" w:color="auto"/>
              <w:left w:val="single" w:sz="4" w:space="0" w:color="auto"/>
              <w:bottom w:val="single" w:sz="4" w:space="0" w:color="auto"/>
              <w:right w:val="single" w:sz="4" w:space="0" w:color="auto"/>
            </w:tcBorders>
          </w:tcPr>
          <w:p w:rsidR="00284D78" w:rsidRPr="00284D78" w:rsidRDefault="00284D78" w:rsidP="00284D78">
            <w:pPr>
              <w:pStyle w:val="af3"/>
              <w:ind w:left="-108" w:right="-108"/>
            </w:pPr>
            <w:r w:rsidRPr="00284D78">
              <w:t>Религиозное использование</w:t>
            </w:r>
          </w:p>
        </w:tc>
        <w:tc>
          <w:tcPr>
            <w:tcW w:w="6096" w:type="dxa"/>
            <w:tcBorders>
              <w:top w:val="single" w:sz="4" w:space="0" w:color="auto"/>
              <w:left w:val="single" w:sz="4" w:space="0" w:color="auto"/>
              <w:bottom w:val="single" w:sz="4" w:space="0" w:color="auto"/>
              <w:right w:val="single" w:sz="4" w:space="0" w:color="auto"/>
            </w:tcBorders>
          </w:tcPr>
          <w:p w:rsidR="00284D78" w:rsidRPr="00284D78" w:rsidRDefault="00284D78" w:rsidP="00284D78">
            <w:pPr>
              <w:pStyle w:val="af3"/>
              <w:ind w:left="-108" w:right="-108"/>
            </w:pPr>
            <w:r w:rsidRPr="00284D7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84D78" w:rsidRPr="00284D78" w:rsidRDefault="00284D78" w:rsidP="00284D78">
            <w:pPr>
              <w:pStyle w:val="af3"/>
              <w:ind w:left="-108" w:right="-108"/>
            </w:pPr>
            <w:r w:rsidRPr="00284D7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692" w:type="dxa"/>
            <w:tcBorders>
              <w:top w:val="single" w:sz="4" w:space="0" w:color="auto"/>
              <w:left w:val="single" w:sz="4" w:space="0" w:color="auto"/>
              <w:bottom w:val="single" w:sz="4" w:space="0" w:color="auto"/>
              <w:right w:val="single" w:sz="4" w:space="0" w:color="auto"/>
            </w:tcBorders>
          </w:tcPr>
          <w:p w:rsidR="00284D78" w:rsidRPr="00284D78" w:rsidRDefault="00284D78" w:rsidP="00284D78">
            <w:pPr>
              <w:pStyle w:val="af3"/>
              <w:ind w:left="-108" w:right="-117"/>
            </w:pPr>
            <w:r w:rsidRPr="00284D78">
              <w:t>3.7</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16201" w:rsidRPr="00517BC2" w:rsidRDefault="00816201" w:rsidP="0081620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816201" w:rsidRDefault="00816201" w:rsidP="0081620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tbl>
      <w:tblPr>
        <w:tblStyle w:val="af4"/>
        <w:tblW w:w="0" w:type="auto"/>
        <w:tblLook w:val="04A0" w:firstRow="1" w:lastRow="0" w:firstColumn="1" w:lastColumn="0" w:noHBand="0" w:noVBand="1"/>
      </w:tblPr>
      <w:tblGrid>
        <w:gridCol w:w="5236"/>
        <w:gridCol w:w="4285"/>
      </w:tblGrid>
      <w:tr w:rsidR="00816201" w:rsidRPr="006B06CC" w:rsidTr="00C24F9D">
        <w:trPr>
          <w:trHeight w:val="532"/>
        </w:trPr>
        <w:tc>
          <w:tcPr>
            <w:tcW w:w="5236" w:type="dxa"/>
            <w:vAlign w:val="center"/>
          </w:tcPr>
          <w:p w:rsidR="00816201" w:rsidRPr="006B06CC" w:rsidRDefault="00816201" w:rsidP="00C24F9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4285" w:type="dxa"/>
          </w:tcPr>
          <w:p w:rsidR="00816201" w:rsidRPr="006B06CC" w:rsidRDefault="00816201" w:rsidP="00C24F9D">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816201" w:rsidRPr="00307681" w:rsidTr="00C24F9D">
        <w:trPr>
          <w:trHeight w:val="670"/>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816201" w:rsidRPr="00307681" w:rsidRDefault="00816201" w:rsidP="00C24F9D">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По заданию на проектирование</w:t>
            </w:r>
          </w:p>
        </w:tc>
      </w:tr>
      <w:tr w:rsidR="00816201" w:rsidRPr="00307681" w:rsidTr="00C24F9D">
        <w:trPr>
          <w:trHeight w:val="419"/>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захоронения;</w:t>
            </w:r>
          </w:p>
        </w:tc>
        <w:tc>
          <w:tcPr>
            <w:tcW w:w="4285" w:type="dxa"/>
          </w:tcPr>
          <w:p w:rsidR="00816201" w:rsidRPr="00307681" w:rsidRDefault="00816201" w:rsidP="00C24F9D">
            <w:pPr>
              <w:jc w:val="both"/>
              <w:rPr>
                <w:rFonts w:ascii="Times New Roman" w:eastAsia="Times New Roman" w:hAnsi="Times New Roman" w:cs="Times New Roman"/>
                <w:i/>
                <w:sz w:val="24"/>
                <w:szCs w:val="24"/>
              </w:rPr>
            </w:pPr>
            <w:r w:rsidRPr="00307681">
              <w:rPr>
                <w:rFonts w:ascii="Times New Roman" w:eastAsia="Times New Roman" w:hAnsi="Times New Roman" w:cs="Times New Roman"/>
                <w:i/>
                <w:sz w:val="24"/>
                <w:szCs w:val="24"/>
              </w:rPr>
              <w:t>0,24 га на 1 тыс. чел.</w:t>
            </w:r>
          </w:p>
        </w:tc>
      </w:tr>
      <w:tr w:rsidR="00816201" w:rsidRPr="00307681" w:rsidTr="00C24F9D">
        <w:trPr>
          <w:trHeight w:val="425"/>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колумбарии;</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eastAsia="Times New Roman" w:hAnsi="Times New Roman" w:cs="Times New Roman"/>
                <w:i/>
                <w:sz w:val="24"/>
                <w:szCs w:val="24"/>
              </w:rPr>
              <w:t>0,02 га на 1 тыс. чел.</w:t>
            </w:r>
          </w:p>
        </w:tc>
      </w:tr>
      <w:tr w:rsidR="00816201" w:rsidRPr="00307681" w:rsidTr="00C24F9D">
        <w:trPr>
          <w:trHeight w:val="448"/>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мемориальные комплексы;</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816201" w:rsidRPr="00307681" w:rsidTr="00C24F9D">
        <w:trPr>
          <w:trHeight w:val="265"/>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дома траурных обрядов;</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816201" w:rsidRPr="00307681" w:rsidTr="00C24F9D">
        <w:trPr>
          <w:trHeight w:val="561"/>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бюро похоронного обслуживания;</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eastAsia="Times New Roman" w:hAnsi="Times New Roman" w:cs="Times New Roman"/>
                <w:i/>
                <w:sz w:val="24"/>
                <w:szCs w:val="24"/>
              </w:rPr>
              <w:t>1 объект на 0,5-1 млн. чел.</w:t>
            </w:r>
          </w:p>
        </w:tc>
      </w:tr>
      <w:tr w:rsidR="00816201" w:rsidRPr="00307681" w:rsidTr="00C24F9D">
        <w:trPr>
          <w:trHeight w:val="561"/>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бюро-магазины похоронного обслуживания;</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816201" w:rsidRPr="00307681" w:rsidTr="00C24F9D">
        <w:trPr>
          <w:trHeight w:val="279"/>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крематории (для действующих кладбищ);</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r w:rsidR="00816201" w:rsidRPr="00307681" w:rsidTr="00C24F9D">
        <w:trPr>
          <w:trHeight w:val="546"/>
        </w:trPr>
        <w:tc>
          <w:tcPr>
            <w:tcW w:w="5236"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 конфессиональные объекты.</w:t>
            </w:r>
          </w:p>
        </w:tc>
        <w:tc>
          <w:tcPr>
            <w:tcW w:w="4285" w:type="dxa"/>
          </w:tcPr>
          <w:p w:rsidR="00816201" w:rsidRPr="00307681" w:rsidRDefault="00816201" w:rsidP="00C24F9D">
            <w:pPr>
              <w:rPr>
                <w:rFonts w:ascii="Times New Roman" w:hAnsi="Times New Roman" w:cs="Times New Roman"/>
                <w:i/>
                <w:sz w:val="24"/>
                <w:szCs w:val="24"/>
              </w:rPr>
            </w:pPr>
            <w:r w:rsidRPr="00307681">
              <w:rPr>
                <w:rFonts w:ascii="Times New Roman" w:hAnsi="Times New Roman" w:cs="Times New Roman"/>
                <w:i/>
                <w:sz w:val="24"/>
                <w:szCs w:val="24"/>
              </w:rPr>
              <w:t>По заданию на проектирование</w:t>
            </w:r>
          </w:p>
        </w:tc>
      </w:tr>
    </w:tbl>
    <w:p w:rsidR="00816201" w:rsidRPr="00517BC2" w:rsidRDefault="00816201" w:rsidP="00816201">
      <w:pPr>
        <w:pStyle w:val="af5"/>
        <w:ind w:firstLine="851"/>
        <w:rPr>
          <w:i/>
          <w:szCs w:val="24"/>
        </w:rPr>
      </w:pPr>
      <w:r w:rsidRPr="00387B99">
        <w:rPr>
          <w:i/>
          <w:szCs w:val="24"/>
        </w:rPr>
        <w:t xml:space="preserve"> </w:t>
      </w:r>
      <w:r w:rsidRPr="00517BC2">
        <w:rPr>
          <w:i/>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i/>
          <w:szCs w:val="24"/>
        </w:rPr>
        <w:t>зданий, строений, сооружений – не подлежат ограничению, определяются в рамках разработки проектной документации</w:t>
      </w:r>
      <w:r w:rsidRPr="00517BC2">
        <w:rPr>
          <w:i/>
          <w:szCs w:val="24"/>
        </w:rPr>
        <w:t>;</w:t>
      </w:r>
    </w:p>
    <w:p w:rsidR="00816201" w:rsidRPr="00517BC2" w:rsidRDefault="00816201" w:rsidP="0081620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16201" w:rsidRPr="00517BC2" w:rsidRDefault="00816201" w:rsidP="00816201">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B3EF0" w:rsidRDefault="008B3EF0" w:rsidP="001A5982">
      <w:pPr>
        <w:ind w:firstLine="851"/>
        <w:jc w:val="both"/>
        <w:rPr>
          <w:rFonts w:ascii="Times New Roman" w:eastAsia="Times New Roman" w:hAnsi="Times New Roman" w:cs="Times New Roman"/>
          <w:i/>
          <w:sz w:val="24"/>
          <w:szCs w:val="24"/>
        </w:rPr>
      </w:pPr>
    </w:p>
    <w:p w:rsidR="0087117D" w:rsidRPr="00F75D0F" w:rsidRDefault="0087117D" w:rsidP="00F07320">
      <w:pPr>
        <w:spacing w:before="240" w:after="0"/>
        <w:ind w:firstLine="851"/>
        <w:jc w:val="both"/>
        <w:rPr>
          <w:rFonts w:ascii="Times New Roman" w:eastAsia="Times New Roman" w:hAnsi="Times New Roman" w:cs="Times New Roman"/>
          <w:b/>
          <w:bCs/>
          <w:sz w:val="24"/>
          <w:szCs w:val="24"/>
          <w:u w:val="single"/>
        </w:rPr>
      </w:pPr>
      <w:r w:rsidRPr="00F75D0F">
        <w:rPr>
          <w:rFonts w:ascii="Times New Roman" w:eastAsia="Times New Roman" w:hAnsi="Times New Roman" w:cs="Times New Roman"/>
          <w:b/>
          <w:bCs/>
          <w:sz w:val="24"/>
          <w:szCs w:val="24"/>
          <w:u w:val="single"/>
        </w:rPr>
        <w:t>СО-</w:t>
      </w:r>
      <w:r>
        <w:rPr>
          <w:rFonts w:ascii="Times New Roman" w:eastAsia="Times New Roman" w:hAnsi="Times New Roman" w:cs="Times New Roman"/>
          <w:b/>
          <w:bCs/>
          <w:sz w:val="24"/>
          <w:szCs w:val="24"/>
          <w:u w:val="single"/>
        </w:rPr>
        <w:t>2</w:t>
      </w:r>
      <w:r w:rsidRPr="00F75D0F">
        <w:rPr>
          <w:u w:val="single"/>
        </w:rPr>
        <w:t xml:space="preserve"> </w:t>
      </w:r>
      <w:r w:rsidRPr="00F75D0F">
        <w:rPr>
          <w:rFonts w:ascii="Times New Roman" w:eastAsia="Times New Roman" w:hAnsi="Times New Roman" w:cs="Times New Roman"/>
          <w:b/>
          <w:bCs/>
          <w:sz w:val="24"/>
          <w:szCs w:val="24"/>
          <w:u w:val="single"/>
        </w:rPr>
        <w:t>Зона размещения санитарно-технических сооружений.</w:t>
      </w:r>
    </w:p>
    <w:p w:rsidR="0087117D" w:rsidRPr="0038784A" w:rsidRDefault="0087117D" w:rsidP="0087117D">
      <w:pPr>
        <w:pStyle w:val="nienie"/>
        <w:spacing w:line="276" w:lineRule="auto"/>
        <w:ind w:left="0" w:firstLine="851"/>
        <w:rPr>
          <w:rFonts w:ascii="Times New Roman" w:hAnsi="Times New Roman" w:cs="Times New Roman"/>
          <w:i/>
          <w:iCs/>
        </w:rPr>
      </w:pPr>
      <w:r w:rsidRPr="004F15AA">
        <w:rPr>
          <w:rFonts w:ascii="Times New Roman" w:hAnsi="Times New Roman" w:cs="Times New Roman"/>
          <w:i/>
          <w:iCs/>
        </w:rPr>
        <w:t>Зона выделены для обеспечения правовых условий использования участков ТБО, скотомогильников</w:t>
      </w:r>
      <w:r>
        <w:rPr>
          <w:rFonts w:ascii="Times New Roman" w:hAnsi="Times New Roman" w:cs="Times New Roman"/>
          <w:i/>
          <w:iCs/>
        </w:rPr>
        <w:t>, очистных сооружений</w:t>
      </w:r>
      <w:r w:rsidRPr="004F15AA">
        <w:rPr>
          <w:rFonts w:ascii="Times New Roman" w:hAnsi="Times New Roman" w:cs="Times New Roman"/>
          <w:i/>
          <w:iCs/>
        </w:rPr>
        <w:t>. Разрешается размещение зданий, сооружений и коммуникаций, связанных только с эксплуатацией</w:t>
      </w:r>
      <w:r>
        <w:rPr>
          <w:rFonts w:ascii="Times New Roman" w:hAnsi="Times New Roman" w:cs="Times New Roman"/>
          <w:i/>
          <w:iCs/>
        </w:rPr>
        <w:t xml:space="preserve"> </w:t>
      </w:r>
      <w:r w:rsidRPr="0038784A">
        <w:rPr>
          <w:rFonts w:ascii="Times New Roman" w:hAnsi="Times New Roman" w:cs="Times New Roman"/>
          <w:i/>
          <w:iCs/>
        </w:rPr>
        <w:t xml:space="preserve">полигона ТБО, </w:t>
      </w:r>
      <w:r w:rsidRPr="0038784A">
        <w:rPr>
          <w:rFonts w:ascii="Times New Roman" w:hAnsi="Times New Roman" w:cs="Times New Roman"/>
          <w:bCs/>
          <w:i/>
        </w:rPr>
        <w:t>биотермической ямы</w:t>
      </w:r>
      <w:r>
        <w:rPr>
          <w:rFonts w:ascii="Times New Roman" w:hAnsi="Times New Roman" w:cs="Times New Roman"/>
          <w:bCs/>
          <w:i/>
        </w:rPr>
        <w:t>, скотомогильника.</w:t>
      </w:r>
      <w:r w:rsidRPr="0038784A">
        <w:rPr>
          <w:rFonts w:ascii="Times New Roman" w:hAnsi="Times New Roman" w:cs="Times New Roman"/>
          <w:bCs/>
          <w:i/>
        </w:rPr>
        <w:t xml:space="preserve"> </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096"/>
        <w:gridCol w:w="1692"/>
      </w:tblGrid>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rPr>
          <w:tblHeader/>
        </w:trPr>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bookmarkStart w:id="74" w:name="sub_10122"/>
            <w:r w:rsidRPr="005342CD">
              <w:lastRenderedPageBreak/>
              <w:t>Специальная</w:t>
            </w:r>
            <w:bookmarkEnd w:id="74"/>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скотомогильников, захоронение отходов потребления и промышленного производства, в том числе радиоактивных</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12.2</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FA2C81">
              <w:rPr>
                <w:b/>
              </w:rPr>
              <w:t>Условно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Код (числовое обозначение) вида разрешенного использования земельного участка***</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1A5982" w:rsidRPr="00735809" w:rsidRDefault="001A5982" w:rsidP="00C866E7">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1A5982" w:rsidRPr="00735809" w:rsidRDefault="001A5982" w:rsidP="00C866E7">
            <w:pPr>
              <w:pStyle w:val="af3"/>
              <w:ind w:left="-108" w:right="-117"/>
              <w:rPr>
                <w:b/>
              </w:rPr>
            </w:pPr>
            <w:r w:rsidRPr="00735809">
              <w:rPr>
                <w:b/>
              </w:rPr>
              <w:t>3</w:t>
            </w:r>
          </w:p>
        </w:tc>
      </w:tr>
      <w:tr w:rsidR="001A5982" w:rsidRPr="005342CD" w:rsidTr="00C866E7">
        <w:tc>
          <w:tcPr>
            <w:tcW w:w="2268" w:type="dxa"/>
            <w:tcBorders>
              <w:top w:val="single" w:sz="4" w:space="0" w:color="auto"/>
              <w:bottom w:val="single" w:sz="4" w:space="0" w:color="auto"/>
              <w:right w:val="single" w:sz="4" w:space="0" w:color="auto"/>
            </w:tcBorders>
          </w:tcPr>
          <w:p w:rsidR="001A5982" w:rsidRPr="005342CD" w:rsidRDefault="001A5982" w:rsidP="00C866E7">
            <w:pPr>
              <w:pStyle w:val="af2"/>
              <w:jc w:val="left"/>
            </w:pPr>
            <w:r w:rsidRPr="005342CD">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1A5982" w:rsidRPr="005342CD" w:rsidRDefault="001A5982" w:rsidP="00C866E7">
            <w:pPr>
              <w:pStyle w:val="af2"/>
            </w:pPr>
            <w:r w:rsidRPr="005342CD">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1A5982" w:rsidRPr="005342CD" w:rsidRDefault="001A5982" w:rsidP="00C866E7">
            <w:pPr>
              <w:pStyle w:val="af3"/>
            </w:pPr>
            <w:r w:rsidRPr="005342CD">
              <w:t>3.1</w:t>
            </w:r>
          </w:p>
        </w:tc>
      </w:tr>
      <w:tr w:rsidR="00284D78" w:rsidRPr="005342CD" w:rsidTr="003D5B4D">
        <w:tc>
          <w:tcPr>
            <w:tcW w:w="2268" w:type="dxa"/>
            <w:tcBorders>
              <w:top w:val="single" w:sz="4" w:space="0" w:color="auto"/>
              <w:bottom w:val="single" w:sz="4" w:space="0" w:color="auto"/>
              <w:right w:val="single" w:sz="4" w:space="0" w:color="auto"/>
            </w:tcBorders>
          </w:tcPr>
          <w:p w:rsidR="00284D78" w:rsidRPr="00735809" w:rsidRDefault="00284D78" w:rsidP="003D5B4D">
            <w:pPr>
              <w:pStyle w:val="af3"/>
              <w:ind w:left="-108" w:right="-108"/>
              <w:rPr>
                <w:b/>
              </w:rPr>
            </w:pPr>
            <w:r>
              <w:rPr>
                <w:b/>
              </w:rPr>
              <w:t>Вспомогательные</w:t>
            </w:r>
            <w:r w:rsidRPr="00FA2C81">
              <w:rPr>
                <w:b/>
              </w:rPr>
              <w:t xml:space="preserve"> разрешенные виды</w:t>
            </w:r>
            <w:r w:rsidRPr="00735809">
              <w:rPr>
                <w:b/>
              </w:rPr>
              <w:t xml:space="preserve">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284D78" w:rsidRPr="00735809" w:rsidRDefault="00284D78" w:rsidP="003D5B4D">
            <w:pPr>
              <w:pStyle w:val="af3"/>
              <w:ind w:left="-108" w:right="-108"/>
              <w:rPr>
                <w:b/>
              </w:rPr>
            </w:pPr>
            <w:r w:rsidRPr="00735809">
              <w:rPr>
                <w:b/>
              </w:rPr>
              <w:t xml:space="preserve">Описание </w:t>
            </w:r>
            <w:r>
              <w:rPr>
                <w:b/>
              </w:rPr>
              <w:t>у</w:t>
            </w:r>
            <w:r w:rsidRPr="00FA2C81">
              <w:rPr>
                <w:b/>
              </w:rPr>
              <w:t>словно разрешенн</w:t>
            </w:r>
            <w:r>
              <w:rPr>
                <w:b/>
              </w:rPr>
              <w:t>ого вида</w:t>
            </w:r>
            <w:r w:rsidRPr="00735809">
              <w:rPr>
                <w:b/>
              </w:rPr>
              <w:t xml:space="preserve"> использования земельного участка**</w:t>
            </w:r>
          </w:p>
        </w:tc>
        <w:tc>
          <w:tcPr>
            <w:tcW w:w="1692" w:type="dxa"/>
            <w:tcBorders>
              <w:top w:val="single" w:sz="4" w:space="0" w:color="auto"/>
              <w:left w:val="single" w:sz="4" w:space="0" w:color="auto"/>
              <w:bottom w:val="single" w:sz="4" w:space="0" w:color="auto"/>
            </w:tcBorders>
          </w:tcPr>
          <w:p w:rsidR="00284D78" w:rsidRPr="00735809" w:rsidRDefault="00284D78" w:rsidP="003D5B4D">
            <w:pPr>
              <w:pStyle w:val="af3"/>
              <w:ind w:left="-108" w:right="-117"/>
              <w:rPr>
                <w:b/>
              </w:rPr>
            </w:pPr>
            <w:r w:rsidRPr="00735809">
              <w:rPr>
                <w:b/>
              </w:rPr>
              <w:t>Код (числовое обозначение) вида разрешенного использования земельного участка***</w:t>
            </w:r>
          </w:p>
        </w:tc>
      </w:tr>
      <w:tr w:rsidR="00284D78" w:rsidRPr="005342CD" w:rsidTr="003D5B4D">
        <w:tc>
          <w:tcPr>
            <w:tcW w:w="2268" w:type="dxa"/>
            <w:tcBorders>
              <w:top w:val="single" w:sz="4" w:space="0" w:color="auto"/>
              <w:bottom w:val="single" w:sz="4" w:space="0" w:color="auto"/>
              <w:right w:val="single" w:sz="4" w:space="0" w:color="auto"/>
            </w:tcBorders>
          </w:tcPr>
          <w:p w:rsidR="00284D78" w:rsidRPr="00735809" w:rsidRDefault="00284D78" w:rsidP="003D5B4D">
            <w:pPr>
              <w:pStyle w:val="af3"/>
              <w:ind w:left="-108" w:right="-108"/>
              <w:rPr>
                <w:b/>
              </w:rPr>
            </w:pPr>
            <w:r w:rsidRPr="00735809">
              <w:rPr>
                <w:b/>
              </w:rPr>
              <w:t>1</w:t>
            </w:r>
          </w:p>
        </w:tc>
        <w:tc>
          <w:tcPr>
            <w:tcW w:w="6096" w:type="dxa"/>
            <w:tcBorders>
              <w:top w:val="single" w:sz="4" w:space="0" w:color="auto"/>
              <w:left w:val="single" w:sz="4" w:space="0" w:color="auto"/>
              <w:bottom w:val="single" w:sz="4" w:space="0" w:color="auto"/>
              <w:right w:val="single" w:sz="4" w:space="0" w:color="auto"/>
            </w:tcBorders>
          </w:tcPr>
          <w:p w:rsidR="00284D78" w:rsidRPr="00735809" w:rsidRDefault="00284D78" w:rsidP="003D5B4D">
            <w:pPr>
              <w:pStyle w:val="af3"/>
              <w:ind w:left="-108" w:right="-108"/>
              <w:rPr>
                <w:b/>
              </w:rPr>
            </w:pPr>
            <w:r w:rsidRPr="00735809">
              <w:rPr>
                <w:b/>
              </w:rPr>
              <w:t>2</w:t>
            </w:r>
          </w:p>
        </w:tc>
        <w:tc>
          <w:tcPr>
            <w:tcW w:w="1692" w:type="dxa"/>
            <w:tcBorders>
              <w:top w:val="single" w:sz="4" w:space="0" w:color="auto"/>
              <w:left w:val="single" w:sz="4" w:space="0" w:color="auto"/>
              <w:bottom w:val="single" w:sz="4" w:space="0" w:color="auto"/>
            </w:tcBorders>
          </w:tcPr>
          <w:p w:rsidR="00284D78" w:rsidRPr="00735809" w:rsidRDefault="00284D78" w:rsidP="003D5B4D">
            <w:pPr>
              <w:pStyle w:val="af3"/>
              <w:ind w:left="-108" w:right="-117"/>
              <w:rPr>
                <w:b/>
              </w:rPr>
            </w:pPr>
            <w:r w:rsidRPr="00735809">
              <w:rPr>
                <w:b/>
              </w:rPr>
              <w:t>3</w:t>
            </w:r>
          </w:p>
        </w:tc>
      </w:tr>
      <w:tr w:rsidR="00284D78" w:rsidRPr="00460624" w:rsidTr="003D5B4D">
        <w:tc>
          <w:tcPr>
            <w:tcW w:w="2268" w:type="dxa"/>
            <w:tcBorders>
              <w:top w:val="single" w:sz="4" w:space="0" w:color="auto"/>
              <w:bottom w:val="single" w:sz="4" w:space="0" w:color="auto"/>
              <w:right w:val="single" w:sz="4" w:space="0" w:color="auto"/>
            </w:tcBorders>
          </w:tcPr>
          <w:p w:rsidR="00284D78" w:rsidRPr="00460624" w:rsidRDefault="00284D78" w:rsidP="003D5B4D">
            <w:pPr>
              <w:pStyle w:val="formattext"/>
              <w:spacing w:before="0" w:beforeAutospacing="0" w:after="0" w:afterAutospacing="0"/>
              <w:jc w:val="both"/>
              <w:textAlignment w:val="baseline"/>
            </w:pPr>
            <w:r w:rsidRPr="00460624">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284D78" w:rsidRPr="00460624" w:rsidRDefault="00284D78" w:rsidP="003D5B4D">
            <w:pPr>
              <w:pStyle w:val="formattext"/>
              <w:spacing w:before="0" w:beforeAutospacing="0" w:after="0" w:afterAutospacing="0"/>
              <w:jc w:val="both"/>
              <w:textAlignment w:val="baseline"/>
            </w:pPr>
            <w:r w:rsidRPr="0046062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284D78" w:rsidRPr="00460624" w:rsidRDefault="00284D78" w:rsidP="003D5B4D">
            <w:pPr>
              <w:pStyle w:val="formattext"/>
              <w:spacing w:before="0" w:beforeAutospacing="0" w:after="0" w:afterAutospacing="0"/>
              <w:jc w:val="both"/>
              <w:textAlignment w:val="baseline"/>
            </w:pPr>
            <w:r w:rsidRPr="00460624">
              <w:t>12.0</w:t>
            </w:r>
          </w:p>
        </w:tc>
      </w:tr>
    </w:tbl>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C4424C">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sidRPr="00C4424C">
        <w:rPr>
          <w:rFonts w:ascii="Times New Roman" w:eastAsia="Times New Roman" w:hAnsi="Times New Roman" w:cs="Times New Roman"/>
          <w:i/>
          <w:sz w:val="24"/>
          <w:szCs w:val="24"/>
        </w:rPr>
        <w:t>в скобках указаны равнозначные наименования видов разрешенного использования;</w:t>
      </w:r>
    </w:p>
    <w:p w:rsidR="001A5982" w:rsidRPr="00C4424C" w:rsidRDefault="001A5982" w:rsidP="001A5982">
      <w:pPr>
        <w:shd w:val="clear" w:color="auto" w:fill="FFFFFF"/>
        <w:spacing w:after="0" w:line="240" w:lineRule="auto"/>
        <w:ind w:firstLine="709"/>
        <w:jc w:val="both"/>
        <w:rPr>
          <w:rFonts w:ascii="Times New Roman" w:eastAsia="Times New Roman" w:hAnsi="Times New Roman" w:cs="Times New Roman"/>
          <w:i/>
          <w:sz w:val="24"/>
          <w:szCs w:val="24"/>
        </w:rPr>
      </w:pPr>
      <w:r w:rsidRPr="00735809">
        <w:rPr>
          <w:b/>
        </w:rPr>
        <w:t>**</w:t>
      </w:r>
      <w:r>
        <w:rPr>
          <w:b/>
        </w:rPr>
        <w:t xml:space="preserve"> </w:t>
      </w:r>
      <w:r w:rsidRPr="00C4424C">
        <w:rPr>
          <w:rFonts w:ascii="Times New Roman" w:eastAsia="Times New Roman" w:hAnsi="Times New Roman" w:cs="Times New Roman"/>
          <w:i/>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A5982" w:rsidRDefault="001A5982" w:rsidP="001A5982">
      <w:pPr>
        <w:ind w:firstLine="851"/>
        <w:jc w:val="both"/>
        <w:rPr>
          <w:rFonts w:ascii="Times New Roman" w:eastAsia="Times New Roman" w:hAnsi="Times New Roman" w:cs="Times New Roman"/>
          <w:i/>
          <w:sz w:val="24"/>
          <w:szCs w:val="24"/>
        </w:rPr>
      </w:pPr>
      <w:r w:rsidRPr="00735809">
        <w:rPr>
          <w:b/>
        </w:rPr>
        <w:lastRenderedPageBreak/>
        <w:t>***</w:t>
      </w:r>
      <w:r>
        <w:rPr>
          <w:b/>
        </w:rPr>
        <w:t xml:space="preserve"> </w:t>
      </w:r>
      <w:r w:rsidRPr="00C4424C">
        <w:rPr>
          <w:rFonts w:ascii="Times New Roman" w:eastAsia="Times New Roman" w:hAnsi="Times New Roman" w:cs="Times New Roman"/>
          <w:i/>
          <w:sz w:val="24"/>
          <w:szCs w:val="24"/>
        </w:rPr>
        <w:t>текстовое наименование ВРИ и его код (числовое обозначение) являются равнозначными.</w:t>
      </w:r>
    </w:p>
    <w:p w:rsidR="008B3EF0" w:rsidRPr="00517BC2" w:rsidRDefault="008B3EF0" w:rsidP="008B3EF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8B3EF0" w:rsidRDefault="008B3EF0" w:rsidP="008B3EF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8B3EF0" w:rsidRPr="00517BC2" w:rsidRDefault="008B3EF0" w:rsidP="008B3EF0">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 xml:space="preserve">зданий, строений, сооружений – </w:t>
      </w:r>
      <w:r w:rsidR="008935AC">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8B3EF0" w:rsidRPr="00517BC2" w:rsidRDefault="008B3EF0" w:rsidP="008B3EF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B3EF0" w:rsidRPr="00517BC2" w:rsidRDefault="008B3EF0" w:rsidP="008B3EF0">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8935AC">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B3EF0" w:rsidRDefault="008B3EF0" w:rsidP="001A5982">
      <w:pPr>
        <w:ind w:firstLine="851"/>
        <w:jc w:val="both"/>
        <w:rPr>
          <w:rFonts w:ascii="Times New Roman" w:eastAsia="Times New Roman" w:hAnsi="Times New Roman" w:cs="Times New Roman"/>
          <w:b/>
          <w:bCs/>
          <w:sz w:val="24"/>
          <w:szCs w:val="24"/>
          <w:u w:val="single"/>
        </w:rPr>
      </w:pPr>
    </w:p>
    <w:p w:rsidR="00741396" w:rsidRPr="00CD0893" w:rsidRDefault="000E5482" w:rsidP="0087117D">
      <w:pPr>
        <w:pStyle w:val="1"/>
        <w:jc w:val="both"/>
        <w:rPr>
          <w:rFonts w:eastAsia="Times New Roman"/>
        </w:rPr>
      </w:pPr>
      <w:bookmarkStart w:id="75" w:name="_Toc426622156"/>
      <w:r w:rsidRPr="00CD0893">
        <w:rPr>
          <w:rFonts w:eastAsia="Times New Roman"/>
        </w:rPr>
        <w:t>Глава 14</w:t>
      </w:r>
      <w:r w:rsidR="00741396" w:rsidRPr="00CD0893">
        <w:rPr>
          <w:rFonts w:eastAsia="Times New Roman"/>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w:t>
      </w:r>
      <w:proofErr w:type="spellStart"/>
      <w:r w:rsidR="00741396" w:rsidRPr="00CD0893">
        <w:rPr>
          <w:rFonts w:eastAsia="Times New Roman"/>
        </w:rPr>
        <w:t>санитарно</w:t>
      </w:r>
      <w:proofErr w:type="spellEnd"/>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75"/>
    </w:p>
    <w:p w:rsidR="00741396" w:rsidRPr="00CD0893" w:rsidRDefault="00741396" w:rsidP="0087117D">
      <w:pPr>
        <w:pStyle w:val="1"/>
        <w:jc w:val="both"/>
      </w:pPr>
      <w:bookmarkStart w:id="76" w:name="_Toc426622157"/>
      <w:r w:rsidRPr="00CD0893">
        <w:rPr>
          <w:iCs/>
        </w:rPr>
        <w:t>Статья 4</w:t>
      </w:r>
      <w:r w:rsidR="00F1782A">
        <w:rPr>
          <w:iCs/>
        </w:rPr>
        <w:t>7</w:t>
      </w:r>
      <w:r w:rsidRPr="00CD0893">
        <w:rPr>
          <w:iCs/>
        </w:rPr>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6"/>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w:t>
      </w:r>
      <w:r w:rsidR="0087117D">
        <w:rPr>
          <w:rFonts w:ascii="Times New Roman" w:hAnsi="Times New Roman" w:cs="Times New Roman"/>
          <w:sz w:val="24"/>
          <w:szCs w:val="24"/>
        </w:rPr>
        <w:t>обозначенных на картах статьи 43</w:t>
      </w:r>
      <w:r w:rsidRPr="00CD0893">
        <w:rPr>
          <w:rFonts w:ascii="Times New Roman" w:hAnsi="Times New Roman" w:cs="Times New Roman"/>
          <w:sz w:val="24"/>
          <w:szCs w:val="24"/>
        </w:rPr>
        <w:t xml:space="preserve"> настоящих Правил, определяется:</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w:t>
      </w:r>
      <w:r w:rsidR="008D7BEA">
        <w:rPr>
          <w:rFonts w:ascii="Times New Roman" w:hAnsi="Times New Roman" w:cs="Times New Roman"/>
          <w:sz w:val="24"/>
          <w:szCs w:val="24"/>
        </w:rPr>
        <w:t>ентами, определенными статьей 45</w:t>
      </w:r>
      <w:r w:rsidRPr="00CD0893">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4</w:t>
      </w:r>
      <w:r w:rsidR="008D7BEA">
        <w:rPr>
          <w:rFonts w:ascii="Times New Roman" w:hAnsi="Times New Roman" w:cs="Times New Roman"/>
          <w:sz w:val="24"/>
          <w:szCs w:val="24"/>
        </w:rPr>
        <w:t>2</w:t>
      </w:r>
      <w:r w:rsidRPr="00CD0893">
        <w:rPr>
          <w:rFonts w:ascii="Times New Roman" w:hAnsi="Times New Roman" w:cs="Times New Roman"/>
          <w:sz w:val="24"/>
          <w:szCs w:val="24"/>
        </w:rPr>
        <w:t xml:space="preserve"> настоящих Правил, с учетом ограничений, определенных настоящей статьей,</w:t>
      </w:r>
    </w:p>
    <w:p w:rsidR="00741396" w:rsidRPr="00CD0893" w:rsidRDefault="00741396" w:rsidP="00410583">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w:t>
      </w:r>
      <w:r w:rsidR="006272D9">
        <w:rPr>
          <w:rFonts w:ascii="Times New Roman" w:hAnsi="Times New Roman" w:cs="Times New Roman"/>
          <w:sz w:val="24"/>
          <w:szCs w:val="24"/>
        </w:rPr>
        <w:t>3</w:t>
      </w:r>
      <w:r w:rsidRPr="00CD0893">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ФЗ «О </w:t>
      </w:r>
      <w:proofErr w:type="spellStart"/>
      <w:r w:rsidRPr="00CD0893">
        <w:rPr>
          <w:rFonts w:ascii="Times New Roman" w:eastAsia="Times New Roman" w:hAnsi="Times New Roman" w:cs="Times New Roman"/>
          <w:sz w:val="24"/>
          <w:szCs w:val="24"/>
        </w:rPr>
        <w:t>санитарно</w:t>
      </w:r>
      <w:proofErr w:type="spellEnd"/>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hAnsi="Times New Roman" w:cs="Times New Roman"/>
          <w:sz w:val="24"/>
          <w:szCs w:val="24"/>
        </w:rPr>
        <w:t>Санитарно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410583">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410583">
      <w:pPr>
        <w:pStyle w:val="a3"/>
        <w:numPr>
          <w:ilvl w:val="0"/>
          <w:numId w:val="41"/>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6C4188">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w:t>
      </w:r>
      <w:proofErr w:type="spellStart"/>
      <w:r w:rsidRPr="00CD0893">
        <w:rPr>
          <w:rFonts w:ascii="Times New Roman" w:hAnsi="Times New Roman" w:cs="Times New Roman"/>
          <w:sz w:val="24"/>
          <w:szCs w:val="24"/>
        </w:rPr>
        <w:t>инженерно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8E234B" w:rsidRDefault="006C4188" w:rsidP="006C4188">
      <w:pPr>
        <w:pStyle w:val="ConsPlusNormal"/>
        <w:widowControl/>
        <w:ind w:firstLine="709"/>
        <w:jc w:val="both"/>
        <w:rPr>
          <w:rFonts w:ascii="Times New Roman" w:hAnsi="Times New Roman" w:cs="Times New Roman"/>
          <w:sz w:val="24"/>
          <w:szCs w:val="24"/>
          <w:u w:val="single"/>
        </w:rPr>
      </w:pPr>
      <w:r w:rsidRPr="008E234B">
        <w:rPr>
          <w:rFonts w:ascii="Times New Roman" w:hAnsi="Times New Roman" w:cs="Times New Roman"/>
          <w:sz w:val="24"/>
          <w:szCs w:val="24"/>
          <w:u w:val="single"/>
        </w:rPr>
        <w:t xml:space="preserve">а) </w:t>
      </w:r>
      <w:r w:rsidR="008E234B">
        <w:rPr>
          <w:rFonts w:ascii="Times New Roman" w:hAnsi="Times New Roman" w:cs="Times New Roman"/>
          <w:sz w:val="24"/>
          <w:szCs w:val="24"/>
          <w:u w:val="single"/>
        </w:rPr>
        <w:t>В</w:t>
      </w:r>
      <w:r w:rsidR="00741396" w:rsidRPr="008E234B">
        <w:rPr>
          <w:rFonts w:ascii="Times New Roman" w:hAnsi="Times New Roman" w:cs="Times New Roman"/>
          <w:sz w:val="24"/>
          <w:szCs w:val="24"/>
          <w:u w:val="single"/>
        </w:rPr>
        <w:t>иды запрещенного использования – в соответствии с СанПиН 2.2.1/2.1.1.1200</w:t>
      </w:r>
      <w:r w:rsidR="00063DE2"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03 «Санитарно</w:t>
      </w:r>
      <w:r w:rsidR="0001121F" w:rsidRPr="008E234B">
        <w:rPr>
          <w:rFonts w:ascii="Times New Roman" w:hAnsi="Times New Roman" w:cs="Times New Roman"/>
          <w:sz w:val="24"/>
          <w:szCs w:val="24"/>
          <w:u w:val="single"/>
        </w:rPr>
        <w:t>-</w:t>
      </w:r>
      <w:r w:rsidR="00741396" w:rsidRPr="008E234B">
        <w:rPr>
          <w:rFonts w:ascii="Times New Roman" w:hAnsi="Times New Roman" w:cs="Times New Roman"/>
          <w:sz w:val="24"/>
          <w:szCs w:val="24"/>
          <w:u w:val="single"/>
        </w:rPr>
        <w:t>защитные зоны и санитарная классификация предприят</w:t>
      </w:r>
      <w:r w:rsidRPr="008E234B">
        <w:rPr>
          <w:rFonts w:ascii="Times New Roman" w:hAnsi="Times New Roman" w:cs="Times New Roman"/>
          <w:sz w:val="24"/>
          <w:szCs w:val="24"/>
          <w:u w:val="single"/>
        </w:rPr>
        <w:t>ий, сооружений и иных объектов»:</w:t>
      </w:r>
    </w:p>
    <w:p w:rsidR="00741396" w:rsidRPr="00CD0893" w:rsidRDefault="00741396" w:rsidP="006C4188">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спортивные сооружения,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410583">
      <w:pPr>
        <w:pStyle w:val="ConsPlusNormal"/>
        <w:widowControl/>
        <w:numPr>
          <w:ilvl w:val="0"/>
          <w:numId w:val="34"/>
        </w:numPr>
        <w:ind w:left="0" w:firstLine="709"/>
        <w:jc w:val="both"/>
        <w:rPr>
          <w:rFonts w:ascii="Times New Roman" w:hAnsi="Times New Roman" w:cs="Times New Roman"/>
          <w:sz w:val="24"/>
          <w:szCs w:val="24"/>
        </w:rPr>
      </w:pPr>
      <w:proofErr w:type="spellStart"/>
      <w:r w:rsidRPr="00CD0893">
        <w:rPr>
          <w:rFonts w:ascii="Times New Roman" w:hAnsi="Times New Roman" w:cs="Times New Roman"/>
          <w:sz w:val="24"/>
          <w:szCs w:val="24"/>
        </w:rPr>
        <w:t>лечебно</w:t>
      </w:r>
      <w:proofErr w:type="spellEnd"/>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8E234B" w:rsidP="00490145">
      <w:pPr>
        <w:spacing w:after="0" w:line="240" w:lineRule="auto"/>
        <w:ind w:firstLine="709"/>
        <w:jc w:val="both"/>
        <w:rPr>
          <w:rFonts w:ascii="Times New Roman" w:hAnsi="Times New Roman" w:cs="Times New Roman"/>
          <w:bCs/>
          <w:color w:val="000000"/>
          <w:sz w:val="24"/>
          <w:szCs w:val="24"/>
          <w:u w:val="single"/>
        </w:rPr>
      </w:pPr>
      <w:r>
        <w:rPr>
          <w:rFonts w:ascii="Times New Roman" w:hAnsi="Times New Roman" w:cs="Times New Roman"/>
          <w:bCs/>
          <w:sz w:val="24"/>
          <w:szCs w:val="24"/>
          <w:u w:val="single"/>
        </w:rPr>
        <w:t>б) У</w:t>
      </w:r>
      <w:r w:rsidR="00741396" w:rsidRPr="000F396D">
        <w:rPr>
          <w:rFonts w:ascii="Times New Roman" w:hAnsi="Times New Roman" w:cs="Times New Roman"/>
          <w:bCs/>
          <w:sz w:val="24"/>
          <w:szCs w:val="24"/>
          <w:u w:val="single"/>
        </w:rPr>
        <w:t>словно разрешенные виды использования: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410583">
      <w:pPr>
        <w:widowControl w:val="0"/>
        <w:numPr>
          <w:ilvl w:val="0"/>
          <w:numId w:val="39"/>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410583">
      <w:pPr>
        <w:numPr>
          <w:ilvl w:val="0"/>
          <w:numId w:val="39"/>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410583">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410583">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 десяти до пятидесяти километров – в размере ста метров,</w:t>
      </w:r>
    </w:p>
    <w:p w:rsidR="00741396" w:rsidRPr="00CD0893" w:rsidRDefault="00741396" w:rsidP="00410583">
      <w:pPr>
        <w:pStyle w:val="a3"/>
        <w:numPr>
          <w:ilvl w:val="0"/>
          <w:numId w:val="4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9A11D9" w:rsidRDefault="009A11D9" w:rsidP="00410583">
      <w:pPr>
        <w:pStyle w:val="consnormal0"/>
        <w:numPr>
          <w:ilvl w:val="0"/>
          <w:numId w:val="37"/>
        </w:numPr>
        <w:spacing w:before="0" w:beforeAutospacing="0" w:after="0" w:afterAutospacing="0"/>
        <w:ind w:left="0" w:firstLine="709"/>
        <w:jc w:val="both"/>
      </w:pPr>
      <w:r>
        <w:t>использование сточных вод в целях регулирования плодородия почв;</w:t>
      </w:r>
    </w:p>
    <w:p w:rsidR="009A11D9" w:rsidRDefault="009A11D9" w:rsidP="00410583">
      <w:pPr>
        <w:pStyle w:val="consnormal0"/>
        <w:numPr>
          <w:ilvl w:val="0"/>
          <w:numId w:val="37"/>
        </w:numPr>
        <w:spacing w:before="0" w:beforeAutospacing="0" w:after="0" w:afterAutospacing="0"/>
        <w:ind w:left="0" w:firstLine="709"/>
        <w:jc w:val="both"/>
      </w:pPr>
      <w: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A11D9" w:rsidRDefault="009A11D9" w:rsidP="00410583">
      <w:pPr>
        <w:pStyle w:val="consnormal0"/>
        <w:numPr>
          <w:ilvl w:val="0"/>
          <w:numId w:val="37"/>
        </w:numPr>
        <w:spacing w:before="0" w:beforeAutospacing="0" w:after="0" w:afterAutospacing="0"/>
        <w:ind w:left="0" w:firstLine="709"/>
        <w:jc w:val="both"/>
      </w:pPr>
      <w:r>
        <w:t>осуществление авиационных мер по борьбе с вредными организмами;</w:t>
      </w:r>
    </w:p>
    <w:p w:rsidR="009A11D9" w:rsidRDefault="009A11D9" w:rsidP="00410583">
      <w:pPr>
        <w:pStyle w:val="consnormal0"/>
        <w:numPr>
          <w:ilvl w:val="0"/>
          <w:numId w:val="37"/>
        </w:numPr>
        <w:spacing w:before="0" w:beforeAutospacing="0" w:after="0" w:afterAutospacing="0"/>
        <w:ind w:left="0" w:firstLine="709"/>
        <w:jc w:val="both"/>
      </w:pPr>
      <w: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A11D9" w:rsidRDefault="009A11D9" w:rsidP="00410583">
      <w:pPr>
        <w:pStyle w:val="consnormal0"/>
        <w:numPr>
          <w:ilvl w:val="0"/>
          <w:numId w:val="37"/>
        </w:numPr>
        <w:spacing w:before="0" w:beforeAutospacing="0" w:after="0" w:afterAutospacing="0"/>
        <w:ind w:left="0" w:firstLine="709"/>
        <w:jc w:val="both"/>
      </w:pPr>
      <w: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A11D9" w:rsidRDefault="009A11D9" w:rsidP="00410583">
      <w:pPr>
        <w:pStyle w:val="consnormal0"/>
        <w:numPr>
          <w:ilvl w:val="0"/>
          <w:numId w:val="37"/>
        </w:numPr>
        <w:spacing w:before="0" w:beforeAutospacing="0" w:after="0" w:afterAutospacing="0"/>
        <w:ind w:left="0" w:firstLine="709"/>
        <w:jc w:val="both"/>
      </w:pPr>
      <w:r>
        <w:t xml:space="preserve">размещение специализированных хранилищ пестицидов и </w:t>
      </w:r>
      <w:proofErr w:type="spellStart"/>
      <w:r>
        <w:t>агрохимикатов</w:t>
      </w:r>
      <w:proofErr w:type="spellEnd"/>
      <w:r>
        <w:t xml:space="preserve">, применение пестицидов и </w:t>
      </w:r>
      <w:proofErr w:type="spellStart"/>
      <w:r>
        <w:t>агрохимикатов</w:t>
      </w:r>
      <w:proofErr w:type="spellEnd"/>
      <w:r>
        <w:t>;</w:t>
      </w:r>
    </w:p>
    <w:p w:rsidR="009A11D9" w:rsidRDefault="009A11D9" w:rsidP="00410583">
      <w:pPr>
        <w:pStyle w:val="consnormal0"/>
        <w:numPr>
          <w:ilvl w:val="0"/>
          <w:numId w:val="37"/>
        </w:numPr>
        <w:spacing w:before="0" w:beforeAutospacing="0" w:after="0" w:afterAutospacing="0"/>
        <w:ind w:left="0" w:firstLine="709"/>
        <w:jc w:val="both"/>
      </w:pPr>
      <w:r>
        <w:t>сброс сточных, в том числе дренажных, вод;</w:t>
      </w:r>
    </w:p>
    <w:p w:rsidR="009A11D9" w:rsidRPr="00F7617F" w:rsidRDefault="009A11D9" w:rsidP="00410583">
      <w:pPr>
        <w:pStyle w:val="consnormal0"/>
        <w:numPr>
          <w:ilvl w:val="0"/>
          <w:numId w:val="37"/>
        </w:numPr>
        <w:spacing w:before="0" w:beforeAutospacing="0" w:after="0" w:afterAutospacing="0"/>
        <w:ind w:left="0" w:firstLine="709"/>
        <w:jc w:val="both"/>
      </w:pPr>
      <w: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lastRenderedPageBreak/>
        <w:t>В границах прибрежных защитных полос, наряду с вышеуказанными ограничениями, запрещаются:</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410583">
      <w:pPr>
        <w:pStyle w:val="23"/>
        <w:numPr>
          <w:ilvl w:val="0"/>
          <w:numId w:val="38"/>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410583">
      <w:pPr>
        <w:pStyle w:val="a3"/>
        <w:numPr>
          <w:ilvl w:val="0"/>
          <w:numId w:val="38"/>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77"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77"/>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w:t>
      </w:r>
      <w:r w:rsidR="00133061">
        <w:rPr>
          <w:rFonts w:ascii="Times New Roman" w:eastAsia="Times New Roman" w:hAnsi="Times New Roman" w:cs="Times New Roman"/>
          <w:sz w:val="24"/>
          <w:szCs w:val="24"/>
        </w:rPr>
        <w:t>органом</w:t>
      </w:r>
      <w:r w:rsidRPr="008322E8">
        <w:rPr>
          <w:rFonts w:ascii="Times New Roman" w:eastAsia="Times New Roman" w:hAnsi="Times New Roman" w:cs="Times New Roman"/>
          <w:sz w:val="24"/>
          <w:szCs w:val="24"/>
        </w:rPr>
        <w:t xml:space="preserve"> архитектуры и градостроительства администрации </w:t>
      </w:r>
      <w:r w:rsidR="00133061">
        <w:rPr>
          <w:rFonts w:ascii="Times New Roman" w:eastAsia="Times New Roman" w:hAnsi="Times New Roman" w:cs="Times New Roman"/>
          <w:sz w:val="24"/>
          <w:szCs w:val="24"/>
        </w:rPr>
        <w:t xml:space="preserve">МО </w:t>
      </w:r>
      <w:proofErr w:type="spellStart"/>
      <w:r w:rsidR="00284736">
        <w:rPr>
          <w:rFonts w:ascii="Times New Roman" w:eastAsia="Times New Roman" w:hAnsi="Times New Roman" w:cs="Times New Roman"/>
          <w:sz w:val="24"/>
          <w:szCs w:val="24"/>
        </w:rPr>
        <w:t>Новосергиевский</w:t>
      </w:r>
      <w:proofErr w:type="spellEnd"/>
      <w:r w:rsidR="00133061">
        <w:rPr>
          <w:rFonts w:ascii="Times New Roman" w:eastAsia="Times New Roman" w:hAnsi="Times New Roman" w:cs="Times New Roman"/>
          <w:sz w:val="24"/>
          <w:szCs w:val="24"/>
        </w:rPr>
        <w:t xml:space="preserve"> </w:t>
      </w:r>
      <w:r w:rsidR="00F66769">
        <w:rPr>
          <w:rFonts w:ascii="Times New Roman" w:eastAsia="Times New Roman" w:hAnsi="Times New Roman" w:cs="Times New Roman"/>
          <w:sz w:val="24"/>
          <w:szCs w:val="24"/>
        </w:rPr>
        <w:t>поссовет</w:t>
      </w:r>
      <w:r w:rsidR="00133061">
        <w:rPr>
          <w:rFonts w:ascii="Times New Roman" w:eastAsia="Times New Roman" w:hAnsi="Times New Roman" w:cs="Times New Roman"/>
          <w:sz w:val="24"/>
          <w:szCs w:val="24"/>
        </w:rPr>
        <w:t xml:space="preserve"> (</w:t>
      </w:r>
      <w:proofErr w:type="spellStart"/>
      <w:r w:rsidR="00284736">
        <w:rPr>
          <w:rFonts w:ascii="Times New Roman" w:eastAsia="Times New Roman" w:hAnsi="Times New Roman" w:cs="Times New Roman"/>
          <w:sz w:val="24"/>
          <w:szCs w:val="24"/>
        </w:rPr>
        <w:t>Новосергиевский</w:t>
      </w:r>
      <w:proofErr w:type="spellEnd"/>
      <w:r w:rsidR="00133061">
        <w:rPr>
          <w:rFonts w:ascii="Times New Roman" w:eastAsia="Times New Roman" w:hAnsi="Times New Roman" w:cs="Times New Roman"/>
          <w:sz w:val="24"/>
          <w:szCs w:val="24"/>
        </w:rPr>
        <w:t xml:space="preserve"> район при делегировании полномочий)</w:t>
      </w:r>
      <w:r w:rsidRPr="008322E8">
        <w:rPr>
          <w:rFonts w:ascii="Times New Roman" w:eastAsia="Times New Roman" w:hAnsi="Times New Roman" w:cs="Times New Roman"/>
          <w:sz w:val="24"/>
          <w:szCs w:val="24"/>
        </w:rPr>
        <w:t>;</w:t>
      </w:r>
    </w:p>
    <w:p w:rsidR="00CC16D6" w:rsidRPr="008322E8" w:rsidRDefault="00CC16D6"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410583">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410583">
      <w:pPr>
        <w:pStyle w:val="a3"/>
        <w:numPr>
          <w:ilvl w:val="0"/>
          <w:numId w:val="50"/>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eastAsiaTheme="minorHAnsi" w:hAnsi="Times New Roman" w:cs="Times New Roman"/>
          <w:sz w:val="24"/>
          <w:szCs w:val="24"/>
          <w:lang w:eastAsia="en-US"/>
        </w:rPr>
        <w:t xml:space="preserve">В охранных зонах запрещается осуществлять любые действия, которые могут нарушить </w:t>
      </w:r>
      <w:r w:rsidRPr="00F1782A">
        <w:rPr>
          <w:rFonts w:ascii="Times New Roman" w:hAnsi="Times New Roman" w:cs="Times New Roman"/>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w:t>
      </w:r>
      <w:r w:rsidRPr="00F1782A">
        <w:rPr>
          <w:rFonts w:ascii="Times New Roman" w:hAnsi="Times New Roman" w:cs="Times New Roman"/>
          <w:sz w:val="24"/>
        </w:rPr>
        <w:t xml:space="preserve"> лиц, а также повлечь нанесение экологического ущерба и возникновение пожаров, в том числе:</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любые объекты и предметы (материалы) в пределах созданных в соответствии с требованиями нормативно</w:t>
      </w:r>
      <w:r w:rsidR="00063DE2" w:rsidRPr="00F1782A">
        <w:rPr>
          <w:rFonts w:ascii="Times New Roman" w:hAnsi="Times New Roman" w:cs="Times New Roman"/>
          <w:sz w:val="24"/>
        </w:rPr>
        <w:t>–</w:t>
      </w:r>
      <w:r w:rsidRPr="00F1782A">
        <w:rPr>
          <w:rFonts w:ascii="Times New Roman" w:hAnsi="Times New Roman" w:cs="Times New Roman"/>
          <w:sz w:val="24"/>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размещать свалки;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 (в охранных зонах подземных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 xml:space="preserve">В охранных зонах, установленных для объектов электросетевого хозяйства напряжением свыше 1000 вольт, помимо </w:t>
      </w:r>
      <w:r w:rsidR="00FD091F" w:rsidRPr="00F1782A">
        <w:rPr>
          <w:rFonts w:ascii="Times New Roman" w:hAnsi="Times New Roman" w:cs="Times New Roman"/>
          <w:sz w:val="24"/>
        </w:rPr>
        <w:t xml:space="preserve">вышеописанных </w:t>
      </w:r>
      <w:r w:rsidRPr="00F1782A">
        <w:rPr>
          <w:rFonts w:ascii="Times New Roman" w:hAnsi="Times New Roman" w:cs="Times New Roman"/>
          <w:sz w:val="24"/>
        </w:rPr>
        <w:t>действий,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складировать или размещать хранилища любых, в том числе горюче</w:t>
      </w:r>
      <w:r w:rsidR="0001121F"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F1782A">
        <w:rPr>
          <w:rFonts w:ascii="Times New Roman" w:hAnsi="Times New Roman" w:cs="Times New Roman"/>
          <w:sz w:val="24"/>
        </w:rPr>
        <w:t>–</w:t>
      </w:r>
      <w:r w:rsidRPr="00F1782A">
        <w:rPr>
          <w:rFonts w:ascii="Times New Roman" w:hAnsi="Times New Roman" w:cs="Times New Roman"/>
          <w:sz w:val="24"/>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строительство, капитальный ремонт, реконструкция или снос зданий и сооружений;</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горные, взрывные, мелиоративные работы, в том числе связанные с временным затоплением земель;</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посадка и вырубка деревьев и кустарников;</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г) дноуглубительные, землечерпальные и погрузочно</w:t>
      </w:r>
      <w:r w:rsidR="0001121F" w:rsidRPr="00F1782A">
        <w:rPr>
          <w:rFonts w:ascii="Times New Roman" w:hAnsi="Times New Roman" w:cs="Times New Roman"/>
          <w:sz w:val="24"/>
        </w:rPr>
        <w:t>-</w:t>
      </w:r>
      <w:r w:rsidRPr="00F1782A">
        <w:rPr>
          <w:rFonts w:ascii="Times New Roman" w:hAnsi="Times New Roman" w:cs="Times New Roman"/>
          <w:sz w:val="24"/>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д</w:t>
      </w:r>
      <w:r w:rsidR="00246146" w:rsidRPr="00F1782A">
        <w:rPr>
          <w:rFonts w:ascii="Times New Roman" w:hAnsi="Times New Roman" w:cs="Times New Roman"/>
          <w:sz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е</w:t>
      </w:r>
      <w:r w:rsidR="00246146" w:rsidRPr="00F1782A">
        <w:rPr>
          <w:rFonts w:ascii="Times New Roman" w:hAnsi="Times New Roman" w:cs="Times New Roman"/>
          <w:sz w:val="24"/>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ж</w:t>
      </w:r>
      <w:r w:rsidR="00246146" w:rsidRPr="00F1782A">
        <w:rPr>
          <w:rFonts w:ascii="Times New Roman" w:hAnsi="Times New Roman" w:cs="Times New Roman"/>
          <w:sz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F1782A" w:rsidRDefault="00C842B4"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з</w:t>
      </w:r>
      <w:r w:rsidR="00246146" w:rsidRPr="00F1782A">
        <w:rPr>
          <w:rFonts w:ascii="Times New Roman" w:hAnsi="Times New Roman" w:cs="Times New Roman"/>
          <w:sz w:val="24"/>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В охранных зонах, установленных для объектов электросетевого хозяйства напряжением до 1000 вольт</w:t>
      </w:r>
      <w:r w:rsidR="00FD091F" w:rsidRPr="00F1782A">
        <w:rPr>
          <w:rFonts w:ascii="Times New Roman" w:hAnsi="Times New Roman" w:cs="Times New Roman"/>
          <w:sz w:val="24"/>
        </w:rPr>
        <w:t xml:space="preserve">, </w:t>
      </w:r>
      <w:r w:rsidRPr="00F1782A">
        <w:rPr>
          <w:rFonts w:ascii="Times New Roman" w:hAnsi="Times New Roman" w:cs="Times New Roman"/>
          <w:sz w:val="24"/>
        </w:rPr>
        <w:t>без письменного решения о согласовании сетевых организаций запрещается:</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F1782A" w:rsidRDefault="00246146" w:rsidP="00F1782A">
      <w:pPr>
        <w:spacing w:after="0" w:line="240" w:lineRule="auto"/>
        <w:ind w:firstLine="709"/>
        <w:jc w:val="both"/>
        <w:rPr>
          <w:rFonts w:ascii="Times New Roman" w:hAnsi="Times New Roman" w:cs="Times New Roman"/>
          <w:sz w:val="24"/>
        </w:rPr>
      </w:pPr>
      <w:r w:rsidRPr="00F1782A">
        <w:rPr>
          <w:rFonts w:ascii="Times New Roman" w:hAnsi="Times New Roman" w:cs="Times New Roman"/>
          <w:sz w:val="24"/>
        </w:rPr>
        <w:t>б) складировать или размещать хранилища любых, в том числе горюче</w:t>
      </w:r>
      <w:r w:rsidR="00063DE2" w:rsidRPr="00F1782A">
        <w:rPr>
          <w:rFonts w:ascii="Times New Roman" w:hAnsi="Times New Roman" w:cs="Times New Roman"/>
          <w:sz w:val="24"/>
        </w:rPr>
        <w:t>–</w:t>
      </w:r>
      <w:r w:rsidRPr="00F1782A">
        <w:rPr>
          <w:rFonts w:ascii="Times New Roman" w:hAnsi="Times New Roman" w:cs="Times New Roman"/>
          <w:sz w:val="24"/>
        </w:rPr>
        <w:t>смазочных, материалов;</w:t>
      </w:r>
    </w:p>
    <w:p w:rsidR="00246146" w:rsidRPr="00CD0893" w:rsidRDefault="00E03355" w:rsidP="00F1782A">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00FD091F" w:rsidRPr="00CD0893">
        <w:rPr>
          <w:rFonts w:ascii="Times New Roman" w:hAnsi="Times New Roman" w:cs="Times New Roman"/>
          <w:b/>
          <w:sz w:val="24"/>
          <w:szCs w:val="24"/>
        </w:rPr>
        <w:t xml:space="preserve">. </w:t>
      </w:r>
      <w:r w:rsidR="00FD091F" w:rsidRPr="00CD0893">
        <w:rPr>
          <w:rFonts w:ascii="Times New Roman" w:eastAsiaTheme="minorHAnsi" w:hAnsi="Times New Roman" w:cs="Times New Roman"/>
          <w:sz w:val="24"/>
          <w:szCs w:val="24"/>
          <w:lang w:eastAsia="en-US"/>
        </w:rPr>
        <w:t>Охранные зоны объектов газоснабжения</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земельные</w:t>
      </w:r>
      <w:r w:rsidRPr="00F1782A">
        <w:rPr>
          <w:rFonts w:ascii="Bell MT" w:hAnsi="Bell MT"/>
          <w:sz w:val="24"/>
        </w:rPr>
        <w:t xml:space="preserve"> </w:t>
      </w:r>
      <w:r w:rsidRPr="00F1782A">
        <w:rPr>
          <w:rFonts w:ascii="Times New Roman" w:hAnsi="Times New Roman" w:cs="Times New Roman"/>
          <w:sz w:val="24"/>
        </w:rPr>
        <w:t>участки</w:t>
      </w:r>
      <w:r w:rsidRPr="00F1782A">
        <w:rPr>
          <w:rFonts w:ascii="Bell MT" w:hAnsi="Bell MT"/>
          <w:sz w:val="24"/>
        </w:rPr>
        <w:t xml:space="preserve">, </w:t>
      </w:r>
      <w:r w:rsidRPr="00F1782A">
        <w:rPr>
          <w:rFonts w:ascii="Times New Roman" w:hAnsi="Times New Roman" w:cs="Times New Roman"/>
          <w:sz w:val="24"/>
        </w:rPr>
        <w:t>входящие</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целях</w:t>
      </w:r>
      <w:r w:rsidRPr="00F1782A">
        <w:rPr>
          <w:rFonts w:ascii="Bell MT" w:hAnsi="Bell MT"/>
          <w:sz w:val="24"/>
        </w:rPr>
        <w:t xml:space="preserve"> </w:t>
      </w:r>
      <w:r w:rsidRPr="00F1782A">
        <w:rPr>
          <w:rFonts w:ascii="Times New Roman" w:hAnsi="Times New Roman" w:cs="Times New Roman"/>
          <w:sz w:val="24"/>
        </w:rPr>
        <w:t>предупреждения</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повреждения</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нарушения</w:t>
      </w:r>
      <w:r w:rsidRPr="00F1782A">
        <w:rPr>
          <w:rFonts w:ascii="Bell MT" w:hAnsi="Bell MT"/>
          <w:sz w:val="24"/>
        </w:rPr>
        <w:t xml:space="preserve"> </w:t>
      </w:r>
      <w:r w:rsidRPr="00F1782A">
        <w:rPr>
          <w:rFonts w:ascii="Times New Roman" w:hAnsi="Times New Roman" w:cs="Times New Roman"/>
          <w:sz w:val="24"/>
        </w:rPr>
        <w:t>условий</w:t>
      </w:r>
      <w:r w:rsidRPr="00F1782A">
        <w:rPr>
          <w:rFonts w:ascii="Bell MT" w:hAnsi="Bell MT"/>
          <w:sz w:val="24"/>
        </w:rPr>
        <w:t xml:space="preserve"> </w:t>
      </w:r>
      <w:r w:rsidRPr="00F1782A">
        <w:rPr>
          <w:rFonts w:ascii="Times New Roman" w:hAnsi="Times New Roman" w:cs="Times New Roman"/>
          <w:sz w:val="24"/>
        </w:rPr>
        <w:t>их</w:t>
      </w:r>
      <w:r w:rsidRPr="00F1782A">
        <w:rPr>
          <w:rFonts w:ascii="Bell MT" w:hAnsi="Bell MT"/>
          <w:sz w:val="24"/>
        </w:rPr>
        <w:t xml:space="preserve"> </w:t>
      </w:r>
      <w:r w:rsidRPr="00F1782A">
        <w:rPr>
          <w:rFonts w:ascii="Times New Roman" w:hAnsi="Times New Roman" w:cs="Times New Roman"/>
          <w:sz w:val="24"/>
        </w:rPr>
        <w:t>нормальной</w:t>
      </w:r>
      <w:r w:rsidRPr="00F1782A">
        <w:rPr>
          <w:rFonts w:ascii="Bell MT" w:hAnsi="Bell MT"/>
          <w:sz w:val="24"/>
        </w:rPr>
        <w:t xml:space="preserve"> </w:t>
      </w:r>
      <w:r w:rsidRPr="00F1782A">
        <w:rPr>
          <w:rFonts w:ascii="Times New Roman" w:hAnsi="Times New Roman" w:cs="Times New Roman"/>
          <w:sz w:val="24"/>
        </w:rPr>
        <w:t>эксплуатации</w:t>
      </w:r>
      <w:r w:rsidRPr="00F1782A">
        <w:rPr>
          <w:rFonts w:ascii="Bell MT" w:hAnsi="Bell MT"/>
          <w:sz w:val="24"/>
        </w:rPr>
        <w:t xml:space="preserve"> </w:t>
      </w:r>
      <w:r w:rsidRPr="00F1782A">
        <w:rPr>
          <w:rFonts w:ascii="Times New Roman" w:hAnsi="Times New Roman" w:cs="Times New Roman"/>
          <w:sz w:val="24"/>
        </w:rPr>
        <w:t>налагаются</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обременения</w:t>
      </w:r>
      <w:r w:rsidRPr="00F1782A">
        <w:rPr>
          <w:rFonts w:ascii="Bell MT" w:hAnsi="Bell MT"/>
          <w:sz w:val="24"/>
        </w:rPr>
        <w:t xml:space="preserve">), </w:t>
      </w:r>
      <w:r w:rsidRPr="00F1782A">
        <w:rPr>
          <w:rFonts w:ascii="Times New Roman" w:hAnsi="Times New Roman" w:cs="Times New Roman"/>
          <w:sz w:val="24"/>
        </w:rPr>
        <w:t>которыми</w:t>
      </w:r>
      <w:r w:rsidRPr="00F1782A">
        <w:rPr>
          <w:rFonts w:ascii="Bell MT" w:hAnsi="Bell MT"/>
          <w:sz w:val="24"/>
        </w:rPr>
        <w:t xml:space="preserve"> </w:t>
      </w:r>
      <w:r w:rsidRPr="00F1782A">
        <w:rPr>
          <w:rFonts w:ascii="Times New Roman" w:hAnsi="Times New Roman" w:cs="Times New Roman"/>
          <w:sz w:val="24"/>
        </w:rPr>
        <w:t>запрещается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а</w:t>
      </w:r>
      <w:r w:rsidRPr="00F1782A">
        <w:rPr>
          <w:rFonts w:ascii="Bell MT" w:hAnsi="Bell MT"/>
          <w:sz w:val="24"/>
        </w:rPr>
        <w:t xml:space="preserve">) </w:t>
      </w:r>
      <w:r w:rsidRPr="00F1782A">
        <w:rPr>
          <w:rFonts w:ascii="Times New Roman" w:hAnsi="Times New Roman" w:cs="Times New Roman"/>
          <w:sz w:val="24"/>
        </w:rPr>
        <w:t>строить</w:t>
      </w:r>
      <w:r w:rsidRPr="00F1782A">
        <w:rPr>
          <w:rFonts w:ascii="Bell MT" w:hAnsi="Bell MT"/>
          <w:sz w:val="24"/>
        </w:rPr>
        <w:t xml:space="preserve"> </w:t>
      </w:r>
      <w:r w:rsidRPr="00F1782A">
        <w:rPr>
          <w:rFonts w:ascii="Times New Roman" w:hAnsi="Times New Roman" w:cs="Times New Roman"/>
          <w:sz w:val="24"/>
        </w:rPr>
        <w:t>объекты</w:t>
      </w:r>
      <w:r w:rsidRPr="00F1782A">
        <w:rPr>
          <w:rFonts w:ascii="Bell MT" w:hAnsi="Bell MT"/>
          <w:sz w:val="24"/>
        </w:rPr>
        <w:t xml:space="preserve"> </w:t>
      </w:r>
      <w:r w:rsidRPr="00F1782A">
        <w:rPr>
          <w:rFonts w:ascii="Times New Roman" w:hAnsi="Times New Roman" w:cs="Times New Roman"/>
          <w:sz w:val="24"/>
        </w:rPr>
        <w:t>жилищно</w:t>
      </w:r>
      <w:r w:rsidR="0001121F" w:rsidRPr="00F1782A">
        <w:rPr>
          <w:rFonts w:ascii="Bell MT" w:hAnsi="Bell MT"/>
          <w:sz w:val="24"/>
        </w:rPr>
        <w:t>-</w:t>
      </w:r>
      <w:r w:rsidRPr="00F1782A">
        <w:rPr>
          <w:rFonts w:ascii="Times New Roman" w:hAnsi="Times New Roman" w:cs="Times New Roman"/>
          <w:sz w:val="24"/>
        </w:rPr>
        <w:t>гражданского</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производственного</w:t>
      </w:r>
      <w:r w:rsidRPr="00F1782A">
        <w:rPr>
          <w:rFonts w:ascii="Bell MT" w:hAnsi="Bell MT"/>
          <w:sz w:val="24"/>
        </w:rPr>
        <w:t xml:space="preserve"> </w:t>
      </w:r>
      <w:r w:rsidRPr="00F1782A">
        <w:rPr>
          <w:rFonts w:ascii="Times New Roman" w:hAnsi="Times New Roman" w:cs="Times New Roman"/>
          <w:sz w:val="24"/>
        </w:rPr>
        <w:t>назначения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б</w:t>
      </w:r>
      <w:r w:rsidRPr="00F1782A">
        <w:rPr>
          <w:rFonts w:ascii="Bell MT" w:hAnsi="Bell MT"/>
          <w:sz w:val="24"/>
        </w:rPr>
        <w:t xml:space="preserve">) </w:t>
      </w:r>
      <w:r w:rsidRPr="00F1782A">
        <w:rPr>
          <w:rFonts w:ascii="Times New Roman" w:hAnsi="Times New Roman" w:cs="Times New Roman"/>
          <w:sz w:val="24"/>
        </w:rPr>
        <w:t>сносить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реконструировать</w:t>
      </w:r>
      <w:r w:rsidRPr="00F1782A">
        <w:rPr>
          <w:rFonts w:ascii="Bell MT" w:hAnsi="Bell MT"/>
          <w:sz w:val="24"/>
        </w:rPr>
        <w:t xml:space="preserve"> </w:t>
      </w:r>
      <w:r w:rsidRPr="00F1782A">
        <w:rPr>
          <w:rFonts w:ascii="Times New Roman" w:hAnsi="Times New Roman" w:cs="Times New Roman"/>
          <w:sz w:val="24"/>
        </w:rPr>
        <w:t>мосты</w:t>
      </w:r>
      <w:r w:rsidRPr="00F1782A">
        <w:rPr>
          <w:rFonts w:ascii="Bell MT" w:hAnsi="Bell MT"/>
          <w:sz w:val="24"/>
        </w:rPr>
        <w:t xml:space="preserve">, </w:t>
      </w:r>
      <w:r w:rsidRPr="00F1782A">
        <w:rPr>
          <w:rFonts w:ascii="Times New Roman" w:hAnsi="Times New Roman" w:cs="Times New Roman"/>
          <w:sz w:val="24"/>
        </w:rPr>
        <w:t>коллекторы</w:t>
      </w:r>
      <w:r w:rsidRPr="00F1782A">
        <w:rPr>
          <w:rFonts w:ascii="Bell MT" w:hAnsi="Bell MT"/>
          <w:sz w:val="24"/>
        </w:rPr>
        <w:t xml:space="preserve">, </w:t>
      </w:r>
      <w:r w:rsidRPr="00F1782A">
        <w:rPr>
          <w:rFonts w:ascii="Times New Roman" w:hAnsi="Times New Roman" w:cs="Times New Roman"/>
          <w:sz w:val="24"/>
        </w:rPr>
        <w:t>автомобильные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железные</w:t>
      </w:r>
      <w:r w:rsidRPr="00F1782A">
        <w:rPr>
          <w:rFonts w:ascii="Bell MT" w:hAnsi="Bell MT"/>
          <w:sz w:val="24"/>
        </w:rPr>
        <w:t xml:space="preserve"> </w:t>
      </w:r>
      <w:r w:rsidRPr="00F1782A">
        <w:rPr>
          <w:rFonts w:ascii="Times New Roman" w:hAnsi="Times New Roman" w:cs="Times New Roman"/>
          <w:sz w:val="24"/>
        </w:rPr>
        <w:t>дороги</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расположенными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 xml:space="preserve"> </w:t>
      </w:r>
      <w:r w:rsidRPr="00F1782A">
        <w:rPr>
          <w:rFonts w:ascii="Times New Roman" w:hAnsi="Times New Roman" w:cs="Times New Roman"/>
          <w:sz w:val="24"/>
        </w:rPr>
        <w:t>газораспределительными</w:t>
      </w:r>
      <w:r w:rsidRPr="00F1782A">
        <w:rPr>
          <w:rFonts w:ascii="Bell MT" w:hAnsi="Bell MT"/>
          <w:sz w:val="24"/>
        </w:rPr>
        <w:t xml:space="preserve"> </w:t>
      </w:r>
      <w:r w:rsidRPr="00F1782A">
        <w:rPr>
          <w:rFonts w:ascii="Times New Roman" w:hAnsi="Times New Roman" w:cs="Times New Roman"/>
          <w:sz w:val="24"/>
        </w:rPr>
        <w:t>сетями</w:t>
      </w:r>
      <w:r w:rsidRPr="00F1782A">
        <w:rPr>
          <w:rFonts w:ascii="Bell MT" w:hAnsi="Bell MT"/>
          <w:sz w:val="24"/>
        </w:rPr>
        <w:t xml:space="preserve"> </w:t>
      </w:r>
      <w:r w:rsidRPr="00F1782A">
        <w:rPr>
          <w:rFonts w:ascii="Times New Roman" w:hAnsi="Times New Roman" w:cs="Times New Roman"/>
          <w:sz w:val="24"/>
        </w:rPr>
        <w:t>без</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выноса</w:t>
      </w:r>
      <w:r w:rsidRPr="00F1782A">
        <w:rPr>
          <w:rFonts w:ascii="Bell MT" w:hAnsi="Bell MT"/>
          <w:sz w:val="24"/>
        </w:rPr>
        <w:t xml:space="preserve"> </w:t>
      </w:r>
      <w:r w:rsidRPr="00F1782A">
        <w:rPr>
          <w:rFonts w:ascii="Times New Roman" w:hAnsi="Times New Roman" w:cs="Times New Roman"/>
          <w:sz w:val="24"/>
        </w:rPr>
        <w:t>этих</w:t>
      </w:r>
      <w:r w:rsidRPr="00F1782A">
        <w:rPr>
          <w:rFonts w:ascii="Bell MT" w:hAnsi="Bell MT"/>
          <w:sz w:val="24"/>
        </w:rPr>
        <w:t xml:space="preserve"> </w:t>
      </w:r>
      <w:r w:rsidRPr="00F1782A">
        <w:rPr>
          <w:rFonts w:ascii="Times New Roman" w:hAnsi="Times New Roman" w:cs="Times New Roman"/>
          <w:sz w:val="24"/>
        </w:rPr>
        <w:t>газопроводов</w:t>
      </w:r>
      <w:r w:rsidRPr="00F1782A">
        <w:rPr>
          <w:rFonts w:ascii="Bell MT" w:hAnsi="Bell MT"/>
          <w:sz w:val="24"/>
        </w:rPr>
        <w:t xml:space="preserve"> </w:t>
      </w:r>
      <w:r w:rsidRPr="00F1782A">
        <w:rPr>
          <w:rFonts w:ascii="Times New Roman" w:hAnsi="Times New Roman" w:cs="Times New Roman"/>
          <w:sz w:val="24"/>
        </w:rPr>
        <w:t>по</w:t>
      </w:r>
      <w:r w:rsidRPr="00F1782A">
        <w:rPr>
          <w:rFonts w:ascii="Bell MT" w:hAnsi="Bell MT"/>
          <w:sz w:val="24"/>
        </w:rPr>
        <w:t xml:space="preserve"> </w:t>
      </w:r>
      <w:r w:rsidRPr="00F1782A">
        <w:rPr>
          <w:rFonts w:ascii="Times New Roman" w:hAnsi="Times New Roman" w:cs="Times New Roman"/>
          <w:sz w:val="24"/>
        </w:rPr>
        <w:t>согласованию</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эксплуатационными</w:t>
      </w:r>
      <w:r w:rsidRPr="00F1782A">
        <w:rPr>
          <w:rFonts w:ascii="Bell MT" w:hAnsi="Bell MT"/>
          <w:sz w:val="24"/>
        </w:rPr>
        <w:t xml:space="preserve"> </w:t>
      </w:r>
      <w:r w:rsidRPr="00F1782A">
        <w:rPr>
          <w:rFonts w:ascii="Times New Roman" w:hAnsi="Times New Roman" w:cs="Times New Roman"/>
          <w:sz w:val="24"/>
        </w:rPr>
        <w:t>организациями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разрушать</w:t>
      </w:r>
      <w:r w:rsidRPr="00F1782A">
        <w:rPr>
          <w:rFonts w:ascii="Bell MT" w:hAnsi="Bell MT"/>
          <w:sz w:val="24"/>
        </w:rPr>
        <w:t xml:space="preserve"> </w:t>
      </w:r>
      <w:r w:rsidRPr="00F1782A">
        <w:rPr>
          <w:rFonts w:ascii="Times New Roman" w:hAnsi="Times New Roman" w:cs="Times New Roman"/>
          <w:sz w:val="24"/>
        </w:rPr>
        <w:t>берегоукрепительные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водопропускные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земляные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иные</w:t>
      </w:r>
      <w:r w:rsidRPr="00F1782A">
        <w:rPr>
          <w:rFonts w:ascii="Bell MT" w:hAnsi="Bell MT"/>
          <w:sz w:val="24"/>
        </w:rPr>
        <w:t xml:space="preserve"> </w:t>
      </w:r>
      <w:r w:rsidRPr="00F1782A">
        <w:rPr>
          <w:rFonts w:ascii="Times New Roman" w:hAnsi="Times New Roman" w:cs="Times New Roman"/>
          <w:sz w:val="24"/>
        </w:rPr>
        <w:t>сооружения</w:t>
      </w:r>
      <w:r w:rsidRPr="00F1782A">
        <w:rPr>
          <w:rFonts w:ascii="Bell MT" w:hAnsi="Bell MT"/>
          <w:sz w:val="24"/>
        </w:rPr>
        <w:t xml:space="preserve">, </w:t>
      </w:r>
      <w:r w:rsidRPr="00F1782A">
        <w:rPr>
          <w:rFonts w:ascii="Times New Roman" w:hAnsi="Times New Roman" w:cs="Times New Roman"/>
          <w:sz w:val="24"/>
        </w:rPr>
        <w:t>предохраняющие</w:t>
      </w:r>
      <w:r w:rsidRPr="00F1782A">
        <w:rPr>
          <w:rFonts w:ascii="Bell MT" w:hAnsi="Bell MT"/>
          <w:sz w:val="24"/>
        </w:rPr>
        <w:t xml:space="preserve"> </w:t>
      </w:r>
      <w:r w:rsidRPr="00F1782A">
        <w:rPr>
          <w:rFonts w:ascii="Times New Roman" w:hAnsi="Times New Roman" w:cs="Times New Roman"/>
          <w:sz w:val="24"/>
        </w:rPr>
        <w:t>газораспределительные</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от</w:t>
      </w:r>
      <w:r w:rsidRPr="00F1782A">
        <w:rPr>
          <w:rFonts w:ascii="Bell MT" w:hAnsi="Bell MT"/>
          <w:sz w:val="24"/>
        </w:rPr>
        <w:t xml:space="preserve"> </w:t>
      </w:r>
      <w:r w:rsidRPr="00F1782A">
        <w:rPr>
          <w:rFonts w:ascii="Times New Roman" w:hAnsi="Times New Roman" w:cs="Times New Roman"/>
          <w:sz w:val="24"/>
        </w:rPr>
        <w:t>разрушений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г</w:t>
      </w:r>
      <w:r w:rsidRPr="00F1782A">
        <w:rPr>
          <w:rFonts w:ascii="Bell MT" w:hAnsi="Bell MT"/>
          <w:sz w:val="24"/>
        </w:rPr>
        <w:t xml:space="preserve">) </w:t>
      </w:r>
      <w:r w:rsidRPr="00F1782A">
        <w:rPr>
          <w:rFonts w:ascii="Times New Roman" w:hAnsi="Times New Roman" w:cs="Times New Roman"/>
          <w:sz w:val="24"/>
        </w:rPr>
        <w:t>перемещать</w:t>
      </w:r>
      <w:r w:rsidRPr="00F1782A">
        <w:rPr>
          <w:rFonts w:ascii="Bell MT" w:hAnsi="Bell MT"/>
          <w:sz w:val="24"/>
        </w:rPr>
        <w:t xml:space="preserve">, </w:t>
      </w:r>
      <w:r w:rsidRPr="00F1782A">
        <w:rPr>
          <w:rFonts w:ascii="Times New Roman" w:hAnsi="Times New Roman" w:cs="Times New Roman"/>
          <w:sz w:val="24"/>
        </w:rPr>
        <w:t>повреждать</w:t>
      </w:r>
      <w:r w:rsidRPr="00F1782A">
        <w:rPr>
          <w:rFonts w:ascii="Bell MT" w:hAnsi="Bell MT"/>
          <w:sz w:val="24"/>
        </w:rPr>
        <w:t xml:space="preserve">, </w:t>
      </w:r>
      <w:r w:rsidRPr="00F1782A">
        <w:rPr>
          <w:rFonts w:ascii="Times New Roman" w:hAnsi="Times New Roman" w:cs="Times New Roman"/>
          <w:sz w:val="24"/>
        </w:rPr>
        <w:t>засыпать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уничтожать</w:t>
      </w:r>
      <w:r w:rsidRPr="00F1782A">
        <w:rPr>
          <w:rFonts w:ascii="Bell MT" w:hAnsi="Bell MT"/>
          <w:sz w:val="24"/>
        </w:rPr>
        <w:t xml:space="preserve"> </w:t>
      </w:r>
      <w:r w:rsidRPr="00F1782A">
        <w:rPr>
          <w:rFonts w:ascii="Times New Roman" w:hAnsi="Times New Roman" w:cs="Times New Roman"/>
          <w:sz w:val="24"/>
        </w:rPr>
        <w:t>опознавательные</w:t>
      </w:r>
      <w:r w:rsidRPr="00F1782A">
        <w:rPr>
          <w:rFonts w:ascii="Bell MT" w:hAnsi="Bell MT"/>
          <w:sz w:val="24"/>
        </w:rPr>
        <w:t xml:space="preserve"> </w:t>
      </w:r>
      <w:r w:rsidRPr="00F1782A">
        <w:rPr>
          <w:rFonts w:ascii="Times New Roman" w:hAnsi="Times New Roman" w:cs="Times New Roman"/>
          <w:sz w:val="24"/>
        </w:rPr>
        <w:t>знаки</w:t>
      </w:r>
      <w:r w:rsidRPr="00F1782A">
        <w:rPr>
          <w:rFonts w:ascii="Bell MT" w:hAnsi="Bell MT"/>
          <w:sz w:val="24"/>
        </w:rPr>
        <w:t xml:space="preserve">, </w:t>
      </w:r>
      <w:proofErr w:type="spellStart"/>
      <w:r w:rsidRPr="00F1782A">
        <w:rPr>
          <w:rFonts w:ascii="Times New Roman" w:hAnsi="Times New Roman" w:cs="Times New Roman"/>
          <w:sz w:val="24"/>
        </w:rPr>
        <w:t>контрольно</w:t>
      </w:r>
      <w:proofErr w:type="spellEnd"/>
      <w:r w:rsidRPr="00F1782A">
        <w:rPr>
          <w:rFonts w:ascii="Bell MT" w:hAnsi="Bell MT"/>
          <w:sz w:val="24"/>
        </w:rPr>
        <w:t xml:space="preserve"> </w:t>
      </w:r>
      <w:r w:rsidR="00063DE2" w:rsidRPr="00F1782A">
        <w:rPr>
          <w:rFonts w:ascii="Bell MT" w:hAnsi="Bell MT"/>
          <w:sz w:val="24"/>
        </w:rPr>
        <w:t>–</w:t>
      </w:r>
      <w:r w:rsidRPr="00F1782A">
        <w:rPr>
          <w:rFonts w:ascii="Bell MT" w:hAnsi="Bell MT"/>
          <w:sz w:val="24"/>
        </w:rPr>
        <w:t xml:space="preserve"> </w:t>
      </w:r>
      <w:r w:rsidRPr="00F1782A">
        <w:rPr>
          <w:rFonts w:ascii="Times New Roman" w:hAnsi="Times New Roman" w:cs="Times New Roman"/>
          <w:sz w:val="24"/>
        </w:rPr>
        <w:t>измерительные</w:t>
      </w:r>
      <w:r w:rsidRPr="00F1782A">
        <w:rPr>
          <w:rFonts w:ascii="Bell MT" w:hAnsi="Bell MT"/>
          <w:sz w:val="24"/>
        </w:rPr>
        <w:t xml:space="preserve"> </w:t>
      </w:r>
      <w:r w:rsidRPr="00F1782A">
        <w:rPr>
          <w:rFonts w:ascii="Times New Roman" w:hAnsi="Times New Roman" w:cs="Times New Roman"/>
          <w:sz w:val="24"/>
        </w:rPr>
        <w:t>пункты</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устройства</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д</w:t>
      </w:r>
      <w:r w:rsidRPr="00F1782A">
        <w:rPr>
          <w:rFonts w:ascii="Bell MT" w:hAnsi="Bell MT"/>
          <w:sz w:val="24"/>
        </w:rPr>
        <w:t xml:space="preserve">) </w:t>
      </w:r>
      <w:r w:rsidRPr="00F1782A">
        <w:rPr>
          <w:rFonts w:ascii="Times New Roman" w:hAnsi="Times New Roman" w:cs="Times New Roman"/>
          <w:sz w:val="24"/>
        </w:rPr>
        <w:t>устраивать</w:t>
      </w:r>
      <w:r w:rsidRPr="00F1782A">
        <w:rPr>
          <w:rFonts w:ascii="Bell MT" w:hAnsi="Bell MT"/>
          <w:sz w:val="24"/>
        </w:rPr>
        <w:t xml:space="preserve"> </w:t>
      </w:r>
      <w:r w:rsidRPr="00F1782A">
        <w:rPr>
          <w:rFonts w:ascii="Times New Roman" w:hAnsi="Times New Roman" w:cs="Times New Roman"/>
          <w:sz w:val="24"/>
        </w:rPr>
        <w:t>свалки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склады</w:t>
      </w:r>
      <w:r w:rsidRPr="00F1782A">
        <w:rPr>
          <w:rFonts w:ascii="Bell MT" w:hAnsi="Bell MT"/>
          <w:sz w:val="24"/>
        </w:rPr>
        <w:t xml:space="preserve">, </w:t>
      </w:r>
      <w:r w:rsidRPr="00F1782A">
        <w:rPr>
          <w:rFonts w:ascii="Times New Roman" w:hAnsi="Times New Roman" w:cs="Times New Roman"/>
          <w:sz w:val="24"/>
        </w:rPr>
        <w:t>разливать</w:t>
      </w:r>
      <w:r w:rsidRPr="00F1782A">
        <w:rPr>
          <w:rFonts w:ascii="Bell MT" w:hAnsi="Bell MT"/>
          <w:sz w:val="24"/>
        </w:rPr>
        <w:t xml:space="preserve"> </w:t>
      </w:r>
      <w:r w:rsidRPr="00F1782A">
        <w:rPr>
          <w:rFonts w:ascii="Times New Roman" w:hAnsi="Times New Roman" w:cs="Times New Roman"/>
          <w:sz w:val="24"/>
        </w:rPr>
        <w:t>растворы</w:t>
      </w:r>
      <w:r w:rsidRPr="00F1782A">
        <w:rPr>
          <w:rFonts w:ascii="Bell MT" w:hAnsi="Bell MT"/>
          <w:sz w:val="24"/>
        </w:rPr>
        <w:t xml:space="preserve"> </w:t>
      </w:r>
      <w:r w:rsidRPr="00F1782A">
        <w:rPr>
          <w:rFonts w:ascii="Times New Roman" w:hAnsi="Times New Roman" w:cs="Times New Roman"/>
          <w:sz w:val="24"/>
        </w:rPr>
        <w:t>кислот</w:t>
      </w:r>
      <w:r w:rsidRPr="00F1782A">
        <w:rPr>
          <w:rFonts w:ascii="Bell MT" w:hAnsi="Bell MT"/>
          <w:sz w:val="24"/>
        </w:rPr>
        <w:t xml:space="preserve">, </w:t>
      </w:r>
      <w:r w:rsidRPr="00F1782A">
        <w:rPr>
          <w:rFonts w:ascii="Times New Roman" w:hAnsi="Times New Roman" w:cs="Times New Roman"/>
          <w:sz w:val="24"/>
        </w:rPr>
        <w:t>солей</w:t>
      </w:r>
      <w:r w:rsidRPr="00F1782A">
        <w:rPr>
          <w:rFonts w:ascii="Bell MT" w:hAnsi="Bell MT"/>
          <w:sz w:val="24"/>
        </w:rPr>
        <w:t xml:space="preserve">, </w:t>
      </w:r>
      <w:r w:rsidRPr="00F1782A">
        <w:rPr>
          <w:rFonts w:ascii="Times New Roman" w:hAnsi="Times New Roman" w:cs="Times New Roman"/>
          <w:sz w:val="24"/>
        </w:rPr>
        <w:t>щелочей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других</w:t>
      </w:r>
      <w:r w:rsidRPr="00F1782A">
        <w:rPr>
          <w:rFonts w:ascii="Bell MT" w:hAnsi="Bell MT"/>
          <w:sz w:val="24"/>
        </w:rPr>
        <w:t xml:space="preserve"> </w:t>
      </w:r>
      <w:r w:rsidRPr="00F1782A">
        <w:rPr>
          <w:rFonts w:ascii="Times New Roman" w:hAnsi="Times New Roman" w:cs="Times New Roman"/>
          <w:sz w:val="24"/>
        </w:rPr>
        <w:t>химически</w:t>
      </w:r>
      <w:r w:rsidRPr="00F1782A">
        <w:rPr>
          <w:rFonts w:ascii="Bell MT" w:hAnsi="Bell MT"/>
          <w:sz w:val="24"/>
        </w:rPr>
        <w:t xml:space="preserve"> </w:t>
      </w:r>
      <w:r w:rsidRPr="00F1782A">
        <w:rPr>
          <w:rFonts w:ascii="Times New Roman" w:hAnsi="Times New Roman" w:cs="Times New Roman"/>
          <w:sz w:val="24"/>
        </w:rPr>
        <w:t>активных</w:t>
      </w:r>
      <w:r w:rsidRPr="00F1782A">
        <w:rPr>
          <w:rFonts w:ascii="Bell MT" w:hAnsi="Bell MT"/>
          <w:sz w:val="24"/>
        </w:rPr>
        <w:t xml:space="preserve"> </w:t>
      </w:r>
      <w:r w:rsidRPr="00F1782A">
        <w:rPr>
          <w:rFonts w:ascii="Times New Roman" w:hAnsi="Times New Roman" w:cs="Times New Roman"/>
          <w:sz w:val="24"/>
        </w:rPr>
        <w:t>веществ</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е</w:t>
      </w:r>
      <w:r w:rsidRPr="00F1782A">
        <w:rPr>
          <w:rFonts w:ascii="Bell MT" w:hAnsi="Bell MT"/>
          <w:sz w:val="24"/>
        </w:rPr>
        <w:t xml:space="preserve">) </w:t>
      </w:r>
      <w:r w:rsidRPr="00F1782A">
        <w:rPr>
          <w:rFonts w:ascii="Times New Roman" w:hAnsi="Times New Roman" w:cs="Times New Roman"/>
          <w:sz w:val="24"/>
        </w:rPr>
        <w:t>огораживать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перегораживать</w:t>
      </w:r>
      <w:r w:rsidRPr="00F1782A">
        <w:rPr>
          <w:rFonts w:ascii="Bell MT" w:hAnsi="Bell MT"/>
          <w:sz w:val="24"/>
        </w:rPr>
        <w:t xml:space="preserve"> </w:t>
      </w:r>
      <w:r w:rsidRPr="00F1782A">
        <w:rPr>
          <w:rFonts w:ascii="Times New Roman" w:hAnsi="Times New Roman" w:cs="Times New Roman"/>
          <w:sz w:val="24"/>
        </w:rPr>
        <w:t>охранные</w:t>
      </w:r>
      <w:r w:rsidRPr="00F1782A">
        <w:rPr>
          <w:rFonts w:ascii="Bell MT" w:hAnsi="Bell MT"/>
          <w:sz w:val="24"/>
        </w:rPr>
        <w:t xml:space="preserve"> </w:t>
      </w:r>
      <w:r w:rsidRPr="00F1782A">
        <w:rPr>
          <w:rFonts w:ascii="Times New Roman" w:hAnsi="Times New Roman" w:cs="Times New Roman"/>
          <w:sz w:val="24"/>
        </w:rPr>
        <w:t>зоны</w:t>
      </w:r>
      <w:r w:rsidRPr="00F1782A">
        <w:rPr>
          <w:rFonts w:ascii="Bell MT" w:hAnsi="Bell MT"/>
          <w:sz w:val="24"/>
        </w:rPr>
        <w:t xml:space="preserve">, </w:t>
      </w:r>
      <w:r w:rsidRPr="00F1782A">
        <w:rPr>
          <w:rFonts w:ascii="Times New Roman" w:hAnsi="Times New Roman" w:cs="Times New Roman"/>
          <w:sz w:val="24"/>
        </w:rPr>
        <w:t>препятствовать</w:t>
      </w:r>
      <w:r w:rsidRPr="00F1782A">
        <w:rPr>
          <w:rFonts w:ascii="Bell MT" w:hAnsi="Bell MT"/>
          <w:sz w:val="24"/>
        </w:rPr>
        <w:t xml:space="preserve"> </w:t>
      </w:r>
      <w:r w:rsidRPr="00F1782A">
        <w:rPr>
          <w:rFonts w:ascii="Times New Roman" w:hAnsi="Times New Roman" w:cs="Times New Roman"/>
          <w:sz w:val="24"/>
        </w:rPr>
        <w:t>доступу</w:t>
      </w:r>
      <w:r w:rsidRPr="00F1782A">
        <w:rPr>
          <w:rFonts w:ascii="Bell MT" w:hAnsi="Bell MT"/>
          <w:sz w:val="24"/>
        </w:rPr>
        <w:t xml:space="preserve"> </w:t>
      </w:r>
      <w:r w:rsidRPr="00F1782A">
        <w:rPr>
          <w:rFonts w:ascii="Times New Roman" w:hAnsi="Times New Roman" w:cs="Times New Roman"/>
          <w:sz w:val="24"/>
        </w:rPr>
        <w:t>персонала</w:t>
      </w:r>
      <w:r w:rsidRPr="00F1782A">
        <w:rPr>
          <w:rFonts w:ascii="Bell MT" w:hAnsi="Bell MT"/>
          <w:sz w:val="24"/>
        </w:rPr>
        <w:t xml:space="preserve"> </w:t>
      </w:r>
      <w:r w:rsidRPr="00F1782A">
        <w:rPr>
          <w:rFonts w:ascii="Times New Roman" w:hAnsi="Times New Roman" w:cs="Times New Roman"/>
          <w:sz w:val="24"/>
        </w:rPr>
        <w:t>эксплуатационных</w:t>
      </w:r>
      <w:r w:rsidRPr="00F1782A">
        <w:rPr>
          <w:rFonts w:ascii="Bell MT" w:hAnsi="Bell MT"/>
          <w:sz w:val="24"/>
        </w:rPr>
        <w:t xml:space="preserve"> </w:t>
      </w:r>
      <w:r w:rsidRPr="00F1782A">
        <w:rPr>
          <w:rFonts w:ascii="Times New Roman" w:hAnsi="Times New Roman" w:cs="Times New Roman"/>
          <w:sz w:val="24"/>
        </w:rPr>
        <w:t>организаций</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 xml:space="preserve">, </w:t>
      </w:r>
      <w:r w:rsidRPr="00F1782A">
        <w:rPr>
          <w:rFonts w:ascii="Times New Roman" w:hAnsi="Times New Roman" w:cs="Times New Roman"/>
          <w:sz w:val="24"/>
        </w:rPr>
        <w:t>проведению</w:t>
      </w:r>
      <w:r w:rsidRPr="00F1782A">
        <w:rPr>
          <w:rFonts w:ascii="Bell MT" w:hAnsi="Bell MT"/>
          <w:sz w:val="24"/>
        </w:rPr>
        <w:t xml:space="preserve"> </w:t>
      </w:r>
      <w:r w:rsidRPr="00F1782A">
        <w:rPr>
          <w:rFonts w:ascii="Times New Roman" w:hAnsi="Times New Roman" w:cs="Times New Roman"/>
          <w:sz w:val="24"/>
        </w:rPr>
        <w:t>обслуживания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устранению</w:t>
      </w:r>
      <w:r w:rsidRPr="00F1782A">
        <w:rPr>
          <w:rFonts w:ascii="Bell MT" w:hAnsi="Bell MT"/>
          <w:sz w:val="24"/>
        </w:rPr>
        <w:t xml:space="preserve"> </w:t>
      </w:r>
      <w:r w:rsidRPr="00F1782A">
        <w:rPr>
          <w:rFonts w:ascii="Times New Roman" w:hAnsi="Times New Roman" w:cs="Times New Roman"/>
          <w:sz w:val="24"/>
        </w:rPr>
        <w:t>повреждений</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ж</w:t>
      </w:r>
      <w:r w:rsidRPr="00F1782A">
        <w:rPr>
          <w:rFonts w:ascii="Bell MT" w:hAnsi="Bell MT"/>
          <w:sz w:val="24"/>
        </w:rPr>
        <w:t xml:space="preserve">) </w:t>
      </w:r>
      <w:r w:rsidRPr="00F1782A">
        <w:rPr>
          <w:rFonts w:ascii="Times New Roman" w:hAnsi="Times New Roman" w:cs="Times New Roman"/>
          <w:sz w:val="24"/>
        </w:rPr>
        <w:t>разводить</w:t>
      </w:r>
      <w:r w:rsidRPr="00F1782A">
        <w:rPr>
          <w:rFonts w:ascii="Bell MT" w:hAnsi="Bell MT"/>
          <w:sz w:val="24"/>
        </w:rPr>
        <w:t xml:space="preserve"> </w:t>
      </w:r>
      <w:r w:rsidRPr="00F1782A">
        <w:rPr>
          <w:rFonts w:ascii="Times New Roman" w:hAnsi="Times New Roman" w:cs="Times New Roman"/>
          <w:sz w:val="24"/>
        </w:rPr>
        <w:t>огонь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размещать</w:t>
      </w:r>
      <w:r w:rsidRPr="00F1782A">
        <w:rPr>
          <w:rFonts w:ascii="Bell MT" w:hAnsi="Bell MT"/>
          <w:sz w:val="24"/>
        </w:rPr>
        <w:t xml:space="preserve"> </w:t>
      </w:r>
      <w:r w:rsidRPr="00F1782A">
        <w:rPr>
          <w:rFonts w:ascii="Times New Roman" w:hAnsi="Times New Roman" w:cs="Times New Roman"/>
          <w:sz w:val="24"/>
        </w:rPr>
        <w:t>источники</w:t>
      </w:r>
      <w:r w:rsidRPr="00F1782A">
        <w:rPr>
          <w:rFonts w:ascii="Bell MT" w:hAnsi="Bell MT"/>
          <w:sz w:val="24"/>
        </w:rPr>
        <w:t xml:space="preserve"> </w:t>
      </w:r>
      <w:r w:rsidRPr="00F1782A">
        <w:rPr>
          <w:rFonts w:ascii="Times New Roman" w:hAnsi="Times New Roman" w:cs="Times New Roman"/>
          <w:sz w:val="24"/>
        </w:rPr>
        <w:t>огня</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з</w:t>
      </w:r>
      <w:r w:rsidRPr="00F1782A">
        <w:rPr>
          <w:rFonts w:ascii="Bell MT" w:hAnsi="Bell MT"/>
          <w:sz w:val="24"/>
        </w:rPr>
        <w:t xml:space="preserve">) </w:t>
      </w:r>
      <w:r w:rsidRPr="00F1782A">
        <w:rPr>
          <w:rFonts w:ascii="Times New Roman" w:hAnsi="Times New Roman" w:cs="Times New Roman"/>
          <w:sz w:val="24"/>
        </w:rPr>
        <w:t>рыть</w:t>
      </w:r>
      <w:r w:rsidRPr="00F1782A">
        <w:rPr>
          <w:rFonts w:ascii="Bell MT" w:hAnsi="Bell MT"/>
          <w:sz w:val="24"/>
        </w:rPr>
        <w:t xml:space="preserve"> </w:t>
      </w:r>
      <w:r w:rsidRPr="00F1782A">
        <w:rPr>
          <w:rFonts w:ascii="Times New Roman" w:hAnsi="Times New Roman" w:cs="Times New Roman"/>
          <w:sz w:val="24"/>
        </w:rPr>
        <w:t>погреба</w:t>
      </w:r>
      <w:r w:rsidRPr="00F1782A">
        <w:rPr>
          <w:rFonts w:ascii="Bell MT" w:hAnsi="Bell MT"/>
          <w:sz w:val="24"/>
        </w:rPr>
        <w:t xml:space="preserve">, </w:t>
      </w:r>
      <w:r w:rsidRPr="00F1782A">
        <w:rPr>
          <w:rFonts w:ascii="Times New Roman" w:hAnsi="Times New Roman" w:cs="Times New Roman"/>
          <w:sz w:val="24"/>
        </w:rPr>
        <w:t>копать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обрабатывать</w:t>
      </w:r>
      <w:r w:rsidRPr="00F1782A">
        <w:rPr>
          <w:rFonts w:ascii="Bell MT" w:hAnsi="Bell MT"/>
          <w:sz w:val="24"/>
        </w:rPr>
        <w:t xml:space="preserve"> </w:t>
      </w:r>
      <w:r w:rsidRPr="00F1782A">
        <w:rPr>
          <w:rFonts w:ascii="Times New Roman" w:hAnsi="Times New Roman" w:cs="Times New Roman"/>
          <w:sz w:val="24"/>
        </w:rPr>
        <w:t>почву</w:t>
      </w:r>
      <w:r w:rsidRPr="00F1782A">
        <w:rPr>
          <w:rFonts w:ascii="Bell MT" w:hAnsi="Bell MT"/>
          <w:sz w:val="24"/>
        </w:rPr>
        <w:t xml:space="preserve"> </w:t>
      </w:r>
      <w:r w:rsidRPr="00F1782A">
        <w:rPr>
          <w:rFonts w:ascii="Times New Roman" w:hAnsi="Times New Roman" w:cs="Times New Roman"/>
          <w:sz w:val="24"/>
        </w:rPr>
        <w:t>сельскохозяйственными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мелиоративными</w:t>
      </w:r>
      <w:r w:rsidRPr="00F1782A">
        <w:rPr>
          <w:rFonts w:ascii="Bell MT" w:hAnsi="Bell MT"/>
          <w:sz w:val="24"/>
        </w:rPr>
        <w:t xml:space="preserve"> </w:t>
      </w:r>
      <w:r w:rsidRPr="00F1782A">
        <w:rPr>
          <w:rFonts w:ascii="Times New Roman" w:hAnsi="Times New Roman" w:cs="Times New Roman"/>
          <w:sz w:val="24"/>
        </w:rPr>
        <w:t>орудиями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механизмами</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открывать</w:t>
      </w:r>
      <w:r w:rsidRPr="00F1782A">
        <w:rPr>
          <w:rFonts w:ascii="Bell MT" w:hAnsi="Bell MT"/>
          <w:sz w:val="24"/>
        </w:rPr>
        <w:t xml:space="preserve"> </w:t>
      </w:r>
      <w:r w:rsidRPr="00F1782A">
        <w:rPr>
          <w:rFonts w:ascii="Times New Roman" w:hAnsi="Times New Roman" w:cs="Times New Roman"/>
          <w:sz w:val="24"/>
        </w:rPr>
        <w:t>калитки</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двери</w:t>
      </w:r>
      <w:r w:rsidRPr="00F1782A">
        <w:rPr>
          <w:rFonts w:ascii="Bell MT" w:hAnsi="Bell MT"/>
          <w:sz w:val="24"/>
        </w:rPr>
        <w:t xml:space="preserve"> </w:t>
      </w:r>
      <w:r w:rsidRPr="00F1782A">
        <w:rPr>
          <w:rFonts w:ascii="Times New Roman" w:hAnsi="Times New Roman" w:cs="Times New Roman"/>
          <w:sz w:val="24"/>
        </w:rPr>
        <w:t>газорегуляторных</w:t>
      </w:r>
      <w:r w:rsidRPr="00F1782A">
        <w:rPr>
          <w:rFonts w:ascii="Bell MT" w:hAnsi="Bell MT"/>
          <w:sz w:val="24"/>
        </w:rPr>
        <w:t xml:space="preserve"> </w:t>
      </w:r>
      <w:r w:rsidRPr="00F1782A">
        <w:rPr>
          <w:rFonts w:ascii="Times New Roman" w:hAnsi="Times New Roman" w:cs="Times New Roman"/>
          <w:sz w:val="24"/>
        </w:rPr>
        <w:t>пунктов</w:t>
      </w:r>
      <w:r w:rsidRPr="00F1782A">
        <w:rPr>
          <w:rFonts w:ascii="Bell MT" w:hAnsi="Bell MT"/>
          <w:sz w:val="24"/>
        </w:rPr>
        <w:t xml:space="preserve">, </w:t>
      </w:r>
      <w:r w:rsidRPr="00F1782A">
        <w:rPr>
          <w:rFonts w:ascii="Times New Roman" w:hAnsi="Times New Roman" w:cs="Times New Roman"/>
          <w:sz w:val="24"/>
        </w:rPr>
        <w:t>станций</w:t>
      </w:r>
      <w:r w:rsidRPr="00F1782A">
        <w:rPr>
          <w:rFonts w:ascii="Bell MT" w:hAnsi="Bell MT"/>
          <w:sz w:val="24"/>
        </w:rPr>
        <w:t xml:space="preserve"> </w:t>
      </w:r>
      <w:r w:rsidRPr="00F1782A">
        <w:rPr>
          <w:rFonts w:ascii="Times New Roman" w:hAnsi="Times New Roman" w:cs="Times New Roman"/>
          <w:sz w:val="24"/>
        </w:rPr>
        <w:t>катодной</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дренажной</w:t>
      </w:r>
      <w:r w:rsidRPr="00F1782A">
        <w:rPr>
          <w:rFonts w:ascii="Bell MT" w:hAnsi="Bell MT"/>
          <w:sz w:val="24"/>
        </w:rPr>
        <w:t xml:space="preserve"> </w:t>
      </w:r>
      <w:r w:rsidRPr="00F1782A">
        <w:rPr>
          <w:rFonts w:ascii="Times New Roman" w:hAnsi="Times New Roman" w:cs="Times New Roman"/>
          <w:sz w:val="24"/>
        </w:rPr>
        <w:t>защиты</w:t>
      </w:r>
      <w:r w:rsidRPr="00F1782A">
        <w:rPr>
          <w:rFonts w:ascii="Bell MT" w:hAnsi="Bell MT"/>
          <w:sz w:val="24"/>
        </w:rPr>
        <w:t xml:space="preserve">, </w:t>
      </w:r>
      <w:r w:rsidRPr="00F1782A">
        <w:rPr>
          <w:rFonts w:ascii="Times New Roman" w:hAnsi="Times New Roman" w:cs="Times New Roman"/>
          <w:sz w:val="24"/>
        </w:rPr>
        <w:t>люки</w:t>
      </w:r>
      <w:r w:rsidRPr="00F1782A">
        <w:rPr>
          <w:rFonts w:ascii="Bell MT" w:hAnsi="Bell MT"/>
          <w:sz w:val="24"/>
        </w:rPr>
        <w:t xml:space="preserve"> </w:t>
      </w:r>
      <w:r w:rsidRPr="00F1782A">
        <w:rPr>
          <w:rFonts w:ascii="Times New Roman" w:hAnsi="Times New Roman" w:cs="Times New Roman"/>
          <w:sz w:val="24"/>
        </w:rPr>
        <w:t>подземных</w:t>
      </w:r>
      <w:r w:rsidRPr="00F1782A">
        <w:rPr>
          <w:rFonts w:ascii="Bell MT" w:hAnsi="Bell MT"/>
          <w:sz w:val="24"/>
        </w:rPr>
        <w:t xml:space="preserve"> </w:t>
      </w:r>
      <w:r w:rsidRPr="00F1782A">
        <w:rPr>
          <w:rFonts w:ascii="Times New Roman" w:hAnsi="Times New Roman" w:cs="Times New Roman"/>
          <w:sz w:val="24"/>
        </w:rPr>
        <w:t>колодцев</w:t>
      </w:r>
      <w:r w:rsidRPr="00F1782A">
        <w:rPr>
          <w:rFonts w:ascii="Bell MT" w:hAnsi="Bell MT"/>
          <w:sz w:val="24"/>
        </w:rPr>
        <w:t xml:space="preserve">, </w:t>
      </w:r>
      <w:r w:rsidRPr="00F1782A">
        <w:rPr>
          <w:rFonts w:ascii="Times New Roman" w:hAnsi="Times New Roman" w:cs="Times New Roman"/>
          <w:sz w:val="24"/>
        </w:rPr>
        <w:t>включать</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отключать</w:t>
      </w:r>
      <w:r w:rsidRPr="00F1782A">
        <w:rPr>
          <w:rFonts w:ascii="Bell MT" w:hAnsi="Bell MT"/>
          <w:sz w:val="24"/>
        </w:rPr>
        <w:t xml:space="preserve"> </w:t>
      </w:r>
      <w:r w:rsidRPr="00F1782A">
        <w:rPr>
          <w:rFonts w:ascii="Times New Roman" w:hAnsi="Times New Roman" w:cs="Times New Roman"/>
          <w:sz w:val="24"/>
        </w:rPr>
        <w:t>электроснабжение</w:t>
      </w:r>
      <w:r w:rsidRPr="00F1782A">
        <w:rPr>
          <w:rFonts w:ascii="Bell MT" w:hAnsi="Bell MT"/>
          <w:sz w:val="24"/>
        </w:rPr>
        <w:t xml:space="preserve"> </w:t>
      </w:r>
      <w:r w:rsidRPr="00F1782A">
        <w:rPr>
          <w:rFonts w:ascii="Times New Roman" w:hAnsi="Times New Roman" w:cs="Times New Roman"/>
          <w:sz w:val="24"/>
        </w:rPr>
        <w:t>средств</w:t>
      </w:r>
      <w:r w:rsidRPr="00F1782A">
        <w:rPr>
          <w:rFonts w:ascii="Bell MT" w:hAnsi="Bell MT"/>
          <w:sz w:val="24"/>
        </w:rPr>
        <w:t xml:space="preserve"> </w:t>
      </w:r>
      <w:r w:rsidRPr="00F1782A">
        <w:rPr>
          <w:rFonts w:ascii="Times New Roman" w:hAnsi="Times New Roman" w:cs="Times New Roman"/>
          <w:sz w:val="24"/>
        </w:rPr>
        <w:t>связи</w:t>
      </w:r>
      <w:r w:rsidRPr="00F1782A">
        <w:rPr>
          <w:rFonts w:ascii="Bell MT" w:hAnsi="Bell MT"/>
          <w:sz w:val="24"/>
        </w:rPr>
        <w:t xml:space="preserve">, </w:t>
      </w:r>
      <w:r w:rsidRPr="00F1782A">
        <w:rPr>
          <w:rFonts w:ascii="Times New Roman" w:hAnsi="Times New Roman" w:cs="Times New Roman"/>
          <w:sz w:val="24"/>
        </w:rPr>
        <w:t>освещения</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систем</w:t>
      </w:r>
      <w:r w:rsidRPr="00F1782A">
        <w:rPr>
          <w:rFonts w:ascii="Bell MT" w:hAnsi="Bell MT"/>
          <w:sz w:val="24"/>
        </w:rPr>
        <w:t xml:space="preserve"> </w:t>
      </w:r>
      <w:r w:rsidRPr="00F1782A">
        <w:rPr>
          <w:rFonts w:ascii="Times New Roman" w:hAnsi="Times New Roman" w:cs="Times New Roman"/>
          <w:sz w:val="24"/>
        </w:rPr>
        <w:t>телемеханики</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lastRenderedPageBreak/>
        <w:t>к</w:t>
      </w:r>
      <w:r w:rsidRPr="00F1782A">
        <w:rPr>
          <w:rFonts w:ascii="Bell MT" w:hAnsi="Bell MT"/>
          <w:sz w:val="24"/>
        </w:rPr>
        <w:t xml:space="preserve">) </w:t>
      </w:r>
      <w:r w:rsidRPr="00F1782A">
        <w:rPr>
          <w:rFonts w:ascii="Times New Roman" w:hAnsi="Times New Roman" w:cs="Times New Roman"/>
          <w:sz w:val="24"/>
        </w:rPr>
        <w:t>набрасывать</w:t>
      </w:r>
      <w:r w:rsidRPr="00F1782A">
        <w:rPr>
          <w:rFonts w:ascii="Bell MT" w:hAnsi="Bell MT"/>
          <w:sz w:val="24"/>
        </w:rPr>
        <w:t xml:space="preserve">, </w:t>
      </w:r>
      <w:r w:rsidRPr="00F1782A">
        <w:rPr>
          <w:rFonts w:ascii="Times New Roman" w:hAnsi="Times New Roman" w:cs="Times New Roman"/>
          <w:sz w:val="24"/>
        </w:rPr>
        <w:t>приставлять</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привязывать</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опорам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надземным</w:t>
      </w:r>
      <w:r w:rsidRPr="00F1782A">
        <w:rPr>
          <w:rFonts w:ascii="Bell MT" w:hAnsi="Bell MT"/>
          <w:sz w:val="24"/>
        </w:rPr>
        <w:t xml:space="preserve"> </w:t>
      </w:r>
      <w:r w:rsidRPr="00F1782A">
        <w:rPr>
          <w:rFonts w:ascii="Times New Roman" w:hAnsi="Times New Roman" w:cs="Times New Roman"/>
          <w:sz w:val="24"/>
        </w:rPr>
        <w:t>газопроводам</w:t>
      </w:r>
      <w:r w:rsidRPr="00F1782A">
        <w:rPr>
          <w:rFonts w:ascii="Bell MT" w:hAnsi="Bell MT"/>
          <w:sz w:val="24"/>
        </w:rPr>
        <w:t xml:space="preserve">, </w:t>
      </w:r>
      <w:r w:rsidRPr="00F1782A">
        <w:rPr>
          <w:rFonts w:ascii="Times New Roman" w:hAnsi="Times New Roman" w:cs="Times New Roman"/>
          <w:sz w:val="24"/>
        </w:rPr>
        <w:t>ограждениям</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зданиям</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посторонние</w:t>
      </w:r>
      <w:r w:rsidRPr="00F1782A">
        <w:rPr>
          <w:rFonts w:ascii="Bell MT" w:hAnsi="Bell MT"/>
          <w:sz w:val="24"/>
        </w:rPr>
        <w:t xml:space="preserve"> </w:t>
      </w:r>
      <w:r w:rsidRPr="00F1782A">
        <w:rPr>
          <w:rFonts w:ascii="Times New Roman" w:hAnsi="Times New Roman" w:cs="Times New Roman"/>
          <w:sz w:val="24"/>
        </w:rPr>
        <w:t>предметы</w:t>
      </w:r>
      <w:r w:rsidRPr="00F1782A">
        <w:rPr>
          <w:rFonts w:ascii="Bell MT" w:hAnsi="Bell MT"/>
          <w:sz w:val="24"/>
        </w:rPr>
        <w:t xml:space="preserve">, </w:t>
      </w:r>
      <w:r w:rsidRPr="00F1782A">
        <w:rPr>
          <w:rFonts w:ascii="Times New Roman" w:hAnsi="Times New Roman" w:cs="Times New Roman"/>
          <w:sz w:val="24"/>
        </w:rPr>
        <w:t>лестницы</w:t>
      </w:r>
      <w:r w:rsidRPr="00F1782A">
        <w:rPr>
          <w:rFonts w:ascii="Bell MT" w:hAnsi="Bell MT"/>
          <w:sz w:val="24"/>
        </w:rPr>
        <w:t xml:space="preserve">, </w:t>
      </w:r>
      <w:r w:rsidRPr="00F1782A">
        <w:rPr>
          <w:rFonts w:ascii="Times New Roman" w:hAnsi="Times New Roman" w:cs="Times New Roman"/>
          <w:sz w:val="24"/>
        </w:rPr>
        <w:t>влезать</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них</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w:t>
      </w:r>
      <w:r w:rsidRPr="00F1782A">
        <w:rPr>
          <w:rFonts w:ascii="Bell MT" w:hAnsi="Bell MT"/>
          <w:sz w:val="24"/>
        </w:rPr>
        <w:t xml:space="preserve">) </w:t>
      </w:r>
      <w:r w:rsidRPr="00F1782A">
        <w:rPr>
          <w:rFonts w:ascii="Times New Roman" w:hAnsi="Times New Roman" w:cs="Times New Roman"/>
          <w:sz w:val="24"/>
        </w:rPr>
        <w:t>самовольно</w:t>
      </w:r>
      <w:r w:rsidRPr="00F1782A">
        <w:rPr>
          <w:rFonts w:ascii="Bell MT" w:hAnsi="Bell MT"/>
          <w:sz w:val="24"/>
        </w:rPr>
        <w:t xml:space="preserve"> </w:t>
      </w:r>
      <w:r w:rsidRPr="00F1782A">
        <w:rPr>
          <w:rFonts w:ascii="Times New Roman" w:hAnsi="Times New Roman" w:cs="Times New Roman"/>
          <w:sz w:val="24"/>
        </w:rPr>
        <w:t>подключаться</w:t>
      </w:r>
      <w:r w:rsidRPr="00F1782A">
        <w:rPr>
          <w:rFonts w:ascii="Bell MT" w:hAnsi="Bell MT"/>
          <w:sz w:val="24"/>
        </w:rPr>
        <w:t xml:space="preserve"> </w:t>
      </w:r>
      <w:r w:rsidRPr="00F1782A">
        <w:rPr>
          <w:rFonts w:ascii="Times New Roman" w:hAnsi="Times New Roman" w:cs="Times New Roman"/>
          <w:sz w:val="24"/>
        </w:rPr>
        <w:t>к</w:t>
      </w:r>
      <w:r w:rsidRPr="00F1782A">
        <w:rPr>
          <w:rFonts w:ascii="Bell MT" w:hAnsi="Bell MT"/>
          <w:sz w:val="24"/>
        </w:rPr>
        <w:t xml:space="preserve"> </w:t>
      </w:r>
      <w:r w:rsidRPr="00F1782A">
        <w:rPr>
          <w:rFonts w:ascii="Times New Roman" w:hAnsi="Times New Roman" w:cs="Times New Roman"/>
          <w:sz w:val="24"/>
        </w:rPr>
        <w:t>газораспределительным</w:t>
      </w:r>
      <w:r w:rsidRPr="00F1782A">
        <w:rPr>
          <w:rFonts w:ascii="Bell MT" w:hAnsi="Bell MT"/>
          <w:sz w:val="24"/>
        </w:rPr>
        <w:t xml:space="preserve"> </w:t>
      </w:r>
      <w:r w:rsidRPr="00F1782A">
        <w:rPr>
          <w:rFonts w:ascii="Times New Roman" w:hAnsi="Times New Roman" w:cs="Times New Roman"/>
          <w:sz w:val="24"/>
        </w:rPr>
        <w:t>сетям</w:t>
      </w:r>
      <w:r w:rsidRPr="00F1782A">
        <w:rPr>
          <w:rFonts w:ascii="Bell MT" w:hAnsi="Bell MT"/>
          <w:sz w:val="24"/>
        </w:rPr>
        <w:t>.</w:t>
      </w:r>
    </w:p>
    <w:p w:rsidR="00FD091F" w:rsidRPr="00F1782A" w:rsidRDefault="00FD091F" w:rsidP="00F1782A">
      <w:pPr>
        <w:spacing w:after="0" w:line="240" w:lineRule="auto"/>
        <w:ind w:firstLine="709"/>
        <w:jc w:val="both"/>
        <w:rPr>
          <w:rFonts w:ascii="Bell MT" w:hAnsi="Bell MT"/>
          <w:sz w:val="24"/>
        </w:rPr>
      </w:pPr>
      <w:r w:rsidRPr="00F1782A">
        <w:rPr>
          <w:rFonts w:ascii="Times New Roman" w:hAnsi="Times New Roman" w:cs="Times New Roman"/>
          <w:sz w:val="24"/>
        </w:rPr>
        <w:t>Лесохозяйственные</w:t>
      </w:r>
      <w:r w:rsidRPr="00F1782A">
        <w:rPr>
          <w:rFonts w:ascii="Bell MT" w:hAnsi="Bell MT"/>
          <w:sz w:val="24"/>
        </w:rPr>
        <w:t xml:space="preserve">, </w:t>
      </w:r>
      <w:r w:rsidRPr="00F1782A">
        <w:rPr>
          <w:rFonts w:ascii="Times New Roman" w:hAnsi="Times New Roman" w:cs="Times New Roman"/>
          <w:sz w:val="24"/>
        </w:rPr>
        <w:t>сельскохозяйственные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другие</w:t>
      </w:r>
      <w:r w:rsidRPr="00F1782A">
        <w:rPr>
          <w:rFonts w:ascii="Bell MT" w:hAnsi="Bell MT"/>
          <w:sz w:val="24"/>
        </w:rPr>
        <w:t xml:space="preserve"> </w:t>
      </w:r>
      <w:r w:rsidRPr="00F1782A">
        <w:rPr>
          <w:rFonts w:ascii="Times New Roman" w:hAnsi="Times New Roman" w:cs="Times New Roman"/>
          <w:sz w:val="24"/>
        </w:rPr>
        <w:t>работы</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подпадающие</w:t>
      </w:r>
      <w:r w:rsidRPr="00F1782A">
        <w:rPr>
          <w:rFonts w:ascii="Bell MT" w:hAnsi="Bell MT"/>
          <w:sz w:val="24"/>
        </w:rPr>
        <w:t xml:space="preserve"> </w:t>
      </w:r>
      <w:r w:rsidRPr="00F1782A">
        <w:rPr>
          <w:rFonts w:ascii="Times New Roman" w:hAnsi="Times New Roman" w:cs="Times New Roman"/>
          <w:sz w:val="24"/>
        </w:rPr>
        <w:t>под</w:t>
      </w:r>
      <w:r w:rsidRPr="00F1782A">
        <w:rPr>
          <w:rFonts w:ascii="Bell MT" w:hAnsi="Bell MT"/>
          <w:sz w:val="24"/>
        </w:rPr>
        <w:t xml:space="preserve"> </w:t>
      </w:r>
      <w:r w:rsidRPr="00F1782A">
        <w:rPr>
          <w:rFonts w:ascii="Times New Roman" w:hAnsi="Times New Roman" w:cs="Times New Roman"/>
          <w:sz w:val="24"/>
        </w:rPr>
        <w:t>ограничения</w:t>
      </w:r>
      <w:r w:rsidRPr="00F1782A">
        <w:rPr>
          <w:rFonts w:ascii="Bell MT" w:hAnsi="Bell MT"/>
          <w:sz w:val="24"/>
        </w:rPr>
        <w:t xml:space="preserve">, </w:t>
      </w:r>
      <w:r w:rsidRPr="00F1782A">
        <w:rPr>
          <w:rFonts w:ascii="Times New Roman" w:hAnsi="Times New Roman" w:cs="Times New Roman"/>
          <w:sz w:val="24"/>
        </w:rPr>
        <w:t>указанные</w:t>
      </w:r>
      <w:r w:rsidRPr="00F1782A">
        <w:rPr>
          <w:rFonts w:ascii="Bell MT" w:hAnsi="Bell MT"/>
          <w:sz w:val="24"/>
        </w:rPr>
        <w:t xml:space="preserve"> </w:t>
      </w:r>
      <w:r w:rsidRPr="00F1782A">
        <w:rPr>
          <w:rFonts w:ascii="Times New Roman" w:hAnsi="Times New Roman" w:cs="Times New Roman"/>
          <w:sz w:val="24"/>
        </w:rPr>
        <w:t>выше</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связанные</w:t>
      </w:r>
      <w:r w:rsidRPr="00F1782A">
        <w:rPr>
          <w:rFonts w:ascii="Bell MT" w:hAnsi="Bell MT"/>
          <w:sz w:val="24"/>
        </w:rPr>
        <w:t xml:space="preserve"> </w:t>
      </w:r>
      <w:r w:rsidRPr="00F1782A">
        <w:rPr>
          <w:rFonts w:ascii="Times New Roman" w:hAnsi="Times New Roman" w:cs="Times New Roman"/>
          <w:sz w:val="24"/>
        </w:rPr>
        <w:t>с</w:t>
      </w:r>
      <w:r w:rsidRPr="00F1782A">
        <w:rPr>
          <w:rFonts w:ascii="Bell MT" w:hAnsi="Bell MT"/>
          <w:sz w:val="24"/>
        </w:rPr>
        <w:t xml:space="preserve"> </w:t>
      </w:r>
      <w:r w:rsidRPr="00F1782A">
        <w:rPr>
          <w:rFonts w:ascii="Times New Roman" w:hAnsi="Times New Roman" w:cs="Times New Roman"/>
          <w:sz w:val="24"/>
        </w:rPr>
        <w:t>нарушением</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горизонта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обработкой</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производятся</w:t>
      </w:r>
      <w:r w:rsidRPr="00F1782A">
        <w:rPr>
          <w:rFonts w:ascii="Bell MT" w:hAnsi="Bell MT"/>
          <w:sz w:val="24"/>
        </w:rPr>
        <w:t xml:space="preserve"> </w:t>
      </w:r>
      <w:r w:rsidRPr="00F1782A">
        <w:rPr>
          <w:rFonts w:ascii="Times New Roman" w:hAnsi="Times New Roman" w:cs="Times New Roman"/>
          <w:sz w:val="24"/>
        </w:rPr>
        <w:t>собственниками</w:t>
      </w:r>
      <w:r w:rsidRPr="00F1782A">
        <w:rPr>
          <w:rFonts w:ascii="Bell MT" w:hAnsi="Bell MT"/>
          <w:sz w:val="24"/>
        </w:rPr>
        <w:t xml:space="preserve">, </w:t>
      </w:r>
      <w:r w:rsidRPr="00F1782A">
        <w:rPr>
          <w:rFonts w:ascii="Times New Roman" w:hAnsi="Times New Roman" w:cs="Times New Roman"/>
          <w:sz w:val="24"/>
        </w:rPr>
        <w:t>владельцами</w:t>
      </w:r>
      <w:r w:rsidRPr="00F1782A">
        <w:rPr>
          <w:rFonts w:ascii="Bell MT" w:hAnsi="Bell MT"/>
          <w:sz w:val="24"/>
        </w:rPr>
        <w:t xml:space="preserve"> </w:t>
      </w:r>
      <w:r w:rsidRPr="00F1782A">
        <w:rPr>
          <w:rFonts w:ascii="Times New Roman" w:hAnsi="Times New Roman" w:cs="Times New Roman"/>
          <w:sz w:val="24"/>
        </w:rPr>
        <w:t>или</w:t>
      </w:r>
      <w:r w:rsidRPr="00F1782A">
        <w:rPr>
          <w:rFonts w:ascii="Bell MT" w:hAnsi="Bell MT"/>
          <w:sz w:val="24"/>
        </w:rPr>
        <w:t xml:space="preserve"> </w:t>
      </w:r>
      <w:r w:rsidRPr="00F1782A">
        <w:rPr>
          <w:rFonts w:ascii="Times New Roman" w:hAnsi="Times New Roman" w:cs="Times New Roman"/>
          <w:sz w:val="24"/>
        </w:rPr>
        <w:t>пользователями</w:t>
      </w:r>
      <w:r w:rsidRPr="00F1782A">
        <w:rPr>
          <w:rFonts w:ascii="Bell MT" w:hAnsi="Bell MT"/>
          <w:sz w:val="24"/>
        </w:rPr>
        <w:t xml:space="preserve"> </w:t>
      </w:r>
      <w:r w:rsidRPr="00F1782A">
        <w:rPr>
          <w:rFonts w:ascii="Times New Roman" w:hAnsi="Times New Roman" w:cs="Times New Roman"/>
          <w:sz w:val="24"/>
        </w:rPr>
        <w:t>земельных</w:t>
      </w:r>
      <w:r w:rsidRPr="00F1782A">
        <w:rPr>
          <w:rFonts w:ascii="Bell MT" w:hAnsi="Bell MT"/>
          <w:sz w:val="24"/>
        </w:rPr>
        <w:t xml:space="preserve"> </w:t>
      </w:r>
      <w:r w:rsidRPr="00F1782A">
        <w:rPr>
          <w:rFonts w:ascii="Times New Roman" w:hAnsi="Times New Roman" w:cs="Times New Roman"/>
          <w:sz w:val="24"/>
        </w:rPr>
        <w:t>участков</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охранной</w:t>
      </w:r>
      <w:r w:rsidRPr="00F1782A">
        <w:rPr>
          <w:rFonts w:ascii="Bell MT" w:hAnsi="Bell MT"/>
          <w:sz w:val="24"/>
        </w:rPr>
        <w:t xml:space="preserve"> </w:t>
      </w:r>
      <w:r w:rsidRPr="00F1782A">
        <w:rPr>
          <w:rFonts w:ascii="Times New Roman" w:hAnsi="Times New Roman" w:cs="Times New Roman"/>
          <w:sz w:val="24"/>
        </w:rPr>
        <w:t>зоне</w:t>
      </w:r>
      <w:r w:rsidRPr="00F1782A">
        <w:rPr>
          <w:rFonts w:ascii="Bell MT" w:hAnsi="Bell MT"/>
          <w:sz w:val="24"/>
        </w:rPr>
        <w:t xml:space="preserve"> </w:t>
      </w:r>
      <w:r w:rsidRPr="00F1782A">
        <w:rPr>
          <w:rFonts w:ascii="Times New Roman" w:hAnsi="Times New Roman" w:cs="Times New Roman"/>
          <w:sz w:val="24"/>
        </w:rPr>
        <w:t>газораспределительной</w:t>
      </w:r>
      <w:r w:rsidRPr="00F1782A">
        <w:rPr>
          <w:rFonts w:ascii="Bell MT" w:hAnsi="Bell MT"/>
          <w:sz w:val="24"/>
        </w:rPr>
        <w:t xml:space="preserve"> </w:t>
      </w:r>
      <w:r w:rsidRPr="00F1782A">
        <w:rPr>
          <w:rFonts w:ascii="Times New Roman" w:hAnsi="Times New Roman" w:cs="Times New Roman"/>
          <w:sz w:val="24"/>
        </w:rPr>
        <w:t>сети</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условии</w:t>
      </w:r>
      <w:r w:rsidRPr="00F1782A">
        <w:rPr>
          <w:rFonts w:ascii="Bell MT" w:hAnsi="Bell MT"/>
          <w:sz w:val="24"/>
        </w:rPr>
        <w:t xml:space="preserve"> </w:t>
      </w:r>
      <w:r w:rsidRPr="00F1782A">
        <w:rPr>
          <w:rFonts w:ascii="Times New Roman" w:hAnsi="Times New Roman" w:cs="Times New Roman"/>
          <w:sz w:val="24"/>
        </w:rPr>
        <w:t>предварительного</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уведомления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менее</w:t>
      </w:r>
      <w:r w:rsidRPr="00F1782A">
        <w:rPr>
          <w:rFonts w:ascii="Bell MT" w:hAnsi="Bell MT"/>
          <w:sz w:val="24"/>
        </w:rPr>
        <w:t xml:space="preserve"> </w:t>
      </w:r>
      <w:r w:rsidRPr="00F1782A">
        <w:rPr>
          <w:rFonts w:ascii="Times New Roman" w:hAnsi="Times New Roman" w:cs="Times New Roman"/>
          <w:sz w:val="24"/>
        </w:rPr>
        <w:t>чем</w:t>
      </w:r>
      <w:r w:rsidRPr="00F1782A">
        <w:rPr>
          <w:rFonts w:ascii="Bell MT" w:hAnsi="Bell MT"/>
          <w:sz w:val="24"/>
        </w:rPr>
        <w:t xml:space="preserve"> </w:t>
      </w:r>
      <w:r w:rsidRPr="00F1782A">
        <w:rPr>
          <w:rFonts w:ascii="Times New Roman" w:hAnsi="Times New Roman" w:cs="Times New Roman"/>
          <w:sz w:val="24"/>
        </w:rPr>
        <w:t>за</w:t>
      </w:r>
      <w:r w:rsidRPr="00F1782A">
        <w:rPr>
          <w:rFonts w:ascii="Bell MT" w:hAnsi="Bell MT"/>
          <w:sz w:val="24"/>
        </w:rPr>
        <w:t xml:space="preserve"> 3 </w:t>
      </w:r>
      <w:r w:rsidRPr="00F1782A">
        <w:rPr>
          <w:rFonts w:ascii="Times New Roman" w:hAnsi="Times New Roman" w:cs="Times New Roman"/>
          <w:sz w:val="24"/>
        </w:rPr>
        <w:t>рабочих</w:t>
      </w:r>
      <w:r w:rsidRPr="00F1782A">
        <w:rPr>
          <w:rFonts w:ascii="Bell MT" w:hAnsi="Bell MT"/>
          <w:sz w:val="24"/>
        </w:rPr>
        <w:t xml:space="preserve"> </w:t>
      </w:r>
      <w:r w:rsidRPr="00F1782A">
        <w:rPr>
          <w:rFonts w:ascii="Times New Roman" w:hAnsi="Times New Roman" w:cs="Times New Roman"/>
          <w:sz w:val="24"/>
        </w:rPr>
        <w:t>дня</w:t>
      </w:r>
      <w:r w:rsidRPr="00F1782A">
        <w:rPr>
          <w:rFonts w:ascii="Bell MT" w:hAnsi="Bell MT"/>
          <w:sz w:val="24"/>
        </w:rPr>
        <w:t xml:space="preserve"> </w:t>
      </w:r>
      <w:r w:rsidRPr="00F1782A">
        <w:rPr>
          <w:rFonts w:ascii="Times New Roman" w:hAnsi="Times New Roman" w:cs="Times New Roman"/>
          <w:sz w:val="24"/>
        </w:rPr>
        <w:t>до</w:t>
      </w:r>
      <w:r w:rsidRPr="00F1782A">
        <w:rPr>
          <w:rFonts w:ascii="Bell MT" w:hAnsi="Bell MT"/>
          <w:sz w:val="24"/>
        </w:rPr>
        <w:t xml:space="preserve"> </w:t>
      </w:r>
      <w:r w:rsidRPr="00F1782A">
        <w:rPr>
          <w:rFonts w:ascii="Times New Roman" w:hAnsi="Times New Roman" w:cs="Times New Roman"/>
          <w:sz w:val="24"/>
        </w:rPr>
        <w:t>начала</w:t>
      </w:r>
      <w:r w:rsidRPr="00F1782A">
        <w:rPr>
          <w:rFonts w:ascii="Bell MT" w:hAnsi="Bell MT"/>
          <w:sz w:val="24"/>
        </w:rPr>
        <w:t xml:space="preserve"> </w:t>
      </w:r>
      <w:r w:rsidRPr="00F1782A">
        <w:rPr>
          <w:rFonts w:ascii="Times New Roman" w:hAnsi="Times New Roman" w:cs="Times New Roman"/>
          <w:sz w:val="24"/>
        </w:rPr>
        <w:t>работ</w:t>
      </w:r>
      <w:r w:rsidRPr="00F1782A">
        <w:rPr>
          <w:rFonts w:ascii="Bell MT" w:hAnsi="Bell MT"/>
          <w:sz w:val="24"/>
        </w:rPr>
        <w:t>.</w:t>
      </w:r>
    </w:p>
    <w:p w:rsidR="00FD091F" w:rsidRPr="00CD0893" w:rsidRDefault="00FD091F" w:rsidP="00F1782A">
      <w:pPr>
        <w:spacing w:after="0" w:line="240" w:lineRule="auto"/>
        <w:ind w:firstLine="709"/>
        <w:jc w:val="both"/>
        <w:rPr>
          <w:rFonts w:eastAsiaTheme="minorHAnsi"/>
          <w:lang w:eastAsia="en-US"/>
        </w:rPr>
      </w:pPr>
      <w:r w:rsidRPr="00F1782A">
        <w:rPr>
          <w:rFonts w:ascii="Bell MT" w:hAnsi="Bell MT"/>
          <w:sz w:val="24"/>
        </w:rPr>
        <w:t xml:space="preserve">16. </w:t>
      </w:r>
      <w:r w:rsidRPr="00F1782A">
        <w:rPr>
          <w:rFonts w:ascii="Times New Roman" w:hAnsi="Times New Roman" w:cs="Times New Roman"/>
          <w:sz w:val="24"/>
        </w:rPr>
        <w:t>Хозяйственная</w:t>
      </w:r>
      <w:r w:rsidRPr="00F1782A">
        <w:rPr>
          <w:rFonts w:ascii="Bell MT" w:hAnsi="Bell MT"/>
          <w:sz w:val="24"/>
        </w:rPr>
        <w:t xml:space="preserve"> </w:t>
      </w:r>
      <w:r w:rsidRPr="00F1782A">
        <w:rPr>
          <w:rFonts w:ascii="Times New Roman" w:hAnsi="Times New Roman" w:cs="Times New Roman"/>
          <w:sz w:val="24"/>
        </w:rPr>
        <w:t>деятельность</w:t>
      </w:r>
      <w:r w:rsidRPr="00F1782A">
        <w:rPr>
          <w:rFonts w:ascii="Bell MT" w:hAnsi="Bell MT"/>
          <w:sz w:val="24"/>
        </w:rPr>
        <w:t xml:space="preserve"> </w:t>
      </w:r>
      <w:r w:rsidRPr="00F1782A">
        <w:rPr>
          <w:rFonts w:ascii="Times New Roman" w:hAnsi="Times New Roman" w:cs="Times New Roman"/>
          <w:sz w:val="24"/>
        </w:rPr>
        <w:t>в</w:t>
      </w:r>
      <w:r w:rsidRPr="00F1782A">
        <w:rPr>
          <w:rFonts w:ascii="Bell MT" w:hAnsi="Bell MT"/>
          <w:sz w:val="24"/>
        </w:rPr>
        <w:t xml:space="preserve"> </w:t>
      </w:r>
      <w:r w:rsidRPr="00F1782A">
        <w:rPr>
          <w:rFonts w:ascii="Times New Roman" w:hAnsi="Times New Roman" w:cs="Times New Roman"/>
          <w:sz w:val="24"/>
        </w:rPr>
        <w:t>охранных</w:t>
      </w:r>
      <w:r w:rsidRPr="00F1782A">
        <w:rPr>
          <w:rFonts w:ascii="Bell MT" w:hAnsi="Bell MT"/>
          <w:sz w:val="24"/>
        </w:rPr>
        <w:t xml:space="preserve"> </w:t>
      </w:r>
      <w:r w:rsidRPr="00F1782A">
        <w:rPr>
          <w:rFonts w:ascii="Times New Roman" w:hAnsi="Times New Roman" w:cs="Times New Roman"/>
          <w:sz w:val="24"/>
        </w:rPr>
        <w:t>зонах</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 xml:space="preserve">, </w:t>
      </w:r>
      <w:r w:rsidRPr="00F1782A">
        <w:rPr>
          <w:rFonts w:ascii="Times New Roman" w:hAnsi="Times New Roman" w:cs="Times New Roman"/>
          <w:sz w:val="24"/>
        </w:rPr>
        <w:t>не</w:t>
      </w:r>
      <w:r w:rsidRPr="00F1782A">
        <w:rPr>
          <w:rFonts w:ascii="Bell MT" w:hAnsi="Bell MT"/>
          <w:sz w:val="24"/>
        </w:rPr>
        <w:t xml:space="preserve"> </w:t>
      </w:r>
      <w:r w:rsidRPr="00F1782A">
        <w:rPr>
          <w:rFonts w:ascii="Times New Roman" w:hAnsi="Times New Roman" w:cs="Times New Roman"/>
          <w:sz w:val="24"/>
        </w:rPr>
        <w:t>предусмотренная</w:t>
      </w:r>
      <w:r w:rsidRPr="00F1782A">
        <w:rPr>
          <w:rFonts w:ascii="Bell MT" w:hAnsi="Bell MT"/>
          <w:sz w:val="24"/>
        </w:rPr>
        <w:t xml:space="preserve"> </w:t>
      </w:r>
      <w:r w:rsidRPr="00F1782A">
        <w:rPr>
          <w:rFonts w:ascii="Times New Roman" w:hAnsi="Times New Roman" w:cs="Times New Roman"/>
          <w:sz w:val="24"/>
        </w:rPr>
        <w:t>ограничениями</w:t>
      </w:r>
      <w:r w:rsidRPr="00F1782A">
        <w:rPr>
          <w:rFonts w:ascii="Bell MT" w:hAnsi="Bell MT"/>
          <w:sz w:val="24"/>
        </w:rPr>
        <w:t xml:space="preserve">, </w:t>
      </w:r>
      <w:r w:rsidRPr="00F1782A">
        <w:rPr>
          <w:rFonts w:ascii="Times New Roman" w:hAnsi="Times New Roman" w:cs="Times New Roman"/>
          <w:sz w:val="24"/>
        </w:rPr>
        <w:t>описанными</w:t>
      </w:r>
      <w:r w:rsidRPr="00F1782A">
        <w:rPr>
          <w:rFonts w:ascii="Bell MT" w:hAnsi="Bell MT"/>
          <w:sz w:val="24"/>
        </w:rPr>
        <w:t xml:space="preserve"> </w:t>
      </w:r>
      <w:r w:rsidRPr="00F1782A">
        <w:rPr>
          <w:rFonts w:ascii="Times New Roman" w:hAnsi="Times New Roman" w:cs="Times New Roman"/>
          <w:sz w:val="24"/>
        </w:rPr>
        <w:t>ваше</w:t>
      </w:r>
      <w:r w:rsidRPr="00F1782A">
        <w:rPr>
          <w:rFonts w:ascii="Bell MT" w:hAnsi="Bell MT"/>
          <w:sz w:val="24"/>
        </w:rPr>
        <w:t xml:space="preserve">, </w:t>
      </w:r>
      <w:r w:rsidRPr="00F1782A">
        <w:rPr>
          <w:rFonts w:ascii="Times New Roman" w:hAnsi="Times New Roman" w:cs="Times New Roman"/>
          <w:sz w:val="24"/>
        </w:rPr>
        <w:t>при</w:t>
      </w:r>
      <w:r w:rsidRPr="00F1782A">
        <w:rPr>
          <w:rFonts w:ascii="Bell MT" w:hAnsi="Bell MT"/>
          <w:sz w:val="24"/>
        </w:rPr>
        <w:t xml:space="preserve"> </w:t>
      </w:r>
      <w:r w:rsidRPr="00F1782A">
        <w:rPr>
          <w:rFonts w:ascii="Times New Roman" w:hAnsi="Times New Roman" w:cs="Times New Roman"/>
          <w:sz w:val="24"/>
        </w:rPr>
        <w:t>которой</w:t>
      </w:r>
      <w:r w:rsidRPr="00F1782A">
        <w:rPr>
          <w:rFonts w:ascii="Bell MT" w:hAnsi="Bell MT"/>
          <w:sz w:val="24"/>
        </w:rPr>
        <w:t xml:space="preserve"> </w:t>
      </w:r>
      <w:r w:rsidRPr="00F1782A">
        <w:rPr>
          <w:rFonts w:ascii="Times New Roman" w:hAnsi="Times New Roman" w:cs="Times New Roman"/>
          <w:sz w:val="24"/>
        </w:rPr>
        <w:t>производится</w:t>
      </w:r>
      <w:r w:rsidRPr="00F1782A">
        <w:rPr>
          <w:rFonts w:ascii="Bell MT" w:hAnsi="Bell MT"/>
          <w:sz w:val="24"/>
        </w:rPr>
        <w:t xml:space="preserve"> </w:t>
      </w:r>
      <w:r w:rsidRPr="00F1782A">
        <w:rPr>
          <w:rFonts w:ascii="Times New Roman" w:hAnsi="Times New Roman" w:cs="Times New Roman"/>
          <w:sz w:val="24"/>
        </w:rPr>
        <w:t>нарушение</w:t>
      </w:r>
      <w:r w:rsidRPr="00F1782A">
        <w:rPr>
          <w:rFonts w:ascii="Bell MT" w:hAnsi="Bell MT"/>
          <w:sz w:val="24"/>
        </w:rPr>
        <w:t xml:space="preserve"> </w:t>
      </w:r>
      <w:r w:rsidRPr="00F1782A">
        <w:rPr>
          <w:rFonts w:ascii="Times New Roman" w:hAnsi="Times New Roman" w:cs="Times New Roman"/>
          <w:sz w:val="24"/>
        </w:rPr>
        <w:t>поверхности</w:t>
      </w:r>
      <w:r w:rsidRPr="00F1782A">
        <w:rPr>
          <w:rFonts w:ascii="Bell MT" w:hAnsi="Bell MT"/>
          <w:sz w:val="24"/>
        </w:rPr>
        <w:t xml:space="preserve"> </w:t>
      </w:r>
      <w:r w:rsidRPr="00F1782A">
        <w:rPr>
          <w:rFonts w:ascii="Times New Roman" w:hAnsi="Times New Roman" w:cs="Times New Roman"/>
          <w:sz w:val="24"/>
        </w:rPr>
        <w:t>земельного</w:t>
      </w:r>
      <w:r w:rsidRPr="00F1782A">
        <w:rPr>
          <w:rFonts w:ascii="Bell MT" w:hAnsi="Bell MT"/>
          <w:sz w:val="24"/>
        </w:rPr>
        <w:t xml:space="preserve"> </w:t>
      </w:r>
      <w:r w:rsidRPr="00F1782A">
        <w:rPr>
          <w:rFonts w:ascii="Times New Roman" w:hAnsi="Times New Roman" w:cs="Times New Roman"/>
          <w:sz w:val="24"/>
        </w:rPr>
        <w:t>участка</w:t>
      </w:r>
      <w:r w:rsidRPr="00F1782A">
        <w:rPr>
          <w:rFonts w:ascii="Bell MT" w:hAnsi="Bell MT"/>
          <w:sz w:val="24"/>
        </w:rPr>
        <w:t xml:space="preserve"> </w:t>
      </w:r>
      <w:r w:rsidRPr="00F1782A">
        <w:rPr>
          <w:rFonts w:ascii="Times New Roman" w:hAnsi="Times New Roman" w:cs="Times New Roman"/>
          <w:sz w:val="24"/>
        </w:rPr>
        <w:t>и</w:t>
      </w:r>
      <w:r w:rsidRPr="00F1782A">
        <w:rPr>
          <w:rFonts w:ascii="Bell MT" w:hAnsi="Bell MT"/>
          <w:sz w:val="24"/>
        </w:rPr>
        <w:t xml:space="preserve"> </w:t>
      </w:r>
      <w:r w:rsidRPr="00F1782A">
        <w:rPr>
          <w:rFonts w:ascii="Times New Roman" w:hAnsi="Times New Roman" w:cs="Times New Roman"/>
          <w:sz w:val="24"/>
        </w:rPr>
        <w:t>обработка</w:t>
      </w:r>
      <w:r w:rsidRPr="00F1782A">
        <w:rPr>
          <w:rFonts w:ascii="Bell MT" w:hAnsi="Bell MT"/>
          <w:sz w:val="24"/>
        </w:rPr>
        <w:t xml:space="preserve"> </w:t>
      </w:r>
      <w:r w:rsidRPr="00F1782A">
        <w:rPr>
          <w:rFonts w:ascii="Times New Roman" w:hAnsi="Times New Roman" w:cs="Times New Roman"/>
          <w:sz w:val="24"/>
        </w:rPr>
        <w:t>почвы</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глубину</w:t>
      </w:r>
      <w:r w:rsidRPr="00F1782A">
        <w:rPr>
          <w:rFonts w:ascii="Bell MT" w:hAnsi="Bell MT"/>
          <w:sz w:val="24"/>
        </w:rPr>
        <w:t xml:space="preserve"> </w:t>
      </w:r>
      <w:r w:rsidRPr="00F1782A">
        <w:rPr>
          <w:rFonts w:ascii="Times New Roman" w:hAnsi="Times New Roman" w:cs="Times New Roman"/>
          <w:sz w:val="24"/>
        </w:rPr>
        <w:t>более</w:t>
      </w:r>
      <w:r w:rsidRPr="00F1782A">
        <w:rPr>
          <w:rFonts w:ascii="Bell MT" w:hAnsi="Bell MT"/>
          <w:sz w:val="24"/>
        </w:rPr>
        <w:t xml:space="preserve"> 0,3 </w:t>
      </w:r>
      <w:r w:rsidRPr="00F1782A">
        <w:rPr>
          <w:rFonts w:ascii="Times New Roman" w:hAnsi="Times New Roman" w:cs="Times New Roman"/>
          <w:sz w:val="24"/>
        </w:rPr>
        <w:t>метра</w:t>
      </w:r>
      <w:r w:rsidRPr="00F1782A">
        <w:rPr>
          <w:rFonts w:ascii="Bell MT" w:hAnsi="Bell MT"/>
          <w:sz w:val="24"/>
        </w:rPr>
        <w:t xml:space="preserve">, </w:t>
      </w:r>
      <w:r w:rsidRPr="00F1782A">
        <w:rPr>
          <w:rFonts w:ascii="Times New Roman" w:hAnsi="Times New Roman" w:cs="Times New Roman"/>
          <w:sz w:val="24"/>
        </w:rPr>
        <w:t>осуществляется</w:t>
      </w:r>
      <w:r w:rsidRPr="00F1782A">
        <w:rPr>
          <w:rFonts w:ascii="Bell MT" w:hAnsi="Bell MT"/>
          <w:sz w:val="24"/>
        </w:rPr>
        <w:t xml:space="preserve"> </w:t>
      </w:r>
      <w:r w:rsidRPr="00F1782A">
        <w:rPr>
          <w:rFonts w:ascii="Times New Roman" w:hAnsi="Times New Roman" w:cs="Times New Roman"/>
          <w:sz w:val="24"/>
        </w:rPr>
        <w:t>на</w:t>
      </w:r>
      <w:r w:rsidRPr="00F1782A">
        <w:rPr>
          <w:rFonts w:ascii="Bell MT" w:hAnsi="Bell MT"/>
          <w:sz w:val="24"/>
        </w:rPr>
        <w:t xml:space="preserve"> </w:t>
      </w:r>
      <w:r w:rsidRPr="00F1782A">
        <w:rPr>
          <w:rFonts w:ascii="Times New Roman" w:hAnsi="Times New Roman" w:cs="Times New Roman"/>
          <w:sz w:val="24"/>
        </w:rPr>
        <w:t>основании</w:t>
      </w:r>
      <w:r w:rsidRPr="00F1782A">
        <w:rPr>
          <w:rFonts w:ascii="Bell MT" w:hAnsi="Bell MT"/>
          <w:sz w:val="24"/>
        </w:rPr>
        <w:t xml:space="preserve"> </w:t>
      </w:r>
      <w:r w:rsidRPr="00F1782A">
        <w:rPr>
          <w:rFonts w:ascii="Times New Roman" w:hAnsi="Times New Roman" w:cs="Times New Roman"/>
          <w:sz w:val="24"/>
        </w:rPr>
        <w:t>письменного</w:t>
      </w:r>
      <w:r w:rsidRPr="00F1782A">
        <w:rPr>
          <w:rFonts w:ascii="Bell MT" w:hAnsi="Bell MT"/>
          <w:sz w:val="24"/>
        </w:rPr>
        <w:t xml:space="preserve"> </w:t>
      </w:r>
      <w:r w:rsidRPr="00F1782A">
        <w:rPr>
          <w:rFonts w:ascii="Times New Roman" w:hAnsi="Times New Roman" w:cs="Times New Roman"/>
          <w:sz w:val="24"/>
        </w:rPr>
        <w:t>разрешения</w:t>
      </w:r>
      <w:r w:rsidRPr="00F1782A">
        <w:rPr>
          <w:rFonts w:ascii="Bell MT" w:hAnsi="Bell MT"/>
          <w:sz w:val="24"/>
        </w:rPr>
        <w:t xml:space="preserve"> </w:t>
      </w:r>
      <w:r w:rsidRPr="00F1782A">
        <w:rPr>
          <w:rFonts w:ascii="Times New Roman" w:hAnsi="Times New Roman" w:cs="Times New Roman"/>
          <w:sz w:val="24"/>
        </w:rPr>
        <w:t>эксплуатационной</w:t>
      </w:r>
      <w:r w:rsidRPr="00F1782A">
        <w:rPr>
          <w:rFonts w:ascii="Bell MT" w:hAnsi="Bell MT"/>
          <w:sz w:val="24"/>
        </w:rPr>
        <w:t xml:space="preserve"> </w:t>
      </w:r>
      <w:r w:rsidRPr="00F1782A">
        <w:rPr>
          <w:rFonts w:ascii="Times New Roman" w:hAnsi="Times New Roman" w:cs="Times New Roman"/>
          <w:sz w:val="24"/>
        </w:rPr>
        <w:t>организации</w:t>
      </w:r>
      <w:r w:rsidRPr="00F1782A">
        <w:rPr>
          <w:rFonts w:ascii="Bell MT" w:hAnsi="Bell MT"/>
          <w:sz w:val="24"/>
        </w:rPr>
        <w:t xml:space="preserve"> </w:t>
      </w:r>
      <w:r w:rsidRPr="00F1782A">
        <w:rPr>
          <w:rFonts w:ascii="Times New Roman" w:hAnsi="Times New Roman" w:cs="Times New Roman"/>
          <w:sz w:val="24"/>
        </w:rPr>
        <w:t>газораспределительных</w:t>
      </w:r>
      <w:r w:rsidRPr="00F1782A">
        <w:rPr>
          <w:rFonts w:ascii="Bell MT" w:hAnsi="Bell MT"/>
          <w:sz w:val="24"/>
        </w:rPr>
        <w:t xml:space="preserve"> </w:t>
      </w:r>
      <w:r w:rsidRPr="00F1782A">
        <w:rPr>
          <w:rFonts w:ascii="Times New Roman" w:hAnsi="Times New Roman" w:cs="Times New Roman"/>
          <w:sz w:val="24"/>
        </w:rPr>
        <w:t>сетей</w:t>
      </w:r>
      <w:r w:rsidRPr="00F1782A">
        <w:rPr>
          <w:rFonts w:ascii="Bell MT" w:hAnsi="Bell MT"/>
          <w:sz w:val="24"/>
        </w:rPr>
        <w:t>.</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w:t>
      </w:r>
      <w:r w:rsidRPr="00C862C4">
        <w:rPr>
          <w:rFonts w:ascii="Times New Roman" w:eastAsia="Calibri" w:hAnsi="Times New Roman" w:cs="Times New Roman"/>
          <w:sz w:val="24"/>
          <w:szCs w:val="24"/>
          <w:lang w:eastAsia="en-US"/>
        </w:rPr>
        <w:lastRenderedPageBreak/>
        <w:t xml:space="preserve">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r w:rsidR="008E234B">
        <w:rPr>
          <w:rFonts w:ascii="Times New Roman" w:eastAsia="Calibri" w:hAnsi="Times New Roman" w:cs="Times New Roman"/>
          <w:sz w:val="24"/>
          <w:szCs w:val="24"/>
          <w:lang w:eastAsia="en-US"/>
        </w:rPr>
        <w:t>.</w:t>
      </w:r>
    </w:p>
    <w:p w:rsidR="008E234B" w:rsidRDefault="008E234B" w:rsidP="00490145">
      <w:pPr>
        <w:spacing w:after="0" w:line="240" w:lineRule="auto"/>
        <w:ind w:firstLine="709"/>
        <w:jc w:val="both"/>
        <w:rPr>
          <w:rFonts w:ascii="Times New Roman" w:eastAsia="Calibri" w:hAnsi="Times New Roman" w:cs="Times New Roman"/>
          <w:sz w:val="24"/>
          <w:szCs w:val="24"/>
          <w:lang w:eastAsia="en-US"/>
        </w:rPr>
      </w:pPr>
    </w:p>
    <w:p w:rsidR="000F396D" w:rsidRPr="006272D9" w:rsidRDefault="000F396D" w:rsidP="006272D9">
      <w:pPr>
        <w:pStyle w:val="1"/>
        <w:jc w:val="both"/>
        <w:rPr>
          <w:rStyle w:val="14"/>
          <w:rFonts w:asciiTheme="majorHAnsi" w:hAnsiTheme="majorHAnsi" w:cstheme="majorBidi"/>
          <w:sz w:val="28"/>
          <w:szCs w:val="28"/>
        </w:rPr>
      </w:pPr>
      <w:bookmarkStart w:id="78" w:name="_Toc426622158"/>
      <w:r w:rsidRPr="006272D9">
        <w:rPr>
          <w:rStyle w:val="14"/>
          <w:rFonts w:asciiTheme="majorHAnsi" w:hAnsiTheme="majorHAnsi" w:cstheme="majorBidi"/>
          <w:sz w:val="28"/>
          <w:szCs w:val="28"/>
        </w:rPr>
        <w:t>Статья 4</w:t>
      </w:r>
      <w:r w:rsidR="00F1782A" w:rsidRPr="006272D9">
        <w:rPr>
          <w:rStyle w:val="14"/>
          <w:rFonts w:asciiTheme="majorHAnsi" w:hAnsiTheme="majorHAnsi" w:cstheme="majorBidi"/>
          <w:sz w:val="28"/>
          <w:szCs w:val="28"/>
        </w:rPr>
        <w:t>8</w:t>
      </w:r>
      <w:r w:rsidR="006B5D08" w:rsidRPr="006272D9">
        <w:rPr>
          <w:rStyle w:val="14"/>
          <w:rFonts w:asciiTheme="majorHAnsi" w:hAnsiTheme="majorHAnsi" w:cstheme="majorBidi"/>
          <w:sz w:val="28"/>
          <w:szCs w:val="28"/>
        </w:rPr>
        <w:t>.</w:t>
      </w:r>
      <w:r w:rsidRPr="006272D9">
        <w:rPr>
          <w:rStyle w:val="14"/>
          <w:rFonts w:asciiTheme="majorHAnsi" w:hAnsiTheme="majorHAnsi" w:cstheme="majorBidi"/>
          <w:sz w:val="28"/>
          <w:szCs w:val="28"/>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6272D9">
        <w:rPr>
          <w:rStyle w:val="14"/>
          <w:rFonts w:asciiTheme="majorHAnsi" w:hAnsiTheme="majorHAnsi" w:cstheme="majorBidi"/>
          <w:sz w:val="28"/>
          <w:szCs w:val="28"/>
        </w:rPr>
        <w:t xml:space="preserve">овке и застройке </w:t>
      </w:r>
      <w:r w:rsidRPr="006272D9">
        <w:rPr>
          <w:rStyle w:val="14"/>
          <w:rFonts w:asciiTheme="majorHAnsi" w:hAnsiTheme="majorHAnsi" w:cstheme="majorBidi"/>
          <w:sz w:val="28"/>
          <w:szCs w:val="28"/>
        </w:rPr>
        <w:t>сельских поселений с целью защиты от шума.</w:t>
      </w:r>
      <w:bookmarkEnd w:id="78"/>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выявление источников шума и определение их шумовых характеристик;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выбор точек в помещениях и на территориях, для которых необходимо провести расчет (расчетных точек);</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ожидаемых уровней шума в расчетных точках;</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определение требуемого снижения уровней шума на основе сопоставления ожидаемых уровней шума с допустимыми уровнями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разработка мероприятий по обеспечению требуемого снижения уровней шума;</w:t>
      </w:r>
    </w:p>
    <w:p w:rsidR="000F396D" w:rsidRPr="00F1782A" w:rsidRDefault="00F1782A" w:rsidP="00F1782A">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0F396D" w:rsidRPr="00F1782A">
        <w:rPr>
          <w:rFonts w:ascii="Times New Roman" w:hAnsi="Times New Roman" w:cs="Times New Roman"/>
          <w:sz w:val="24"/>
        </w:rPr>
        <w:t xml:space="preserve">проверочный расчет достаточности выбранных </w:t>
      </w:r>
      <w:proofErr w:type="spellStart"/>
      <w:r w:rsidR="000F396D" w:rsidRPr="00F1782A">
        <w:rPr>
          <w:rFonts w:ascii="Times New Roman" w:hAnsi="Times New Roman" w:cs="Times New Roman"/>
          <w:sz w:val="24"/>
        </w:rPr>
        <w:t>шумозащитных</w:t>
      </w:r>
      <w:proofErr w:type="spellEnd"/>
      <w:r w:rsidR="000F396D" w:rsidRPr="00F1782A">
        <w:rPr>
          <w:rFonts w:ascii="Times New Roman" w:hAnsi="Times New Roman" w:cs="Times New Roman"/>
          <w:sz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w:t>
      </w:r>
      <w:r w:rsidRPr="008322E8">
        <w:rPr>
          <w:rStyle w:val="14"/>
          <w:color w:val="000000"/>
          <w:sz w:val="24"/>
          <w:szCs w:val="24"/>
        </w:rPr>
        <w:lastRenderedPageBreak/>
        <w:t xml:space="preserve">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410583">
      <w:pPr>
        <w:pStyle w:val="aa"/>
        <w:numPr>
          <w:ilvl w:val="0"/>
          <w:numId w:val="51"/>
        </w:numPr>
        <w:spacing w:after="0" w:line="240" w:lineRule="auto"/>
        <w:ind w:left="0" w:firstLine="709"/>
        <w:jc w:val="both"/>
        <w:rPr>
          <w:sz w:val="24"/>
          <w:szCs w:val="24"/>
        </w:rPr>
      </w:pPr>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490145" w:rsidRPr="00B353CC" w:rsidRDefault="000F396D" w:rsidP="00410583">
      <w:pPr>
        <w:pStyle w:val="aa"/>
        <w:numPr>
          <w:ilvl w:val="0"/>
          <w:numId w:val="51"/>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F7344A" w:rsidRDefault="00F7344A" w:rsidP="00F7344A">
      <w:pPr>
        <w:pStyle w:val="1"/>
        <w:jc w:val="both"/>
      </w:pPr>
      <w:bookmarkStart w:id="79" w:name="_Toc406167562"/>
      <w:bookmarkStart w:id="80" w:name="_Toc426622159"/>
      <w:r w:rsidRPr="008167B4">
        <w:t>Статья 49. Территории, на которые действие градостроительного регламента не распространяется;  не устанавливаются</w:t>
      </w:r>
      <w:r>
        <w:t>.</w:t>
      </w:r>
      <w:bookmarkEnd w:id="79"/>
      <w:bookmarkEnd w:id="80"/>
    </w:p>
    <w:p w:rsidR="00F7344A" w:rsidRPr="008019B4" w:rsidRDefault="00F7344A" w:rsidP="00F7344A">
      <w:pPr>
        <w:pStyle w:val="a3"/>
        <w:numPr>
          <w:ilvl w:val="0"/>
          <w:numId w:val="68"/>
        </w:numPr>
        <w:spacing w:after="0" w:line="240" w:lineRule="auto"/>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 в границах </w:t>
      </w:r>
      <w:hyperlink r:id="rId11"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7344A" w:rsidRPr="008019B4"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занятые линейными объектами; </w:t>
      </w:r>
    </w:p>
    <w:p w:rsidR="00F7344A" w:rsidRDefault="00F7344A" w:rsidP="00F7344A">
      <w:pPr>
        <w:pStyle w:val="a3"/>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019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 xml:space="preserve">предоставленные для добычи полезных ископаемых. </w:t>
      </w:r>
    </w:p>
    <w:p w:rsidR="0089573C" w:rsidRDefault="0089573C" w:rsidP="00F7344A">
      <w:pPr>
        <w:pStyle w:val="a3"/>
        <w:spacing w:after="0" w:line="240" w:lineRule="auto"/>
        <w:ind w:left="0" w:firstLine="709"/>
        <w:contextualSpacing w:val="0"/>
        <w:jc w:val="both"/>
        <w:rPr>
          <w:rFonts w:ascii="Times New Roman" w:eastAsia="Times New Roman" w:hAnsi="Times New Roman" w:cs="Times New Roman"/>
          <w:sz w:val="24"/>
          <w:szCs w:val="24"/>
        </w:rPr>
      </w:pPr>
    </w:p>
    <w:p w:rsidR="0089573C" w:rsidRPr="0089573C" w:rsidRDefault="0089573C" w:rsidP="0089573C">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proofErr w:type="spellStart"/>
      <w:r w:rsidRPr="0089573C">
        <w:rPr>
          <w:rFonts w:ascii="Times New Roman" w:hAnsi="Times New Roman" w:cs="Times New Roman"/>
          <w:b/>
          <w:i/>
          <w:sz w:val="24"/>
          <w:szCs w:val="24"/>
        </w:rPr>
        <w:t>Новосергиевский</w:t>
      </w:r>
      <w:proofErr w:type="spellEnd"/>
      <w:r w:rsidRPr="0089573C">
        <w:rPr>
          <w:rFonts w:ascii="Times New Roman" w:hAnsi="Times New Roman" w:cs="Times New Roman"/>
          <w:b/>
          <w:i/>
          <w:sz w:val="24"/>
          <w:szCs w:val="24"/>
        </w:rPr>
        <w:t xml:space="preserve"> поссовет имеются.</w:t>
      </w:r>
    </w:p>
    <w:p w:rsidR="0089573C" w:rsidRPr="0089573C" w:rsidRDefault="00616D97" w:rsidP="0089573C">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w:t>
      </w:r>
      <w:r w:rsidR="0089573C" w:rsidRPr="0089573C">
        <w:rPr>
          <w:rFonts w:ascii="Times New Roman" w:hAnsi="Times New Roman" w:cs="Times New Roman"/>
          <w:b/>
          <w:i/>
          <w:sz w:val="24"/>
          <w:szCs w:val="24"/>
        </w:rPr>
        <w:t xml:space="preserve"> МО </w:t>
      </w:r>
      <w:proofErr w:type="spellStart"/>
      <w:r w:rsidR="0089573C" w:rsidRPr="0089573C">
        <w:rPr>
          <w:rFonts w:ascii="Times New Roman" w:hAnsi="Times New Roman" w:cs="Times New Roman"/>
          <w:b/>
          <w:i/>
          <w:sz w:val="24"/>
          <w:szCs w:val="24"/>
        </w:rPr>
        <w:t>Новосергиевский</w:t>
      </w:r>
      <w:proofErr w:type="spellEnd"/>
      <w:r w:rsidR="0089573C" w:rsidRPr="0089573C">
        <w:rPr>
          <w:rFonts w:ascii="Times New Roman" w:hAnsi="Times New Roman" w:cs="Times New Roman"/>
          <w:b/>
          <w:i/>
          <w:sz w:val="24"/>
          <w:szCs w:val="24"/>
        </w:rPr>
        <w:t xml:space="preserve"> поссовет не установлены в установленном порядке. </w:t>
      </w:r>
    </w:p>
    <w:p w:rsidR="0089573C" w:rsidRPr="0089573C" w:rsidRDefault="0089573C" w:rsidP="0089573C">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На картах местоположение объектов культурного наследия обозначено ориентировочно и подлежит уточнению.</w:t>
      </w:r>
    </w:p>
    <w:p w:rsidR="0089573C" w:rsidRDefault="0089573C" w:rsidP="00F7344A">
      <w:pPr>
        <w:pStyle w:val="a3"/>
        <w:spacing w:after="0" w:line="240" w:lineRule="auto"/>
        <w:ind w:left="0" w:firstLine="709"/>
        <w:contextualSpacing w:val="0"/>
        <w:jc w:val="both"/>
        <w:rPr>
          <w:rFonts w:ascii="Times New Roman" w:eastAsia="Times New Roman" w:hAnsi="Times New Roman" w:cs="Times New Roman"/>
          <w:sz w:val="24"/>
          <w:szCs w:val="24"/>
        </w:rPr>
      </w:pPr>
    </w:p>
    <w:p w:rsidR="00F7344A" w:rsidRPr="00D1662C" w:rsidRDefault="00F7344A" w:rsidP="00F7344A">
      <w:pPr>
        <w:pStyle w:val="a3"/>
        <w:numPr>
          <w:ilvl w:val="0"/>
          <w:numId w:val="68"/>
        </w:numPr>
        <w:spacing w:before="240"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сельскохозяйственных угодий в составе земель с</w:t>
      </w:r>
      <w:r>
        <w:rPr>
          <w:rFonts w:ascii="Times New Roman" w:eastAsia="Times New Roman" w:hAnsi="Times New Roman" w:cs="Times New Roman"/>
          <w:sz w:val="24"/>
          <w:szCs w:val="24"/>
        </w:rPr>
        <w:t>ельскохозяйственного назначения;</w:t>
      </w:r>
    </w:p>
    <w:p w:rsidR="00F7344A" w:rsidRDefault="00F7344A" w:rsidP="00F7344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F7344A" w:rsidRDefault="00F7344A" w:rsidP="00F7344A">
      <w:pPr>
        <w:spacing w:before="240" w:after="0"/>
        <w:ind w:firstLine="709"/>
        <w:rPr>
          <w:rFonts w:ascii="Times New Roman" w:eastAsia="Times New Roman" w:hAnsi="Times New Roman" w:cs="Times New Roman"/>
          <w:sz w:val="24"/>
          <w:szCs w:val="24"/>
        </w:rPr>
      </w:pPr>
      <w:r w:rsidRPr="008167B4">
        <w:rPr>
          <w:rFonts w:ascii="Times New Roman" w:eastAsia="Times New Roman" w:hAnsi="Times New Roman" w:cs="Times New Roman"/>
          <w:sz w:val="24"/>
          <w:szCs w:val="24"/>
        </w:rPr>
        <w:t>На карте градостроительного зонирования</w:t>
      </w:r>
      <w:r>
        <w:rPr>
          <w:rFonts w:ascii="Times New Roman" w:eastAsia="Times New Roman" w:hAnsi="Times New Roman" w:cs="Times New Roman"/>
          <w:sz w:val="24"/>
          <w:szCs w:val="24"/>
        </w:rPr>
        <w:t xml:space="preserve"> показаны земли лесного фонда и земли особо охраняемых территорий.</w:t>
      </w:r>
    </w:p>
    <w:p w:rsidR="00F7344A" w:rsidRDefault="00F7344A" w:rsidP="00F7344A">
      <w:pPr>
        <w:widowControl w:val="0"/>
        <w:spacing w:after="0" w:line="240" w:lineRule="auto"/>
        <w:ind w:firstLine="709"/>
        <w:jc w:val="both"/>
        <w:rPr>
          <w:rFonts w:ascii="Times New Roman" w:hAnsi="Times New Roman" w:cs="Times New Roman"/>
          <w:b/>
          <w:bCs/>
          <w:sz w:val="24"/>
          <w:szCs w:val="24"/>
          <w:u w:val="single"/>
        </w:rPr>
      </w:pPr>
    </w:p>
    <w:p w:rsidR="00F7344A" w:rsidRPr="00CD0893" w:rsidRDefault="00F7344A" w:rsidP="00F7344A">
      <w:pPr>
        <w:widowControl w:val="0"/>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Земли лесного фонда</w:t>
      </w:r>
      <w:r w:rsidRPr="00CD0893">
        <w:rPr>
          <w:rFonts w:ascii="Times New Roman" w:hAnsi="Times New Roman" w:cs="Times New Roman"/>
          <w:b/>
          <w:bCs/>
          <w:sz w:val="24"/>
          <w:szCs w:val="24"/>
          <w:u w:val="single"/>
        </w:rPr>
        <w:t>.</w:t>
      </w:r>
    </w:p>
    <w:p w:rsidR="00F7344A" w:rsidRPr="008167B4" w:rsidRDefault="00F7344A" w:rsidP="00F7344A">
      <w:pPr>
        <w:spacing w:after="0" w:line="240" w:lineRule="auto"/>
        <w:ind w:firstLine="709"/>
        <w:jc w:val="both"/>
        <w:rPr>
          <w:rFonts w:ascii="Times New Roman" w:hAnsi="Times New Roman" w:cs="Times New Roman"/>
          <w:sz w:val="24"/>
          <w:szCs w:val="24"/>
        </w:rPr>
      </w:pPr>
      <w:r w:rsidRPr="008167B4">
        <w:rPr>
          <w:rFonts w:ascii="Times New Roman" w:hAnsi="Times New Roman" w:cs="Times New Roman"/>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F7344A" w:rsidRDefault="00F7344A" w:rsidP="00F7344A">
      <w:pPr>
        <w:spacing w:after="0" w:line="240" w:lineRule="auto"/>
        <w:ind w:firstLine="709"/>
        <w:jc w:val="both"/>
        <w:rPr>
          <w:rFonts w:ascii="Times New Roman" w:hAnsi="Times New Roman" w:cs="Times New Roman"/>
          <w:b/>
          <w:bCs/>
          <w:i/>
          <w:sz w:val="24"/>
          <w:szCs w:val="24"/>
        </w:rPr>
      </w:pPr>
    </w:p>
    <w:p w:rsidR="00F7344A" w:rsidRPr="00CD0893" w:rsidRDefault="00F7344A" w:rsidP="00F7344A">
      <w:pPr>
        <w:spacing w:after="0" w:line="240" w:lineRule="auto"/>
        <w:ind w:firstLine="70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О</w:t>
      </w:r>
      <w:r w:rsidRPr="00582494">
        <w:rPr>
          <w:rFonts w:ascii="Times New Roman" w:hAnsi="Times New Roman" w:cs="Times New Roman"/>
          <w:b/>
          <w:bCs/>
          <w:sz w:val="24"/>
          <w:szCs w:val="24"/>
          <w:u w:val="single"/>
        </w:rPr>
        <w:t>собо охраняемы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природны</w:t>
      </w:r>
      <w:r>
        <w:rPr>
          <w:rFonts w:ascii="Times New Roman" w:hAnsi="Times New Roman" w:cs="Times New Roman"/>
          <w:b/>
          <w:bCs/>
          <w:sz w:val="24"/>
          <w:szCs w:val="24"/>
          <w:u w:val="single"/>
        </w:rPr>
        <w:t>е</w:t>
      </w:r>
      <w:r w:rsidRPr="00582494">
        <w:rPr>
          <w:rFonts w:ascii="Times New Roman" w:hAnsi="Times New Roman" w:cs="Times New Roman"/>
          <w:b/>
          <w:bCs/>
          <w:sz w:val="24"/>
          <w:szCs w:val="24"/>
          <w:u w:val="single"/>
        </w:rPr>
        <w:t xml:space="preserve"> территори</w:t>
      </w:r>
      <w:r>
        <w:rPr>
          <w:rFonts w:ascii="Times New Roman" w:hAnsi="Times New Roman" w:cs="Times New Roman"/>
          <w:b/>
          <w:bCs/>
          <w:sz w:val="24"/>
          <w:szCs w:val="24"/>
          <w:u w:val="single"/>
        </w:rPr>
        <w:t>и</w:t>
      </w:r>
      <w:r w:rsidRPr="00CD0893">
        <w:rPr>
          <w:rFonts w:ascii="Times New Roman" w:hAnsi="Times New Roman" w:cs="Times New Roman"/>
          <w:b/>
          <w:bCs/>
          <w:sz w:val="24"/>
          <w:szCs w:val="24"/>
          <w:u w:val="single"/>
        </w:rPr>
        <w:t>.</w:t>
      </w:r>
    </w:p>
    <w:p w:rsidR="00F7344A" w:rsidRPr="00C2381D"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 xml:space="preserve">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w:t>
      </w:r>
      <w:r w:rsidRPr="00C2381D">
        <w:rPr>
          <w:rFonts w:ascii="Times New Roman" w:eastAsia="Times New Roman" w:hAnsi="Times New Roman" w:cs="Times New Roman"/>
          <w:color w:val="000000"/>
          <w:sz w:val="24"/>
          <w:szCs w:val="24"/>
        </w:rPr>
        <w:t>(ст.1 ФЗ «Об  особо охраняемых природных территориях» от 14.03.1995 № 33-ФЗ)</w:t>
      </w:r>
    </w:p>
    <w:p w:rsidR="00F7344A" w:rsidRPr="00C2381D"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проводить несанкционированные горные работы;</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погребение объектов отвалами, терриконами, свалками;</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рубка деревьев, уничтожение и нарушение растительного покрова;</w:t>
      </w:r>
    </w:p>
    <w:p w:rsidR="00F7344A" w:rsidRPr="00E034E4" w:rsidRDefault="00F7344A" w:rsidP="00F7344A">
      <w:pPr>
        <w:pStyle w:val="a3"/>
        <w:spacing w:before="20" w:after="100" w:afterAutospacing="1"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гидротехническое вмешательство;</w:t>
      </w:r>
    </w:p>
    <w:p w:rsidR="00F7344A" w:rsidRDefault="00F7344A" w:rsidP="00F7344A">
      <w:pPr>
        <w:pStyle w:val="a3"/>
        <w:spacing w:before="20" w:after="0" w:line="240" w:lineRule="auto"/>
        <w:ind w:left="0" w:firstLine="709"/>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повреждение форм рельефа и геологических обнажений;</w:t>
      </w:r>
    </w:p>
    <w:p w:rsidR="00F7344A" w:rsidRPr="00133061" w:rsidRDefault="00F7344A" w:rsidP="00F7344A">
      <w:pPr>
        <w:pStyle w:val="aa"/>
        <w:spacing w:after="0" w:line="240" w:lineRule="auto"/>
        <w:ind w:left="709"/>
        <w:jc w:val="both"/>
        <w:rPr>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распашка территории</w:t>
      </w:r>
      <w:r w:rsidRPr="00C2381D">
        <w:rPr>
          <w:rFonts w:ascii="Times New Roman" w:eastAsia="Times New Roman" w:hAnsi="Times New Roman" w:cs="Times New Roman"/>
          <w:color w:val="000000"/>
          <w:sz w:val="24"/>
          <w:szCs w:val="24"/>
        </w:rPr>
        <w:t>.</w:t>
      </w:r>
    </w:p>
    <w:sectPr w:rsidR="00F7344A" w:rsidRPr="00133061" w:rsidSect="00A171CF">
      <w:headerReference w:type="default" r:id="rId12"/>
      <w:footerReference w:type="default" r:id="rId13"/>
      <w:pgSz w:w="11906" w:h="16838"/>
      <w:pgMar w:top="1134" w:right="851" w:bottom="1134" w:left="1134" w:header="709" w:footer="709" w:gutter="0"/>
      <w:pgBorders w:display="firstPage">
        <w:top w:val="triple" w:sz="4" w:space="12" w:color="943634" w:themeColor="accent2" w:themeShade="BF"/>
        <w:left w:val="triple" w:sz="4" w:space="4" w:color="943634" w:themeColor="accent2" w:themeShade="BF"/>
        <w:bottom w:val="triple" w:sz="4" w:space="12" w:color="943634" w:themeColor="accent2" w:themeShade="BF"/>
        <w:right w:val="triple" w:sz="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DD6" w:rsidRDefault="002C1DD6" w:rsidP="000C2546">
      <w:pPr>
        <w:spacing w:after="0" w:line="240" w:lineRule="auto"/>
      </w:pPr>
      <w:r>
        <w:separator/>
      </w:r>
    </w:p>
  </w:endnote>
  <w:endnote w:type="continuationSeparator" w:id="0">
    <w:p w:rsidR="002C1DD6" w:rsidRDefault="002C1DD6"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OOEnc">
    <w:panose1 w:val="00000000000000000000"/>
    <w:charset w:val="CC"/>
    <w:family w:val="auto"/>
    <w:notTrueType/>
    <w:pitch w:val="default"/>
    <w:sig w:usb0="00000201" w:usb1="00000000" w:usb2="00000000" w:usb3="00000000" w:csb0="00000004" w:csb1="00000000"/>
  </w:font>
  <w:font w:name="Bell M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3C" w:rsidRDefault="0089573C">
    <w:pPr>
      <w:pStyle w:val="a8"/>
      <w:jc w:val="right"/>
    </w:pPr>
  </w:p>
  <w:p w:rsidR="0089573C" w:rsidRPr="0083614C" w:rsidRDefault="0089573C"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ГЕОГРАД</w:t>
    </w:r>
    <w:r w:rsidRPr="008451A3">
      <w:rPr>
        <w:color w:val="C0504D"/>
      </w:rPr>
      <w:t>» 201</w:t>
    </w:r>
    <w:r>
      <w:rPr>
        <w:color w:val="C0504D"/>
      </w:rPr>
      <w:t>6</w:t>
    </w:r>
    <w:r w:rsidRPr="008451A3">
      <w:rPr>
        <w:color w:val="C0504D"/>
      </w:rPr>
      <w:t xml:space="preserve"> год</w:t>
    </w:r>
    <w:r>
      <w:rPr>
        <w:rFonts w:ascii="Cambria" w:hAnsi="Cambria" w:cs="Cambria"/>
      </w:rPr>
      <w:tab/>
    </w:r>
    <w:r w:rsidRPr="00B25EC8">
      <w:rPr>
        <w:rFonts w:ascii="Times New Roman" w:hAnsi="Times New Roman" w:cs="Times New Roman"/>
        <w:color w:val="943634" w:themeColor="accent2" w:themeShade="BF"/>
      </w:rPr>
      <w:t xml:space="preserve">Страница </w:t>
    </w:r>
    <w:r w:rsidRPr="00B25EC8">
      <w:rPr>
        <w:rFonts w:ascii="Times New Roman" w:hAnsi="Times New Roman" w:cs="Times New Roman"/>
        <w:color w:val="943634" w:themeColor="accent2" w:themeShade="BF"/>
      </w:rPr>
      <w:fldChar w:fldCharType="begin"/>
    </w:r>
    <w:r w:rsidRPr="00B25EC8">
      <w:rPr>
        <w:rFonts w:ascii="Times New Roman" w:hAnsi="Times New Roman" w:cs="Times New Roman"/>
        <w:color w:val="943634" w:themeColor="accent2" w:themeShade="BF"/>
      </w:rPr>
      <w:instrText xml:space="preserve"> PAGE   \* MERGEFORMAT </w:instrText>
    </w:r>
    <w:r w:rsidRPr="00B25EC8">
      <w:rPr>
        <w:rFonts w:ascii="Times New Roman" w:hAnsi="Times New Roman" w:cs="Times New Roman"/>
        <w:color w:val="943634" w:themeColor="accent2" w:themeShade="BF"/>
      </w:rPr>
      <w:fldChar w:fldCharType="separate"/>
    </w:r>
    <w:r w:rsidR="0076386F">
      <w:rPr>
        <w:rFonts w:ascii="Times New Roman" w:hAnsi="Times New Roman" w:cs="Times New Roman"/>
        <w:noProof/>
        <w:color w:val="943634" w:themeColor="accent2" w:themeShade="BF"/>
      </w:rPr>
      <w:t>75</w:t>
    </w:r>
    <w:r w:rsidRPr="00B25EC8">
      <w:rPr>
        <w:rFonts w:ascii="Times New Roman" w:hAnsi="Times New Roman" w:cs="Times New Roman"/>
        <w:color w:val="943634" w:themeColor="accent2" w:themeShade="BF"/>
      </w:rPr>
      <w:fldChar w:fldCharType="end"/>
    </w:r>
  </w:p>
  <w:p w:rsidR="0089573C" w:rsidRDefault="008957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DD6" w:rsidRDefault="002C1DD6" w:rsidP="000C2546">
      <w:pPr>
        <w:spacing w:after="0" w:line="240" w:lineRule="auto"/>
      </w:pPr>
      <w:r>
        <w:separator/>
      </w:r>
    </w:p>
  </w:footnote>
  <w:footnote w:type="continuationSeparator" w:id="0">
    <w:p w:rsidR="002C1DD6" w:rsidRDefault="002C1DD6"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73C" w:rsidRPr="0083614C" w:rsidRDefault="0089573C" w:rsidP="00824DC0">
    <w:pPr>
      <w:pStyle w:val="a6"/>
      <w:pBdr>
        <w:bottom w:val="thickThinSmallGap" w:sz="24" w:space="1" w:color="622423"/>
      </w:pBdr>
      <w:jc w:val="right"/>
      <w:rPr>
        <w:rFonts w:ascii="Times New Roman" w:hAnsi="Times New Roman" w:cs="Times New Roman"/>
        <w:sz w:val="18"/>
        <w:szCs w:val="18"/>
      </w:rPr>
    </w:pPr>
    <w:r>
      <w:rPr>
        <w:color w:val="C0504D"/>
      </w:rPr>
      <w:t xml:space="preserve">Внесение изменений в </w:t>
    </w:r>
    <w:r w:rsidRPr="002E25A5">
      <w:rPr>
        <w:color w:val="C0504D"/>
      </w:rPr>
      <w:t>Правила землепользования и застройки МО</w:t>
    </w:r>
    <w:r>
      <w:rPr>
        <w:color w:val="C0504D"/>
      </w:rPr>
      <w:t xml:space="preserve"> </w:t>
    </w:r>
    <w:proofErr w:type="spellStart"/>
    <w:r>
      <w:rPr>
        <w:color w:val="C0504D"/>
      </w:rPr>
      <w:t>Новосергиевский</w:t>
    </w:r>
    <w:proofErr w:type="spellEnd"/>
    <w:r>
      <w:rPr>
        <w:color w:val="C0504D"/>
      </w:rPr>
      <w:t xml:space="preserve"> поссовет</w:t>
    </w:r>
  </w:p>
  <w:p w:rsidR="0089573C" w:rsidRDefault="008957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E3762C"/>
    <w:multiLevelType w:val="multilevel"/>
    <w:tmpl w:val="7E2E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7">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7D00710"/>
    <w:multiLevelType w:val="multilevel"/>
    <w:tmpl w:val="7938F0D0"/>
    <w:lvl w:ilvl="0">
      <w:start w:val="1"/>
      <w:numFmt w:val="bullet"/>
      <w:lvlText w:val="-"/>
      <w:lvlJc w:val="left"/>
      <w:pPr>
        <w:tabs>
          <w:tab w:val="num" w:pos="1070"/>
        </w:tabs>
        <w:ind w:left="1070"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EB03169"/>
    <w:multiLevelType w:val="hybridMultilevel"/>
    <w:tmpl w:val="D3980B9C"/>
    <w:lvl w:ilvl="0" w:tplc="9F3086A2">
      <w:numFmt w:val="bullet"/>
      <w:lvlText w:val=""/>
      <w:lvlJc w:val="left"/>
      <w:pPr>
        <w:ind w:left="1353" w:hanging="360"/>
      </w:pPr>
      <w:rPr>
        <w:rFonts w:ascii="Symbol" w:hAnsi="Symbol" w:hint="default"/>
      </w:rPr>
    </w:lvl>
    <w:lvl w:ilvl="1" w:tplc="04190003">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7">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4"/>
  </w:num>
  <w:num w:numId="2">
    <w:abstractNumId w:val="23"/>
  </w:num>
  <w:num w:numId="3">
    <w:abstractNumId w:val="61"/>
  </w:num>
  <w:num w:numId="4">
    <w:abstractNumId w:val="10"/>
  </w:num>
  <w:num w:numId="5">
    <w:abstractNumId w:val="60"/>
  </w:num>
  <w:num w:numId="6">
    <w:abstractNumId w:val="59"/>
  </w:num>
  <w:num w:numId="7">
    <w:abstractNumId w:val="16"/>
  </w:num>
  <w:num w:numId="8">
    <w:abstractNumId w:val="49"/>
  </w:num>
  <w:num w:numId="9">
    <w:abstractNumId w:val="9"/>
  </w:num>
  <w:num w:numId="10">
    <w:abstractNumId w:val="50"/>
  </w:num>
  <w:num w:numId="11">
    <w:abstractNumId w:val="6"/>
  </w:num>
  <w:num w:numId="12">
    <w:abstractNumId w:val="37"/>
  </w:num>
  <w:num w:numId="13">
    <w:abstractNumId w:val="8"/>
  </w:num>
  <w:num w:numId="14">
    <w:abstractNumId w:val="15"/>
  </w:num>
  <w:num w:numId="15">
    <w:abstractNumId w:val="57"/>
  </w:num>
  <w:num w:numId="16">
    <w:abstractNumId w:val="17"/>
  </w:num>
  <w:num w:numId="17">
    <w:abstractNumId w:val="25"/>
  </w:num>
  <w:num w:numId="18">
    <w:abstractNumId w:val="28"/>
  </w:num>
  <w:num w:numId="19">
    <w:abstractNumId w:val="39"/>
  </w:num>
  <w:num w:numId="20">
    <w:abstractNumId w:val="43"/>
  </w:num>
  <w:num w:numId="21">
    <w:abstractNumId w:val="35"/>
  </w:num>
  <w:num w:numId="22">
    <w:abstractNumId w:val="67"/>
  </w:num>
  <w:num w:numId="23">
    <w:abstractNumId w:val="22"/>
  </w:num>
  <w:num w:numId="24">
    <w:abstractNumId w:val="41"/>
  </w:num>
  <w:num w:numId="25">
    <w:abstractNumId w:val="62"/>
  </w:num>
  <w:num w:numId="26">
    <w:abstractNumId w:val="33"/>
  </w:num>
  <w:num w:numId="27">
    <w:abstractNumId w:val="26"/>
  </w:num>
  <w:num w:numId="28">
    <w:abstractNumId w:val="47"/>
  </w:num>
  <w:num w:numId="29">
    <w:abstractNumId w:val="2"/>
  </w:num>
  <w:num w:numId="30">
    <w:abstractNumId w:val="30"/>
  </w:num>
  <w:num w:numId="31">
    <w:abstractNumId w:val="13"/>
  </w:num>
  <w:num w:numId="32">
    <w:abstractNumId w:val="52"/>
  </w:num>
  <w:num w:numId="33">
    <w:abstractNumId w:val="1"/>
  </w:num>
  <w:num w:numId="34">
    <w:abstractNumId w:val="7"/>
  </w:num>
  <w:num w:numId="35">
    <w:abstractNumId w:val="18"/>
  </w:num>
  <w:num w:numId="36">
    <w:abstractNumId w:val="14"/>
  </w:num>
  <w:num w:numId="37">
    <w:abstractNumId w:val="51"/>
  </w:num>
  <w:num w:numId="38">
    <w:abstractNumId w:val="4"/>
  </w:num>
  <w:num w:numId="39">
    <w:abstractNumId w:val="46"/>
  </w:num>
  <w:num w:numId="40">
    <w:abstractNumId w:val="40"/>
  </w:num>
  <w:num w:numId="41">
    <w:abstractNumId w:val="11"/>
  </w:num>
  <w:num w:numId="42">
    <w:abstractNumId w:val="54"/>
  </w:num>
  <w:num w:numId="43">
    <w:abstractNumId w:val="12"/>
  </w:num>
  <w:num w:numId="44">
    <w:abstractNumId w:val="27"/>
  </w:num>
  <w:num w:numId="45">
    <w:abstractNumId w:val="34"/>
  </w:num>
  <w:num w:numId="46">
    <w:abstractNumId w:val="20"/>
  </w:num>
  <w:num w:numId="47">
    <w:abstractNumId w:val="45"/>
  </w:num>
  <w:num w:numId="48">
    <w:abstractNumId w:val="24"/>
  </w:num>
  <w:num w:numId="49">
    <w:abstractNumId w:val="53"/>
  </w:num>
  <w:num w:numId="50">
    <w:abstractNumId w:val="44"/>
  </w:num>
  <w:num w:numId="51">
    <w:abstractNumId w:val="29"/>
  </w:num>
  <w:num w:numId="52">
    <w:abstractNumId w:val="63"/>
  </w:num>
  <w:num w:numId="53">
    <w:abstractNumId w:val="55"/>
  </w:num>
  <w:num w:numId="54">
    <w:abstractNumId w:val="56"/>
  </w:num>
  <w:num w:numId="55">
    <w:abstractNumId w:val="66"/>
  </w:num>
  <w:num w:numId="56">
    <w:abstractNumId w:val="19"/>
  </w:num>
  <w:num w:numId="57">
    <w:abstractNumId w:val="38"/>
  </w:num>
  <w:num w:numId="58">
    <w:abstractNumId w:val="48"/>
  </w:num>
  <w:num w:numId="59">
    <w:abstractNumId w:val="58"/>
  </w:num>
  <w:num w:numId="60">
    <w:abstractNumId w:val="32"/>
  </w:num>
  <w:num w:numId="61">
    <w:abstractNumId w:val="3"/>
  </w:num>
  <w:num w:numId="62">
    <w:abstractNumId w:val="5"/>
  </w:num>
  <w:num w:numId="63">
    <w:abstractNumId w:val="65"/>
  </w:num>
  <w:num w:numId="64">
    <w:abstractNumId w:val="21"/>
  </w:num>
  <w:num w:numId="65">
    <w:abstractNumId w:val="36"/>
  </w:num>
  <w:num w:numId="66">
    <w:abstractNumId w:val="42"/>
  </w:num>
  <w:num w:numId="67">
    <w:abstractNumId w:val="0"/>
  </w:num>
  <w:num w:numId="68">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3D56"/>
    <w:rsid w:val="000048E1"/>
    <w:rsid w:val="0001121F"/>
    <w:rsid w:val="00020264"/>
    <w:rsid w:val="00026D85"/>
    <w:rsid w:val="00032FB8"/>
    <w:rsid w:val="000339AD"/>
    <w:rsid w:val="00033D47"/>
    <w:rsid w:val="00033D8A"/>
    <w:rsid w:val="00033F71"/>
    <w:rsid w:val="00034884"/>
    <w:rsid w:val="00037773"/>
    <w:rsid w:val="00040DDD"/>
    <w:rsid w:val="00052F53"/>
    <w:rsid w:val="00063DE2"/>
    <w:rsid w:val="00072160"/>
    <w:rsid w:val="00074941"/>
    <w:rsid w:val="000839EA"/>
    <w:rsid w:val="00085139"/>
    <w:rsid w:val="0008679D"/>
    <w:rsid w:val="00087E85"/>
    <w:rsid w:val="00093DA4"/>
    <w:rsid w:val="00094FA1"/>
    <w:rsid w:val="00097672"/>
    <w:rsid w:val="000A2BFE"/>
    <w:rsid w:val="000A7774"/>
    <w:rsid w:val="000B0987"/>
    <w:rsid w:val="000B09D6"/>
    <w:rsid w:val="000B5456"/>
    <w:rsid w:val="000C2546"/>
    <w:rsid w:val="000C4BB9"/>
    <w:rsid w:val="000C4C3B"/>
    <w:rsid w:val="000C5D69"/>
    <w:rsid w:val="000C66FB"/>
    <w:rsid w:val="000D1A43"/>
    <w:rsid w:val="000D256B"/>
    <w:rsid w:val="000D2F3B"/>
    <w:rsid w:val="000D62B9"/>
    <w:rsid w:val="000D67B4"/>
    <w:rsid w:val="000D7936"/>
    <w:rsid w:val="000D7E34"/>
    <w:rsid w:val="000E3881"/>
    <w:rsid w:val="000E442A"/>
    <w:rsid w:val="000E5482"/>
    <w:rsid w:val="000F396D"/>
    <w:rsid w:val="000F5586"/>
    <w:rsid w:val="000F5F7E"/>
    <w:rsid w:val="000F5FCF"/>
    <w:rsid w:val="000F73EB"/>
    <w:rsid w:val="001111E3"/>
    <w:rsid w:val="00112E53"/>
    <w:rsid w:val="001139DB"/>
    <w:rsid w:val="00116692"/>
    <w:rsid w:val="00122E84"/>
    <w:rsid w:val="00123503"/>
    <w:rsid w:val="001264AE"/>
    <w:rsid w:val="00126A00"/>
    <w:rsid w:val="00127AD0"/>
    <w:rsid w:val="0013053E"/>
    <w:rsid w:val="00133061"/>
    <w:rsid w:val="00143954"/>
    <w:rsid w:val="001464FC"/>
    <w:rsid w:val="00154D15"/>
    <w:rsid w:val="00155455"/>
    <w:rsid w:val="00172178"/>
    <w:rsid w:val="00172A1F"/>
    <w:rsid w:val="0017646B"/>
    <w:rsid w:val="001778D4"/>
    <w:rsid w:val="0018166D"/>
    <w:rsid w:val="0018267D"/>
    <w:rsid w:val="00184EAF"/>
    <w:rsid w:val="00185F4F"/>
    <w:rsid w:val="00194A80"/>
    <w:rsid w:val="001A3B9B"/>
    <w:rsid w:val="001A4D7F"/>
    <w:rsid w:val="001A53E1"/>
    <w:rsid w:val="001A5982"/>
    <w:rsid w:val="001A63A3"/>
    <w:rsid w:val="001A652A"/>
    <w:rsid w:val="001A6629"/>
    <w:rsid w:val="001B0E9F"/>
    <w:rsid w:val="001B732B"/>
    <w:rsid w:val="001B7457"/>
    <w:rsid w:val="001C4ECE"/>
    <w:rsid w:val="001C70C2"/>
    <w:rsid w:val="001D194D"/>
    <w:rsid w:val="001D3BB2"/>
    <w:rsid w:val="001D3F21"/>
    <w:rsid w:val="001D3F4B"/>
    <w:rsid w:val="001D4F7E"/>
    <w:rsid w:val="001E1A31"/>
    <w:rsid w:val="001E28EE"/>
    <w:rsid w:val="001E3300"/>
    <w:rsid w:val="001E4B47"/>
    <w:rsid w:val="001E7041"/>
    <w:rsid w:val="001F1F57"/>
    <w:rsid w:val="0020075E"/>
    <w:rsid w:val="002127CA"/>
    <w:rsid w:val="00212A10"/>
    <w:rsid w:val="002144BD"/>
    <w:rsid w:val="00215675"/>
    <w:rsid w:val="0022591E"/>
    <w:rsid w:val="00231AA8"/>
    <w:rsid w:val="00232385"/>
    <w:rsid w:val="0023253C"/>
    <w:rsid w:val="0023503D"/>
    <w:rsid w:val="00236983"/>
    <w:rsid w:val="002449D7"/>
    <w:rsid w:val="00245FE5"/>
    <w:rsid w:val="00246146"/>
    <w:rsid w:val="00251FD9"/>
    <w:rsid w:val="00252AB3"/>
    <w:rsid w:val="002554E3"/>
    <w:rsid w:val="002555EA"/>
    <w:rsid w:val="00262204"/>
    <w:rsid w:val="002652E8"/>
    <w:rsid w:val="00265FF4"/>
    <w:rsid w:val="00275DB5"/>
    <w:rsid w:val="00276C03"/>
    <w:rsid w:val="002772CF"/>
    <w:rsid w:val="00284736"/>
    <w:rsid w:val="00284D78"/>
    <w:rsid w:val="00284DB4"/>
    <w:rsid w:val="00284FB6"/>
    <w:rsid w:val="00293BAE"/>
    <w:rsid w:val="00294B4F"/>
    <w:rsid w:val="00295A34"/>
    <w:rsid w:val="002A032F"/>
    <w:rsid w:val="002A250B"/>
    <w:rsid w:val="002A2F7F"/>
    <w:rsid w:val="002A4BA9"/>
    <w:rsid w:val="002B22F8"/>
    <w:rsid w:val="002B539D"/>
    <w:rsid w:val="002B7D68"/>
    <w:rsid w:val="002C1DD6"/>
    <w:rsid w:val="002C30F5"/>
    <w:rsid w:val="002C5854"/>
    <w:rsid w:val="002C7FD2"/>
    <w:rsid w:val="002D5D03"/>
    <w:rsid w:val="002D70A9"/>
    <w:rsid w:val="002E2575"/>
    <w:rsid w:val="002E3CB5"/>
    <w:rsid w:val="002E55E7"/>
    <w:rsid w:val="002F02AA"/>
    <w:rsid w:val="002F5138"/>
    <w:rsid w:val="002F64D4"/>
    <w:rsid w:val="002F71AA"/>
    <w:rsid w:val="002F7E47"/>
    <w:rsid w:val="0030001F"/>
    <w:rsid w:val="00300D8C"/>
    <w:rsid w:val="003056D9"/>
    <w:rsid w:val="00305C9E"/>
    <w:rsid w:val="003111B3"/>
    <w:rsid w:val="00311B91"/>
    <w:rsid w:val="00317314"/>
    <w:rsid w:val="0032187C"/>
    <w:rsid w:val="00324C48"/>
    <w:rsid w:val="00325193"/>
    <w:rsid w:val="00330101"/>
    <w:rsid w:val="00331C8F"/>
    <w:rsid w:val="00331DB5"/>
    <w:rsid w:val="00333193"/>
    <w:rsid w:val="00346C83"/>
    <w:rsid w:val="00351E30"/>
    <w:rsid w:val="00355391"/>
    <w:rsid w:val="00355EE0"/>
    <w:rsid w:val="00356B95"/>
    <w:rsid w:val="00361ACE"/>
    <w:rsid w:val="00371182"/>
    <w:rsid w:val="00376799"/>
    <w:rsid w:val="003815AE"/>
    <w:rsid w:val="003819E3"/>
    <w:rsid w:val="00383C09"/>
    <w:rsid w:val="0038646E"/>
    <w:rsid w:val="00386F3B"/>
    <w:rsid w:val="00387952"/>
    <w:rsid w:val="003911EF"/>
    <w:rsid w:val="00392825"/>
    <w:rsid w:val="003966AD"/>
    <w:rsid w:val="003A3766"/>
    <w:rsid w:val="003A463D"/>
    <w:rsid w:val="003A5350"/>
    <w:rsid w:val="003A70AA"/>
    <w:rsid w:val="003A7333"/>
    <w:rsid w:val="003B45F6"/>
    <w:rsid w:val="003B49BA"/>
    <w:rsid w:val="003B4E4B"/>
    <w:rsid w:val="003B5D38"/>
    <w:rsid w:val="003C1AC0"/>
    <w:rsid w:val="003C394D"/>
    <w:rsid w:val="003D62DB"/>
    <w:rsid w:val="003D76AE"/>
    <w:rsid w:val="003D7893"/>
    <w:rsid w:val="003E1310"/>
    <w:rsid w:val="003E6B15"/>
    <w:rsid w:val="003E6B9C"/>
    <w:rsid w:val="003F1199"/>
    <w:rsid w:val="003F3549"/>
    <w:rsid w:val="003F4372"/>
    <w:rsid w:val="003F51A0"/>
    <w:rsid w:val="003F7319"/>
    <w:rsid w:val="003F7962"/>
    <w:rsid w:val="00400D99"/>
    <w:rsid w:val="004030ED"/>
    <w:rsid w:val="00403BCB"/>
    <w:rsid w:val="0040587F"/>
    <w:rsid w:val="004073A4"/>
    <w:rsid w:val="00410583"/>
    <w:rsid w:val="00424527"/>
    <w:rsid w:val="00432432"/>
    <w:rsid w:val="00442C61"/>
    <w:rsid w:val="0044651F"/>
    <w:rsid w:val="00447C42"/>
    <w:rsid w:val="004548E1"/>
    <w:rsid w:val="004557BC"/>
    <w:rsid w:val="00456F07"/>
    <w:rsid w:val="00467016"/>
    <w:rsid w:val="00481496"/>
    <w:rsid w:val="00486314"/>
    <w:rsid w:val="004868C2"/>
    <w:rsid w:val="00490145"/>
    <w:rsid w:val="00491191"/>
    <w:rsid w:val="0049541F"/>
    <w:rsid w:val="004A245D"/>
    <w:rsid w:val="004A3011"/>
    <w:rsid w:val="004A3312"/>
    <w:rsid w:val="004A5637"/>
    <w:rsid w:val="004B219A"/>
    <w:rsid w:val="004B231A"/>
    <w:rsid w:val="004B293E"/>
    <w:rsid w:val="004B2A7E"/>
    <w:rsid w:val="004B79BF"/>
    <w:rsid w:val="004C38B5"/>
    <w:rsid w:val="004C42E6"/>
    <w:rsid w:val="004C4F6F"/>
    <w:rsid w:val="004C56EA"/>
    <w:rsid w:val="004D6AE1"/>
    <w:rsid w:val="004D6EF2"/>
    <w:rsid w:val="004E2DDB"/>
    <w:rsid w:val="004E3EA4"/>
    <w:rsid w:val="004E4073"/>
    <w:rsid w:val="004F66D4"/>
    <w:rsid w:val="00501B04"/>
    <w:rsid w:val="00502612"/>
    <w:rsid w:val="00504D55"/>
    <w:rsid w:val="00507063"/>
    <w:rsid w:val="0051185E"/>
    <w:rsid w:val="005119E1"/>
    <w:rsid w:val="0051248C"/>
    <w:rsid w:val="005259C0"/>
    <w:rsid w:val="00527140"/>
    <w:rsid w:val="00527EC6"/>
    <w:rsid w:val="00530636"/>
    <w:rsid w:val="005346CA"/>
    <w:rsid w:val="0054057B"/>
    <w:rsid w:val="005407A9"/>
    <w:rsid w:val="005553FA"/>
    <w:rsid w:val="005556E1"/>
    <w:rsid w:val="0055723E"/>
    <w:rsid w:val="005578C1"/>
    <w:rsid w:val="005709B3"/>
    <w:rsid w:val="00572755"/>
    <w:rsid w:val="0057441F"/>
    <w:rsid w:val="00585FF2"/>
    <w:rsid w:val="00591620"/>
    <w:rsid w:val="00593435"/>
    <w:rsid w:val="005972A2"/>
    <w:rsid w:val="005978E4"/>
    <w:rsid w:val="005A02E7"/>
    <w:rsid w:val="005A4E61"/>
    <w:rsid w:val="005A58FA"/>
    <w:rsid w:val="005B1BA3"/>
    <w:rsid w:val="005B2BAC"/>
    <w:rsid w:val="005B2EF0"/>
    <w:rsid w:val="005B365F"/>
    <w:rsid w:val="005C2BDA"/>
    <w:rsid w:val="005D12BA"/>
    <w:rsid w:val="005D779F"/>
    <w:rsid w:val="005E04A8"/>
    <w:rsid w:val="005E4CBE"/>
    <w:rsid w:val="005E529E"/>
    <w:rsid w:val="005E7A03"/>
    <w:rsid w:val="005F0E5D"/>
    <w:rsid w:val="005F26A0"/>
    <w:rsid w:val="005F3CBC"/>
    <w:rsid w:val="005F5E87"/>
    <w:rsid w:val="00604462"/>
    <w:rsid w:val="006107AC"/>
    <w:rsid w:val="00613465"/>
    <w:rsid w:val="006134B4"/>
    <w:rsid w:val="00616D97"/>
    <w:rsid w:val="00620445"/>
    <w:rsid w:val="006208C1"/>
    <w:rsid w:val="006216D5"/>
    <w:rsid w:val="00623692"/>
    <w:rsid w:val="00624429"/>
    <w:rsid w:val="00625281"/>
    <w:rsid w:val="00625586"/>
    <w:rsid w:val="006272D9"/>
    <w:rsid w:val="0063017A"/>
    <w:rsid w:val="00630311"/>
    <w:rsid w:val="006475AB"/>
    <w:rsid w:val="0065130F"/>
    <w:rsid w:val="00651BED"/>
    <w:rsid w:val="00651E45"/>
    <w:rsid w:val="00652736"/>
    <w:rsid w:val="00652DB9"/>
    <w:rsid w:val="00667434"/>
    <w:rsid w:val="0067521B"/>
    <w:rsid w:val="00677B5E"/>
    <w:rsid w:val="006806BC"/>
    <w:rsid w:val="00681AE1"/>
    <w:rsid w:val="006836CC"/>
    <w:rsid w:val="0068621D"/>
    <w:rsid w:val="006A01FE"/>
    <w:rsid w:val="006A6C05"/>
    <w:rsid w:val="006B0DD4"/>
    <w:rsid w:val="006B2729"/>
    <w:rsid w:val="006B2C79"/>
    <w:rsid w:val="006B5D08"/>
    <w:rsid w:val="006C03C9"/>
    <w:rsid w:val="006C12C6"/>
    <w:rsid w:val="006C1FF3"/>
    <w:rsid w:val="006C35BB"/>
    <w:rsid w:val="006C4188"/>
    <w:rsid w:val="006C4C04"/>
    <w:rsid w:val="006C6DF6"/>
    <w:rsid w:val="006D005A"/>
    <w:rsid w:val="006D4B15"/>
    <w:rsid w:val="006E1719"/>
    <w:rsid w:val="006E2AA5"/>
    <w:rsid w:val="006E56D1"/>
    <w:rsid w:val="006E6C0F"/>
    <w:rsid w:val="006E72BB"/>
    <w:rsid w:val="006E7A66"/>
    <w:rsid w:val="006F1C8E"/>
    <w:rsid w:val="006F2B89"/>
    <w:rsid w:val="006F2CF1"/>
    <w:rsid w:val="006F3043"/>
    <w:rsid w:val="006F366A"/>
    <w:rsid w:val="006F54AE"/>
    <w:rsid w:val="007007A2"/>
    <w:rsid w:val="007060B9"/>
    <w:rsid w:val="00706D7C"/>
    <w:rsid w:val="00707794"/>
    <w:rsid w:val="0071164B"/>
    <w:rsid w:val="007125DC"/>
    <w:rsid w:val="0071511E"/>
    <w:rsid w:val="00717EBC"/>
    <w:rsid w:val="0072531E"/>
    <w:rsid w:val="0072595B"/>
    <w:rsid w:val="00735809"/>
    <w:rsid w:val="00737AAA"/>
    <w:rsid w:val="00741396"/>
    <w:rsid w:val="007419FC"/>
    <w:rsid w:val="007471CF"/>
    <w:rsid w:val="00754C62"/>
    <w:rsid w:val="00755715"/>
    <w:rsid w:val="00760726"/>
    <w:rsid w:val="00760BCA"/>
    <w:rsid w:val="0076386F"/>
    <w:rsid w:val="00766EE2"/>
    <w:rsid w:val="007679BF"/>
    <w:rsid w:val="00771461"/>
    <w:rsid w:val="0077201B"/>
    <w:rsid w:val="0077433B"/>
    <w:rsid w:val="007776F6"/>
    <w:rsid w:val="007802E8"/>
    <w:rsid w:val="0078165E"/>
    <w:rsid w:val="00783A6E"/>
    <w:rsid w:val="00783D09"/>
    <w:rsid w:val="00784A9A"/>
    <w:rsid w:val="00790863"/>
    <w:rsid w:val="007A1174"/>
    <w:rsid w:val="007A392B"/>
    <w:rsid w:val="007A532E"/>
    <w:rsid w:val="007A75CA"/>
    <w:rsid w:val="007B2083"/>
    <w:rsid w:val="007C1CBE"/>
    <w:rsid w:val="007C1FE0"/>
    <w:rsid w:val="007C4A88"/>
    <w:rsid w:val="007D03D6"/>
    <w:rsid w:val="007D5494"/>
    <w:rsid w:val="007F04C2"/>
    <w:rsid w:val="007F44C0"/>
    <w:rsid w:val="008005CC"/>
    <w:rsid w:val="008019B4"/>
    <w:rsid w:val="00804D01"/>
    <w:rsid w:val="00807F1D"/>
    <w:rsid w:val="00812787"/>
    <w:rsid w:val="00813755"/>
    <w:rsid w:val="008155B3"/>
    <w:rsid w:val="00815BE4"/>
    <w:rsid w:val="00816201"/>
    <w:rsid w:val="00823653"/>
    <w:rsid w:val="00824DC0"/>
    <w:rsid w:val="008316F4"/>
    <w:rsid w:val="008322E8"/>
    <w:rsid w:val="00832A00"/>
    <w:rsid w:val="0083614C"/>
    <w:rsid w:val="00836D30"/>
    <w:rsid w:val="008414B4"/>
    <w:rsid w:val="0084395F"/>
    <w:rsid w:val="00846D6E"/>
    <w:rsid w:val="00850A04"/>
    <w:rsid w:val="008524EE"/>
    <w:rsid w:val="008546ED"/>
    <w:rsid w:val="00855678"/>
    <w:rsid w:val="008613E8"/>
    <w:rsid w:val="0087117D"/>
    <w:rsid w:val="00883B3E"/>
    <w:rsid w:val="008840E7"/>
    <w:rsid w:val="008907A0"/>
    <w:rsid w:val="008935AC"/>
    <w:rsid w:val="008952C1"/>
    <w:rsid w:val="0089573C"/>
    <w:rsid w:val="008A222A"/>
    <w:rsid w:val="008A2B86"/>
    <w:rsid w:val="008B094D"/>
    <w:rsid w:val="008B0F3F"/>
    <w:rsid w:val="008B1948"/>
    <w:rsid w:val="008B2E2B"/>
    <w:rsid w:val="008B3EF0"/>
    <w:rsid w:val="008B5574"/>
    <w:rsid w:val="008B5E72"/>
    <w:rsid w:val="008B7250"/>
    <w:rsid w:val="008B7FD5"/>
    <w:rsid w:val="008C1C5E"/>
    <w:rsid w:val="008C3BC8"/>
    <w:rsid w:val="008C43ED"/>
    <w:rsid w:val="008C56AA"/>
    <w:rsid w:val="008C7DE3"/>
    <w:rsid w:val="008D1207"/>
    <w:rsid w:val="008D5075"/>
    <w:rsid w:val="008D7BEA"/>
    <w:rsid w:val="008E234B"/>
    <w:rsid w:val="008E4481"/>
    <w:rsid w:val="008E5EC7"/>
    <w:rsid w:val="008E66AB"/>
    <w:rsid w:val="008E68AC"/>
    <w:rsid w:val="008E7ADE"/>
    <w:rsid w:val="008F17C7"/>
    <w:rsid w:val="008F63A7"/>
    <w:rsid w:val="008F7117"/>
    <w:rsid w:val="008F7BE0"/>
    <w:rsid w:val="009037E0"/>
    <w:rsid w:val="0090643A"/>
    <w:rsid w:val="00907355"/>
    <w:rsid w:val="00910C2B"/>
    <w:rsid w:val="00912BF1"/>
    <w:rsid w:val="009137CC"/>
    <w:rsid w:val="00917668"/>
    <w:rsid w:val="00917981"/>
    <w:rsid w:val="0092151A"/>
    <w:rsid w:val="00921A23"/>
    <w:rsid w:val="009220B2"/>
    <w:rsid w:val="00923619"/>
    <w:rsid w:val="00923A3E"/>
    <w:rsid w:val="009255FD"/>
    <w:rsid w:val="009338D7"/>
    <w:rsid w:val="009353A3"/>
    <w:rsid w:val="00935ABB"/>
    <w:rsid w:val="00937B49"/>
    <w:rsid w:val="0094141C"/>
    <w:rsid w:val="00941876"/>
    <w:rsid w:val="00942A2C"/>
    <w:rsid w:val="00951A3D"/>
    <w:rsid w:val="0095372A"/>
    <w:rsid w:val="00953C57"/>
    <w:rsid w:val="00956100"/>
    <w:rsid w:val="0095700D"/>
    <w:rsid w:val="00964CC3"/>
    <w:rsid w:val="00967CB6"/>
    <w:rsid w:val="009715FA"/>
    <w:rsid w:val="00974926"/>
    <w:rsid w:val="00976D50"/>
    <w:rsid w:val="00980FD1"/>
    <w:rsid w:val="00992F09"/>
    <w:rsid w:val="00993854"/>
    <w:rsid w:val="009963C7"/>
    <w:rsid w:val="009A11D9"/>
    <w:rsid w:val="009A2D74"/>
    <w:rsid w:val="009A7AD5"/>
    <w:rsid w:val="009B06FA"/>
    <w:rsid w:val="009B0AB4"/>
    <w:rsid w:val="009C2B10"/>
    <w:rsid w:val="009C5C5E"/>
    <w:rsid w:val="009C60FE"/>
    <w:rsid w:val="009C745D"/>
    <w:rsid w:val="009D0B44"/>
    <w:rsid w:val="009D3686"/>
    <w:rsid w:val="009D6313"/>
    <w:rsid w:val="009D6642"/>
    <w:rsid w:val="009E0661"/>
    <w:rsid w:val="009E0DCC"/>
    <w:rsid w:val="009E2C33"/>
    <w:rsid w:val="009E2F6E"/>
    <w:rsid w:val="009E67E2"/>
    <w:rsid w:val="009F0E29"/>
    <w:rsid w:val="009F2752"/>
    <w:rsid w:val="009F6321"/>
    <w:rsid w:val="00A00EC9"/>
    <w:rsid w:val="00A03B5F"/>
    <w:rsid w:val="00A04169"/>
    <w:rsid w:val="00A10DFB"/>
    <w:rsid w:val="00A126B4"/>
    <w:rsid w:val="00A15F81"/>
    <w:rsid w:val="00A171CF"/>
    <w:rsid w:val="00A25369"/>
    <w:rsid w:val="00A3582C"/>
    <w:rsid w:val="00A43EC7"/>
    <w:rsid w:val="00A440DC"/>
    <w:rsid w:val="00A45E18"/>
    <w:rsid w:val="00A55D8E"/>
    <w:rsid w:val="00A57BB1"/>
    <w:rsid w:val="00A6536E"/>
    <w:rsid w:val="00A66B0F"/>
    <w:rsid w:val="00A66D14"/>
    <w:rsid w:val="00A67CD3"/>
    <w:rsid w:val="00A7443D"/>
    <w:rsid w:val="00A80392"/>
    <w:rsid w:val="00A823D3"/>
    <w:rsid w:val="00A85D7A"/>
    <w:rsid w:val="00A90637"/>
    <w:rsid w:val="00A90E6B"/>
    <w:rsid w:val="00A97746"/>
    <w:rsid w:val="00AA2EA7"/>
    <w:rsid w:val="00AA6DCB"/>
    <w:rsid w:val="00AB279E"/>
    <w:rsid w:val="00AB33D3"/>
    <w:rsid w:val="00AB372A"/>
    <w:rsid w:val="00AB3AE2"/>
    <w:rsid w:val="00AC02D9"/>
    <w:rsid w:val="00AC7DDA"/>
    <w:rsid w:val="00AC7E2E"/>
    <w:rsid w:val="00AD5047"/>
    <w:rsid w:val="00AD64E6"/>
    <w:rsid w:val="00AE1CC8"/>
    <w:rsid w:val="00AE2700"/>
    <w:rsid w:val="00AE7EC0"/>
    <w:rsid w:val="00AF119A"/>
    <w:rsid w:val="00AF38B4"/>
    <w:rsid w:val="00AF4E9E"/>
    <w:rsid w:val="00AF6D71"/>
    <w:rsid w:val="00AF71C2"/>
    <w:rsid w:val="00B0345F"/>
    <w:rsid w:val="00B05266"/>
    <w:rsid w:val="00B06D7C"/>
    <w:rsid w:val="00B07AAD"/>
    <w:rsid w:val="00B07D31"/>
    <w:rsid w:val="00B133EE"/>
    <w:rsid w:val="00B20D80"/>
    <w:rsid w:val="00B21E6C"/>
    <w:rsid w:val="00B22090"/>
    <w:rsid w:val="00B22A6F"/>
    <w:rsid w:val="00B23E0D"/>
    <w:rsid w:val="00B24D88"/>
    <w:rsid w:val="00B25EC8"/>
    <w:rsid w:val="00B2634C"/>
    <w:rsid w:val="00B305A4"/>
    <w:rsid w:val="00B33E9C"/>
    <w:rsid w:val="00B353CC"/>
    <w:rsid w:val="00B36605"/>
    <w:rsid w:val="00B37995"/>
    <w:rsid w:val="00B37F2D"/>
    <w:rsid w:val="00B45A2F"/>
    <w:rsid w:val="00B45C79"/>
    <w:rsid w:val="00B471E6"/>
    <w:rsid w:val="00B63EAF"/>
    <w:rsid w:val="00B640CC"/>
    <w:rsid w:val="00B64740"/>
    <w:rsid w:val="00B679D8"/>
    <w:rsid w:val="00B71EF1"/>
    <w:rsid w:val="00B777E5"/>
    <w:rsid w:val="00B81660"/>
    <w:rsid w:val="00B8534E"/>
    <w:rsid w:val="00B85E4F"/>
    <w:rsid w:val="00B86627"/>
    <w:rsid w:val="00B87D2D"/>
    <w:rsid w:val="00B93B76"/>
    <w:rsid w:val="00BA1054"/>
    <w:rsid w:val="00BA5A72"/>
    <w:rsid w:val="00BA6DEB"/>
    <w:rsid w:val="00BB3488"/>
    <w:rsid w:val="00BB4653"/>
    <w:rsid w:val="00BB6875"/>
    <w:rsid w:val="00BC5F72"/>
    <w:rsid w:val="00BC7EBE"/>
    <w:rsid w:val="00BD6817"/>
    <w:rsid w:val="00BD724C"/>
    <w:rsid w:val="00BD7FE8"/>
    <w:rsid w:val="00BE1026"/>
    <w:rsid w:val="00BE19CC"/>
    <w:rsid w:val="00BE587F"/>
    <w:rsid w:val="00BF1084"/>
    <w:rsid w:val="00BF1AC8"/>
    <w:rsid w:val="00BF3195"/>
    <w:rsid w:val="00BF3BFD"/>
    <w:rsid w:val="00C01DC7"/>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0A8D"/>
    <w:rsid w:val="00C4138A"/>
    <w:rsid w:val="00C4424C"/>
    <w:rsid w:val="00C44424"/>
    <w:rsid w:val="00C56DE0"/>
    <w:rsid w:val="00C604A2"/>
    <w:rsid w:val="00C74D97"/>
    <w:rsid w:val="00C74F03"/>
    <w:rsid w:val="00C80669"/>
    <w:rsid w:val="00C842B4"/>
    <w:rsid w:val="00C85A8C"/>
    <w:rsid w:val="00C85A9B"/>
    <w:rsid w:val="00C862C4"/>
    <w:rsid w:val="00C866E7"/>
    <w:rsid w:val="00C96E00"/>
    <w:rsid w:val="00C96EEB"/>
    <w:rsid w:val="00CA67E1"/>
    <w:rsid w:val="00CA7671"/>
    <w:rsid w:val="00CB1724"/>
    <w:rsid w:val="00CB1726"/>
    <w:rsid w:val="00CB2A4D"/>
    <w:rsid w:val="00CB58C3"/>
    <w:rsid w:val="00CC16D6"/>
    <w:rsid w:val="00CC3194"/>
    <w:rsid w:val="00CC6F0C"/>
    <w:rsid w:val="00CD0893"/>
    <w:rsid w:val="00CD108D"/>
    <w:rsid w:val="00CD35AB"/>
    <w:rsid w:val="00CF35FB"/>
    <w:rsid w:val="00CF7734"/>
    <w:rsid w:val="00D03136"/>
    <w:rsid w:val="00D040F8"/>
    <w:rsid w:val="00D05FAC"/>
    <w:rsid w:val="00D068FD"/>
    <w:rsid w:val="00D149D1"/>
    <w:rsid w:val="00D14D05"/>
    <w:rsid w:val="00D1662C"/>
    <w:rsid w:val="00D1775E"/>
    <w:rsid w:val="00D2592B"/>
    <w:rsid w:val="00D32ADB"/>
    <w:rsid w:val="00D350BC"/>
    <w:rsid w:val="00D3620C"/>
    <w:rsid w:val="00D36AC4"/>
    <w:rsid w:val="00D42A14"/>
    <w:rsid w:val="00D43E53"/>
    <w:rsid w:val="00D43E6B"/>
    <w:rsid w:val="00D4588D"/>
    <w:rsid w:val="00D47C39"/>
    <w:rsid w:val="00D52738"/>
    <w:rsid w:val="00D54E2D"/>
    <w:rsid w:val="00D5679F"/>
    <w:rsid w:val="00D601ED"/>
    <w:rsid w:val="00D62883"/>
    <w:rsid w:val="00D65071"/>
    <w:rsid w:val="00D6723D"/>
    <w:rsid w:val="00D724E4"/>
    <w:rsid w:val="00D74E27"/>
    <w:rsid w:val="00D768ED"/>
    <w:rsid w:val="00D813E6"/>
    <w:rsid w:val="00D819E8"/>
    <w:rsid w:val="00D831EE"/>
    <w:rsid w:val="00D8408B"/>
    <w:rsid w:val="00D875B0"/>
    <w:rsid w:val="00D967A3"/>
    <w:rsid w:val="00DA0914"/>
    <w:rsid w:val="00DA2620"/>
    <w:rsid w:val="00DA2E48"/>
    <w:rsid w:val="00DA7310"/>
    <w:rsid w:val="00DB6246"/>
    <w:rsid w:val="00DB7C91"/>
    <w:rsid w:val="00DC2E5B"/>
    <w:rsid w:val="00DC5ED8"/>
    <w:rsid w:val="00DD497F"/>
    <w:rsid w:val="00DD4EDF"/>
    <w:rsid w:val="00DE562E"/>
    <w:rsid w:val="00DF026B"/>
    <w:rsid w:val="00DF5C6D"/>
    <w:rsid w:val="00DF7134"/>
    <w:rsid w:val="00DF7A58"/>
    <w:rsid w:val="00E003CC"/>
    <w:rsid w:val="00E03355"/>
    <w:rsid w:val="00E06A45"/>
    <w:rsid w:val="00E071E2"/>
    <w:rsid w:val="00E12069"/>
    <w:rsid w:val="00E13368"/>
    <w:rsid w:val="00E201D7"/>
    <w:rsid w:val="00E30BCD"/>
    <w:rsid w:val="00E32937"/>
    <w:rsid w:val="00E32B9B"/>
    <w:rsid w:val="00E35D12"/>
    <w:rsid w:val="00E3664B"/>
    <w:rsid w:val="00E36969"/>
    <w:rsid w:val="00E40632"/>
    <w:rsid w:val="00E51AD2"/>
    <w:rsid w:val="00E622ED"/>
    <w:rsid w:val="00E633F8"/>
    <w:rsid w:val="00E6428B"/>
    <w:rsid w:val="00E6540F"/>
    <w:rsid w:val="00E67043"/>
    <w:rsid w:val="00E71E38"/>
    <w:rsid w:val="00E77B59"/>
    <w:rsid w:val="00E805C2"/>
    <w:rsid w:val="00E8176B"/>
    <w:rsid w:val="00E8384A"/>
    <w:rsid w:val="00E8484A"/>
    <w:rsid w:val="00E852EB"/>
    <w:rsid w:val="00E875DC"/>
    <w:rsid w:val="00E876D9"/>
    <w:rsid w:val="00E92AA1"/>
    <w:rsid w:val="00E973F5"/>
    <w:rsid w:val="00EA0558"/>
    <w:rsid w:val="00EA5AF5"/>
    <w:rsid w:val="00EA62E1"/>
    <w:rsid w:val="00EB234C"/>
    <w:rsid w:val="00EB580E"/>
    <w:rsid w:val="00EB6D0C"/>
    <w:rsid w:val="00EB7F64"/>
    <w:rsid w:val="00EE239F"/>
    <w:rsid w:val="00EE4708"/>
    <w:rsid w:val="00EE5596"/>
    <w:rsid w:val="00EF1252"/>
    <w:rsid w:val="00EF13AF"/>
    <w:rsid w:val="00EF6E3E"/>
    <w:rsid w:val="00EF77B3"/>
    <w:rsid w:val="00F062AB"/>
    <w:rsid w:val="00F07320"/>
    <w:rsid w:val="00F171F4"/>
    <w:rsid w:val="00F1782A"/>
    <w:rsid w:val="00F203E3"/>
    <w:rsid w:val="00F23987"/>
    <w:rsid w:val="00F252EF"/>
    <w:rsid w:val="00F31EEF"/>
    <w:rsid w:val="00F3350C"/>
    <w:rsid w:val="00F37460"/>
    <w:rsid w:val="00F40B98"/>
    <w:rsid w:val="00F41EDD"/>
    <w:rsid w:val="00F43149"/>
    <w:rsid w:val="00F501DB"/>
    <w:rsid w:val="00F607A0"/>
    <w:rsid w:val="00F62C27"/>
    <w:rsid w:val="00F62E7B"/>
    <w:rsid w:val="00F65221"/>
    <w:rsid w:val="00F65665"/>
    <w:rsid w:val="00F6642F"/>
    <w:rsid w:val="00F66769"/>
    <w:rsid w:val="00F6732E"/>
    <w:rsid w:val="00F7329B"/>
    <w:rsid w:val="00F7344A"/>
    <w:rsid w:val="00F77432"/>
    <w:rsid w:val="00F77E32"/>
    <w:rsid w:val="00F80485"/>
    <w:rsid w:val="00F8104A"/>
    <w:rsid w:val="00F818C7"/>
    <w:rsid w:val="00F82961"/>
    <w:rsid w:val="00F84F3E"/>
    <w:rsid w:val="00F874A5"/>
    <w:rsid w:val="00F922C5"/>
    <w:rsid w:val="00F9497E"/>
    <w:rsid w:val="00FA13E2"/>
    <w:rsid w:val="00FA2C81"/>
    <w:rsid w:val="00FA370B"/>
    <w:rsid w:val="00FA3ED7"/>
    <w:rsid w:val="00FA4CD5"/>
    <w:rsid w:val="00FB1318"/>
    <w:rsid w:val="00FB1E15"/>
    <w:rsid w:val="00FB1FB7"/>
    <w:rsid w:val="00FB3945"/>
    <w:rsid w:val="00FC40C2"/>
    <w:rsid w:val="00FC5AB1"/>
    <w:rsid w:val="00FD091F"/>
    <w:rsid w:val="00FD54A7"/>
    <w:rsid w:val="00FE1313"/>
    <w:rsid w:val="00FE52A7"/>
    <w:rsid w:val="00FF1374"/>
    <w:rsid w:val="00FF3C16"/>
    <w:rsid w:val="00FF46EF"/>
    <w:rsid w:val="00FF4B31"/>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05764-1D91-480B-919C-72153217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4C4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E3C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C4F6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C4F6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4C4F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4C4F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4C4F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unhideWhenUsed/>
    <w:rsid w:val="000F396D"/>
    <w:pPr>
      <w:spacing w:after="120"/>
    </w:pPr>
  </w:style>
  <w:style w:type="character" w:customStyle="1" w:styleId="ab">
    <w:name w:val="Основной текст Знак"/>
    <w:basedOn w:val="a0"/>
    <w:link w:val="aa"/>
    <w:uiPriority w:val="99"/>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basedOn w:val="a0"/>
    <w:link w:val="4"/>
    <w:uiPriority w:val="9"/>
    <w:rsid w:val="002E3CB5"/>
    <w:rPr>
      <w:rFonts w:asciiTheme="majorHAnsi" w:eastAsiaTheme="majorEastAsia" w:hAnsiTheme="majorHAnsi" w:cstheme="majorBidi"/>
      <w:i/>
      <w:iCs/>
      <w:color w:val="365F91" w:themeColor="accent1" w:themeShade="BF"/>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customStyle="1" w:styleId="consnormal0">
    <w:name w:val="consnormal"/>
    <w:basedOn w:val="a"/>
    <w:rsid w:val="009A1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C4F6F"/>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uiPriority w:val="9"/>
    <w:rsid w:val="004C4F6F"/>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4C4F6F"/>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rsid w:val="004C4F6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4C4F6F"/>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4C4F6F"/>
    <w:rPr>
      <w:rFonts w:asciiTheme="majorHAnsi" w:eastAsiaTheme="majorEastAsia" w:hAnsiTheme="majorHAnsi" w:cstheme="majorBidi"/>
      <w:i/>
      <w:iCs/>
      <w:color w:val="404040" w:themeColor="text1" w:themeTint="BF"/>
      <w:sz w:val="20"/>
      <w:szCs w:val="20"/>
      <w:lang w:eastAsia="ru-RU"/>
    </w:rPr>
  </w:style>
  <w:style w:type="paragraph" w:styleId="ad">
    <w:name w:val="TOC Heading"/>
    <w:basedOn w:val="1"/>
    <w:next w:val="a"/>
    <w:uiPriority w:val="39"/>
    <w:semiHidden/>
    <w:unhideWhenUsed/>
    <w:qFormat/>
    <w:rsid w:val="00CF7734"/>
    <w:pPr>
      <w:outlineLvl w:val="9"/>
    </w:pPr>
  </w:style>
  <w:style w:type="paragraph" w:styleId="17">
    <w:name w:val="toc 1"/>
    <w:basedOn w:val="a"/>
    <w:next w:val="a"/>
    <w:autoRedefine/>
    <w:uiPriority w:val="39"/>
    <w:unhideWhenUsed/>
    <w:rsid w:val="00CF7734"/>
    <w:pPr>
      <w:spacing w:after="100"/>
    </w:pPr>
  </w:style>
  <w:style w:type="paragraph" w:styleId="33">
    <w:name w:val="toc 3"/>
    <w:basedOn w:val="a"/>
    <w:next w:val="a"/>
    <w:autoRedefine/>
    <w:uiPriority w:val="39"/>
    <w:unhideWhenUsed/>
    <w:rsid w:val="00CF7734"/>
    <w:pPr>
      <w:spacing w:after="100"/>
      <w:ind w:left="440"/>
    </w:pPr>
  </w:style>
  <w:style w:type="paragraph" w:styleId="ae">
    <w:name w:val="Balloon Text"/>
    <w:basedOn w:val="a"/>
    <w:link w:val="af"/>
    <w:uiPriority w:val="99"/>
    <w:semiHidden/>
    <w:unhideWhenUsed/>
    <w:rsid w:val="00CF77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F7734"/>
    <w:rPr>
      <w:rFonts w:ascii="Tahoma" w:eastAsiaTheme="minorEastAsia" w:hAnsi="Tahoma" w:cs="Tahoma"/>
      <w:sz w:val="16"/>
      <w:szCs w:val="16"/>
      <w:lang w:eastAsia="ru-RU"/>
    </w:rPr>
  </w:style>
  <w:style w:type="paragraph" w:styleId="af0">
    <w:name w:val="Normal (Web)"/>
    <w:basedOn w:val="a"/>
    <w:uiPriority w:val="99"/>
    <w:semiHidden/>
    <w:unhideWhenUsed/>
    <w:rsid w:val="00FD54A7"/>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231AA8"/>
    <w:rPr>
      <w:b/>
      <w:bCs/>
    </w:rPr>
  </w:style>
  <w:style w:type="character" w:customStyle="1" w:styleId="w">
    <w:name w:val="w"/>
    <w:basedOn w:val="a0"/>
    <w:rsid w:val="00CD35AB"/>
  </w:style>
  <w:style w:type="paragraph" w:customStyle="1" w:styleId="af2">
    <w:name w:val="Нормальный (таблица)"/>
    <w:basedOn w:val="a"/>
    <w:next w:val="a"/>
    <w:uiPriority w:val="99"/>
    <w:rsid w:val="005259C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3">
    <w:name w:val="Центрированный (таблица)"/>
    <w:basedOn w:val="af2"/>
    <w:next w:val="a"/>
    <w:uiPriority w:val="99"/>
    <w:rsid w:val="00735809"/>
    <w:pPr>
      <w:jc w:val="center"/>
    </w:pPr>
  </w:style>
  <w:style w:type="table" w:styleId="af4">
    <w:name w:val="Table Grid"/>
    <w:basedOn w:val="a1"/>
    <w:uiPriority w:val="59"/>
    <w:rsid w:val="003D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Отступ перед"/>
    <w:basedOn w:val="a"/>
    <w:rsid w:val="008B3EF0"/>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paragraph" w:customStyle="1" w:styleId="formattext">
    <w:name w:val="formattext"/>
    <w:basedOn w:val="a"/>
    <w:rsid w:val="00275D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216895709">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766420253">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arant.park.ru:80/doc.jsp?urn=urn:garant:12027232" TargetMode="Externa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241F-4AB4-4190-9579-314EB3B1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4004</TotalTime>
  <Pages>80</Pages>
  <Words>28314</Words>
  <Characters>161393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Шашалевич</cp:lastModifiedBy>
  <cp:revision>30</cp:revision>
  <cp:lastPrinted>2016-03-09T12:09:00Z</cp:lastPrinted>
  <dcterms:created xsi:type="dcterms:W3CDTF">2014-04-22T05:49:00Z</dcterms:created>
  <dcterms:modified xsi:type="dcterms:W3CDTF">2016-10-26T14:57:00Z</dcterms:modified>
</cp:coreProperties>
</file>