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C" w:rsidRPr="00E15FAC" w:rsidRDefault="00E15FAC"/>
    <w:p w:rsidR="00E15FAC" w:rsidRPr="002411E4" w:rsidRDefault="00E15FAC" w:rsidP="00E15FAC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 w:rsidR="00E15FAC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90A94" w:rsidRDefault="00D90A94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поссовет</w:t>
      </w:r>
    </w:p>
    <w:p w:rsidR="00E15FAC" w:rsidRDefault="00D90A94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Новосергиевского</w:t>
      </w:r>
      <w:proofErr w:type="spellEnd"/>
      <w:r w:rsidR="00E15FAC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E15FAC" w:rsidRPr="002411E4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E15FAC" w:rsidRPr="002411E4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>от  _________№_______</w:t>
      </w: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Pr="00986956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E15FAC" w:rsidRPr="00116357" w:rsidRDefault="00D90A94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90A9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ОВОСЕРГИЕВСКИЙ ПОССОВЕТ</w:t>
      </w:r>
    </w:p>
    <w:p w:rsidR="00E15FAC" w:rsidRPr="00116357" w:rsidRDefault="00D90A94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E15FAC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C1D0B" w:rsidRPr="00116357" w:rsidRDefault="002C1D0B" w:rsidP="002C1D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E15FAC" w:rsidRPr="002C1D0B" w:rsidRDefault="002C1D0B" w:rsidP="002C1D0B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2C1D0B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ОСНОВН</w:t>
      </w:r>
      <w:r w:rsidR="002053CB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ОЕ ПОЛОЖЕНИЕ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D90A94">
        <w:rPr>
          <w:rFonts w:ascii="Times New Roman" w:hAnsi="Times New Roman"/>
          <w:color w:val="000000"/>
          <w:sz w:val="24"/>
          <w:szCs w:val="24"/>
        </w:rPr>
        <w:t>Новосергиевский</w:t>
      </w:r>
      <w:proofErr w:type="spellEnd"/>
      <w:r w:rsidR="00D90A94">
        <w:rPr>
          <w:rFonts w:ascii="Times New Roman" w:hAnsi="Times New Roman"/>
          <w:color w:val="000000"/>
          <w:sz w:val="24"/>
          <w:szCs w:val="24"/>
        </w:rPr>
        <w:t xml:space="preserve"> поссовет</w:t>
      </w:r>
    </w:p>
    <w:p w:rsidR="00E15FAC" w:rsidRPr="00116357" w:rsidRDefault="00822EC3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="00D90A94">
        <w:rPr>
          <w:rFonts w:ascii="Times New Roman" w:hAnsi="Times New Roman"/>
          <w:color w:val="000000"/>
          <w:sz w:val="24"/>
          <w:szCs w:val="24"/>
        </w:rPr>
        <w:t>Новосергиевского</w:t>
      </w:r>
      <w:proofErr w:type="spellEnd"/>
      <w:r w:rsidR="00E15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Контракт: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90A9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а/</w:t>
      </w:r>
      <w:r w:rsidR="00822EC3"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Исполнитель: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Шифр:             </w:t>
      </w:r>
      <w:r w:rsid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0A94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</w:t>
      </w:r>
      <w:r>
        <w:rPr>
          <w:rFonts w:ascii="Times New Roman" w:hAnsi="Times New Roman" w:cs="Times New Roman"/>
          <w:color w:val="000000"/>
          <w:sz w:val="24"/>
          <w:szCs w:val="24"/>
        </w:rPr>
        <w:t>изм-201</w:t>
      </w:r>
      <w:r w:rsidR="00822EC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15FAC" w:rsidRPr="00116357" w:rsidRDefault="00E15FAC" w:rsidP="00E15F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C3" w:rsidRDefault="00822EC3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874890" w:rsidRDefault="00E15FAC" w:rsidP="00822E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822EC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737E5" w:rsidRDefault="006737E5" w:rsidP="00115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СОСТАВ 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737E5" w:rsidRPr="007A4B94" w:rsidRDefault="006737E5" w:rsidP="006737E5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366"/>
      </w:tblGrid>
      <w:tr w:rsidR="006737E5" w:rsidRPr="00DE0616" w:rsidTr="00D973F3">
        <w:trPr>
          <w:trHeight w:val="717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6737E5" w:rsidRPr="00DE0616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737E5" w:rsidRPr="00DE0616" w:rsidTr="00D973F3">
        <w:trPr>
          <w:trHeight w:val="978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6737E5" w:rsidRPr="00433A30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6737E5" w:rsidRDefault="006737E5" w:rsidP="006737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«внесение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план»</w:t>
      </w:r>
      <w:r>
        <w:rPr>
          <w:rFonts w:ascii="Times New Roman" w:hAnsi="Times New Roman"/>
          <w:sz w:val="28"/>
          <w:szCs w:val="28"/>
        </w:rPr>
        <w:t xml:space="preserve"> состоит из 2-х томов: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по обоснованию внесений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предоставляется</w:t>
      </w:r>
      <w:r w:rsidRPr="0074644D">
        <w:rPr>
          <w:rFonts w:ascii="Times New Roman" w:hAnsi="Times New Roman"/>
          <w:sz w:val="28"/>
          <w:szCs w:val="28"/>
        </w:rPr>
        <w:t xml:space="preserve"> в электронном виде. Проект разработан в программной среде ГИС «</w:t>
      </w:r>
      <w:proofErr w:type="spellStart"/>
      <w:r w:rsidRPr="0074644D">
        <w:rPr>
          <w:rFonts w:ascii="Times New Roman" w:hAnsi="Times New Roman"/>
          <w:sz w:val="28"/>
          <w:szCs w:val="28"/>
        </w:rPr>
        <w:t>MapInfo</w:t>
      </w:r>
      <w:proofErr w:type="spellEnd"/>
      <w:r w:rsidRPr="0074644D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567689">
        <w:rPr>
          <w:rFonts w:ascii="Times New Roman" w:hAnsi="Times New Roman"/>
          <w:sz w:val="28"/>
          <w:szCs w:val="28"/>
        </w:rPr>
        <w:t>"Градостроительны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56768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67689">
        <w:rPr>
          <w:rFonts w:ascii="Times New Roman" w:hAnsi="Times New Roman"/>
          <w:sz w:val="28"/>
          <w:szCs w:val="28"/>
        </w:rPr>
        <w:t xml:space="preserve"> Российской Федерации" от 29.12.2004 N 190-ФЗ (ред. от 31.12.2014) (с изм. и доп., вступ. в силу с 01.03.2015)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>.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E5" w:rsidRDefault="006737E5" w:rsidP="0011584D">
      <w:pPr>
        <w:pStyle w:val="a8"/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lastRenderedPageBreak/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проектирования:</w:t>
      </w:r>
    </w:p>
    <w:p w:rsidR="006737E5" w:rsidRPr="00DE0616" w:rsidRDefault="006737E5" w:rsidP="006737E5">
      <w:pPr>
        <w:pStyle w:val="a8"/>
        <w:spacing w:line="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инженерному обеспечению территорий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D3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радостроитель проекта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Десятерик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</w:tbl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  <w:docPartObj>
          <w:docPartGallery w:val="Table of Contents"/>
          <w:docPartUnique/>
        </w:docPartObj>
      </w:sdtPr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>
            <w:t>1</w:t>
          </w:r>
          <w:r w:rsidRPr="006737E5">
            <w:t xml:space="preserve"> тома (часть А)</w:t>
          </w:r>
        </w:p>
        <w:p w:rsidR="00791F11" w:rsidRDefault="00E16F3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429747251" w:history="1">
            <w:r w:rsidR="00791F11" w:rsidRPr="0008371A">
              <w:rPr>
                <w:rStyle w:val="aa"/>
                <w:noProof/>
              </w:rPr>
              <w:t>1. ОБЩИЕ ПОЛОЖЕНИЯ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_Toc429747251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5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2" w:history="1">
            <w:r w:rsidR="00791F11" w:rsidRPr="0008371A">
              <w:rPr>
                <w:rStyle w:val="aa"/>
                <w:noProof/>
              </w:rPr>
    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_Toc429747252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7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3" w:history="1">
            <w:r w:rsidR="00791F11" w:rsidRPr="0008371A">
              <w:rPr>
                <w:rStyle w:val="aa"/>
                <w:noProof/>
              </w:rPr>
              <w:t>2.1 Объекты в экономической сфере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_Toc429747253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8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4" w:history="1">
            <w:r w:rsidR="00791F11" w:rsidRPr="0008371A">
              <w:rPr>
                <w:rStyle w:val="aa"/>
                <w:noProof/>
              </w:rPr>
              <w:t>2.2 Объекты социальной сферы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_Toc429747254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9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5" w:history="1">
            <w:r w:rsidR="00791F11" w:rsidRPr="0008371A">
              <w:rPr>
                <w:rStyle w:val="aa"/>
                <w:noProof/>
              </w:rPr>
              <w:t>2.3 Объекты транспортной инфраструктуры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_Toc429747255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10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6" w:history="1">
            <w:r w:rsidR="00791F11" w:rsidRPr="0008371A">
              <w:rPr>
                <w:rStyle w:val="aa"/>
                <w:noProof/>
              </w:rPr>
              <w:t>2.4 Объекты инженерной инфраструктуры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_Toc429747256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11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7" w:history="1">
            <w:r w:rsidR="00791F11" w:rsidRPr="0008371A">
              <w:rPr>
                <w:rStyle w:val="aa"/>
                <w:noProof/>
              </w:rPr>
              <w:t>2.5 Объекты инженерной защиты территории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_Toc429747257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16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8" w:history="1">
            <w:r w:rsidR="00791F11" w:rsidRPr="0008371A">
              <w:rPr>
                <w:rStyle w:val="aa"/>
                <w:noProof/>
              </w:rPr>
              <w:t>3. ПАРАМЕТРЫ ФУНКЦИОНАЛЬНЫХ ЗОН, А ТАКЖЕ СВЕДЕНИЯ О ПЛАНИРУЕМЫХ ДЛЯ РАЗМЕЩЕНИЯ В НИХ ОБЪЕКТОВ РЕГИОНАЛЬНОГО ЗНАЧЕНИЯ, ОБЪЕКТОВ МЕСТНОГО ЗНАЧЕНИЯ, ЗА ИСКЛЮЧЕНИЕМ ЛИНЕЙНЫХ ОБЪЕКТОВ.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_Toc429747258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17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59" w:history="1">
            <w:r w:rsidR="00791F11" w:rsidRPr="0008371A">
              <w:rPr>
                <w:rStyle w:val="aa"/>
                <w:noProof/>
              </w:rPr>
              <w:t>3.1 Жилая зона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_Toc429747259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17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0" w:history="1">
            <w:r w:rsidR="00791F11" w:rsidRPr="0008371A">
              <w:rPr>
                <w:rStyle w:val="aa"/>
                <w:noProof/>
              </w:rPr>
              <w:t>3.2 Общественно-деловая зона.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_Toc429747260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19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1" w:history="1">
            <w:r w:rsidR="00791F11" w:rsidRPr="0008371A">
              <w:rPr>
                <w:rStyle w:val="aa"/>
                <w:noProof/>
              </w:rPr>
              <w:t>3.3 Зона рекреационного назначения.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_Toc429747261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20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2" w:history="1">
            <w:r w:rsidR="00791F11" w:rsidRPr="0008371A">
              <w:rPr>
                <w:rStyle w:val="aa"/>
                <w:noProof/>
              </w:rPr>
              <w:t>3.4 Производственная зона.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_Toc429747262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21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3" w:history="1">
            <w:r w:rsidR="00791F11" w:rsidRPr="0008371A">
              <w:rPr>
                <w:rStyle w:val="aa"/>
                <w:noProof/>
              </w:rPr>
              <w:t>3.5 Зоны сельскохозяйственного использования.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_Toc429747263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24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4" w:history="1">
            <w:r w:rsidR="00791F11" w:rsidRPr="0008371A">
              <w:rPr>
                <w:rStyle w:val="aa"/>
                <w:noProof/>
              </w:rPr>
              <w:t>3.6 Зона инженерной и транспортной инфраструктуры.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_Toc429747264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26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5" w:history="1">
            <w:r w:rsidR="00791F11" w:rsidRPr="0008371A">
              <w:rPr>
                <w:rStyle w:val="aa"/>
                <w:noProof/>
              </w:rPr>
              <w:t>3.7 Зоны специального назначения.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_Toc429747265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27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6" w:history="1">
            <w:r w:rsidR="00791F11" w:rsidRPr="0008371A">
              <w:rPr>
                <w:rStyle w:val="aa"/>
                <w:noProof/>
              </w:rPr>
              <w:t>4. ТЕРРИТОРИИ ОБЪЕКТОВ КУЛЬТУРНОГО НАСЛЕДИЯ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_Toc429747266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28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791F11" w:rsidRDefault="00E5710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9747267" w:history="1">
            <w:r w:rsidR="00791F11" w:rsidRPr="0008371A">
              <w:rPr>
                <w:rStyle w:val="aa"/>
                <w:noProof/>
              </w:rPr>
              <w:t>5. ОСОБО ОХРАНЯЕМЫЕ ПРИРОДНЫЕ ТЕРРИТОРИИ</w:t>
            </w:r>
            <w:r w:rsidR="00791F11">
              <w:rPr>
                <w:noProof/>
                <w:webHidden/>
              </w:rPr>
              <w:tab/>
            </w:r>
            <w:r w:rsidR="00791F11">
              <w:rPr>
                <w:noProof/>
                <w:webHidden/>
              </w:rPr>
              <w:fldChar w:fldCharType="begin"/>
            </w:r>
            <w:r w:rsidR="00791F11">
              <w:rPr>
                <w:noProof/>
                <w:webHidden/>
              </w:rPr>
              <w:instrText xml:space="preserve"> PAGEREF _Toc429747267 \h </w:instrText>
            </w:r>
            <w:r w:rsidR="00791F11">
              <w:rPr>
                <w:noProof/>
                <w:webHidden/>
              </w:rPr>
            </w:r>
            <w:r w:rsidR="00791F11">
              <w:rPr>
                <w:noProof/>
                <w:webHidden/>
              </w:rPr>
              <w:fldChar w:fldCharType="separate"/>
            </w:r>
            <w:r w:rsidR="00D6134C">
              <w:rPr>
                <w:noProof/>
                <w:webHidden/>
              </w:rPr>
              <w:t>31</w:t>
            </w:r>
            <w:r w:rsidR="00791F11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E16F3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E16F3F" w:rsidRPr="006737E5" w:rsidRDefault="00E16F3F" w:rsidP="00E1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7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E5">
        <w:rPr>
          <w:rFonts w:ascii="Times New Roman" w:hAnsi="Times New Roman" w:cs="Times New Roman"/>
          <w:b/>
          <w:bCs/>
          <w:sz w:val="28"/>
          <w:szCs w:val="28"/>
        </w:rPr>
        <w:t>ТОМ. Часть</w:t>
      </w:r>
      <w:proofErr w:type="gramStart"/>
      <w:r w:rsidRPr="006737E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6737E5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475"/>
      </w:tblGrid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20" w:after="120" w:line="360" w:lineRule="auto"/>
              <w:ind w:left="34" w:right="-108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 xml:space="preserve">№ </w:t>
            </w:r>
            <w:proofErr w:type="gramStart"/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п</w:t>
            </w:r>
            <w:proofErr w:type="gramEnd"/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НАИМЕНОВАНИЕ КАРТЫ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40" w:after="1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Карта планируемого размещения объектов местного значения поселения 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40" w:after="1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Карта </w:t>
            </w: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функциональных зон поселения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Карта границ населенных пунктов, входящих в состав поселения</w:t>
            </w:r>
          </w:p>
        </w:tc>
      </w:tr>
    </w:tbl>
    <w:p w:rsidR="00E16F3F" w:rsidRPr="002C1D0B" w:rsidRDefault="00E16F3F" w:rsidP="00E16F3F">
      <w:pPr>
        <w:rPr>
          <w:highlight w:val="yellow"/>
        </w:rPr>
      </w:pPr>
    </w:p>
    <w:p w:rsidR="0011584D" w:rsidRDefault="0011584D" w:rsidP="0011584D">
      <w:pPr>
        <w:pStyle w:val="1"/>
      </w:pPr>
      <w:bookmarkStart w:id="0" w:name="_Toc391565673"/>
      <w:bookmarkStart w:id="1" w:name="_Toc429747251"/>
      <w:r w:rsidRPr="002E12E0">
        <w:lastRenderedPageBreak/>
        <w:t>1. ОБЩИЕ ПОЛОЖЕНИЯ</w:t>
      </w:r>
      <w:bookmarkEnd w:id="0"/>
      <w:bookmarkEnd w:id="1"/>
    </w:p>
    <w:p w:rsidR="0011584D" w:rsidRPr="00F87EB2" w:rsidRDefault="00AE3A17" w:rsidP="00F0177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1584D" w:rsidRPr="00F87EB2">
        <w:rPr>
          <w:rFonts w:ascii="Times New Roman" w:hAnsi="Times New Roman" w:cs="Times New Roman"/>
          <w:sz w:val="28"/>
          <w:szCs w:val="28"/>
        </w:rPr>
        <w:t xml:space="preserve"> разработан Предприятием градостроительного проектирования ООО «</w:t>
      </w:r>
      <w:r w:rsidR="00F87EB2" w:rsidRPr="00F87EB2">
        <w:rPr>
          <w:rFonts w:ascii="Times New Roman" w:hAnsi="Times New Roman" w:cs="Times New Roman"/>
          <w:sz w:val="28"/>
          <w:szCs w:val="28"/>
        </w:rPr>
        <w:t>ГЕОГРАД</w:t>
      </w:r>
      <w:r w:rsidR="0011584D" w:rsidRPr="00F87EB2">
        <w:rPr>
          <w:rFonts w:ascii="Times New Roman" w:hAnsi="Times New Roman" w:cs="Times New Roman"/>
          <w:sz w:val="28"/>
          <w:szCs w:val="28"/>
        </w:rPr>
        <w:t xml:space="preserve">» по заказу администрации МО </w:t>
      </w:r>
      <w:proofErr w:type="spellStart"/>
      <w:r w:rsidR="00D90A94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11584D" w:rsidRPr="00F87EB2">
        <w:rPr>
          <w:rFonts w:ascii="Times New Roman" w:hAnsi="Times New Roman" w:cs="Times New Roman"/>
          <w:sz w:val="28"/>
          <w:szCs w:val="28"/>
        </w:rPr>
        <w:t xml:space="preserve"> </w:t>
      </w:r>
      <w:r w:rsidR="00D90A94">
        <w:rPr>
          <w:rFonts w:ascii="Times New Roman" w:hAnsi="Times New Roman" w:cs="Times New Roman"/>
          <w:sz w:val="28"/>
          <w:szCs w:val="28"/>
        </w:rPr>
        <w:t>поссовет</w:t>
      </w:r>
      <w:r w:rsidR="00F87EB2" w:rsidRPr="00F8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9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F87EB2" w:rsidRPr="00F87E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84D" w:rsidRPr="00F87EB2">
        <w:rPr>
          <w:rFonts w:ascii="Times New Roman" w:hAnsi="Times New Roman" w:cs="Times New Roman"/>
          <w:sz w:val="28"/>
          <w:szCs w:val="28"/>
        </w:rPr>
        <w:t>.</w:t>
      </w:r>
    </w:p>
    <w:p w:rsidR="0011584D" w:rsidRPr="00F87EB2" w:rsidRDefault="0011584D" w:rsidP="00F01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11584D" w:rsidRPr="00F87EB2" w:rsidRDefault="0011584D" w:rsidP="00F017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7EB2" w:rsidRPr="00F20940" w:rsidRDefault="00F87EB2" w:rsidP="00F0177E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B01A8F">
        <w:rPr>
          <w:rFonts w:ascii="Times New Roman" w:hAnsi="Times New Roman"/>
          <w:sz w:val="28"/>
          <w:szCs w:val="28"/>
        </w:rPr>
        <w:t>зменение градостроительного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F87EB2" w:rsidRDefault="00F87EB2" w:rsidP="00F0177E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Изменение требований к </w:t>
      </w:r>
      <w:r w:rsidRPr="00E16F3F">
        <w:rPr>
          <w:rFonts w:ascii="Times New Roman" w:hAnsi="Times New Roman"/>
          <w:sz w:val="28"/>
          <w:szCs w:val="28"/>
        </w:rPr>
        <w:t>описанию и отображению в документах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Требуется изменение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функционального зонирования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населенных пунктов в связи с возросшей потребностью в жилищном строительстве.</w:t>
      </w:r>
    </w:p>
    <w:p w:rsidR="00F87EB2" w:rsidRDefault="00F87EB2" w:rsidP="00F0177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внесений изменений в утверждённый Генеральный план МО </w:t>
      </w:r>
      <w:proofErr w:type="spellStart"/>
      <w:r w:rsidR="00D90A94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A94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Определение территорий для развития индивидуального жилищного строительства.</w:t>
      </w:r>
      <w:r w:rsidR="00B82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7EB2" w:rsidRDefault="00F87EB2" w:rsidP="00F0177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Разработать Том 1 Основное положение, взамен тома 1 основные положения ранее утвержденного Генерального плана </w:t>
      </w:r>
      <w:r w:rsidRPr="00745BF4">
        <w:rPr>
          <w:rFonts w:ascii="Times New Roman" w:hAnsi="Times New Roman" w:cs="Times New Roman"/>
          <w:sz w:val="28"/>
          <w:szCs w:val="28"/>
        </w:rPr>
        <w:t>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материалы оформить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 xml:space="preserve">"Об утверждении требований к описанию и отображению в документах </w:t>
      </w:r>
      <w:r w:rsidRPr="00E16F3F">
        <w:rPr>
          <w:rFonts w:ascii="Times New Roman" w:hAnsi="Times New Roman"/>
          <w:sz w:val="28"/>
          <w:szCs w:val="28"/>
        </w:rPr>
        <w:lastRenderedPageBreak/>
        <w:t>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 xml:space="preserve"> и действующим </w:t>
      </w:r>
      <w:r w:rsidRPr="00745BF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Изменить функциональное зонирование населенных пунктов с целью определения жилых зон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индивидуального жилищного строительства.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современным и перспективным развитием территорий, в соответствие с действующим законодательством.</w:t>
      </w:r>
    </w:p>
    <w:p w:rsidR="0011584D" w:rsidRPr="00CC0D2F" w:rsidRDefault="0011584D" w:rsidP="00F0177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D2F">
        <w:rPr>
          <w:rFonts w:ascii="Times New Roman" w:hAnsi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11584D" w:rsidRDefault="002942EC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внесений изменений в Генеральный план учитываются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в ранее утвержденном Генеральном плане </w:t>
      </w:r>
      <w:r w:rsidR="00D90A94">
        <w:rPr>
          <w:rFonts w:ascii="Times New Roman" w:hAnsi="Times New Roman" w:cs="Times New Roman"/>
          <w:sz w:val="28"/>
          <w:szCs w:val="28"/>
        </w:rPr>
        <w:t xml:space="preserve">и ранее утвержденными внесениями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с учетом вновь сложившейся ситуацией.</w:t>
      </w: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E5" w:rsidRDefault="0011584D" w:rsidP="0011584D">
      <w:pPr>
        <w:pStyle w:val="1"/>
        <w:jc w:val="both"/>
      </w:pPr>
      <w:bookmarkStart w:id="2" w:name="_Toc429747252"/>
      <w:r w:rsidRPr="0011584D">
        <w:lastRenderedPageBreak/>
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2"/>
    </w:p>
    <w:p w:rsidR="00F709B4" w:rsidRPr="00FA2B35" w:rsidRDefault="00F709B4" w:rsidP="004143AC">
      <w:pPr>
        <w:spacing w:before="240"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35">
        <w:rPr>
          <w:rFonts w:ascii="Times New Roman" w:hAnsi="Times New Roman" w:cs="Times New Roman"/>
          <w:sz w:val="28"/>
          <w:szCs w:val="28"/>
        </w:rPr>
        <w:t xml:space="preserve">Роль «районного центра» для </w:t>
      </w:r>
      <w:r w:rsidR="00D90A94">
        <w:rPr>
          <w:rFonts w:ascii="Times New Roman" w:hAnsi="Times New Roman" w:cs="Times New Roman"/>
          <w:sz w:val="28"/>
          <w:szCs w:val="28"/>
        </w:rPr>
        <w:t>пос. Новосергиевка</w:t>
      </w:r>
      <w:r w:rsidRPr="00FA2B35">
        <w:rPr>
          <w:rFonts w:ascii="Times New Roman" w:hAnsi="Times New Roman" w:cs="Times New Roman"/>
          <w:sz w:val="28"/>
          <w:szCs w:val="28"/>
        </w:rPr>
        <w:t xml:space="preserve"> обуславливает особые требования к перечню и статусу общественных учреждений и объектов, предполагает районное обслуживание, соответствующее стандартам, принятым для крупных сельских поселений. Формирование общественной застройки должно работать как на обслуживание населения, так и на создание благоприятного инвестиционного климата.</w:t>
      </w:r>
    </w:p>
    <w:p w:rsidR="00CC0D2F" w:rsidRDefault="00F709B4" w:rsidP="004143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35">
        <w:rPr>
          <w:rFonts w:ascii="Times New Roman" w:hAnsi="Times New Roman" w:cs="Times New Roman"/>
          <w:sz w:val="28"/>
          <w:szCs w:val="28"/>
        </w:rPr>
        <w:t>Дальнейшее развитие центра района, организация районной общественно-деловой зоны, должно отобразить и подчеркнуть статус поселения.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Ранее утвержденный Генеральный план предусматривал: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 изменение границ населённого пункта пос. Новосергиевка в северо-западной, южной и юго-восточной частях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6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вынос предприятий II и III классов вредности из селитебных территорий;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организация рекреационной территории в пойме реки Самара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рритории населенного пункта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spellEnd"/>
      <w:proofErr w:type="gramEnd"/>
      <w:r w:rsidRPr="0011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-проведение полного комплекса инженерных изысканий для определения места для размещения централизованного водозабора;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sz w:val="28"/>
          <w:szCs w:val="28"/>
        </w:rPr>
        <w:t>- перенос очистных сооружений канализации с восточной части пос. Новосергиевка в связи с попаданием жилой застройки в санитарно-защитную зону в северо-западную часть;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сохранение исторически сложившейся планировочной структуры  северной и центральной части пос. Новосергиевка;</w:t>
      </w:r>
    </w:p>
    <w:p w:rsidR="00B06369" w:rsidRPr="00116357" w:rsidRDefault="00B06369" w:rsidP="00B063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освоение под жилищное строительство западных и северо-западных территорий</w:t>
      </w:r>
      <w:r w:rsidRPr="00116357">
        <w:rPr>
          <w:rFonts w:ascii="Times New Roman" w:hAnsi="Times New Roman" w:cs="Times New Roman"/>
          <w:bCs/>
          <w:sz w:val="28"/>
          <w:szCs w:val="28"/>
        </w:rPr>
        <w:t xml:space="preserve"> с регулярной, комплексной застройкой на территориях с благоприятным рельефом, развитие селитебных территорий за счёт земель сельскохозяйственного назначения, после перевода в земли населённых пунктов;</w:t>
      </w:r>
    </w:p>
    <w:p w:rsidR="00B06369" w:rsidRPr="00116357" w:rsidRDefault="00B06369" w:rsidP="00B06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приведение отдельных элементов (дороги, параметры застройки, развитие системы общественных центров, обеспечение инженерной инфраструктурой) в соответствие с современными требованиями к организации жизненной среды сельского поселения;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строительство путепровода через железнодорожное полотно по линии соединяющей пр. Калинина и ул. Партизанскую;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sz w:val="28"/>
          <w:szCs w:val="28"/>
        </w:rPr>
        <w:t xml:space="preserve">-отведение в юго-восточной части пос. Новосергиевка территории в 250 га для размещения </w:t>
      </w:r>
      <w:proofErr w:type="spellStart"/>
      <w:r w:rsidRPr="00116357">
        <w:rPr>
          <w:rFonts w:ascii="Times New Roman" w:hAnsi="Times New Roman" w:cs="Times New Roman"/>
          <w:sz w:val="28"/>
          <w:szCs w:val="28"/>
        </w:rPr>
        <w:t>промплощадок</w:t>
      </w:r>
      <w:proofErr w:type="spellEnd"/>
      <w:r w:rsidRPr="00116357">
        <w:rPr>
          <w:rFonts w:ascii="Times New Roman" w:hAnsi="Times New Roman" w:cs="Times New Roman"/>
          <w:sz w:val="28"/>
          <w:szCs w:val="28"/>
        </w:rPr>
        <w:t>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sz w:val="28"/>
          <w:szCs w:val="28"/>
        </w:rPr>
        <w:t xml:space="preserve">- перевод земель </w:t>
      </w:r>
      <w:r w:rsidR="008962A5" w:rsidRPr="00116357">
        <w:rPr>
          <w:rFonts w:ascii="Times New Roman" w:hAnsi="Times New Roman" w:cs="Times New Roman"/>
          <w:sz w:val="28"/>
          <w:szCs w:val="28"/>
        </w:rPr>
        <w:t>сельхоз назначения</w:t>
      </w:r>
      <w:r w:rsidRPr="00116357">
        <w:rPr>
          <w:rFonts w:ascii="Times New Roman" w:hAnsi="Times New Roman" w:cs="Times New Roman"/>
          <w:sz w:val="28"/>
          <w:szCs w:val="28"/>
        </w:rPr>
        <w:t xml:space="preserve"> в южной части </w:t>
      </w:r>
      <w:proofErr w:type="spellStart"/>
      <w:r w:rsidRPr="001163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163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6357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Pr="00116357">
        <w:rPr>
          <w:rFonts w:ascii="Times New Roman" w:hAnsi="Times New Roman" w:cs="Times New Roman"/>
          <w:sz w:val="28"/>
          <w:szCs w:val="28"/>
        </w:rPr>
        <w:t xml:space="preserve"> в земли населённых пунктов, с целью размещения инвестиционных площадок агропромышленного комплекса;</w:t>
      </w:r>
    </w:p>
    <w:p w:rsidR="00B06369" w:rsidRPr="00116357" w:rsidRDefault="00B06369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sz w:val="28"/>
          <w:szCs w:val="28"/>
        </w:rPr>
        <w:t>-закрытие скотомогильников расположенных в зоне сложившейся застройки и проведение мероприятий по определению возможности снижения от них СЗЗ, с целью рационального использования территорий.</w:t>
      </w:r>
    </w:p>
    <w:p w:rsidR="0027087B" w:rsidRDefault="0027087B" w:rsidP="004143A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E57" w:rsidRPr="00C92881" w:rsidRDefault="00717E57" w:rsidP="004143A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881">
        <w:rPr>
          <w:rFonts w:ascii="Times New Roman" w:hAnsi="Times New Roman" w:cs="Times New Roman"/>
          <w:sz w:val="28"/>
          <w:szCs w:val="28"/>
          <w:u w:val="single"/>
        </w:rPr>
        <w:t xml:space="preserve">Далее приведены планируемые </w:t>
      </w:r>
      <w:r w:rsidR="00C92881" w:rsidRPr="00C92881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и </w:t>
      </w:r>
      <w:r w:rsidRPr="00C92881">
        <w:rPr>
          <w:rFonts w:ascii="Times New Roman" w:hAnsi="Times New Roman" w:cs="Times New Roman"/>
          <w:sz w:val="28"/>
          <w:szCs w:val="28"/>
          <w:u w:val="single"/>
        </w:rPr>
        <w:t>объекты местного значения с учетом планируемых объектов ранее утвержденного Генерального плана, часть из которых на данный момент реализованы или в стадии реализации.</w:t>
      </w:r>
    </w:p>
    <w:p w:rsidR="00FA2B35" w:rsidRDefault="00FA2B35" w:rsidP="00FA2B35">
      <w:pPr>
        <w:pStyle w:val="1"/>
      </w:pPr>
      <w:bookmarkStart w:id="3" w:name="_Toc391565675"/>
      <w:bookmarkStart w:id="4" w:name="_Toc429747253"/>
      <w:r>
        <w:t>2.1 Объекты в экономической сфере</w:t>
      </w:r>
      <w:bookmarkEnd w:id="3"/>
      <w:bookmarkEnd w:id="4"/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Определяющим в развитии сельского хозяйства в поссовете является расширение потребительского рынка. Большое значение должна иметь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 предприятиям конкурировать с переработчиками и даст возможность участвовать в рынке местных продуктов.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 xml:space="preserve">Реальными секторами  экономики в МО </w:t>
      </w:r>
      <w:proofErr w:type="spellStart"/>
      <w:r w:rsidRPr="00116357">
        <w:rPr>
          <w:rFonts w:ascii="Times New Roman" w:hAnsi="Times New Roman" w:cs="Times New Roman"/>
          <w:color w:val="000000"/>
          <w:sz w:val="28"/>
          <w:szCs w:val="28"/>
        </w:rPr>
        <w:t>Новосергиевский</w:t>
      </w:r>
      <w:proofErr w:type="spellEnd"/>
      <w:r w:rsidRPr="0011635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 на сегодняшний день являются: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выращивание зерновых культур;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производство мясомолочной продукции;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производство строительных материалов;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производство котельного оборудования;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- сфера бытовых услуг населению.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планировочной структурой Оренбургской области, выделены планировочные оси трёх рангов различной значимости, являющиеся основными центрами тяготения наиболее интенсивного развития территорий.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116357">
        <w:rPr>
          <w:rFonts w:ascii="Times New Roman" w:hAnsi="Times New Roman" w:cs="Times New Roman"/>
          <w:color w:val="000000"/>
          <w:sz w:val="28"/>
          <w:szCs w:val="28"/>
        </w:rPr>
        <w:t>Новосергиевский</w:t>
      </w:r>
      <w:proofErr w:type="spellEnd"/>
      <w:r w:rsidRPr="0011635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расположено рядом с планировочной осью области – федеральной автодороги  Оренбург – Самара и на основной региональной автодороге  Шарлык - Новосергеевка – Илек. </w:t>
      </w:r>
    </w:p>
    <w:p w:rsidR="00D90A94" w:rsidRPr="00116357" w:rsidRDefault="00D90A94" w:rsidP="00D90A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Размещение МО на федеральной автотрассе и региональной автодороге, которые имеют выходы, как на Самарскую область, так и на Казахстан и на Башкирию, даёт хорошие предпосылки развития производственных предприятий.</w:t>
      </w:r>
    </w:p>
    <w:p w:rsidR="00D90A94" w:rsidRDefault="00D90A94" w:rsidP="00D90A94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8"/>
          <w:szCs w:val="28"/>
        </w:rPr>
        <w:t>Генпланом намечены территории для развития производственного и агропромышленного комплексов.</w:t>
      </w:r>
    </w:p>
    <w:p w:rsidR="00FA2B35" w:rsidRDefault="00FA2B35" w:rsidP="00F321B6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B6">
        <w:rPr>
          <w:rFonts w:ascii="Times New Roman" w:hAnsi="Times New Roman" w:cs="Times New Roman"/>
          <w:sz w:val="28"/>
          <w:szCs w:val="28"/>
        </w:rPr>
        <w:t>Все территории сохраняемых предприятий подлежат упорядочению и максимально возможному озеленению.</w:t>
      </w:r>
    </w:p>
    <w:p w:rsidR="00F321B6" w:rsidRPr="00F321B6" w:rsidRDefault="00F321B6" w:rsidP="00F321B6">
      <w:pPr>
        <w:pStyle w:val="22"/>
        <w:spacing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B6">
        <w:rPr>
          <w:rFonts w:ascii="Times New Roman" w:hAnsi="Times New Roman" w:cs="Times New Roman"/>
          <w:bCs/>
          <w:sz w:val="28"/>
          <w:szCs w:val="28"/>
        </w:rPr>
        <w:t>Проектом выделяются общественно-деловые зоны, в границах населенных пунктов,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 существующей застройке, так и во вновь формируемых жилых районах,</w:t>
      </w:r>
      <w:r w:rsidRPr="00F321B6">
        <w:rPr>
          <w:rFonts w:ascii="Times New Roman" w:hAnsi="Times New Roman" w:cs="Times New Roman"/>
          <w:bCs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bCs/>
          <w:sz w:val="28"/>
          <w:szCs w:val="28"/>
        </w:rPr>
        <w:t>планируется</w:t>
      </w:r>
      <w:r w:rsidRPr="00F321B6">
        <w:rPr>
          <w:rFonts w:ascii="Times New Roman" w:hAnsi="Times New Roman" w:cs="Times New Roman"/>
          <w:bCs/>
          <w:sz w:val="28"/>
          <w:szCs w:val="28"/>
        </w:rPr>
        <w:t xml:space="preserve"> размещение </w:t>
      </w:r>
      <w:r w:rsidRPr="00F321B6">
        <w:rPr>
          <w:rFonts w:ascii="Times New Roman" w:hAnsi="Times New Roman" w:cs="Times New Roman"/>
          <w:sz w:val="28"/>
          <w:szCs w:val="28"/>
        </w:rPr>
        <w:t>обслуживающих и коммерческих объектов, связанных с удовлетворением периодических и эпизодических потребностей населения в обслуживании</w:t>
      </w:r>
      <w:r>
        <w:rPr>
          <w:rFonts w:ascii="Times New Roman" w:hAnsi="Times New Roman" w:cs="Times New Roman"/>
          <w:sz w:val="28"/>
          <w:szCs w:val="28"/>
        </w:rPr>
        <w:t>, организация зон с особыми условиями использования от которых не требуется</w:t>
      </w:r>
      <w:r w:rsidRPr="00F321B6">
        <w:rPr>
          <w:rFonts w:ascii="Times New Roman" w:hAnsi="Times New Roman" w:cs="Times New Roman"/>
          <w:sz w:val="28"/>
          <w:szCs w:val="28"/>
        </w:rPr>
        <w:t>.</w:t>
      </w:r>
    </w:p>
    <w:p w:rsidR="00FA2B35" w:rsidRDefault="00FA2B35" w:rsidP="00E4320D">
      <w:pPr>
        <w:pStyle w:val="1"/>
        <w:spacing w:after="240"/>
      </w:pPr>
      <w:bookmarkStart w:id="5" w:name="_Toc391565676"/>
      <w:bookmarkStart w:id="6" w:name="_Toc429747254"/>
      <w:r>
        <w:t>2.2 Объекты социальной сферы</w:t>
      </w:r>
      <w:bookmarkEnd w:id="5"/>
      <w:bookmarkEnd w:id="6"/>
    </w:p>
    <w:p w:rsidR="00C92881" w:rsidRPr="00F321B6" w:rsidRDefault="00C92881" w:rsidP="00C92881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B6">
        <w:rPr>
          <w:rFonts w:ascii="Times New Roman" w:hAnsi="Times New Roman" w:cs="Times New Roman"/>
          <w:sz w:val="28"/>
          <w:szCs w:val="28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C92881" w:rsidRPr="00F321B6" w:rsidRDefault="00C92881" w:rsidP="00C92881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B6">
        <w:rPr>
          <w:rFonts w:ascii="Times New Roman" w:hAnsi="Times New Roman" w:cs="Times New Roman"/>
          <w:sz w:val="28"/>
          <w:szCs w:val="28"/>
        </w:rPr>
        <w:t>Планируемое закрепление за поселением статуса крупного поселения и районного центра предполагает развитие внутри поселковой социальной функции с целью достижения качества жизни населения, соответствующего стандартам.</w:t>
      </w:r>
    </w:p>
    <w:p w:rsidR="00C92881" w:rsidRDefault="00C92881" w:rsidP="00C92881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B6">
        <w:rPr>
          <w:rFonts w:ascii="Times New Roman" w:hAnsi="Times New Roman" w:cs="Times New Roman"/>
          <w:bCs/>
          <w:sz w:val="28"/>
          <w:szCs w:val="28"/>
        </w:rPr>
        <w:t>Проектом выделяются общественно-деловые зоны, в границах населенных пунктов,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 существующей застройке, так и во вновь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формируемых жилых районах,</w:t>
      </w:r>
      <w:r w:rsidRPr="00F321B6">
        <w:rPr>
          <w:rFonts w:ascii="Times New Roman" w:hAnsi="Times New Roman" w:cs="Times New Roman"/>
          <w:bCs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bCs/>
          <w:sz w:val="28"/>
          <w:szCs w:val="28"/>
        </w:rPr>
        <w:t>планируется</w:t>
      </w:r>
      <w:r w:rsidRPr="00F321B6">
        <w:rPr>
          <w:rFonts w:ascii="Times New Roman" w:hAnsi="Times New Roman" w:cs="Times New Roman"/>
          <w:bCs/>
          <w:sz w:val="28"/>
          <w:szCs w:val="28"/>
        </w:rPr>
        <w:t xml:space="preserve"> размещение </w:t>
      </w:r>
      <w:r w:rsidRPr="00F321B6">
        <w:rPr>
          <w:rFonts w:ascii="Times New Roman" w:hAnsi="Times New Roman" w:cs="Times New Roman"/>
          <w:sz w:val="28"/>
          <w:szCs w:val="28"/>
        </w:rPr>
        <w:t>обслуживающих и коммерческих объектов, связанных с удовлетворением периодических и эпизодических потребностей населения в обслуживании</w:t>
      </w:r>
      <w:r>
        <w:rPr>
          <w:rFonts w:ascii="Times New Roman" w:hAnsi="Times New Roman" w:cs="Times New Roman"/>
          <w:sz w:val="28"/>
          <w:szCs w:val="28"/>
        </w:rPr>
        <w:t>, организация зон с особыми условиями использования от которых не требуется</w:t>
      </w:r>
      <w:r w:rsidRPr="00F321B6">
        <w:rPr>
          <w:rFonts w:ascii="Times New Roman" w:hAnsi="Times New Roman" w:cs="Times New Roman"/>
          <w:sz w:val="28"/>
          <w:szCs w:val="28"/>
        </w:rPr>
        <w:t>.</w:t>
      </w:r>
    </w:p>
    <w:p w:rsidR="00C92881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21B6">
        <w:rPr>
          <w:rFonts w:ascii="Times New Roman" w:hAnsi="Times New Roman"/>
          <w:sz w:val="28"/>
          <w:szCs w:val="28"/>
        </w:rPr>
        <w:t>Для определения необходимой потребности населения в учреждениях и предприятиях обслуживания использовались региональные и местные нормативы градостроительного проектирования.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116357">
        <w:rPr>
          <w:rFonts w:ascii="Times New Roman" w:hAnsi="Times New Roman"/>
          <w:b/>
          <w:i/>
          <w:sz w:val="28"/>
          <w:szCs w:val="28"/>
        </w:rPr>
        <w:t>ос. Новосергиевка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К 2030 году</w:t>
      </w:r>
      <w:r>
        <w:rPr>
          <w:rFonts w:ascii="Times New Roman" w:hAnsi="Times New Roman"/>
          <w:sz w:val="28"/>
          <w:szCs w:val="28"/>
        </w:rPr>
        <w:t xml:space="preserve"> планировалось: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 xml:space="preserve"> - строительство  двух детских садов на 140 мест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-  строительство школы на 280 мест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-  строительство спортивно - оздоровительного комплекса с бассейном</w:t>
      </w:r>
    </w:p>
    <w:p w:rsidR="00C92881" w:rsidRPr="00116357" w:rsidRDefault="00C92881" w:rsidP="00C92881">
      <w:pPr>
        <w:pStyle w:val="ae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-  строительство детской поликлиники на 100 посещений в смену</w:t>
      </w:r>
      <w:r>
        <w:rPr>
          <w:rFonts w:ascii="Times New Roman" w:hAnsi="Times New Roman"/>
          <w:sz w:val="28"/>
          <w:szCs w:val="28"/>
        </w:rPr>
        <w:t>.</w:t>
      </w:r>
    </w:p>
    <w:p w:rsidR="005F3D7A" w:rsidRPr="005F3D7A" w:rsidRDefault="005F3D7A" w:rsidP="005F3D7A">
      <w:pPr>
        <w:spacing w:before="240" w:after="0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D7A">
        <w:rPr>
          <w:rFonts w:ascii="Times New Roman" w:hAnsi="Times New Roman"/>
          <w:sz w:val="28"/>
          <w:szCs w:val="28"/>
          <w:u w:val="single"/>
        </w:rPr>
        <w:t>Проектом внесения изменений планируется строительство детского сада в южной части пос. Новосергиевка, севернее существующей школы по улице Шевченко.</w:t>
      </w:r>
    </w:p>
    <w:p w:rsidR="00C92881" w:rsidRPr="00116357" w:rsidRDefault="00C92881" w:rsidP="00C92881">
      <w:pPr>
        <w:pStyle w:val="ae"/>
        <w:spacing w:before="240"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b/>
          <w:i/>
          <w:sz w:val="28"/>
          <w:szCs w:val="28"/>
        </w:rPr>
        <w:t>с</w:t>
      </w:r>
      <w:r w:rsidRPr="00116357">
        <w:rPr>
          <w:rFonts w:ascii="Times New Roman" w:hAnsi="Times New Roman"/>
          <w:b/>
          <w:i/>
          <w:sz w:val="28"/>
          <w:szCs w:val="28"/>
        </w:rPr>
        <w:t xml:space="preserve">. Землянка 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- строительство детского сада на 25 мест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16357">
        <w:rPr>
          <w:rFonts w:ascii="Times New Roman" w:hAnsi="Times New Roman"/>
          <w:b/>
          <w:i/>
          <w:sz w:val="28"/>
          <w:szCs w:val="28"/>
        </w:rPr>
        <w:t>. Черепаново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 xml:space="preserve">- детские сады отсутствуют. Потребность в детских садах в размере 4-х  мест восполняется за счет детских садов пос. Новосергиевка. </w:t>
      </w:r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с. </w:t>
      </w:r>
      <w:proofErr w:type="spellStart"/>
      <w:r w:rsidRPr="00116357">
        <w:rPr>
          <w:rFonts w:ascii="Times New Roman" w:hAnsi="Times New Roman"/>
          <w:b/>
          <w:i/>
          <w:sz w:val="28"/>
          <w:szCs w:val="28"/>
        </w:rPr>
        <w:t>Лебяжка</w:t>
      </w:r>
      <w:proofErr w:type="spellEnd"/>
    </w:p>
    <w:p w:rsidR="00C92881" w:rsidRPr="00116357" w:rsidRDefault="00C92881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 xml:space="preserve">- детские сады и школы отсутствуют. Потребность в этих учреждениях менее 10 мест, и восполняется за счет </w:t>
      </w:r>
      <w:proofErr w:type="spellStart"/>
      <w:r w:rsidRPr="00116357">
        <w:rPr>
          <w:rFonts w:ascii="Times New Roman" w:hAnsi="Times New Roman"/>
          <w:sz w:val="28"/>
          <w:szCs w:val="28"/>
        </w:rPr>
        <w:t>пос</w:t>
      </w:r>
      <w:proofErr w:type="gramStart"/>
      <w:r w:rsidRPr="00116357">
        <w:rPr>
          <w:rFonts w:ascii="Times New Roman" w:hAnsi="Times New Roman"/>
          <w:sz w:val="28"/>
          <w:szCs w:val="28"/>
        </w:rPr>
        <w:t>.Н</w:t>
      </w:r>
      <w:proofErr w:type="gramEnd"/>
      <w:r w:rsidRPr="00116357">
        <w:rPr>
          <w:rFonts w:ascii="Times New Roman" w:hAnsi="Times New Roman"/>
          <w:sz w:val="28"/>
          <w:szCs w:val="28"/>
        </w:rPr>
        <w:t>овосергиевка</w:t>
      </w:r>
      <w:proofErr w:type="spellEnd"/>
      <w:r w:rsidRPr="00116357">
        <w:rPr>
          <w:rFonts w:ascii="Times New Roman" w:hAnsi="Times New Roman"/>
          <w:sz w:val="28"/>
          <w:szCs w:val="28"/>
        </w:rPr>
        <w:t>.</w:t>
      </w:r>
    </w:p>
    <w:p w:rsidR="00C92881" w:rsidRDefault="00C92881" w:rsidP="00C9288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16357">
        <w:rPr>
          <w:rFonts w:ascii="Times New Roman" w:hAnsi="Times New Roman"/>
          <w:sz w:val="28"/>
          <w:szCs w:val="28"/>
        </w:rPr>
        <w:t>Необходимо обеспечение транспортного обслуживания учащихся сельских общеобразовательных учреждений (школьный автобус для перевозки детей) для  населенных пунктов, где такие учреждения отсутствуют.</w:t>
      </w:r>
    </w:p>
    <w:p w:rsidR="00FA2B35" w:rsidRDefault="00FA2B35" w:rsidP="00FA2B35">
      <w:pPr>
        <w:pStyle w:val="1"/>
      </w:pPr>
      <w:bookmarkStart w:id="8" w:name="_Toc391565677"/>
      <w:bookmarkStart w:id="9" w:name="_Toc429747255"/>
      <w:r>
        <w:t>2.3 Объекты транспортной инфраструктуры</w:t>
      </w:r>
      <w:bookmarkEnd w:id="8"/>
      <w:bookmarkEnd w:id="9"/>
    </w:p>
    <w:p w:rsidR="008C15F1" w:rsidRPr="00116357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16357">
        <w:rPr>
          <w:rFonts w:ascii="Times New Roman" w:hAnsi="Times New Roman"/>
          <w:sz w:val="28"/>
          <w:szCs w:val="28"/>
          <w:u w:val="single"/>
        </w:rPr>
        <w:t>Генеральным планом планируется:</w:t>
      </w:r>
    </w:p>
    <w:p w:rsidR="008C15F1" w:rsidRPr="00116357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357">
        <w:rPr>
          <w:rFonts w:ascii="Times New Roman" w:hAnsi="Times New Roman"/>
          <w:sz w:val="28"/>
          <w:szCs w:val="28"/>
        </w:rPr>
        <w:t>увеличение улично-дорожной сети пос. Новосергиевка на 15 588 метров;</w:t>
      </w:r>
    </w:p>
    <w:p w:rsidR="008C15F1" w:rsidRPr="00116357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6357">
        <w:rPr>
          <w:rFonts w:ascii="Times New Roman" w:hAnsi="Times New Roman"/>
          <w:sz w:val="28"/>
          <w:szCs w:val="28"/>
        </w:rPr>
        <w:t xml:space="preserve">строительство автомобильного путепровода через железнодорожные пути </w:t>
      </w:r>
      <w:r w:rsidRPr="00116357">
        <w:rPr>
          <w:rFonts w:ascii="Times New Roman" w:hAnsi="Times New Roman"/>
          <w:color w:val="000000"/>
          <w:sz w:val="28"/>
          <w:szCs w:val="28"/>
        </w:rPr>
        <w:t xml:space="preserve">по линии соединяющей пр. Калинина и ул. </w:t>
      </w:r>
      <w:proofErr w:type="gramStart"/>
      <w:r w:rsidRPr="00116357">
        <w:rPr>
          <w:rFonts w:ascii="Times New Roman" w:hAnsi="Times New Roman"/>
          <w:color w:val="000000"/>
          <w:sz w:val="28"/>
          <w:szCs w:val="28"/>
        </w:rPr>
        <w:t>Партизанскую</w:t>
      </w:r>
      <w:proofErr w:type="gramEnd"/>
      <w:r w:rsidRPr="00116357">
        <w:rPr>
          <w:rFonts w:ascii="Times New Roman" w:hAnsi="Times New Roman"/>
          <w:sz w:val="28"/>
          <w:szCs w:val="28"/>
        </w:rPr>
        <w:t>;</w:t>
      </w:r>
    </w:p>
    <w:p w:rsidR="008C15F1" w:rsidRPr="00116357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357">
        <w:rPr>
          <w:rFonts w:ascii="Times New Roman" w:hAnsi="Times New Roman"/>
          <w:sz w:val="28"/>
          <w:szCs w:val="28"/>
        </w:rPr>
        <w:t>строительство 4 мостов;</w:t>
      </w:r>
    </w:p>
    <w:p w:rsidR="008C15F1" w:rsidRPr="00116357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357">
        <w:rPr>
          <w:rFonts w:ascii="Times New Roman" w:hAnsi="Times New Roman"/>
          <w:sz w:val="28"/>
          <w:szCs w:val="28"/>
        </w:rPr>
        <w:t>строительство объектов обслуживания автотранспорта;</w:t>
      </w:r>
    </w:p>
    <w:p w:rsidR="008C15F1" w:rsidRDefault="008C15F1" w:rsidP="008C15F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357">
        <w:rPr>
          <w:rFonts w:ascii="Times New Roman" w:hAnsi="Times New Roman"/>
          <w:sz w:val="28"/>
          <w:szCs w:val="28"/>
        </w:rPr>
        <w:t>капитальный ремонт  автомобильных дорог улично</w:t>
      </w:r>
      <w:r>
        <w:rPr>
          <w:rFonts w:ascii="Times New Roman" w:hAnsi="Times New Roman"/>
          <w:sz w:val="28"/>
          <w:szCs w:val="28"/>
        </w:rPr>
        <w:t>-</w:t>
      </w:r>
      <w:r w:rsidRPr="00116357">
        <w:rPr>
          <w:rFonts w:ascii="Times New Roman" w:hAnsi="Times New Roman"/>
          <w:sz w:val="28"/>
          <w:szCs w:val="28"/>
        </w:rPr>
        <w:t>дорожной сети с обустройством пешеходных дорожек и тротуаров;</w:t>
      </w:r>
    </w:p>
    <w:p w:rsidR="008C15F1" w:rsidRDefault="008C15F1" w:rsidP="008C15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357">
        <w:rPr>
          <w:rFonts w:ascii="Times New Roman" w:hAnsi="Times New Roman"/>
          <w:sz w:val="28"/>
          <w:szCs w:val="28"/>
        </w:rPr>
        <w:t>защитное доро</w:t>
      </w:r>
      <w:r>
        <w:rPr>
          <w:rFonts w:ascii="Times New Roman" w:hAnsi="Times New Roman"/>
          <w:sz w:val="28"/>
          <w:szCs w:val="28"/>
        </w:rPr>
        <w:t>жное озеленение основной улично-д</w:t>
      </w:r>
      <w:r w:rsidRPr="00116357">
        <w:rPr>
          <w:rFonts w:ascii="Times New Roman" w:hAnsi="Times New Roman"/>
          <w:sz w:val="28"/>
          <w:szCs w:val="28"/>
        </w:rPr>
        <w:t>орожной сети.</w:t>
      </w:r>
    </w:p>
    <w:p w:rsidR="00FA2B35" w:rsidRPr="008D08B8" w:rsidRDefault="00FA2B35" w:rsidP="008D08B8">
      <w:pPr>
        <w:pStyle w:val="210"/>
        <w:widowControl w:val="0"/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8B8">
        <w:rPr>
          <w:rFonts w:ascii="Times New Roman" w:hAnsi="Times New Roman" w:cs="Times New Roman"/>
          <w:sz w:val="28"/>
          <w:szCs w:val="28"/>
        </w:rPr>
        <w:t>Проектом предлагается облагораживание и обустройство существующих улиц, и дальнейшее развитие структуры магистральной улично-дорожной сети села. Магистральная сеть села</w:t>
      </w:r>
      <w:r w:rsidR="008D08B8" w:rsidRPr="008D08B8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8D08B8">
        <w:rPr>
          <w:rFonts w:ascii="Times New Roman" w:hAnsi="Times New Roman" w:cs="Times New Roman"/>
          <w:sz w:val="28"/>
          <w:szCs w:val="28"/>
        </w:rPr>
        <w:t xml:space="preserve"> решена с учетом сложившейся застройки и намеченного Генеральным планом освоения новых территорий</w:t>
      </w:r>
      <w:r w:rsidR="00C34D2A" w:rsidRPr="008D08B8">
        <w:rPr>
          <w:rFonts w:ascii="Times New Roman" w:hAnsi="Times New Roman" w:cs="Times New Roman"/>
          <w:sz w:val="28"/>
          <w:szCs w:val="28"/>
        </w:rPr>
        <w:t>.</w:t>
      </w:r>
    </w:p>
    <w:p w:rsidR="00FA2B35" w:rsidRPr="008D08B8" w:rsidRDefault="00FA2B35" w:rsidP="008D08B8">
      <w:pPr>
        <w:spacing w:after="0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8B8">
        <w:rPr>
          <w:rFonts w:ascii="Times New Roman" w:hAnsi="Times New Roman" w:cs="Times New Roman"/>
          <w:color w:val="000000"/>
          <w:sz w:val="28"/>
          <w:szCs w:val="28"/>
        </w:rPr>
        <w:t>Проектом предлагается:</w:t>
      </w:r>
    </w:p>
    <w:p w:rsidR="00FA2B35" w:rsidRPr="008D08B8" w:rsidRDefault="00FA2B35" w:rsidP="008D08B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08B8">
        <w:rPr>
          <w:rFonts w:ascii="Times New Roman" w:hAnsi="Times New Roman" w:cs="Times New Roman"/>
          <w:sz w:val="28"/>
          <w:szCs w:val="28"/>
        </w:rPr>
        <w:t xml:space="preserve">- Реконструировать и привести в соответствии с ГОСТом поселковые дороги в населенном пункте МО. </w:t>
      </w:r>
    </w:p>
    <w:p w:rsidR="00FA2B35" w:rsidRPr="008D08B8" w:rsidRDefault="00FA2B35" w:rsidP="008D08B8">
      <w:pPr>
        <w:pStyle w:val="22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8B8">
        <w:rPr>
          <w:rFonts w:ascii="Times New Roman" w:hAnsi="Times New Roman" w:cs="Times New Roman"/>
          <w:sz w:val="28"/>
          <w:szCs w:val="28"/>
        </w:rPr>
        <w:t>Уличная сеть малоэтажной жилой застройки, обеспечивающая внутренние транспортные связи, включает въезды и выезды на территорию, главные улицы застройки, основные и второстепенные проезды.</w:t>
      </w:r>
    </w:p>
    <w:p w:rsidR="00FA2B35" w:rsidRDefault="008D08B8" w:rsidP="00FA2B35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2.3-1 </w:t>
      </w:r>
      <w:r w:rsidR="00FA2B35" w:rsidRPr="001B7DE4">
        <w:rPr>
          <w:rFonts w:ascii="Times New Roman" w:hAnsi="Times New Roman" w:cs="Times New Roman"/>
          <w:i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</w:t>
      </w:r>
      <w:r w:rsidR="00FA2B35">
        <w:rPr>
          <w:rFonts w:ascii="Times New Roman" w:hAnsi="Times New Roman" w:cs="Times New Roman"/>
          <w:i/>
          <w:sz w:val="28"/>
          <w:szCs w:val="28"/>
        </w:rPr>
        <w:t>ются в соответствии с таблицей: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277"/>
        <w:gridCol w:w="1275"/>
        <w:gridCol w:w="1701"/>
      </w:tblGrid>
      <w:tr w:rsidR="00FA2B35" w:rsidRPr="001B7DE4" w:rsidTr="008D08B8">
        <w:tc>
          <w:tcPr>
            <w:tcW w:w="3119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277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701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FA2B35" w:rsidRPr="001B7DE4" w:rsidTr="008D08B8">
        <w:tc>
          <w:tcPr>
            <w:tcW w:w="3119" w:type="dxa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FA2B35" w:rsidRPr="001B7DE4" w:rsidTr="008D08B8">
        <w:tc>
          <w:tcPr>
            <w:tcW w:w="3119" w:type="dxa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FA2B35" w:rsidRPr="001B7DE4" w:rsidTr="008D08B8">
        <w:tc>
          <w:tcPr>
            <w:tcW w:w="3119" w:type="dxa"/>
            <w:tcBorders>
              <w:bottom w:val="nil"/>
            </w:tcBorders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35" w:rsidRPr="001B7DE4" w:rsidTr="008D08B8">
        <w:tc>
          <w:tcPr>
            <w:tcW w:w="3119" w:type="dxa"/>
            <w:tcBorders>
              <w:top w:val="nil"/>
              <w:bottom w:val="nil"/>
            </w:tcBorders>
          </w:tcPr>
          <w:p w:rsidR="00FA2B35" w:rsidRPr="001B7DE4" w:rsidRDefault="00FA2B35" w:rsidP="00CE0CCF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FA2B35" w:rsidRPr="001B7DE4" w:rsidTr="008D08B8">
        <w:tc>
          <w:tcPr>
            <w:tcW w:w="3119" w:type="dxa"/>
            <w:tcBorders>
              <w:top w:val="nil"/>
              <w:bottom w:val="nil"/>
            </w:tcBorders>
          </w:tcPr>
          <w:p w:rsidR="00FA2B35" w:rsidRPr="001B7DE4" w:rsidRDefault="00FA2B35" w:rsidP="00CE0CCF">
            <w:pPr>
              <w:widowControl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1B7DE4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B35" w:rsidRPr="001B7DE4" w:rsidTr="008D08B8">
        <w:tc>
          <w:tcPr>
            <w:tcW w:w="3119" w:type="dxa"/>
            <w:tcBorders>
              <w:top w:val="nil"/>
            </w:tcBorders>
          </w:tcPr>
          <w:p w:rsidR="00FA2B35" w:rsidRPr="001B7DE4" w:rsidRDefault="00FA2B35" w:rsidP="00CE0CCF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FA2B35" w:rsidRPr="001B7DE4" w:rsidTr="008D08B8">
        <w:tc>
          <w:tcPr>
            <w:tcW w:w="3119" w:type="dxa"/>
          </w:tcPr>
          <w:p w:rsidR="00FA2B35" w:rsidRPr="001B7DE4" w:rsidRDefault="00FA2B35" w:rsidP="00CE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1984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2B35" w:rsidRPr="001B7DE4" w:rsidRDefault="00FA2B35" w:rsidP="00CE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FA2B35" w:rsidRDefault="00FA2B35" w:rsidP="00FA2B35">
      <w:pPr>
        <w:pStyle w:val="1"/>
      </w:pPr>
      <w:bookmarkStart w:id="10" w:name="_Toc391565678"/>
      <w:bookmarkStart w:id="11" w:name="_Toc429747256"/>
      <w:r>
        <w:t>2.4 Объекты инженерной инфраструктуры</w:t>
      </w:r>
      <w:bookmarkEnd w:id="10"/>
      <w:bookmarkEnd w:id="11"/>
    </w:p>
    <w:p w:rsidR="00CE0CCF" w:rsidRPr="00231F8F" w:rsidRDefault="00CE0CCF" w:rsidP="00231F8F">
      <w:pPr>
        <w:spacing w:before="240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231F8F">
        <w:rPr>
          <w:rFonts w:ascii="Times New Roman" w:hAnsi="Times New Roman" w:cs="Times New Roman"/>
          <w:b/>
          <w:sz w:val="28"/>
          <w:szCs w:val="28"/>
        </w:rPr>
        <w:t>Электроснабжение.</w:t>
      </w:r>
    </w:p>
    <w:p w:rsidR="00231F8F" w:rsidRPr="00231F8F" w:rsidRDefault="00231F8F" w:rsidP="00231F8F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231F8F">
        <w:rPr>
          <w:rStyle w:val="FontStyle15"/>
          <w:sz w:val="28"/>
          <w:szCs w:val="28"/>
        </w:rPr>
        <w:lastRenderedPageBreak/>
        <w:t>Проектные решения и удельные нормативные показатели, положенные в основу проекта, приняты в соответствии со СНиП 2.07.01-89*.</w:t>
      </w:r>
    </w:p>
    <w:p w:rsidR="00231F8F" w:rsidRPr="00231F8F" w:rsidRDefault="00231F8F" w:rsidP="00231F8F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231F8F">
        <w:rPr>
          <w:rStyle w:val="FontStyle15"/>
          <w:sz w:val="28"/>
          <w:szCs w:val="28"/>
        </w:rPr>
        <w:t>Дополнительная потребность в электроэнергии на расчетный период, при норме электропотребления для сельских поселений 950 кВт час/год на 1 человека, составит - 209000кВт час/год, на прогнозный период - 409450кВт час/год. Данная потребность покрывается имеющейся установленной мощностью источников электроснабжения.</w:t>
      </w:r>
    </w:p>
    <w:p w:rsidR="00231F8F" w:rsidRPr="00231F8F" w:rsidRDefault="00231F8F" w:rsidP="00231F8F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231F8F">
        <w:rPr>
          <w:rStyle w:val="FontStyle15"/>
          <w:sz w:val="28"/>
          <w:szCs w:val="28"/>
        </w:rPr>
        <w:t xml:space="preserve">Доля обеспечения электрической энергией новой жилой застройки, объектов соцкультбыта и других необходимо предусмотреть строительство </w:t>
      </w:r>
      <w:proofErr w:type="spellStart"/>
      <w:r w:rsidRPr="00231F8F">
        <w:rPr>
          <w:rStyle w:val="FontStyle15"/>
          <w:sz w:val="28"/>
          <w:szCs w:val="28"/>
        </w:rPr>
        <w:t>отпаечных</w:t>
      </w:r>
      <w:proofErr w:type="spellEnd"/>
      <w:r w:rsidRPr="00231F8F">
        <w:rPr>
          <w:rStyle w:val="FontStyle15"/>
          <w:sz w:val="28"/>
          <w:szCs w:val="28"/>
        </w:rPr>
        <w:t xml:space="preserve"> ВЛ-10 </w:t>
      </w:r>
      <w:proofErr w:type="spellStart"/>
      <w:r w:rsidRPr="00231F8F">
        <w:rPr>
          <w:rStyle w:val="FontStyle15"/>
          <w:sz w:val="28"/>
          <w:szCs w:val="28"/>
        </w:rPr>
        <w:t>кВ</w:t>
      </w:r>
      <w:proofErr w:type="spellEnd"/>
      <w:r w:rsidRPr="00231F8F">
        <w:rPr>
          <w:rStyle w:val="FontStyle15"/>
          <w:sz w:val="28"/>
          <w:szCs w:val="28"/>
        </w:rPr>
        <w:t xml:space="preserve"> к трансформаторным подстанциям. А также строительство ВЛ-0,4кВ от ТП к жилому сектору и другим объектам.</w:t>
      </w:r>
    </w:p>
    <w:p w:rsidR="00493814" w:rsidRDefault="00493814" w:rsidP="00231F8F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8F">
        <w:rPr>
          <w:rFonts w:ascii="Times New Roman" w:hAnsi="Times New Roman" w:cs="Times New Roman"/>
          <w:sz w:val="28"/>
          <w:szCs w:val="28"/>
        </w:rPr>
        <w:t>Существующие и</w:t>
      </w:r>
      <w:r w:rsidR="008D08B8" w:rsidRPr="00231F8F">
        <w:rPr>
          <w:rFonts w:ascii="Times New Roman" w:hAnsi="Times New Roman" w:cs="Times New Roman"/>
          <w:sz w:val="28"/>
          <w:szCs w:val="28"/>
        </w:rPr>
        <w:t xml:space="preserve">сточники и сети электроснабжения представлены на </w:t>
      </w:r>
      <w:r w:rsidRPr="00231F8F">
        <w:rPr>
          <w:rFonts w:ascii="Times New Roman" w:hAnsi="Times New Roman" w:cs="Times New Roman"/>
          <w:sz w:val="28"/>
          <w:szCs w:val="28"/>
        </w:rPr>
        <w:t>карте планируемого размещения объектов местного значения поселения.</w:t>
      </w:r>
    </w:p>
    <w:p w:rsidR="00454AF2" w:rsidRPr="00454AF2" w:rsidRDefault="00454AF2" w:rsidP="00454AF2">
      <w:pPr>
        <w:pStyle w:val="Style7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454AF2">
        <w:rPr>
          <w:rStyle w:val="FontStyle16"/>
          <w:sz w:val="28"/>
          <w:szCs w:val="28"/>
        </w:rPr>
        <w:t>Газоснабжение</w:t>
      </w:r>
    </w:p>
    <w:p w:rsidR="00454AF2" w:rsidRPr="00116357" w:rsidRDefault="00454AF2" w:rsidP="00454AF2">
      <w:pPr>
        <w:pStyle w:val="Style1"/>
        <w:widowControl/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При проектировании газопроводов к новым кварталам учтены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454AF2" w:rsidRPr="00116357" w:rsidRDefault="00454AF2" w:rsidP="00454AF2">
      <w:pPr>
        <w:pStyle w:val="Style1"/>
        <w:widowControl/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На перспективу расход газа учитывается на коммунально-бытовые нужды из расчета 200 м /год на одного жителя и отопления малоэтажной застройки исходя из месячной нормы расхода 8,5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 xml:space="preserve"> на 1 м</w:t>
      </w:r>
      <w:proofErr w:type="gramStart"/>
      <w:r w:rsidRPr="00116357">
        <w:rPr>
          <w:rStyle w:val="FontStyle15"/>
          <w:sz w:val="28"/>
          <w:szCs w:val="28"/>
          <w:vertAlign w:val="superscript"/>
        </w:rPr>
        <w:t>2</w:t>
      </w:r>
      <w:proofErr w:type="gramEnd"/>
      <w:r w:rsidRPr="00116357">
        <w:rPr>
          <w:rStyle w:val="FontStyle15"/>
          <w:sz w:val="28"/>
          <w:szCs w:val="28"/>
        </w:rPr>
        <w:t xml:space="preserve"> обтапливаемой общей площади в месяц.</w:t>
      </w:r>
    </w:p>
    <w:p w:rsidR="00454AF2" w:rsidRPr="00116357" w:rsidRDefault="00454AF2" w:rsidP="00454AF2">
      <w:pPr>
        <w:pStyle w:val="Style1"/>
        <w:widowControl/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Дополнительный годовой расход газа для новой жилой застройки будет составлять:</w:t>
      </w:r>
    </w:p>
    <w:p w:rsidR="00454AF2" w:rsidRPr="00116357" w:rsidRDefault="00454AF2" w:rsidP="00454AF2">
      <w:pPr>
        <w:pStyle w:val="Style8"/>
        <w:widowControl/>
        <w:numPr>
          <w:ilvl w:val="0"/>
          <w:numId w:val="9"/>
        </w:numPr>
        <w:tabs>
          <w:tab w:val="left" w:pos="174"/>
        </w:tabs>
        <w:spacing w:line="276" w:lineRule="auto"/>
        <w:ind w:firstLine="851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на коммунально-бытовые нужды 2030г. - 44000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, 2050г. - 86200 м</w:t>
      </w:r>
      <w:r w:rsidRPr="00116357">
        <w:rPr>
          <w:rStyle w:val="FontStyle15"/>
          <w:sz w:val="28"/>
          <w:szCs w:val="28"/>
          <w:vertAlign w:val="superscript"/>
        </w:rPr>
        <w:t>3;</w:t>
      </w:r>
    </w:p>
    <w:p w:rsidR="00454AF2" w:rsidRPr="00116357" w:rsidRDefault="00454AF2" w:rsidP="00454AF2">
      <w:pPr>
        <w:pStyle w:val="Style8"/>
        <w:widowControl/>
        <w:numPr>
          <w:ilvl w:val="0"/>
          <w:numId w:val="9"/>
        </w:numPr>
        <w:tabs>
          <w:tab w:val="left" w:pos="174"/>
        </w:tabs>
        <w:spacing w:line="276" w:lineRule="auto"/>
        <w:ind w:firstLine="851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на отопление мало этажной застройки 2030г. - 392700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, 2050г. - 769335м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. Итого 2030г. -436700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, 2050г. - 855535 м</w:t>
      </w:r>
      <w:proofErr w:type="gramStart"/>
      <w:r w:rsidRPr="00116357">
        <w:rPr>
          <w:rStyle w:val="FontStyle15"/>
          <w:sz w:val="28"/>
          <w:szCs w:val="28"/>
          <w:vertAlign w:val="superscript"/>
        </w:rPr>
        <w:t>2</w:t>
      </w:r>
      <w:proofErr w:type="gramEnd"/>
      <w:r w:rsidRPr="00116357">
        <w:rPr>
          <w:rStyle w:val="FontStyle15"/>
          <w:sz w:val="28"/>
          <w:szCs w:val="28"/>
        </w:rPr>
        <w:t>.</w:t>
      </w:r>
    </w:p>
    <w:p w:rsidR="00454AF2" w:rsidRPr="00231F8F" w:rsidRDefault="00454AF2" w:rsidP="00454AF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357">
        <w:rPr>
          <w:rStyle w:val="FontStyle15"/>
          <w:sz w:val="28"/>
          <w:szCs w:val="28"/>
        </w:rPr>
        <w:t>Всего</w:t>
      </w:r>
      <w:proofErr w:type="gramEnd"/>
      <w:r w:rsidRPr="00116357">
        <w:rPr>
          <w:rStyle w:val="FontStyle15"/>
          <w:sz w:val="28"/>
          <w:szCs w:val="28"/>
        </w:rPr>
        <w:t xml:space="preserve"> включая неучтенные расходы 10 %: 2030г. - 480370м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, 2050г. -941088,5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.</w:t>
      </w:r>
    </w:p>
    <w:p w:rsidR="00FA2B35" w:rsidRPr="009772BD" w:rsidRDefault="00FA2B35" w:rsidP="00FA2B35">
      <w:pPr>
        <w:pStyle w:val="Standard"/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9772BD">
        <w:rPr>
          <w:rFonts w:cs="Times New Roman"/>
          <w:b/>
          <w:sz w:val="28"/>
          <w:szCs w:val="28"/>
        </w:rPr>
        <w:t>Водоснабжение</w:t>
      </w:r>
    </w:p>
    <w:p w:rsidR="005F624E" w:rsidRPr="00116357" w:rsidRDefault="005F624E" w:rsidP="005F624E">
      <w:pPr>
        <w:pStyle w:val="Style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Дополнительная потребность в воде в расчетный период составит 11899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 xml:space="preserve"> в прогнозный период 20808 м</w:t>
      </w:r>
      <w:r w:rsidRPr="00116357">
        <w:rPr>
          <w:rStyle w:val="FontStyle15"/>
          <w:sz w:val="28"/>
          <w:szCs w:val="28"/>
          <w:vertAlign w:val="superscript"/>
        </w:rPr>
        <w:t>3</w:t>
      </w:r>
      <w:r w:rsidRPr="00116357">
        <w:rPr>
          <w:rStyle w:val="FontStyle15"/>
          <w:sz w:val="28"/>
          <w:szCs w:val="28"/>
        </w:rPr>
        <w:t>.</w:t>
      </w:r>
    </w:p>
    <w:p w:rsidR="005F624E" w:rsidRPr="00116357" w:rsidRDefault="005F624E" w:rsidP="005F624E">
      <w:pPr>
        <w:pStyle w:val="Style2"/>
        <w:widowControl/>
        <w:spacing w:line="276" w:lineRule="auto"/>
        <w:ind w:firstLine="85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По последним данным м</w:t>
      </w:r>
      <w:r w:rsidRPr="00116357">
        <w:rPr>
          <w:rStyle w:val="FontStyle15"/>
          <w:sz w:val="28"/>
          <w:szCs w:val="28"/>
        </w:rPr>
        <w:t>ощност</w:t>
      </w:r>
      <w:r>
        <w:rPr>
          <w:rStyle w:val="FontStyle15"/>
          <w:sz w:val="28"/>
          <w:szCs w:val="28"/>
        </w:rPr>
        <w:t xml:space="preserve">и существующей системы </w:t>
      </w:r>
      <w:r w:rsidRPr="00116357">
        <w:rPr>
          <w:rStyle w:val="FontStyle15"/>
          <w:sz w:val="28"/>
          <w:szCs w:val="28"/>
        </w:rPr>
        <w:t>водоснабжения</w:t>
      </w:r>
      <w:r>
        <w:rPr>
          <w:rStyle w:val="FontStyle15"/>
          <w:sz w:val="28"/>
          <w:szCs w:val="28"/>
        </w:rPr>
        <w:t>, не покроет дополнительную</w:t>
      </w:r>
      <w:r w:rsidRPr="00116357">
        <w:rPr>
          <w:rStyle w:val="FontStyle15"/>
          <w:sz w:val="28"/>
          <w:szCs w:val="28"/>
        </w:rPr>
        <w:t xml:space="preserve"> потребность в воде во вновь проектируемой застройке в расчетный и прогнозный периоды.</w:t>
      </w:r>
    </w:p>
    <w:p w:rsidR="00FA2B35" w:rsidRPr="009772BD" w:rsidRDefault="00FA2B35" w:rsidP="004143AC">
      <w:pPr>
        <w:pStyle w:val="Standard"/>
        <w:spacing w:before="240"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выделение целенаправленного финансирования на улучшение санитарно-технического состояния объектов водоснабжения (проведение планово-профилактических работ по замене водопроводных сетей, оздоровление и благоустройство зон санитарной охраны источников водоснабжения);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строительство станций водоподготовки, в том числе обеззараживания, на водопроводах;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вести перекладку изношенных сетей водопровода и строительство новых участков из современных материалов;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проводить мероприятия по поддержанию производительности действующих водозаборов и их развитию;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вести модернизацию сооружений водопровода с заменой морально устаревшего технологического оборудования;</w:t>
      </w:r>
    </w:p>
    <w:p w:rsidR="00FA2B35" w:rsidRPr="009772BD" w:rsidRDefault="00FA2B35" w:rsidP="004143AC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- строительство поливочных водопроводов с целью снижения использования подземных вод питьевого качества на полив садово-огородных культур.</w:t>
      </w:r>
    </w:p>
    <w:p w:rsidR="00493814" w:rsidRPr="009772BD" w:rsidRDefault="00FA2B35" w:rsidP="004143AC">
      <w:pPr>
        <w:pStyle w:val="Standard"/>
        <w:spacing w:before="240" w:line="276" w:lineRule="auto"/>
        <w:ind w:firstLine="851"/>
        <w:jc w:val="both"/>
        <w:rPr>
          <w:color w:val="000000"/>
          <w:sz w:val="28"/>
        </w:rPr>
      </w:pPr>
      <w:r w:rsidRPr="009772BD">
        <w:rPr>
          <w:color w:val="000000"/>
          <w:sz w:val="28"/>
          <w:szCs w:val="28"/>
        </w:rPr>
        <w:t xml:space="preserve">Проектом планируется </w:t>
      </w:r>
      <w:r w:rsidRPr="009772BD">
        <w:rPr>
          <w:color w:val="000000"/>
          <w:sz w:val="28"/>
        </w:rPr>
        <w:t>организовать 1</w:t>
      </w:r>
      <w:r w:rsidRPr="009772BD">
        <w:rPr>
          <w:rFonts w:cs="Times New Roman"/>
          <w:bCs/>
          <w:sz w:val="28"/>
        </w:rPr>
        <w:t xml:space="preserve"> пояс (строгого режима) зоны с</w:t>
      </w:r>
      <w:r w:rsidRPr="009772BD">
        <w:rPr>
          <w:bCs/>
          <w:sz w:val="28"/>
        </w:rPr>
        <w:t xml:space="preserve">анитарной охраны в размере 50 м </w:t>
      </w:r>
      <w:r w:rsidRPr="009772BD">
        <w:rPr>
          <w:color w:val="000000"/>
          <w:sz w:val="28"/>
        </w:rPr>
        <w:t>существующих водозаборов питьевого водоснабжения</w:t>
      </w:r>
      <w:r w:rsidRPr="009772BD">
        <w:rPr>
          <w:bCs/>
          <w:sz w:val="28"/>
        </w:rPr>
        <w:t xml:space="preserve">, также требуется разработка и установление зон </w:t>
      </w:r>
      <w:r w:rsidRPr="009772BD">
        <w:rPr>
          <w:color w:val="000000"/>
          <w:sz w:val="28"/>
        </w:rPr>
        <w:t>2-го, 3-го пояса всех водозаборов</w:t>
      </w:r>
      <w:r w:rsidR="00493814" w:rsidRPr="009772BD">
        <w:rPr>
          <w:color w:val="000000"/>
          <w:sz w:val="28"/>
        </w:rPr>
        <w:t>.</w:t>
      </w:r>
      <w:r w:rsidR="00602DF7" w:rsidRPr="009772BD">
        <w:rPr>
          <w:color w:val="000000"/>
          <w:sz w:val="28"/>
        </w:rPr>
        <w:t xml:space="preserve"> </w:t>
      </w:r>
    </w:p>
    <w:p w:rsidR="00493814" w:rsidRPr="009772BD" w:rsidRDefault="00493814" w:rsidP="004143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2BD">
        <w:rPr>
          <w:rFonts w:ascii="Times New Roman" w:hAnsi="Times New Roman" w:cs="Times New Roman"/>
          <w:sz w:val="28"/>
          <w:szCs w:val="28"/>
        </w:rPr>
        <w:t xml:space="preserve">Для </w:t>
      </w:r>
      <w:r w:rsidR="009772BD" w:rsidRPr="009772BD">
        <w:rPr>
          <w:rFonts w:ascii="Times New Roman" w:hAnsi="Times New Roman" w:cs="Times New Roman"/>
          <w:sz w:val="28"/>
          <w:szCs w:val="28"/>
        </w:rPr>
        <w:t>обеспечения потребности в</w:t>
      </w:r>
      <w:r w:rsidRPr="009772BD">
        <w:rPr>
          <w:rFonts w:ascii="Times New Roman" w:hAnsi="Times New Roman" w:cs="Times New Roman"/>
          <w:sz w:val="28"/>
          <w:szCs w:val="28"/>
        </w:rPr>
        <w:t xml:space="preserve"> водоснабжение в селе </w:t>
      </w:r>
      <w:r w:rsidR="009772BD" w:rsidRPr="009772BD">
        <w:rPr>
          <w:rFonts w:ascii="Times New Roman" w:hAnsi="Times New Roman" w:cs="Times New Roman"/>
          <w:sz w:val="28"/>
          <w:szCs w:val="28"/>
        </w:rPr>
        <w:t>Новосергиевка</w:t>
      </w:r>
      <w:r w:rsidRPr="009772BD">
        <w:rPr>
          <w:rFonts w:ascii="Times New Roman" w:hAnsi="Times New Roman" w:cs="Times New Roman"/>
          <w:sz w:val="28"/>
          <w:szCs w:val="28"/>
        </w:rPr>
        <w:t xml:space="preserve"> необходимо строительство скважины, водонапорной башни и водопроводной сети</w:t>
      </w:r>
      <w:r w:rsidR="009772BD" w:rsidRPr="009772BD">
        <w:rPr>
          <w:rFonts w:ascii="Times New Roman" w:hAnsi="Times New Roman" w:cs="Times New Roman"/>
          <w:sz w:val="28"/>
          <w:szCs w:val="28"/>
        </w:rPr>
        <w:t xml:space="preserve"> на вновь проектируемых жилых районах</w:t>
      </w:r>
      <w:r w:rsidRPr="009772BD">
        <w:rPr>
          <w:rFonts w:ascii="Times New Roman" w:hAnsi="Times New Roman" w:cs="Times New Roman"/>
          <w:sz w:val="28"/>
          <w:szCs w:val="28"/>
        </w:rPr>
        <w:t xml:space="preserve">. </w:t>
      </w:r>
      <w:r w:rsidR="004143AC" w:rsidRPr="009772BD">
        <w:rPr>
          <w:rFonts w:ascii="Times New Roman" w:hAnsi="Times New Roman"/>
          <w:sz w:val="28"/>
          <w:szCs w:val="28"/>
        </w:rPr>
        <w:t>П</w:t>
      </w:r>
      <w:r w:rsidRPr="009772BD">
        <w:rPr>
          <w:rFonts w:ascii="Times New Roman" w:hAnsi="Times New Roman"/>
          <w:sz w:val="28"/>
          <w:szCs w:val="28"/>
        </w:rPr>
        <w:t xml:space="preserve">редварительно требуется проведение мероприятий по поиску нового водозабора. </w:t>
      </w:r>
      <w:r w:rsidRPr="009772BD">
        <w:rPr>
          <w:rFonts w:ascii="Times New Roman" w:hAnsi="Times New Roman" w:cs="Times New Roman"/>
          <w:sz w:val="28"/>
          <w:szCs w:val="28"/>
        </w:rPr>
        <w:t>Для обнаружения подземных источников водоснабжения необходимо провести соответствующие изыскание. Также необходимо разработка проекта централизованного водоснабжения для 100% обеспечения населения питьевой водой.</w:t>
      </w:r>
    </w:p>
    <w:p w:rsidR="00FA2B35" w:rsidRPr="009772BD" w:rsidRDefault="00602DF7" w:rsidP="009772BD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t>Для объектов водоснабжения необходимо установить ЗСО согласно санитарным правилам и нормам (СанПиН) "Зоны санитарной охраны источников водоснабжения и водопроводов питьевого назначения".</w:t>
      </w:r>
    </w:p>
    <w:p w:rsidR="00FA2B35" w:rsidRPr="009772BD" w:rsidRDefault="009772BD" w:rsidP="004143AC">
      <w:pPr>
        <w:pStyle w:val="Standard"/>
        <w:spacing w:before="240" w:line="276" w:lineRule="auto"/>
        <w:ind w:firstLine="851"/>
        <w:jc w:val="both"/>
        <w:rPr>
          <w:rFonts w:cs="Times New Roman"/>
          <w:sz w:val="28"/>
          <w:szCs w:val="28"/>
        </w:rPr>
      </w:pPr>
      <w:r w:rsidRPr="009772BD">
        <w:rPr>
          <w:rFonts w:cs="Times New Roman"/>
          <w:sz w:val="28"/>
          <w:szCs w:val="28"/>
        </w:rPr>
        <w:lastRenderedPageBreak/>
        <w:t>Существующие о</w:t>
      </w:r>
      <w:r w:rsidR="00FA2B35" w:rsidRPr="009772BD">
        <w:rPr>
          <w:rFonts w:cs="Times New Roman"/>
          <w:sz w:val="28"/>
          <w:szCs w:val="28"/>
        </w:rPr>
        <w:t>бъекты водоснабжения показаны на карте планируемого размещения объектов местного значения поселения</w:t>
      </w:r>
      <w:r w:rsidRPr="009772BD">
        <w:rPr>
          <w:rFonts w:cs="Times New Roman"/>
          <w:sz w:val="28"/>
          <w:szCs w:val="28"/>
        </w:rPr>
        <w:t>.</w:t>
      </w:r>
    </w:p>
    <w:p w:rsidR="00FA2B35" w:rsidRPr="002F4172" w:rsidRDefault="00FA2B35" w:rsidP="002F4172">
      <w:pPr>
        <w:pStyle w:val="Standard"/>
        <w:spacing w:before="240"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2F4172">
        <w:rPr>
          <w:rFonts w:cs="Times New Roman"/>
          <w:b/>
          <w:sz w:val="28"/>
          <w:szCs w:val="28"/>
        </w:rPr>
        <w:t>Водоотведение</w:t>
      </w:r>
    </w:p>
    <w:p w:rsidR="002F4172" w:rsidRPr="00116357" w:rsidRDefault="002F4172" w:rsidP="002F4172">
      <w:pPr>
        <w:pStyle w:val="Style11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Существующая система канализации требует коренной реконструкции и дальнейшего развития, как в существующей жилой застройке, обеспеченной центральным водоснабжением, так и в новой жилой застройке.</w:t>
      </w:r>
    </w:p>
    <w:p w:rsidR="002F4172" w:rsidRPr="00116357" w:rsidRDefault="002F4172" w:rsidP="002F4172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116357">
        <w:rPr>
          <w:rStyle w:val="FontStyle15"/>
          <w:sz w:val="28"/>
          <w:szCs w:val="28"/>
        </w:rPr>
        <w:t>Необходимо произвести проектирование и строительство очистных сооружений, проводить реконструкцию и модернизацию КНС, сетей канализации с целью увеличения сроков работы оборудования и повышения качества стоков.</w:t>
      </w:r>
    </w:p>
    <w:p w:rsidR="001A3D6F" w:rsidRPr="002F4172" w:rsidRDefault="001A3D6F" w:rsidP="002F417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172">
        <w:rPr>
          <w:rFonts w:ascii="Times New Roman" w:hAnsi="Times New Roman" w:cs="Times New Roman"/>
          <w:sz w:val="28"/>
          <w:szCs w:val="28"/>
        </w:rPr>
        <w:t>Существующи</w:t>
      </w:r>
      <w:r w:rsidR="002F4172" w:rsidRPr="002F4172">
        <w:rPr>
          <w:rFonts w:ascii="Times New Roman" w:hAnsi="Times New Roman" w:cs="Times New Roman"/>
          <w:sz w:val="28"/>
          <w:szCs w:val="28"/>
        </w:rPr>
        <w:t>е</w:t>
      </w:r>
      <w:r w:rsidRPr="002F4172">
        <w:rPr>
          <w:rFonts w:ascii="Times New Roman" w:hAnsi="Times New Roman" w:cs="Times New Roman"/>
          <w:sz w:val="28"/>
          <w:szCs w:val="28"/>
        </w:rPr>
        <w:t xml:space="preserve"> </w:t>
      </w:r>
      <w:r w:rsidR="002F4172" w:rsidRPr="002F4172">
        <w:rPr>
          <w:rFonts w:ascii="Times New Roman" w:hAnsi="Times New Roman" w:cs="Times New Roman"/>
          <w:sz w:val="28"/>
          <w:szCs w:val="28"/>
        </w:rPr>
        <w:t xml:space="preserve">очистные, </w:t>
      </w:r>
      <w:r w:rsidRPr="002F4172">
        <w:rPr>
          <w:rFonts w:ascii="Times New Roman" w:hAnsi="Times New Roman" w:cs="Times New Roman"/>
          <w:sz w:val="28"/>
          <w:szCs w:val="28"/>
        </w:rPr>
        <w:t>пруд</w:t>
      </w:r>
      <w:r w:rsidR="002F4172" w:rsidRPr="002F4172">
        <w:rPr>
          <w:rFonts w:ascii="Times New Roman" w:hAnsi="Times New Roman" w:cs="Times New Roman"/>
          <w:sz w:val="28"/>
          <w:szCs w:val="28"/>
        </w:rPr>
        <w:t>ы</w:t>
      </w:r>
      <w:r w:rsidRPr="002F4172">
        <w:rPr>
          <w:rFonts w:ascii="Times New Roman" w:hAnsi="Times New Roman" w:cs="Times New Roman"/>
          <w:sz w:val="28"/>
          <w:szCs w:val="28"/>
        </w:rPr>
        <w:t>-накопител</w:t>
      </w:r>
      <w:r w:rsidR="002F4172" w:rsidRPr="002F4172">
        <w:rPr>
          <w:rFonts w:ascii="Times New Roman" w:hAnsi="Times New Roman" w:cs="Times New Roman"/>
          <w:sz w:val="28"/>
          <w:szCs w:val="28"/>
        </w:rPr>
        <w:t>и</w:t>
      </w:r>
      <w:r w:rsidRPr="002F4172">
        <w:rPr>
          <w:rFonts w:ascii="Times New Roman" w:hAnsi="Times New Roman" w:cs="Times New Roman"/>
          <w:sz w:val="28"/>
          <w:szCs w:val="28"/>
        </w:rPr>
        <w:t xml:space="preserve"> (санитарно-защитная зона от которого, согласно</w:t>
      </w:r>
      <w:r w:rsidRPr="002F4172">
        <w:t xml:space="preserve"> </w:t>
      </w:r>
      <w:r w:rsidRPr="002F4172">
        <w:rPr>
          <w:rFonts w:ascii="Times New Roman" w:hAnsi="Times New Roman" w:cs="Times New Roman"/>
          <w:sz w:val="28"/>
          <w:szCs w:val="28"/>
        </w:rPr>
        <w:t xml:space="preserve">СанПиН 2.2.1/2.1.1.1200-03 составляет 300 м.), расположенный в </w:t>
      </w:r>
      <w:r w:rsidR="002F4172" w:rsidRPr="002F4172">
        <w:rPr>
          <w:rFonts w:ascii="Times New Roman" w:hAnsi="Times New Roman" w:cs="Times New Roman"/>
          <w:sz w:val="28"/>
          <w:szCs w:val="28"/>
        </w:rPr>
        <w:t xml:space="preserve">пос. Новосергиевка и накрывают ССЗ </w:t>
      </w:r>
      <w:proofErr w:type="gramStart"/>
      <w:r w:rsidR="002F4172" w:rsidRPr="002F4172">
        <w:rPr>
          <w:rFonts w:ascii="Times New Roman" w:hAnsi="Times New Roman" w:cs="Times New Roman"/>
          <w:sz w:val="28"/>
          <w:szCs w:val="28"/>
        </w:rPr>
        <w:t>существующею</w:t>
      </w:r>
      <w:proofErr w:type="gramEnd"/>
      <w:r w:rsidR="002F4172" w:rsidRPr="002F4172">
        <w:rPr>
          <w:rFonts w:ascii="Times New Roman" w:hAnsi="Times New Roman" w:cs="Times New Roman"/>
          <w:sz w:val="28"/>
          <w:szCs w:val="28"/>
        </w:rPr>
        <w:t xml:space="preserve"> жилую застройку. Их предлагается закрыть и провести рекультивацию территории. </w:t>
      </w:r>
      <w:r w:rsidRPr="002F4172">
        <w:rPr>
          <w:rFonts w:ascii="Times New Roman" w:hAnsi="Times New Roman" w:cs="Times New Roman"/>
          <w:sz w:val="28"/>
          <w:szCs w:val="28"/>
        </w:rPr>
        <w:t>Новы</w:t>
      </w:r>
      <w:r w:rsidR="002F4172" w:rsidRPr="002F4172">
        <w:rPr>
          <w:rFonts w:ascii="Times New Roman" w:hAnsi="Times New Roman" w:cs="Times New Roman"/>
          <w:sz w:val="28"/>
          <w:szCs w:val="28"/>
        </w:rPr>
        <w:t>е очистные сооружения предлагается разместить в северо-западной части пос. Новосергиевка</w:t>
      </w:r>
      <w:r w:rsidRPr="002F4172">
        <w:rPr>
          <w:rFonts w:ascii="Times New Roman" w:hAnsi="Times New Roman" w:cs="Times New Roman"/>
          <w:sz w:val="28"/>
          <w:szCs w:val="28"/>
        </w:rPr>
        <w:t>, с соблюдением санитарных разрывов.</w:t>
      </w:r>
    </w:p>
    <w:p w:rsidR="00DD3ACA" w:rsidRPr="002F4172" w:rsidRDefault="00DD3ACA" w:rsidP="002F4172">
      <w:pPr>
        <w:pStyle w:val="Standard"/>
        <w:tabs>
          <w:tab w:val="left" w:pos="142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2F4172">
        <w:rPr>
          <w:rFonts w:cs="Times New Roman"/>
          <w:sz w:val="28"/>
          <w:szCs w:val="28"/>
        </w:rPr>
        <w:t>Строительство централизованных систем в малых населенных пунктах</w:t>
      </w:r>
      <w:r w:rsidR="002F4172" w:rsidRPr="002F4172">
        <w:rPr>
          <w:rFonts w:cs="Times New Roman"/>
          <w:sz w:val="28"/>
          <w:szCs w:val="28"/>
        </w:rPr>
        <w:t>,</w:t>
      </w:r>
      <w:r w:rsidRPr="002F4172">
        <w:rPr>
          <w:rFonts w:cs="Times New Roman"/>
          <w:sz w:val="28"/>
          <w:szCs w:val="28"/>
        </w:rPr>
        <w:t xml:space="preserve"> экономически невыгодно из-за слишком большой себестоимости очистки 1 м</w:t>
      </w:r>
      <w:r w:rsidRPr="002F4172">
        <w:rPr>
          <w:rFonts w:cs="Times New Roman"/>
          <w:sz w:val="28"/>
          <w:szCs w:val="28"/>
          <w:vertAlign w:val="superscript"/>
        </w:rPr>
        <w:t>3</w:t>
      </w:r>
      <w:r w:rsidRPr="002F4172">
        <w:rPr>
          <w:rFonts w:cs="Times New Roman"/>
          <w:sz w:val="28"/>
          <w:szCs w:val="28"/>
        </w:rPr>
        <w:t xml:space="preserve"> стока. В </w:t>
      </w:r>
      <w:r w:rsidR="002F4172" w:rsidRPr="002F4172">
        <w:rPr>
          <w:rFonts w:cs="Times New Roman"/>
          <w:sz w:val="28"/>
          <w:szCs w:val="28"/>
        </w:rPr>
        <w:t>таких населенных пунктах</w:t>
      </w:r>
      <w:r w:rsidRPr="002F4172">
        <w:rPr>
          <w:rFonts w:cs="Times New Roman"/>
          <w:sz w:val="28"/>
          <w:szCs w:val="28"/>
        </w:rPr>
        <w:t xml:space="preserve"> предполагается организация накопител</w:t>
      </w:r>
      <w:r w:rsidR="00920BC9" w:rsidRPr="002F4172">
        <w:rPr>
          <w:rFonts w:cs="Times New Roman"/>
          <w:sz w:val="28"/>
          <w:szCs w:val="28"/>
        </w:rPr>
        <w:t>ьных водонепроницаемые выгребных</w:t>
      </w:r>
      <w:r w:rsidRPr="002F4172">
        <w:rPr>
          <w:rFonts w:cs="Times New Roman"/>
          <w:sz w:val="28"/>
          <w:szCs w:val="28"/>
        </w:rPr>
        <w:t xml:space="preserve"> ям</w:t>
      </w:r>
      <w:r w:rsidR="002F4172" w:rsidRPr="002F4172">
        <w:rPr>
          <w:rFonts w:cs="Times New Roman"/>
          <w:sz w:val="28"/>
          <w:szCs w:val="28"/>
        </w:rPr>
        <w:t>,</w:t>
      </w:r>
      <w:r w:rsidRPr="002F4172">
        <w:rPr>
          <w:rFonts w:cs="Times New Roman"/>
          <w:sz w:val="28"/>
          <w:szCs w:val="28"/>
        </w:rPr>
        <w:t xml:space="preserve"> в индивидуальной застройки, откуда необходимо организовать планомерный вывоз</w:t>
      </w:r>
      <w:r w:rsidR="002F4172" w:rsidRPr="002F4172">
        <w:rPr>
          <w:rFonts w:cs="Times New Roman"/>
          <w:sz w:val="28"/>
          <w:szCs w:val="28"/>
        </w:rPr>
        <w:t>,</w:t>
      </w:r>
      <w:r w:rsidRPr="002F4172">
        <w:rPr>
          <w:rFonts w:cs="Times New Roman"/>
          <w:sz w:val="28"/>
          <w:szCs w:val="28"/>
        </w:rPr>
        <w:t xml:space="preserve"> по мере заполнения</w:t>
      </w:r>
      <w:r w:rsidR="002F4172" w:rsidRPr="002F4172">
        <w:rPr>
          <w:rFonts w:cs="Times New Roman"/>
          <w:sz w:val="28"/>
          <w:szCs w:val="28"/>
        </w:rPr>
        <w:t>,</w:t>
      </w:r>
      <w:r w:rsidRPr="002F4172">
        <w:rPr>
          <w:rFonts w:cs="Times New Roman"/>
          <w:sz w:val="28"/>
          <w:szCs w:val="28"/>
        </w:rPr>
        <w:t xml:space="preserve"> специальной техникой в специально отведенные места (в очистные сооружения в </w:t>
      </w:r>
      <w:r w:rsidR="002F4172" w:rsidRPr="002F4172">
        <w:rPr>
          <w:rFonts w:cs="Times New Roman"/>
          <w:sz w:val="28"/>
          <w:szCs w:val="28"/>
        </w:rPr>
        <w:t>пос. Новосергиевка</w:t>
      </w:r>
      <w:r w:rsidRPr="002F4172">
        <w:rPr>
          <w:rFonts w:cs="Times New Roman"/>
          <w:sz w:val="28"/>
          <w:szCs w:val="28"/>
        </w:rPr>
        <w:t>).</w:t>
      </w:r>
    </w:p>
    <w:p w:rsidR="00FA2B35" w:rsidRDefault="00FA2B35" w:rsidP="002F4172">
      <w:pPr>
        <w:pStyle w:val="af"/>
        <w:tabs>
          <w:tab w:val="left" w:pos="142"/>
        </w:tabs>
        <w:spacing w:before="240" w:line="276" w:lineRule="auto"/>
        <w:ind w:left="0" w:right="-3" w:firstLine="851"/>
        <w:rPr>
          <w:bCs/>
        </w:rPr>
      </w:pPr>
      <w:r w:rsidRPr="002F4172">
        <w:rPr>
          <w:bCs/>
        </w:rPr>
        <w:t xml:space="preserve">Решения схем водоотведения для населенного пункта намечаются на последующей стадии проектирования. </w:t>
      </w:r>
      <w:r w:rsidR="00920BC9" w:rsidRPr="002F4172">
        <w:rPr>
          <w:bCs/>
        </w:rPr>
        <w:t>Р</w:t>
      </w:r>
      <w:r w:rsidRPr="002F4172">
        <w:rPr>
          <w:bCs/>
        </w:rPr>
        <w:t>азмещение очистных сооружений показано на карте планируемого размещения объектов местного значения поселения.</w:t>
      </w:r>
    </w:p>
    <w:p w:rsidR="00454AF2" w:rsidRDefault="00454AF2" w:rsidP="00454AF2">
      <w:pPr>
        <w:pStyle w:val="Style1"/>
        <w:widowControl/>
        <w:spacing w:line="276" w:lineRule="auto"/>
        <w:jc w:val="both"/>
        <w:rPr>
          <w:rStyle w:val="FontStyle15"/>
          <w:sz w:val="28"/>
          <w:szCs w:val="28"/>
        </w:rPr>
      </w:pPr>
    </w:p>
    <w:p w:rsidR="00454AF2" w:rsidRPr="00454AF2" w:rsidRDefault="00454AF2" w:rsidP="00454AF2">
      <w:pPr>
        <w:pStyle w:val="Style6"/>
        <w:widowControl/>
        <w:spacing w:line="276" w:lineRule="auto"/>
        <w:ind w:firstLine="851"/>
        <w:jc w:val="both"/>
        <w:rPr>
          <w:rStyle w:val="FontStyle14"/>
          <w:i w:val="0"/>
          <w:sz w:val="28"/>
          <w:szCs w:val="28"/>
        </w:rPr>
      </w:pPr>
      <w:r w:rsidRPr="00454AF2">
        <w:rPr>
          <w:rStyle w:val="FontStyle14"/>
          <w:i w:val="0"/>
          <w:sz w:val="28"/>
          <w:szCs w:val="28"/>
        </w:rPr>
        <w:t>Теплоснабжение</w:t>
      </w:r>
    </w:p>
    <w:p w:rsidR="00454AF2" w:rsidRPr="00454AF2" w:rsidRDefault="00454AF2" w:rsidP="00454AF2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>Теплоснабжение новой малоэтажной застройки осуществлять от АОГВ, а новых общественных зданий от экологически чистых мини-котельных.</w:t>
      </w:r>
    </w:p>
    <w:p w:rsidR="00454AF2" w:rsidRPr="00454AF2" w:rsidRDefault="00454AF2" w:rsidP="00454AF2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 xml:space="preserve">Проводить регулярную перекладку тепловых сетей, их ремонт с целью снижения </w:t>
      </w:r>
      <w:proofErr w:type="spellStart"/>
      <w:r w:rsidRPr="00454AF2">
        <w:rPr>
          <w:rStyle w:val="FontStyle15"/>
          <w:sz w:val="28"/>
          <w:szCs w:val="28"/>
        </w:rPr>
        <w:t>теплопотерь</w:t>
      </w:r>
      <w:proofErr w:type="spellEnd"/>
      <w:r w:rsidRPr="00454AF2">
        <w:rPr>
          <w:rStyle w:val="FontStyle15"/>
          <w:sz w:val="28"/>
          <w:szCs w:val="28"/>
        </w:rPr>
        <w:t>.</w:t>
      </w:r>
    </w:p>
    <w:p w:rsidR="00454AF2" w:rsidRPr="00454AF2" w:rsidRDefault="00454AF2" w:rsidP="00454AF2">
      <w:pPr>
        <w:pStyle w:val="Style12"/>
        <w:widowControl/>
        <w:spacing w:line="276" w:lineRule="auto"/>
        <w:ind w:firstLine="851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lastRenderedPageBreak/>
        <w:t>Проводить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454AF2" w:rsidRPr="00454AF2" w:rsidRDefault="00454AF2" w:rsidP="00454AF2">
      <w:pPr>
        <w:pStyle w:val="Style7"/>
        <w:widowControl/>
        <w:spacing w:line="276" w:lineRule="auto"/>
        <w:ind w:firstLine="851"/>
        <w:rPr>
          <w:rStyle w:val="FontStyle16"/>
          <w:sz w:val="28"/>
          <w:szCs w:val="28"/>
        </w:rPr>
      </w:pPr>
    </w:p>
    <w:p w:rsidR="00454AF2" w:rsidRPr="00454AF2" w:rsidRDefault="00454AF2" w:rsidP="00454AF2">
      <w:pPr>
        <w:pStyle w:val="Style7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454AF2">
        <w:rPr>
          <w:rStyle w:val="FontStyle16"/>
          <w:sz w:val="28"/>
          <w:szCs w:val="28"/>
        </w:rPr>
        <w:t>Средства связи</w:t>
      </w:r>
    </w:p>
    <w:p w:rsidR="00454AF2" w:rsidRPr="00454AF2" w:rsidRDefault="00454AF2" w:rsidP="00454AF2">
      <w:pPr>
        <w:pStyle w:val="Style1"/>
        <w:widowControl/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>Для развития сре</w:t>
      </w:r>
      <w:proofErr w:type="gramStart"/>
      <w:r w:rsidRPr="00454AF2">
        <w:rPr>
          <w:rStyle w:val="FontStyle15"/>
          <w:sz w:val="28"/>
          <w:szCs w:val="28"/>
        </w:rPr>
        <w:t>дств св</w:t>
      </w:r>
      <w:proofErr w:type="gramEnd"/>
      <w:r w:rsidRPr="00454AF2">
        <w:rPr>
          <w:rStyle w:val="FontStyle15"/>
          <w:sz w:val="28"/>
          <w:szCs w:val="28"/>
        </w:rPr>
        <w:t>язи необходимо выполнить следующие мероприятия:</w:t>
      </w:r>
    </w:p>
    <w:p w:rsidR="00454AF2" w:rsidRPr="00454AF2" w:rsidRDefault="00454AF2" w:rsidP="00454AF2">
      <w:pPr>
        <w:pStyle w:val="Style9"/>
        <w:widowControl/>
        <w:numPr>
          <w:ilvl w:val="0"/>
          <w:numId w:val="10"/>
        </w:numPr>
        <w:tabs>
          <w:tab w:val="left" w:pos="159"/>
        </w:tabs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 xml:space="preserve">перевод аналогового оборудования АТС на </w:t>
      </w:r>
      <w:proofErr w:type="gramStart"/>
      <w:r w:rsidRPr="00454AF2">
        <w:rPr>
          <w:rStyle w:val="FontStyle15"/>
          <w:sz w:val="28"/>
          <w:szCs w:val="28"/>
        </w:rPr>
        <w:t>цифровое</w:t>
      </w:r>
      <w:proofErr w:type="gramEnd"/>
      <w:r w:rsidRPr="00454AF2">
        <w:rPr>
          <w:rStyle w:val="FontStyle15"/>
          <w:sz w:val="28"/>
          <w:szCs w:val="28"/>
        </w:rPr>
        <w:t xml:space="preserve"> стационарное с использованием, по возможности, </w:t>
      </w:r>
      <w:proofErr w:type="spellStart"/>
      <w:r w:rsidRPr="00454AF2">
        <w:rPr>
          <w:rStyle w:val="FontStyle15"/>
          <w:sz w:val="28"/>
          <w:szCs w:val="28"/>
        </w:rPr>
        <w:t>оптическо</w:t>
      </w:r>
      <w:proofErr w:type="spellEnd"/>
      <w:r w:rsidRPr="00454AF2">
        <w:rPr>
          <w:rStyle w:val="FontStyle15"/>
          <w:sz w:val="28"/>
          <w:szCs w:val="28"/>
        </w:rPr>
        <w:t>-волоконных линейных сооружений;</w:t>
      </w:r>
    </w:p>
    <w:p w:rsidR="00454AF2" w:rsidRPr="00454AF2" w:rsidRDefault="00454AF2" w:rsidP="00454AF2">
      <w:pPr>
        <w:pStyle w:val="Style9"/>
        <w:widowControl/>
        <w:numPr>
          <w:ilvl w:val="0"/>
          <w:numId w:val="10"/>
        </w:numPr>
        <w:tabs>
          <w:tab w:val="left" w:pos="159"/>
        </w:tabs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>расширение существующих АТС;</w:t>
      </w:r>
    </w:p>
    <w:p w:rsidR="00454AF2" w:rsidRPr="00454AF2" w:rsidRDefault="00454AF2" w:rsidP="00454AF2">
      <w:pPr>
        <w:pStyle w:val="Style9"/>
        <w:widowControl/>
        <w:numPr>
          <w:ilvl w:val="0"/>
          <w:numId w:val="10"/>
        </w:numPr>
        <w:tabs>
          <w:tab w:val="left" w:pos="159"/>
        </w:tabs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454AF2">
        <w:rPr>
          <w:rStyle w:val="FontStyle15"/>
          <w:sz w:val="28"/>
          <w:szCs w:val="28"/>
        </w:rPr>
        <w:t>развитие сети интернет.</w:t>
      </w:r>
    </w:p>
    <w:p w:rsidR="002F4172" w:rsidRPr="008962A5" w:rsidRDefault="002F4172" w:rsidP="008962A5">
      <w:pPr>
        <w:pStyle w:val="Style6"/>
        <w:widowControl/>
        <w:spacing w:before="240" w:line="276" w:lineRule="auto"/>
        <w:ind w:firstLine="851"/>
        <w:rPr>
          <w:rStyle w:val="FontStyle14"/>
          <w:i w:val="0"/>
          <w:sz w:val="28"/>
          <w:szCs w:val="28"/>
        </w:rPr>
      </w:pPr>
      <w:r w:rsidRPr="008962A5">
        <w:rPr>
          <w:rStyle w:val="FontStyle14"/>
          <w:i w:val="0"/>
          <w:sz w:val="28"/>
          <w:szCs w:val="28"/>
        </w:rPr>
        <w:t>Санитарная очистка</w:t>
      </w:r>
    </w:p>
    <w:p w:rsidR="008962A5" w:rsidRPr="00CD59E0" w:rsidRDefault="008962A5" w:rsidP="008962A5">
      <w:pPr>
        <w:pStyle w:val="Standard"/>
        <w:tabs>
          <w:tab w:val="num" w:pos="0"/>
        </w:tabs>
        <w:spacing w:before="240"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Предложения по санитарной очистке: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Необходимо выявление несанкционированных</w:t>
      </w:r>
      <w:r>
        <w:rPr>
          <w:rFonts w:eastAsia="Calibri"/>
          <w:sz w:val="28"/>
          <w:szCs w:val="28"/>
        </w:rPr>
        <w:t xml:space="preserve"> </w:t>
      </w:r>
      <w:r w:rsidRPr="00CD59E0">
        <w:rPr>
          <w:rFonts w:eastAsia="Calibri"/>
          <w:sz w:val="28"/>
          <w:szCs w:val="28"/>
        </w:rPr>
        <w:t>ме</w:t>
      </w:r>
      <w:proofErr w:type="gramStart"/>
      <w:r w:rsidRPr="00CD59E0">
        <w:rPr>
          <w:rFonts w:eastAsia="Calibri"/>
          <w:sz w:val="28"/>
          <w:szCs w:val="28"/>
        </w:rPr>
        <w:t>ст скл</w:t>
      </w:r>
      <w:proofErr w:type="gramEnd"/>
      <w:r w:rsidRPr="00CD59E0">
        <w:rPr>
          <w:rFonts w:eastAsia="Calibri"/>
          <w:sz w:val="28"/>
          <w:szCs w:val="28"/>
        </w:rPr>
        <w:t>адирования отходов, проведение работ по их ликвидации и рекультивации почвы;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Организация обязательной планово-регулярной системы сбора в населенн</w:t>
      </w:r>
      <w:r>
        <w:rPr>
          <w:rFonts w:eastAsia="Calibri"/>
          <w:sz w:val="28"/>
          <w:szCs w:val="28"/>
        </w:rPr>
        <w:t>ых</w:t>
      </w:r>
      <w:r w:rsidRPr="00CD59E0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ах</w:t>
      </w:r>
      <w:r w:rsidRPr="00CD59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поссовет</w:t>
      </w:r>
      <w:r w:rsidRPr="00CD59E0">
        <w:rPr>
          <w:rFonts w:eastAsia="Calibri"/>
          <w:sz w:val="28"/>
          <w:szCs w:val="28"/>
        </w:rPr>
        <w:t xml:space="preserve">а, транспортировки всех бытовых отходов (включая </w:t>
      </w:r>
      <w:proofErr w:type="gramStart"/>
      <w:r w:rsidRPr="00CD59E0">
        <w:rPr>
          <w:rFonts w:eastAsia="Calibri"/>
          <w:sz w:val="28"/>
          <w:szCs w:val="28"/>
        </w:rPr>
        <w:t>уличный</w:t>
      </w:r>
      <w:proofErr w:type="gramEnd"/>
      <w:r w:rsidRPr="00CD59E0">
        <w:rPr>
          <w:rFonts w:eastAsia="Calibri"/>
          <w:sz w:val="28"/>
          <w:szCs w:val="28"/>
        </w:rPr>
        <w:t xml:space="preserve"> смет), их обезвреживание и утилизация;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Обезвреживание и утилизация всех отходов;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Организация сбора и удаление вторичного сырья;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Сбор, удаление и обезвреживание специфических отходов (подлежат учету и отдельному обеззараживанию);</w:t>
      </w:r>
    </w:p>
    <w:p w:rsidR="008962A5" w:rsidRPr="00CD59E0" w:rsidRDefault="008962A5" w:rsidP="008962A5">
      <w:pPr>
        <w:pStyle w:val="Standard"/>
        <w:tabs>
          <w:tab w:val="num" w:pos="0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D59E0">
        <w:rPr>
          <w:rFonts w:eastAsia="Calibri"/>
          <w:sz w:val="28"/>
          <w:szCs w:val="28"/>
        </w:rPr>
        <w:t>- Уборка территорий от мусора, смета, снега.</w:t>
      </w:r>
    </w:p>
    <w:p w:rsidR="008962A5" w:rsidRDefault="002F4172" w:rsidP="008962A5">
      <w:pPr>
        <w:pStyle w:val="Standard"/>
        <w:tabs>
          <w:tab w:val="num" w:pos="0"/>
        </w:tabs>
        <w:spacing w:before="240" w:line="276" w:lineRule="auto"/>
        <w:ind w:firstLine="851"/>
        <w:jc w:val="both"/>
        <w:rPr>
          <w:rFonts w:cs="Times New Roman"/>
          <w:sz w:val="28"/>
          <w:szCs w:val="28"/>
        </w:rPr>
      </w:pPr>
      <w:r w:rsidRPr="00FA5A73">
        <w:rPr>
          <w:rFonts w:cs="Times New Roman"/>
          <w:sz w:val="28"/>
          <w:szCs w:val="28"/>
        </w:rPr>
        <w:t>Проектом предлагается организация и оформление участк</w:t>
      </w:r>
      <w:r>
        <w:rPr>
          <w:rFonts w:cs="Times New Roman"/>
          <w:sz w:val="28"/>
          <w:szCs w:val="28"/>
        </w:rPr>
        <w:t>ов</w:t>
      </w:r>
      <w:r w:rsidRPr="00FA5A73">
        <w:rPr>
          <w:rFonts w:cs="Times New Roman"/>
          <w:sz w:val="28"/>
          <w:szCs w:val="28"/>
        </w:rPr>
        <w:t xml:space="preserve"> компостирования ТБО </w:t>
      </w:r>
      <w:r w:rsidR="008962A5">
        <w:rPr>
          <w:rFonts w:cs="Times New Roman"/>
          <w:sz w:val="28"/>
          <w:szCs w:val="28"/>
        </w:rPr>
        <w:t xml:space="preserve">и скотомогильника южнее поселка Новосергиевка </w:t>
      </w:r>
      <w:r w:rsidRPr="00FA5A73">
        <w:rPr>
          <w:rFonts w:cs="Times New Roman"/>
          <w:sz w:val="28"/>
          <w:szCs w:val="28"/>
        </w:rPr>
        <w:t>в районе существующ</w:t>
      </w:r>
      <w:r w:rsidR="008962A5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свалк</w:t>
      </w:r>
      <w:r w:rsidR="008962A5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.</w:t>
      </w:r>
      <w:r w:rsidRPr="00FA5A73">
        <w:rPr>
          <w:rFonts w:cs="Times New Roman"/>
          <w:sz w:val="28"/>
          <w:szCs w:val="28"/>
        </w:rPr>
        <w:t xml:space="preserve"> </w:t>
      </w:r>
      <w:r w:rsidR="008962A5" w:rsidRPr="00935277">
        <w:rPr>
          <w:rFonts w:cs="Times New Roman"/>
          <w:sz w:val="28"/>
          <w:lang w:eastAsia="ru-RU"/>
        </w:rPr>
        <w:t xml:space="preserve">Санитарно-защитная зона от </w:t>
      </w:r>
      <w:r w:rsidR="008962A5">
        <w:rPr>
          <w:rFonts w:cs="Times New Roman"/>
          <w:sz w:val="28"/>
          <w:lang w:eastAsia="ru-RU"/>
        </w:rPr>
        <w:t>у</w:t>
      </w:r>
      <w:r w:rsidR="008962A5">
        <w:rPr>
          <w:color w:val="000000"/>
          <w:sz w:val="28"/>
          <w:szCs w:val="28"/>
          <w:lang w:eastAsia="ru-RU"/>
        </w:rPr>
        <w:t>част</w:t>
      </w:r>
      <w:r w:rsidR="008962A5" w:rsidRPr="00174D41">
        <w:rPr>
          <w:color w:val="000000"/>
          <w:sz w:val="28"/>
          <w:szCs w:val="28"/>
          <w:lang w:eastAsia="ru-RU"/>
        </w:rPr>
        <w:t>к</w:t>
      </w:r>
      <w:r w:rsidR="008962A5">
        <w:rPr>
          <w:color w:val="000000"/>
          <w:sz w:val="28"/>
          <w:szCs w:val="28"/>
          <w:lang w:eastAsia="ru-RU"/>
        </w:rPr>
        <w:t>а</w:t>
      </w:r>
      <w:r w:rsidR="008962A5" w:rsidRPr="00174D41">
        <w:rPr>
          <w:color w:val="000000"/>
          <w:sz w:val="28"/>
          <w:szCs w:val="28"/>
          <w:lang w:eastAsia="ru-RU"/>
        </w:rPr>
        <w:t xml:space="preserve"> компостирования ТБО </w:t>
      </w:r>
      <w:r w:rsidR="008962A5" w:rsidRPr="00935277">
        <w:rPr>
          <w:rFonts w:cs="Times New Roman"/>
          <w:sz w:val="28"/>
          <w:lang w:eastAsia="ru-RU"/>
        </w:rPr>
        <w:t>- 500 м.</w:t>
      </w:r>
      <w:r w:rsidR="008962A5">
        <w:rPr>
          <w:rFonts w:cs="Times New Roman"/>
          <w:sz w:val="28"/>
          <w:lang w:eastAsia="ru-RU"/>
        </w:rPr>
        <w:t xml:space="preserve"> </w:t>
      </w:r>
      <w:r w:rsidRPr="00FA5A73">
        <w:rPr>
          <w:rFonts w:cs="Times New Roman"/>
          <w:sz w:val="28"/>
          <w:szCs w:val="28"/>
        </w:rPr>
        <w:t>Участок компостирования ТБО должен отвечать современным стандартам и нормативам в соответствии с СП 2.1.7.1038-01 «Гигиенические требования к устройству и содержанию полигонов для твердых бытовых отходов».</w:t>
      </w:r>
      <w:r>
        <w:rPr>
          <w:rFonts w:cs="Times New Roman"/>
          <w:sz w:val="28"/>
          <w:szCs w:val="28"/>
        </w:rPr>
        <w:t xml:space="preserve"> </w:t>
      </w:r>
    </w:p>
    <w:p w:rsidR="008962A5" w:rsidRDefault="008962A5" w:rsidP="008962A5">
      <w:pPr>
        <w:pStyle w:val="Standard"/>
        <w:spacing w:before="240" w:line="276" w:lineRule="auto"/>
        <w:ind w:firstLine="851"/>
        <w:jc w:val="both"/>
        <w:rPr>
          <w:rFonts w:cs="Times New Roman"/>
          <w:sz w:val="28"/>
          <w:lang w:eastAsia="ru-RU"/>
        </w:rPr>
      </w:pPr>
      <w:r w:rsidRPr="00CD59E0">
        <w:rPr>
          <w:rFonts w:eastAsia="Calibri"/>
          <w:sz w:val="28"/>
          <w:szCs w:val="28"/>
        </w:rPr>
        <w:t xml:space="preserve">Проектом предлагается организация биотермической ямы в районе </w:t>
      </w:r>
      <w:r>
        <w:rPr>
          <w:rFonts w:eastAsia="Calibri"/>
          <w:sz w:val="28"/>
          <w:szCs w:val="28"/>
        </w:rPr>
        <w:t xml:space="preserve">существующего </w:t>
      </w:r>
      <w:r w:rsidRPr="00CD59E0">
        <w:rPr>
          <w:rFonts w:eastAsia="Calibri"/>
          <w:sz w:val="28"/>
          <w:szCs w:val="28"/>
        </w:rPr>
        <w:t xml:space="preserve">скотомогильника, расположенного </w:t>
      </w:r>
      <w:r>
        <w:rPr>
          <w:rFonts w:cs="Times New Roman"/>
          <w:sz w:val="28"/>
          <w:szCs w:val="28"/>
        </w:rPr>
        <w:t>южнее поселка Новосергиевка</w:t>
      </w:r>
      <w:r w:rsidRPr="00CD59E0">
        <w:rPr>
          <w:rFonts w:eastAsia="Calibri"/>
          <w:sz w:val="28"/>
          <w:szCs w:val="28"/>
        </w:rPr>
        <w:t xml:space="preserve">, который предлагается законсервировать. Устройство </w:t>
      </w:r>
      <w:r w:rsidRPr="00CD59E0">
        <w:rPr>
          <w:rFonts w:eastAsia="Calibri"/>
          <w:sz w:val="28"/>
          <w:szCs w:val="28"/>
        </w:rPr>
        <w:lastRenderedPageBreak/>
        <w:t>скотомогильников должно соответствовать ветеринарно-санитарным правилам сбора, утилизации и уничтожения биологических отходов.</w:t>
      </w:r>
      <w:r w:rsidRPr="003928E9">
        <w:rPr>
          <w:rFonts w:cs="Times New Roman"/>
          <w:sz w:val="28"/>
          <w:lang w:eastAsia="ru-RU"/>
        </w:rPr>
        <w:t xml:space="preserve"> </w:t>
      </w:r>
      <w:r w:rsidRPr="00935277">
        <w:rPr>
          <w:rFonts w:cs="Times New Roman"/>
          <w:sz w:val="28"/>
          <w:lang w:eastAsia="ru-RU"/>
        </w:rPr>
        <w:t>Санитарно-защитная зона от скотомогильника с биологическими камерами - 500 м.</w:t>
      </w:r>
    </w:p>
    <w:p w:rsidR="008962A5" w:rsidRDefault="008962A5" w:rsidP="008962A5">
      <w:pPr>
        <w:spacing w:before="2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0A86">
        <w:rPr>
          <w:rFonts w:ascii="Times New Roman" w:eastAsia="Calibri" w:hAnsi="Times New Roman" w:cs="Times New Roman"/>
          <w:sz w:val="28"/>
          <w:szCs w:val="28"/>
        </w:rPr>
        <w:t>азмещение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40A86">
        <w:rPr>
          <w:rFonts w:ascii="Times New Roman" w:eastAsia="Calibri" w:hAnsi="Times New Roman" w:cs="Times New Roman"/>
          <w:sz w:val="28"/>
          <w:szCs w:val="28"/>
        </w:rPr>
        <w:t xml:space="preserve"> компостирования ТБО и </w:t>
      </w:r>
      <w:r>
        <w:rPr>
          <w:rFonts w:ascii="Times New Roman" w:eastAsia="Calibri" w:hAnsi="Times New Roman" w:cs="Times New Roman"/>
          <w:sz w:val="28"/>
          <w:szCs w:val="28"/>
        </w:rPr>
        <w:t>скотомогильника</w:t>
      </w:r>
      <w:r w:rsidRPr="00340A86">
        <w:rPr>
          <w:rFonts w:ascii="Times New Roman" w:eastAsia="Calibri" w:hAnsi="Times New Roman" w:cs="Times New Roman"/>
          <w:sz w:val="28"/>
          <w:szCs w:val="28"/>
        </w:rPr>
        <w:t xml:space="preserve"> показано на карте планируемого размещения объектов местного значения поселения.</w:t>
      </w:r>
    </w:p>
    <w:p w:rsidR="00FA2B35" w:rsidRDefault="008D08B8" w:rsidP="008D08B8">
      <w:pPr>
        <w:pStyle w:val="1"/>
      </w:pPr>
      <w:bookmarkStart w:id="12" w:name="_Toc388004369"/>
      <w:bookmarkStart w:id="13" w:name="_Toc406489221"/>
      <w:bookmarkStart w:id="14" w:name="_Toc429747257"/>
      <w:r>
        <w:t xml:space="preserve">2.5 </w:t>
      </w:r>
      <w:r w:rsidRPr="000F3C69">
        <w:t xml:space="preserve">Объекты </w:t>
      </w:r>
      <w:r>
        <w:t>инженерной защиты территории</w:t>
      </w:r>
      <w:bookmarkEnd w:id="12"/>
      <w:bookmarkEnd w:id="13"/>
      <w:bookmarkEnd w:id="14"/>
    </w:p>
    <w:p w:rsidR="00454AF2" w:rsidRDefault="004C285F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 xml:space="preserve">Значительная часть территории населенного пункта </w:t>
      </w:r>
      <w:r w:rsidR="00454AF2">
        <w:rPr>
          <w:rFonts w:ascii="Times New Roman" w:hAnsi="Times New Roman"/>
          <w:sz w:val="28"/>
          <w:szCs w:val="28"/>
        </w:rPr>
        <w:t>по</w:t>
      </w:r>
      <w:r w:rsidRPr="004C285F">
        <w:rPr>
          <w:rFonts w:ascii="Times New Roman" w:hAnsi="Times New Roman"/>
          <w:sz w:val="28"/>
          <w:szCs w:val="28"/>
        </w:rPr>
        <w:t xml:space="preserve">с. </w:t>
      </w:r>
      <w:r w:rsidR="00454AF2">
        <w:rPr>
          <w:rFonts w:ascii="Times New Roman" w:hAnsi="Times New Roman"/>
          <w:sz w:val="28"/>
          <w:szCs w:val="28"/>
        </w:rPr>
        <w:t>Новосергиевка</w:t>
      </w:r>
      <w:r w:rsidRPr="004C285F">
        <w:rPr>
          <w:rFonts w:ascii="Times New Roman" w:hAnsi="Times New Roman"/>
          <w:sz w:val="28"/>
          <w:szCs w:val="28"/>
        </w:rPr>
        <w:t xml:space="preserve"> (индивидуальная застройка южной части села) подвержена угрозе паводкового затопления, </w:t>
      </w:r>
      <w:r w:rsidR="00454AF2">
        <w:rPr>
          <w:rFonts w:ascii="Times New Roman" w:hAnsi="Times New Roman"/>
          <w:sz w:val="28"/>
          <w:szCs w:val="28"/>
        </w:rPr>
        <w:t xml:space="preserve">что произошло в 2011 году. </w:t>
      </w:r>
    </w:p>
    <w:p w:rsidR="004C285F" w:rsidRPr="004C285F" w:rsidRDefault="00454AF2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карте «</w:t>
      </w:r>
      <w:r w:rsidRPr="00454AF2">
        <w:rPr>
          <w:rFonts w:ascii="Times New Roman" w:hAnsi="Times New Roman"/>
          <w:sz w:val="28"/>
          <w:szCs w:val="28"/>
        </w:rPr>
        <w:t>зон с особыми условиями использования территорий и территорий, подверженных риску возникновения ЧС (комплексная оценка территории)</w:t>
      </w:r>
      <w:r>
        <w:rPr>
          <w:rFonts w:ascii="Times New Roman" w:hAnsi="Times New Roman"/>
          <w:sz w:val="28"/>
          <w:szCs w:val="28"/>
        </w:rPr>
        <w:t xml:space="preserve">» показана зона подтопления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поссовета. </w:t>
      </w:r>
    </w:p>
    <w:p w:rsidR="004C285F" w:rsidRPr="004C285F" w:rsidRDefault="004C285F" w:rsidP="004C285F">
      <w:pPr>
        <w:pStyle w:val="ae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 xml:space="preserve">Также в настоящее время, является не организованным поверхностный водоотвод, из-за равнинного рельефа с крутизной склонов в приделах от 0-0.4%. Отвод осуществляется по кюветам со сбросом в пониженные места (пойма рек).  </w:t>
      </w:r>
    </w:p>
    <w:p w:rsidR="004C285F" w:rsidRPr="004C285F" w:rsidRDefault="004C285F" w:rsidP="004C285F">
      <w:pPr>
        <w:pStyle w:val="ae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>Перечисленные  отрицательные  природные  явления  и  проведенный  анализ состояния  территории  показал,  что  для  ликвидации  названных  неблагоприятных природных  условий  и  в  целях  повышения  общего  благоустройства  территории необходимо выполнение комплекса мероприятий по инженерной защите и подготовке территории в составе:</w:t>
      </w:r>
    </w:p>
    <w:p w:rsidR="004C285F" w:rsidRPr="004C285F" w:rsidRDefault="004C285F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>1. Организация поверхностного стока.</w:t>
      </w:r>
    </w:p>
    <w:p w:rsidR="004C285F" w:rsidRPr="004C285F" w:rsidRDefault="004C285F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C285F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4C285F">
        <w:rPr>
          <w:rFonts w:ascii="Times New Roman" w:hAnsi="Times New Roman"/>
          <w:sz w:val="28"/>
          <w:szCs w:val="28"/>
        </w:rPr>
        <w:t xml:space="preserve"> и строительств</w:t>
      </w:r>
      <w:r w:rsidR="00454AF2">
        <w:rPr>
          <w:rFonts w:ascii="Times New Roman" w:hAnsi="Times New Roman"/>
          <w:sz w:val="28"/>
          <w:szCs w:val="28"/>
        </w:rPr>
        <w:t>о</w:t>
      </w:r>
      <w:r w:rsidRPr="004C285F">
        <w:rPr>
          <w:rFonts w:ascii="Times New Roman" w:hAnsi="Times New Roman"/>
          <w:sz w:val="28"/>
          <w:szCs w:val="28"/>
        </w:rPr>
        <w:t xml:space="preserve"> дамбы по </w:t>
      </w:r>
      <w:r w:rsidR="00454AF2">
        <w:rPr>
          <w:rFonts w:ascii="Times New Roman" w:hAnsi="Times New Roman"/>
          <w:sz w:val="28"/>
          <w:szCs w:val="28"/>
        </w:rPr>
        <w:t>северо</w:t>
      </w:r>
      <w:r w:rsidRPr="004C285F">
        <w:rPr>
          <w:rFonts w:ascii="Times New Roman" w:hAnsi="Times New Roman"/>
          <w:sz w:val="28"/>
          <w:szCs w:val="28"/>
        </w:rPr>
        <w:t xml:space="preserve">-западной окраине </w:t>
      </w:r>
      <w:r w:rsidR="00454AF2">
        <w:rPr>
          <w:rFonts w:ascii="Times New Roman" w:hAnsi="Times New Roman"/>
          <w:sz w:val="28"/>
          <w:szCs w:val="28"/>
        </w:rPr>
        <w:t>поселка Новосергиевка</w:t>
      </w:r>
      <w:r w:rsidRPr="004C285F">
        <w:rPr>
          <w:rFonts w:ascii="Times New Roman" w:hAnsi="Times New Roman"/>
          <w:sz w:val="28"/>
          <w:szCs w:val="28"/>
        </w:rPr>
        <w:t>.</w:t>
      </w:r>
    </w:p>
    <w:p w:rsidR="004C285F" w:rsidRPr="004C285F" w:rsidRDefault="004C285F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>3. Благоустройство овражных территорий.</w:t>
      </w:r>
    </w:p>
    <w:p w:rsidR="004C285F" w:rsidRPr="004C285F" w:rsidRDefault="004C285F" w:rsidP="004C285F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>4. Рекультивация нарушенных территорий.</w:t>
      </w:r>
    </w:p>
    <w:p w:rsidR="004C285F" w:rsidRDefault="004C285F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C285F">
        <w:rPr>
          <w:rFonts w:ascii="Times New Roman" w:hAnsi="Times New Roman"/>
          <w:sz w:val="28"/>
          <w:szCs w:val="28"/>
        </w:rPr>
        <w:t>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8631BA" w:rsidRDefault="008631BA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631BA" w:rsidRDefault="008631BA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631BA" w:rsidRPr="004C285F" w:rsidRDefault="008631BA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11584D" w:rsidRPr="0011584D" w:rsidRDefault="0011584D" w:rsidP="0011584D">
      <w:pPr>
        <w:pStyle w:val="1"/>
        <w:jc w:val="both"/>
        <w:rPr>
          <w:highlight w:val="yellow"/>
        </w:rPr>
      </w:pPr>
      <w:bookmarkStart w:id="15" w:name="_Toc429747258"/>
      <w:r w:rsidRPr="0011584D">
        <w:t>3</w:t>
      </w:r>
      <w:r w:rsidRPr="0011584D">
        <w:rPr>
          <w:rStyle w:val="10"/>
          <w:b/>
          <w:bCs/>
        </w:rPr>
        <w:t xml:space="preserve">. ПАРАМЕТРЫ ФУНКЦИОНАЛЬНЫХ ЗОН, А ТАКЖЕ СВЕДЕНИЯ </w:t>
      </w:r>
      <w:proofErr w:type="gramStart"/>
      <w:r w:rsidRPr="0011584D">
        <w:rPr>
          <w:rStyle w:val="10"/>
          <w:b/>
          <w:bCs/>
        </w:rPr>
        <w:t>О</w:t>
      </w:r>
      <w:proofErr w:type="gramEnd"/>
      <w:r w:rsidRPr="0011584D">
        <w:rPr>
          <w:rStyle w:val="10"/>
          <w:b/>
          <w:bCs/>
        </w:rPr>
        <w:t xml:space="preserve"> </w:t>
      </w:r>
      <w:proofErr w:type="gramStart"/>
      <w:r w:rsidRPr="0011584D">
        <w:rPr>
          <w:rStyle w:val="10"/>
          <w:b/>
          <w:bCs/>
        </w:rPr>
        <w:t>ПЛАНИРУЕМЫХ</w:t>
      </w:r>
      <w:proofErr w:type="gramEnd"/>
      <w:r w:rsidRPr="0011584D">
        <w:rPr>
          <w:rStyle w:val="10"/>
          <w:b/>
          <w:bCs/>
        </w:rPr>
        <w:t xml:space="preserve"> ДЛЯ РАЗМЕЩЕНИЯ В НИХ ОБЪЕКТОВ РЕГИОНАЛЬНОГО ЗНАЧЕНИЯ, ОБЪЕКТОВ МЕСТНОГО ЗНАЧЕНИЯ, ЗА ИСКЛЮЧЕНИЕМ ЛИНЕЙНЫХ ОБЪЕКТОВ.</w:t>
      </w:r>
      <w:bookmarkEnd w:id="15"/>
    </w:p>
    <w:p w:rsidR="00CC0D2F" w:rsidRDefault="00CC0D2F" w:rsidP="00CC0D2F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</w:t>
      </w:r>
      <w:r>
        <w:rPr>
          <w:rFonts w:ascii="Times New Roman" w:hAnsi="Times New Roman"/>
          <w:sz w:val="28"/>
          <w:szCs w:val="28"/>
        </w:rPr>
        <w:t xml:space="preserve">роекте (Внесений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D90A9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94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а) выделены следующие функциональные зоны: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зоны;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общественно-деловые зоны;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рекреационные зоны;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производственные зоны;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зоны сельскохозяйственного использования;</w:t>
      </w:r>
    </w:p>
    <w:p w:rsidR="00CC0D2F" w:rsidRPr="00935277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2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5277">
        <w:rPr>
          <w:rFonts w:ascii="Times New Roman" w:hAnsi="Times New Roman" w:cs="Times New Roman"/>
          <w:sz w:val="28"/>
          <w:szCs w:val="28"/>
        </w:rPr>
        <w:t>она инженерной и транспортной инфраструктуры.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51447B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366DD4" w:rsidRDefault="00CC0D2F" w:rsidP="00366DD4">
      <w:pPr>
        <w:pStyle w:val="1"/>
      </w:pPr>
      <w:bookmarkStart w:id="16" w:name="_Toc391565681"/>
      <w:bookmarkStart w:id="17" w:name="_Toc429747259"/>
      <w:r w:rsidRPr="00366DD4">
        <w:t>3.1 Жилая зона</w:t>
      </w:r>
      <w:bookmarkEnd w:id="16"/>
      <w:bookmarkEnd w:id="17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34378E">
        <w:rPr>
          <w:rFonts w:ascii="Times New Roman" w:hAnsi="Times New Roman" w:cs="Times New Roman"/>
          <w:sz w:val="28"/>
          <w:szCs w:val="28"/>
        </w:rPr>
        <w:t xml:space="preserve">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C0D2F" w:rsidRPr="005507DC" w:rsidRDefault="00CC0D2F" w:rsidP="00CC0D2F">
      <w:pPr>
        <w:pStyle w:val="21"/>
        <w:numPr>
          <w:ilvl w:val="0"/>
          <w:numId w:val="5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5507DC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 xml:space="preserve"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</w:t>
      </w:r>
      <w:r w:rsidRPr="005507DC">
        <w:rPr>
          <w:rFonts w:ascii="Times New Roman" w:hAnsi="Times New Roman" w:cs="Times New Roman"/>
          <w:sz w:val="28"/>
          <w:szCs w:val="28"/>
        </w:rPr>
        <w:lastRenderedPageBreak/>
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инсолируемых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, расположенных выше по рельефу и течению рек по отношению к производственным объектам;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>аждан и за счёт участия в государственных и областных целевых программах;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CC0D2F" w:rsidRPr="0081326C" w:rsidRDefault="00CC0D2F" w:rsidP="00CC0D2F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6C">
        <w:rPr>
          <w:rFonts w:ascii="Times New Roman" w:hAnsi="Times New Roman" w:cs="Times New Roman"/>
          <w:b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81326C">
        <w:rPr>
          <w:rFonts w:ascii="Times New Roman" w:hAnsi="Times New Roman" w:cs="Times New Roman"/>
          <w:b/>
          <w:sz w:val="28"/>
          <w:szCs w:val="28"/>
        </w:rPr>
        <w:t>:</w:t>
      </w:r>
    </w:p>
    <w:p w:rsidR="00CC0D2F" w:rsidRPr="0081326C" w:rsidRDefault="00CC0D2F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1. Сохранение исторически сложившейся планировочной структуры населенных мест;</w:t>
      </w:r>
    </w:p>
    <w:p w:rsidR="00CC0D2F" w:rsidRPr="0081326C" w:rsidRDefault="00CC0D2F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2. Максимально возможное сохранение существующего жилого фонда;</w:t>
      </w:r>
    </w:p>
    <w:p w:rsidR="002942EC" w:rsidRPr="0081326C" w:rsidRDefault="002942EC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3. Развитие жилой зоны на территориях благоприятных для индивидуального жилищного строительства, либо после проведения рекультивации территории;</w:t>
      </w:r>
    </w:p>
    <w:p w:rsidR="00F709B4" w:rsidRPr="0081326C" w:rsidRDefault="002942EC" w:rsidP="00F709B4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F709B4" w:rsidRPr="0081326C">
        <w:rPr>
          <w:rFonts w:ascii="Times New Roman" w:hAnsi="Times New Roman" w:cs="Times New Roman"/>
          <w:color w:val="auto"/>
          <w:sz w:val="28"/>
          <w:szCs w:val="28"/>
        </w:rPr>
        <w:t>Планируемое развитие жилых зон предусматривает их формирование преимущественно мало</w:t>
      </w:r>
      <w:r w:rsidRPr="0081326C">
        <w:rPr>
          <w:rFonts w:ascii="Times New Roman" w:hAnsi="Times New Roman" w:cs="Times New Roman"/>
          <w:color w:val="auto"/>
          <w:sz w:val="28"/>
          <w:szCs w:val="28"/>
        </w:rPr>
        <w:t>этажными домами усадебного типа;</w:t>
      </w:r>
    </w:p>
    <w:p w:rsidR="002942EC" w:rsidRPr="0081326C" w:rsidRDefault="002942EC" w:rsidP="00F709B4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 xml:space="preserve">5. В проекте внесений изменений в Генеральный план учитываются все </w:t>
      </w:r>
      <w:proofErr w:type="gramStart"/>
      <w:r w:rsidRPr="0081326C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proofErr w:type="gramEnd"/>
      <w:r w:rsidRPr="0081326C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запланированные в ранее утвержденном Генеральном плане с учетом вновь сложившейся ситуацией.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>Площадь жилой зоны</w:t>
      </w:r>
      <w:r>
        <w:rPr>
          <w:rFonts w:ascii="Times New Roman" w:hAnsi="Times New Roman"/>
          <w:b/>
          <w:sz w:val="28"/>
          <w:szCs w:val="28"/>
        </w:rPr>
        <w:t xml:space="preserve"> 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81326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5BD9">
        <w:rPr>
          <w:rFonts w:ascii="Times New Roman" w:hAnsi="Times New Roman"/>
          <w:sz w:val="28"/>
          <w:szCs w:val="28"/>
        </w:rPr>
        <w:t xml:space="preserve">990 </w:t>
      </w:r>
      <w:r>
        <w:rPr>
          <w:rFonts w:ascii="Times New Roman" w:hAnsi="Times New Roman"/>
          <w:sz w:val="28"/>
          <w:szCs w:val="28"/>
        </w:rPr>
        <w:t>га;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9F4184">
        <w:rPr>
          <w:rFonts w:ascii="Times New Roman" w:hAnsi="Times New Roman"/>
          <w:sz w:val="28"/>
          <w:szCs w:val="28"/>
        </w:rPr>
        <w:t xml:space="preserve">124 </w:t>
      </w:r>
      <w:r>
        <w:rPr>
          <w:rFonts w:ascii="Times New Roman" w:hAnsi="Times New Roman"/>
          <w:sz w:val="28"/>
          <w:szCs w:val="28"/>
        </w:rPr>
        <w:t>га;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F4184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 га;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Ключ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4184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га;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461C">
        <w:rPr>
          <w:rFonts w:ascii="Times New Roman" w:hAnsi="Times New Roman"/>
          <w:sz w:val="28"/>
          <w:szCs w:val="28"/>
        </w:rPr>
        <w:t>Лебяжка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9F4184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га;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х. Казарма 1404 км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4184">
        <w:rPr>
          <w:rFonts w:ascii="Times New Roman" w:hAnsi="Times New Roman"/>
          <w:sz w:val="28"/>
          <w:szCs w:val="28"/>
        </w:rPr>
        <w:t xml:space="preserve">0,7 </w:t>
      </w:r>
      <w:r>
        <w:rPr>
          <w:rFonts w:ascii="Times New Roman" w:hAnsi="Times New Roman"/>
          <w:sz w:val="28"/>
          <w:szCs w:val="28"/>
        </w:rPr>
        <w:t>га.</w:t>
      </w:r>
    </w:p>
    <w:p w:rsidR="00CC0D2F" w:rsidRPr="00617A89" w:rsidRDefault="00CC0D2F" w:rsidP="00366DD4">
      <w:pPr>
        <w:pStyle w:val="1"/>
      </w:pPr>
      <w:bookmarkStart w:id="18" w:name="_Toc391565682"/>
      <w:bookmarkStart w:id="19" w:name="_Toc429747260"/>
      <w:r>
        <w:t xml:space="preserve">3.2 </w:t>
      </w:r>
      <w:r w:rsidRPr="00617A89">
        <w:t>Общественно-деловая зон</w:t>
      </w:r>
      <w:r>
        <w:t>а</w:t>
      </w:r>
      <w:r w:rsidRPr="00617A89">
        <w:t>.</w:t>
      </w:r>
      <w:bookmarkEnd w:id="18"/>
      <w:bookmarkEnd w:id="19"/>
      <w:r w:rsidRPr="00617A89">
        <w:t xml:space="preserve"> </w:t>
      </w:r>
    </w:p>
    <w:p w:rsidR="00CC0D2F" w:rsidRPr="002620A0" w:rsidRDefault="00CC0D2F" w:rsidP="001D707F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0A0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2620A0">
        <w:rPr>
          <w:rFonts w:ascii="Times New Roman" w:hAnsi="Times New Roman" w:cs="Times New Roman"/>
          <w:bCs/>
          <w:sz w:val="28"/>
          <w:szCs w:val="28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305">
        <w:rPr>
          <w:rFonts w:ascii="Times New Roman" w:hAnsi="Times New Roman" w:cs="Times New Roman"/>
          <w:bCs/>
          <w:sz w:val="28"/>
          <w:szCs w:val="28"/>
        </w:rPr>
        <w:t>Общественно-деловые зоны формируются как центры деловой, финансовой и общественной активности в центральн</w:t>
      </w:r>
      <w:r w:rsidR="00245E5F">
        <w:rPr>
          <w:rFonts w:ascii="Times New Roman" w:hAnsi="Times New Roman" w:cs="Times New Roman"/>
          <w:bCs/>
          <w:sz w:val="28"/>
          <w:szCs w:val="28"/>
        </w:rPr>
        <w:t>ых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245E5F">
        <w:rPr>
          <w:rFonts w:ascii="Times New Roman" w:hAnsi="Times New Roman" w:cs="Times New Roman"/>
          <w:bCs/>
          <w:sz w:val="28"/>
          <w:szCs w:val="28"/>
        </w:rPr>
        <w:t>ях населенных пунктов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, на территориях, прилегающих к главным улицам и объектам массового посещения. 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общественно-деловой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78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11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 2,6 </w:t>
      </w:r>
      <w:r w:rsidR="0027087B">
        <w:rPr>
          <w:rFonts w:ascii="Times New Roman" w:hAnsi="Times New Roman"/>
          <w:sz w:val="28"/>
          <w:szCs w:val="28"/>
        </w:rPr>
        <w:t>га.</w:t>
      </w:r>
    </w:p>
    <w:p w:rsidR="00CC0D2F" w:rsidRPr="004860D9" w:rsidRDefault="00CC0D2F" w:rsidP="00CC0D2F">
      <w:pPr>
        <w:pStyle w:val="ae"/>
        <w:numPr>
          <w:ilvl w:val="0"/>
          <w:numId w:val="5"/>
        </w:numPr>
        <w:spacing w:before="24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4860D9">
        <w:rPr>
          <w:rFonts w:ascii="Times New Roman" w:hAnsi="Times New Roman"/>
          <w:sz w:val="28"/>
          <w:szCs w:val="24"/>
        </w:rPr>
        <w:t xml:space="preserve">Предельные значения параметров земельных участков и разрешенного строительства в общественно-деловых зонах устанавливаются посредством </w:t>
      </w:r>
      <w:r w:rsidRPr="004860D9">
        <w:rPr>
          <w:rFonts w:ascii="Times New Roman" w:hAnsi="Times New Roman"/>
          <w:sz w:val="28"/>
          <w:szCs w:val="24"/>
        </w:rPr>
        <w:lastRenderedPageBreak/>
        <w:t>подготовки проектов планировки территории и (или) проектов межевания территории.</w:t>
      </w:r>
    </w:p>
    <w:p w:rsidR="00CC0D2F" w:rsidRPr="001E23DC" w:rsidRDefault="00CC0D2F" w:rsidP="00366DD4">
      <w:pPr>
        <w:pStyle w:val="1"/>
      </w:pPr>
      <w:bookmarkStart w:id="20" w:name="_Toc391565683"/>
      <w:bookmarkStart w:id="21" w:name="_Toc429747261"/>
      <w:r w:rsidRPr="001E23DC">
        <w:t>3.3 Зона рекреационного назначения.</w:t>
      </w:r>
      <w:bookmarkEnd w:id="20"/>
      <w:bookmarkEnd w:id="21"/>
      <w:r w:rsidRPr="001E23DC">
        <w:t xml:space="preserve"> </w:t>
      </w:r>
    </w:p>
    <w:p w:rsidR="00CC0D2F" w:rsidRPr="001E23DC" w:rsidRDefault="00CC0D2F" w:rsidP="00D973F3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3DC">
        <w:rPr>
          <w:rFonts w:ascii="Times New Roman" w:hAnsi="Times New Roman" w:cs="Times New Roman"/>
          <w:bCs/>
          <w:sz w:val="28"/>
          <w:szCs w:val="28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C0D2F" w:rsidRPr="0044192D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2D">
        <w:rPr>
          <w:rFonts w:ascii="Times New Roman" w:hAnsi="Times New Roman" w:cs="Times New Roman"/>
          <w:bCs/>
          <w:sz w:val="28"/>
          <w:szCs w:val="28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CC0D2F" w:rsidRPr="000B1CBC" w:rsidRDefault="00CC0D2F" w:rsidP="00CC0D2F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DEA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CD6DEA">
        <w:rPr>
          <w:rFonts w:ascii="Times New Roman" w:hAnsi="Times New Roman" w:cs="Times New Roman"/>
          <w:sz w:val="28"/>
          <w:szCs w:val="28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CD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DEA"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 w:rsidRPr="00CD6DEA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CC0D2F" w:rsidRPr="00CD6DEA" w:rsidRDefault="00CC0D2F" w:rsidP="00CC0D2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 xml:space="preserve">В состав зон рекреационного назначения входят земельные участки, на которых находятся дома отдыха, пансионаты, кемпинги, объекты </w:t>
      </w:r>
      <w:r w:rsidRPr="00CD6DEA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C0D2F" w:rsidRPr="00CD6DEA" w:rsidRDefault="00CC0D2F" w:rsidP="00CC0D2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рекреационной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284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30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 18 га;</w:t>
      </w:r>
    </w:p>
    <w:p w:rsidR="00245E5F" w:rsidRPr="00F5461C" w:rsidRDefault="00245E5F" w:rsidP="0027087B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461C">
        <w:rPr>
          <w:rFonts w:ascii="Times New Roman" w:hAnsi="Times New Roman"/>
          <w:sz w:val="28"/>
          <w:szCs w:val="28"/>
        </w:rPr>
        <w:t>Лебяжка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5,5 га</w:t>
      </w:r>
      <w:r w:rsidR="0027087B">
        <w:rPr>
          <w:rFonts w:ascii="Times New Roman" w:hAnsi="Times New Roman"/>
          <w:sz w:val="28"/>
          <w:szCs w:val="28"/>
        </w:rPr>
        <w:t>.</w:t>
      </w:r>
    </w:p>
    <w:p w:rsidR="00CC0D2F" w:rsidRPr="00A225D6" w:rsidRDefault="00CC0D2F" w:rsidP="00CC0D2F">
      <w:pPr>
        <w:pStyle w:val="21"/>
        <w:numPr>
          <w:ilvl w:val="0"/>
          <w:numId w:val="5"/>
        </w:numPr>
        <w:spacing w:before="20" w:after="100" w:afterAutospacing="1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E23DC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показаны земли лесного фонда.</w:t>
      </w:r>
      <w:r w:rsidRPr="001E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D6">
        <w:rPr>
          <w:rFonts w:ascii="Times New Roman" w:hAnsi="Times New Roman" w:cs="Times New Roman"/>
          <w:sz w:val="28"/>
          <w:szCs w:val="24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CC0D2F" w:rsidRDefault="00CC0D2F" w:rsidP="00366DD4">
      <w:pPr>
        <w:pStyle w:val="1"/>
        <w:rPr>
          <w:rFonts w:ascii="Times New Roman" w:hAnsi="Times New Roman"/>
        </w:rPr>
      </w:pPr>
      <w:bookmarkStart w:id="22" w:name="_Toc391565684"/>
      <w:bookmarkStart w:id="23" w:name="_Toc429747262"/>
      <w:r>
        <w:t xml:space="preserve">3.4 </w:t>
      </w:r>
      <w:r w:rsidRPr="0034378E">
        <w:t>Производственная зона.</w:t>
      </w:r>
      <w:bookmarkEnd w:id="22"/>
      <w:bookmarkEnd w:id="23"/>
      <w:r w:rsidRPr="0034378E">
        <w:t xml:space="preserve">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>- иные виды производственной, инженерной и транспортной инфраструктур.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78E">
        <w:rPr>
          <w:rFonts w:ascii="Times New Roman" w:hAnsi="Times New Roman" w:cs="Times New Roman"/>
          <w:sz w:val="28"/>
          <w:szCs w:val="28"/>
        </w:rPr>
        <w:t xml:space="preserve">Нормативный размер участка промышленного предприятия принимается равным отношению площади его застройки к показателю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нормативной плотности застройки площадок промышленных предприятий в соответствии с СП 18.13330.</w:t>
      </w:r>
      <w:proofErr w:type="gramEnd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, %:</w:t>
      </w:r>
      <w:proofErr w:type="gramEnd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......................................... 50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......................................... 40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 20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общетоварные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производственной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313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14,5 га</w:t>
      </w:r>
      <w:r w:rsidR="0027087B">
        <w:rPr>
          <w:rFonts w:ascii="Times New Roman" w:hAnsi="Times New Roman"/>
          <w:sz w:val="28"/>
          <w:szCs w:val="28"/>
        </w:rPr>
        <w:t>.</w:t>
      </w:r>
    </w:p>
    <w:p w:rsidR="00245E5F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производственной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756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CC0D2F" w:rsidRPr="00366DD4" w:rsidRDefault="00CC0D2F" w:rsidP="00366DD4">
      <w:pPr>
        <w:pStyle w:val="1"/>
      </w:pPr>
      <w:bookmarkStart w:id="24" w:name="_Toc391565685"/>
      <w:bookmarkStart w:id="25" w:name="_Toc429747263"/>
      <w:r w:rsidRPr="00366DD4">
        <w:t>3.5 Зоны сельскохозяйственного использования.</w:t>
      </w:r>
      <w:bookmarkEnd w:id="24"/>
      <w:bookmarkEnd w:id="25"/>
    </w:p>
    <w:p w:rsidR="00CC0D2F" w:rsidRDefault="006B2D15" w:rsidP="006B2D15">
      <w:pPr>
        <w:pStyle w:val="af0"/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Зоны</w:t>
      </w:r>
      <w:r w:rsidR="00CC0D2F" w:rsidRPr="001744C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</w:t>
      </w:r>
      <w:r w:rsidR="00CC0D2F">
        <w:rPr>
          <w:rFonts w:ascii="Times New Roman" w:hAnsi="Times New Roman" w:cs="Times New Roman"/>
          <w:bCs/>
          <w:sz w:val="28"/>
          <w:szCs w:val="28"/>
        </w:rPr>
        <w:t xml:space="preserve">использования выделяются на </w:t>
      </w:r>
      <w:r w:rsidR="00CC0D2F" w:rsidRPr="001744C5">
        <w:rPr>
          <w:rFonts w:ascii="Times New Roman" w:hAnsi="Times New Roman" w:cs="Times New Roman"/>
          <w:bCs/>
          <w:sz w:val="28"/>
          <w:szCs w:val="28"/>
        </w:rPr>
        <w:t>те</w:t>
      </w:r>
      <w:r w:rsidR="00CC0D2F">
        <w:rPr>
          <w:rFonts w:ascii="Times New Roman" w:hAnsi="Times New Roman" w:cs="Times New Roman"/>
          <w:bCs/>
          <w:sz w:val="28"/>
          <w:szCs w:val="28"/>
        </w:rPr>
        <w:t>рритории МО вне границ населенного пунктов, на землях не занятых лесной растительностью, вне земель лесного фонда.</w:t>
      </w:r>
    </w:p>
    <w:p w:rsidR="00CC0D2F" w:rsidRPr="001744C5" w:rsidRDefault="00CC0D2F" w:rsidP="00CC0D2F">
      <w:pPr>
        <w:widowControl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CC0D2F" w:rsidRPr="001744C5" w:rsidRDefault="00CC0D2F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CC0D2F" w:rsidRPr="001744C5" w:rsidRDefault="00CC0D2F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z w:val="28"/>
          <w:szCs w:val="28"/>
        </w:rPr>
        <w:lastRenderedPageBreak/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CC0D2F" w:rsidRDefault="00CC0D2F" w:rsidP="00CC0D2F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>
        <w:rPr>
          <w:rFonts w:ascii="Times New Roman" w:hAnsi="Times New Roman" w:cs="Times New Roman"/>
          <w:spacing w:val="-3"/>
          <w:sz w:val="28"/>
          <w:szCs w:val="28"/>
        </w:rPr>
        <w:t>занятые внутри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t>хозяйственными дорогами, коммуникациями, древесно-кустарниковой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CC0D2F" w:rsidRDefault="00CC0D2F" w:rsidP="00CC0D2F">
      <w:pPr>
        <w:pStyle w:val="af"/>
        <w:spacing w:before="240" w:line="276" w:lineRule="auto"/>
        <w:ind w:left="0" w:firstLine="851"/>
      </w:pPr>
      <w:r w:rsidRPr="001E23DC">
        <w:rPr>
          <w:b/>
          <w:bCs/>
        </w:rPr>
        <w:t xml:space="preserve">Значительные территории зоны сельскохозяйственного использования попадают в </w:t>
      </w:r>
      <w:proofErr w:type="spellStart"/>
      <w:r w:rsidRPr="001E23DC">
        <w:rPr>
          <w:b/>
          <w:bCs/>
        </w:rPr>
        <w:t>водоохранную</w:t>
      </w:r>
      <w:proofErr w:type="spellEnd"/>
      <w:r w:rsidRPr="001E23DC">
        <w:rPr>
          <w:b/>
          <w:bCs/>
        </w:rPr>
        <w:t xml:space="preserve"> зону</w:t>
      </w:r>
      <w:r>
        <w:rPr>
          <w:bCs/>
        </w:rPr>
        <w:t xml:space="preserve">; </w:t>
      </w:r>
      <w:r>
        <w:t xml:space="preserve">на зону </w:t>
      </w:r>
      <w:r w:rsidRPr="00C254DA">
        <w:t>сельскохозяйственного использования</w:t>
      </w:r>
      <w:r>
        <w:t xml:space="preserve"> в границах </w:t>
      </w:r>
      <w:proofErr w:type="spellStart"/>
      <w:r>
        <w:t>водоохоанных</w:t>
      </w:r>
      <w:proofErr w:type="spellEnd"/>
      <w:r>
        <w:t xml:space="preserve"> зон накладываются дополнительные ограничения в ее использовании в</w:t>
      </w:r>
      <w:r w:rsidRPr="00AD5A00">
        <w:t xml:space="preserve"> соответствии с Водным кодексом РФ</w:t>
      </w:r>
      <w:r>
        <w:t>.</w:t>
      </w:r>
    </w:p>
    <w:p w:rsidR="00CC0D2F" w:rsidRPr="00AD5A00" w:rsidRDefault="00CC0D2F" w:rsidP="00CC0D2F">
      <w:pPr>
        <w:pStyle w:val="ConsPlusNormal"/>
        <w:widowControl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A00">
        <w:rPr>
          <w:rFonts w:ascii="Times New Roman" w:hAnsi="Times New Roman" w:cs="Times New Roman"/>
          <w:sz w:val="28"/>
          <w:szCs w:val="28"/>
          <w:u w:val="single"/>
        </w:rPr>
        <w:t xml:space="preserve">В границах </w:t>
      </w:r>
      <w:proofErr w:type="spellStart"/>
      <w:r w:rsidRPr="00AD5A00">
        <w:rPr>
          <w:rFonts w:ascii="Times New Roman" w:hAnsi="Times New Roman" w:cs="Times New Roman"/>
          <w:sz w:val="28"/>
          <w:szCs w:val="28"/>
          <w:u w:val="single"/>
        </w:rPr>
        <w:t>водоохранных</w:t>
      </w:r>
      <w:proofErr w:type="spellEnd"/>
      <w:r w:rsidRPr="00AD5A00">
        <w:rPr>
          <w:rFonts w:ascii="Times New Roman" w:hAnsi="Times New Roman" w:cs="Times New Roman"/>
          <w:sz w:val="28"/>
          <w:szCs w:val="28"/>
          <w:u w:val="single"/>
        </w:rPr>
        <w:t xml:space="preserve"> зон запрещается: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 xml:space="preserve">2) </w:t>
      </w:r>
      <w:r w:rsidRPr="000A4D70">
        <w:rPr>
          <w:rFonts w:ascii="Times New Roman" w:hAnsi="Times New Roman" w:cs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2909AA">
        <w:rPr>
          <w:rFonts w:ascii="Times New Roman" w:hAnsi="Times New Roman" w:cs="Times New Roman"/>
          <w:sz w:val="28"/>
          <w:szCs w:val="28"/>
        </w:rPr>
        <w:t>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сельскохозяйственной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26522 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245E5F" w:rsidRDefault="00245E5F" w:rsidP="00245E5F">
      <w:pPr>
        <w:shd w:val="clear" w:color="auto" w:fill="FFFFFF"/>
        <w:tabs>
          <w:tab w:val="left" w:pos="1152"/>
        </w:tabs>
        <w:spacing w:after="0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2D15" w:rsidRPr="00245E5F" w:rsidRDefault="006B2D15" w:rsidP="006B2D15">
      <w:pPr>
        <w:pStyle w:val="af"/>
        <w:spacing w:before="240" w:line="276" w:lineRule="auto"/>
        <w:ind w:left="0" w:firstLine="851"/>
        <w:rPr>
          <w:bCs/>
        </w:rPr>
      </w:pPr>
      <w:r w:rsidRPr="00245E5F">
        <w:t>В границах населенного пункта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сельскохозяйственной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434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 54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Ключ</w:t>
      </w:r>
      <w:r>
        <w:rPr>
          <w:rFonts w:ascii="Times New Roman" w:hAnsi="Times New Roman"/>
          <w:sz w:val="28"/>
          <w:szCs w:val="28"/>
        </w:rPr>
        <w:t xml:space="preserve"> – 9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461C">
        <w:rPr>
          <w:rFonts w:ascii="Times New Roman" w:hAnsi="Times New Roman"/>
          <w:sz w:val="28"/>
          <w:szCs w:val="28"/>
        </w:rPr>
        <w:t>Лебяжка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20га</w:t>
      </w:r>
      <w:r w:rsidR="0027087B">
        <w:rPr>
          <w:rFonts w:ascii="Times New Roman" w:hAnsi="Times New Roman"/>
          <w:sz w:val="28"/>
          <w:szCs w:val="28"/>
        </w:rPr>
        <w:t>.</w:t>
      </w:r>
    </w:p>
    <w:p w:rsidR="00CC0D2F" w:rsidRPr="00A16919" w:rsidRDefault="00CC0D2F" w:rsidP="00366DD4">
      <w:pPr>
        <w:pStyle w:val="1"/>
      </w:pPr>
      <w:bookmarkStart w:id="26" w:name="_Toc391565686"/>
      <w:bookmarkStart w:id="27" w:name="_Toc429747264"/>
      <w:r w:rsidRPr="00835918">
        <w:t xml:space="preserve">3.6 </w:t>
      </w:r>
      <w:r w:rsidRPr="00A16919">
        <w:t>Зона инженерной и транспортной инфраструктуры.</w:t>
      </w:r>
      <w:bookmarkEnd w:id="26"/>
      <w:bookmarkEnd w:id="27"/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 xml:space="preserve">Территории в границах отвода сооружений и коммуникаций транспорта, связи, инженерного оборудования и их санитарно-защитных зон </w:t>
      </w:r>
      <w:r w:rsidRPr="00294342">
        <w:rPr>
          <w:rFonts w:ascii="Times New Roman" w:hAnsi="Times New Roman"/>
          <w:sz w:val="28"/>
        </w:rPr>
        <w:lastRenderedPageBreak/>
        <w:t>подлежат благоустройству и озеленению с учетом технических и эксплуатационных характеристик этих объектов.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инженерной и транспортной инфраструктуры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312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 2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461C">
        <w:rPr>
          <w:rFonts w:ascii="Times New Roman" w:hAnsi="Times New Roman"/>
          <w:sz w:val="28"/>
          <w:szCs w:val="28"/>
        </w:rPr>
        <w:t>Лебяжка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2,6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х. Казарма 1404 км</w:t>
      </w:r>
      <w:r>
        <w:rPr>
          <w:rFonts w:ascii="Times New Roman" w:hAnsi="Times New Roman"/>
          <w:sz w:val="28"/>
          <w:szCs w:val="28"/>
        </w:rPr>
        <w:t xml:space="preserve"> – 0,3 га.</w:t>
      </w:r>
    </w:p>
    <w:p w:rsidR="00245E5F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5E5F" w:rsidRPr="00F5461C" w:rsidRDefault="00245E5F" w:rsidP="00245E5F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инженерной и транспортной инфраструктуры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763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CC0D2F" w:rsidRPr="00685CDB" w:rsidRDefault="00CC0D2F" w:rsidP="00366DD4">
      <w:pPr>
        <w:pStyle w:val="1"/>
      </w:pPr>
      <w:bookmarkStart w:id="28" w:name="_Toc391565687"/>
      <w:bookmarkStart w:id="29" w:name="_Toc429747265"/>
      <w:r w:rsidRPr="00660B99">
        <w:t>3.7 Зоны специального</w:t>
      </w:r>
      <w:r w:rsidRPr="00685CDB">
        <w:t xml:space="preserve"> назначения.</w:t>
      </w:r>
      <w:bookmarkEnd w:id="28"/>
      <w:bookmarkEnd w:id="29"/>
    </w:p>
    <w:p w:rsidR="00CC0D2F" w:rsidRPr="00622941" w:rsidRDefault="00CC0D2F" w:rsidP="00CC0D2F">
      <w:pPr>
        <w:pStyle w:val="af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1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CC0D2F" w:rsidRDefault="00CC0D2F" w:rsidP="00CC0D2F">
      <w:pPr>
        <w:widowControl w:val="0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622941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622941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специального назначения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Новосергиевка</w:t>
      </w:r>
      <w:r>
        <w:rPr>
          <w:rFonts w:ascii="Times New Roman" w:hAnsi="Times New Roman"/>
          <w:sz w:val="28"/>
          <w:szCs w:val="28"/>
        </w:rPr>
        <w:t xml:space="preserve"> – 114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5461C">
        <w:rPr>
          <w:rFonts w:ascii="Times New Roman" w:hAnsi="Times New Roman"/>
          <w:sz w:val="28"/>
          <w:szCs w:val="28"/>
        </w:rPr>
        <w:t>с</w:t>
      </w:r>
      <w:proofErr w:type="gramEnd"/>
      <w:r w:rsidRPr="00F54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461C">
        <w:rPr>
          <w:rFonts w:ascii="Times New Roman" w:hAnsi="Times New Roman"/>
          <w:sz w:val="28"/>
          <w:szCs w:val="28"/>
        </w:rPr>
        <w:t>Землянка</w:t>
      </w:r>
      <w:proofErr w:type="gramEnd"/>
      <w:r>
        <w:rPr>
          <w:rFonts w:ascii="Times New Roman" w:hAnsi="Times New Roman"/>
          <w:sz w:val="28"/>
          <w:szCs w:val="28"/>
        </w:rPr>
        <w:t xml:space="preserve"> – 9,5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с. Черепаново</w:t>
      </w:r>
      <w:r>
        <w:rPr>
          <w:rFonts w:ascii="Times New Roman" w:hAnsi="Times New Roman"/>
          <w:sz w:val="28"/>
          <w:szCs w:val="28"/>
        </w:rPr>
        <w:t xml:space="preserve"> – 3,6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пос. Ключ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461C">
        <w:rPr>
          <w:rFonts w:ascii="Times New Roman" w:hAnsi="Times New Roman"/>
          <w:sz w:val="28"/>
          <w:szCs w:val="28"/>
        </w:rPr>
        <w:t>Лебяжка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1,2 га;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>х. Казарма 1404 км</w:t>
      </w:r>
      <w:r>
        <w:rPr>
          <w:rFonts w:ascii="Times New Roman" w:hAnsi="Times New Roman"/>
          <w:sz w:val="28"/>
          <w:szCs w:val="28"/>
        </w:rPr>
        <w:t xml:space="preserve"> – га.</w:t>
      </w:r>
    </w:p>
    <w:p w:rsidR="00245E5F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5E5F" w:rsidRDefault="00245E5F" w:rsidP="0027087B">
      <w:pPr>
        <w:shd w:val="clear" w:color="auto" w:fill="FFFFFF"/>
        <w:tabs>
          <w:tab w:val="left" w:pos="1152"/>
        </w:tabs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специального назначения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1008 </w:t>
      </w:r>
      <w:r w:rsidR="0027087B">
        <w:rPr>
          <w:rFonts w:ascii="Times New Roman" w:hAnsi="Times New Roman"/>
          <w:b/>
          <w:sz w:val="28"/>
          <w:szCs w:val="28"/>
        </w:rPr>
        <w:t>га.</w:t>
      </w:r>
    </w:p>
    <w:p w:rsidR="00761BD1" w:rsidRPr="00A501CB" w:rsidRDefault="00761BD1" w:rsidP="00761BD1">
      <w:pPr>
        <w:pStyle w:val="1"/>
      </w:pPr>
      <w:bookmarkStart w:id="30" w:name="_Toc388455759"/>
      <w:bookmarkStart w:id="31" w:name="_Toc429747266"/>
      <w:r w:rsidRPr="00A501CB">
        <w:t>4</w:t>
      </w:r>
      <w:r>
        <w:t>.</w:t>
      </w:r>
      <w:r w:rsidRPr="00A501CB">
        <w:t xml:space="preserve"> ТЕРРИТОРИИ ОБЪЕКТОВ КУЛЬТУРНОГО НАСЛЕДИЯ</w:t>
      </w:r>
      <w:bookmarkEnd w:id="30"/>
      <w:bookmarkEnd w:id="31"/>
    </w:p>
    <w:p w:rsidR="00725BE8" w:rsidRPr="00725BE8" w:rsidRDefault="00725BE8" w:rsidP="00725BE8">
      <w:pPr>
        <w:spacing w:before="240" w:after="0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725BE8">
        <w:rPr>
          <w:rFonts w:ascii="Times New Roman" w:hAnsi="Times New Roman"/>
          <w:b/>
          <w:i/>
          <w:sz w:val="28"/>
          <w:szCs w:val="28"/>
        </w:rPr>
        <w:t>Таблица 4.1</w:t>
      </w:r>
      <w:r w:rsidRPr="00725BE8">
        <w:rPr>
          <w:rFonts w:ascii="Times New Roman" w:hAnsi="Times New Roman"/>
          <w:i/>
          <w:sz w:val="28"/>
          <w:szCs w:val="28"/>
        </w:rPr>
        <w:t xml:space="preserve"> - Список памятников археологии МО </w:t>
      </w:r>
      <w:proofErr w:type="spellStart"/>
      <w:r w:rsidRPr="00725BE8">
        <w:rPr>
          <w:rFonts w:ascii="Times New Roman" w:hAnsi="Times New Roman"/>
          <w:i/>
          <w:sz w:val="28"/>
          <w:szCs w:val="28"/>
        </w:rPr>
        <w:t>Новосергиевский</w:t>
      </w:r>
      <w:proofErr w:type="spellEnd"/>
      <w:r w:rsidRPr="00725BE8">
        <w:rPr>
          <w:rFonts w:ascii="Times New Roman" w:hAnsi="Times New Roman"/>
          <w:i/>
          <w:sz w:val="28"/>
          <w:szCs w:val="28"/>
        </w:rPr>
        <w:t xml:space="preserve"> поссовет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103"/>
      </w:tblGrid>
      <w:tr w:rsidR="00725BE8" w:rsidRPr="00725BE8" w:rsidTr="00725BE8">
        <w:tc>
          <w:tcPr>
            <w:tcW w:w="1809" w:type="dxa"/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5103" w:type="dxa"/>
            <w:shd w:val="clear" w:color="auto" w:fill="F2DBDB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 3,5 км к СЗ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2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7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 4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 4 км к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 5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1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Одиночный курган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10 км к СЗ от села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2,5 км к СЗ от ретрансляционной вышки поселка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2,5 км к СЗ от ретрансляционной вышки поселка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8 км к ЮЗ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4</w:t>
            </w:r>
          </w:p>
        </w:tc>
        <w:tc>
          <w:tcPr>
            <w:tcW w:w="2552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8,5 км к ЮЗ</w:t>
            </w:r>
          </w:p>
        </w:tc>
        <w:tc>
          <w:tcPr>
            <w:tcW w:w="5103" w:type="dxa"/>
            <w:vAlign w:val="center"/>
          </w:tcPr>
          <w:p w:rsidR="00725BE8" w:rsidRPr="00725BE8" w:rsidRDefault="00725BE8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</w:tbl>
    <w:p w:rsidR="00761BD1" w:rsidRDefault="00761BD1" w:rsidP="0076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CE7">
        <w:rPr>
          <w:rFonts w:ascii="Times New Roman" w:hAnsi="Times New Roman" w:cs="Times New Roman"/>
          <w:sz w:val="28"/>
          <w:szCs w:val="28"/>
        </w:rPr>
        <w:t>*</w:t>
      </w:r>
      <w:r w:rsidRPr="00915CE7">
        <w:rPr>
          <w:rFonts w:ascii="Times New Roman" w:hAnsi="Times New Roman" w:cs="Times New Roman"/>
          <w:sz w:val="24"/>
          <w:szCs w:val="24"/>
        </w:rPr>
        <w:t>На картах памятники археологии нанесены условно и не отражают их реального расположения на местности.</w:t>
      </w:r>
    </w:p>
    <w:p w:rsidR="00761BD1" w:rsidRPr="00A67A05" w:rsidRDefault="00761BD1" w:rsidP="00761B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0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</w:p>
    <w:p w:rsidR="00761BD1" w:rsidRPr="00A67A05" w:rsidRDefault="00761BD1" w:rsidP="00761B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05">
        <w:rPr>
          <w:rFonts w:ascii="Times New Roman" w:hAnsi="Times New Roman" w:cs="Times New Roman"/>
          <w:sz w:val="28"/>
          <w:szCs w:val="28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экспертизы».</w:t>
      </w:r>
    </w:p>
    <w:p w:rsidR="00761BD1" w:rsidRPr="00C21BFB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sz w:val="28"/>
          <w:szCs w:val="28"/>
        </w:rPr>
      </w:pPr>
      <w:r w:rsidRPr="00C21BFB">
        <w:rPr>
          <w:b/>
          <w:sz w:val="28"/>
          <w:szCs w:val="28"/>
        </w:rPr>
        <w:t>Схемой территориального планирования Оренбургской области предусматривается:</w:t>
      </w:r>
    </w:p>
    <w:p w:rsidR="00761BD1" w:rsidRPr="00C21BFB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line="276" w:lineRule="auto"/>
        <w:ind w:firstLine="85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C21BFB">
        <w:rPr>
          <w:b/>
          <w:i/>
          <w:sz w:val="28"/>
          <w:szCs w:val="28"/>
        </w:rPr>
        <w:t>а первую очередь в 2011-2015 гг</w:t>
      </w:r>
      <w:r w:rsidRPr="00C21BFB">
        <w:rPr>
          <w:b/>
          <w:sz w:val="28"/>
          <w:szCs w:val="28"/>
        </w:rPr>
        <w:t>.</w:t>
      </w:r>
    </w:p>
    <w:p w:rsidR="00761BD1" w:rsidRPr="00C21BFB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C21BFB">
        <w:rPr>
          <w:sz w:val="28"/>
          <w:szCs w:val="28"/>
        </w:rPr>
        <w:t xml:space="preserve">- Инвентаризация, мониторинг и составление точных карт объектов археологического наследия </w:t>
      </w:r>
      <w:proofErr w:type="spellStart"/>
      <w:r>
        <w:rPr>
          <w:sz w:val="28"/>
          <w:szCs w:val="28"/>
        </w:rPr>
        <w:t>Ташлинского</w:t>
      </w:r>
      <w:proofErr w:type="spellEnd"/>
      <w:r w:rsidRPr="00C21BFB">
        <w:rPr>
          <w:sz w:val="28"/>
          <w:szCs w:val="28"/>
        </w:rPr>
        <w:t xml:space="preserve"> района;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>Научное изучение и проведение охранных раскопок памятников археологии на территории Оренбургской области;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>Изучение и популяризация объектов культурного наследия, расположенных на территории Оренбургской области;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>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>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 xml:space="preserve">Разработка программы «Культура Оренбуржья» на период до 2015 </w:t>
      </w:r>
      <w:r w:rsidRPr="00C21BFB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.</w:t>
      </w:r>
      <w:r w:rsidRPr="00C21BFB">
        <w:rPr>
          <w:sz w:val="28"/>
          <w:szCs w:val="28"/>
        </w:rPr>
        <w:t>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BFB">
        <w:rPr>
          <w:sz w:val="28"/>
          <w:szCs w:val="28"/>
        </w:rPr>
        <w:t>Обеспечение сохранения музейных фондов области;</w:t>
      </w:r>
    </w:p>
    <w:p w:rsidR="00761BD1" w:rsidRPr="00C21BFB" w:rsidRDefault="00761BD1" w:rsidP="00761BD1">
      <w:pPr>
        <w:pStyle w:val="a"/>
        <w:numPr>
          <w:ilvl w:val="0"/>
          <w:numId w:val="0"/>
        </w:numPr>
        <w:spacing w:before="0" w:line="276" w:lineRule="auto"/>
        <w:ind w:firstLine="851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21BFB">
        <w:rPr>
          <w:spacing w:val="2"/>
          <w:sz w:val="28"/>
          <w:szCs w:val="28"/>
        </w:rPr>
        <w:t xml:space="preserve">Отнесение земельных участков, на которых расположены объекты культурного наследия (памятники </w:t>
      </w:r>
      <w:r w:rsidRPr="00C21BFB">
        <w:rPr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761BD1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15CE7">
        <w:rPr>
          <w:b/>
          <w:i/>
          <w:sz w:val="28"/>
          <w:szCs w:val="28"/>
        </w:rPr>
        <w:t>а р</w:t>
      </w:r>
      <w:r>
        <w:rPr>
          <w:b/>
          <w:i/>
          <w:sz w:val="28"/>
          <w:szCs w:val="28"/>
        </w:rPr>
        <w:t>асчет</w:t>
      </w:r>
      <w:r w:rsidRPr="00915CE7">
        <w:rPr>
          <w:b/>
          <w:i/>
          <w:sz w:val="28"/>
          <w:szCs w:val="28"/>
        </w:rPr>
        <w:t>ный срок</w:t>
      </w:r>
      <w:r>
        <w:rPr>
          <w:b/>
          <w:i/>
          <w:sz w:val="28"/>
          <w:szCs w:val="28"/>
        </w:rPr>
        <w:t xml:space="preserve"> (до 2030 г.):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Разработка программы «Культура Оренбуржья» на период после 2015 года;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5C44">
        <w:rPr>
          <w:sz w:val="28"/>
          <w:szCs w:val="28"/>
        </w:rPr>
        <w:t>Изучение и популяризация объектов культурного наследия, расположенных на территории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Обеспечение сохранения музейных фондов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B25C44">
        <w:rPr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761BD1" w:rsidRPr="00EF1E01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sz w:val="28"/>
          <w:szCs w:val="28"/>
        </w:rPr>
      </w:pPr>
      <w:r w:rsidRPr="00EF1E01">
        <w:rPr>
          <w:b/>
          <w:sz w:val="28"/>
          <w:szCs w:val="28"/>
        </w:rPr>
        <w:t>Относительно объектов культурного наследия на территории</w:t>
      </w:r>
      <w:r w:rsidRPr="00EF1E01">
        <w:rPr>
          <w:b/>
          <w:bCs/>
          <w:sz w:val="28"/>
          <w:szCs w:val="28"/>
        </w:rPr>
        <w:t xml:space="preserve"> муниципального образования</w:t>
      </w:r>
      <w:r w:rsidRPr="00EF1E01">
        <w:rPr>
          <w:b/>
          <w:sz w:val="28"/>
          <w:szCs w:val="28"/>
        </w:rPr>
        <w:t xml:space="preserve"> </w:t>
      </w:r>
      <w:proofErr w:type="spellStart"/>
      <w:r w:rsidR="00725BE8">
        <w:rPr>
          <w:b/>
          <w:sz w:val="28"/>
          <w:szCs w:val="28"/>
        </w:rPr>
        <w:t>Новосергиевский</w:t>
      </w:r>
      <w:proofErr w:type="spellEnd"/>
      <w:r w:rsidR="00725BE8">
        <w:rPr>
          <w:b/>
          <w:sz w:val="28"/>
          <w:szCs w:val="28"/>
        </w:rPr>
        <w:t xml:space="preserve"> поссовет</w:t>
      </w:r>
      <w:r w:rsidRPr="00EF1E01">
        <w:rPr>
          <w:b/>
          <w:sz w:val="28"/>
          <w:szCs w:val="28"/>
        </w:rPr>
        <w:t xml:space="preserve"> необходимо проведение следующих мероприятий: </w:t>
      </w: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1CB">
        <w:rPr>
          <w:rFonts w:ascii="Times New Roman" w:hAnsi="Times New Roman"/>
          <w:sz w:val="28"/>
          <w:szCs w:val="28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1CB">
        <w:rPr>
          <w:rFonts w:ascii="Times New Roman" w:hAnsi="Times New Roman"/>
          <w:sz w:val="28"/>
          <w:szCs w:val="28"/>
        </w:rPr>
        <w:t xml:space="preserve">при разработке градостроительной документации территории муниципального образования </w:t>
      </w:r>
      <w:proofErr w:type="spellStart"/>
      <w:r w:rsidRPr="008E5FC1">
        <w:rPr>
          <w:rFonts w:ascii="Times New Roman" w:hAnsi="Times New Roman" w:cs="Times New Roman"/>
          <w:sz w:val="28"/>
          <w:szCs w:val="28"/>
        </w:rPr>
        <w:t>Ранневский</w:t>
      </w:r>
      <w:proofErr w:type="spellEnd"/>
      <w:r>
        <w:rPr>
          <w:sz w:val="28"/>
          <w:szCs w:val="28"/>
        </w:rPr>
        <w:t xml:space="preserve"> </w:t>
      </w:r>
      <w:r w:rsidRPr="00A501CB">
        <w:rPr>
          <w:rFonts w:ascii="Times New Roman" w:hAnsi="Times New Roman"/>
          <w:sz w:val="28"/>
          <w:szCs w:val="28"/>
        </w:rPr>
        <w:t>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BD1" w:rsidRDefault="00761BD1" w:rsidP="00761BD1">
      <w:pPr>
        <w:pStyle w:val="1"/>
      </w:pPr>
      <w:bookmarkStart w:id="32" w:name="_Toc388455760"/>
      <w:bookmarkStart w:id="33" w:name="_Toc429747267"/>
      <w:r w:rsidRPr="00550DD9">
        <w:t>5</w:t>
      </w:r>
      <w:r>
        <w:t>.</w:t>
      </w:r>
      <w:r w:rsidRPr="00550DD9">
        <w:t xml:space="preserve"> ОСОБО ОХРАНЯЕМЫЕ ПРИРОДНЫЕ ТЕРРИТОРИИ</w:t>
      </w:r>
      <w:bookmarkEnd w:id="32"/>
      <w:bookmarkEnd w:id="33"/>
      <w:r>
        <w:t xml:space="preserve"> </w:t>
      </w:r>
    </w:p>
    <w:p w:rsidR="00761BD1" w:rsidRPr="00B70C0D" w:rsidRDefault="00761BD1" w:rsidP="00761BD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</w:t>
      </w:r>
      <w:proofErr w:type="gramStart"/>
      <w:r w:rsidRPr="00B70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C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0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C0D">
        <w:rPr>
          <w:rFonts w:ascii="Times New Roman" w:hAnsi="Times New Roman" w:cs="Times New Roman"/>
          <w:sz w:val="28"/>
          <w:szCs w:val="28"/>
        </w:rPr>
        <w:t>т.1 ФЗ «Об  особо охраняемых природных территориях» от 14.03.1995 № 33-ФЗ)</w:t>
      </w:r>
    </w:p>
    <w:p w:rsidR="00761BD1" w:rsidRDefault="00761BD1" w:rsidP="00761BD1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Особо охраняемые природные территории относятся к объектам общенационального достояния.</w:t>
      </w:r>
    </w:p>
    <w:p w:rsidR="00725BE8" w:rsidRDefault="00725BE8" w:rsidP="00761BD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62E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Pr="007D362E">
        <w:rPr>
          <w:rFonts w:ascii="Times New Roman" w:hAnsi="Times New Roman"/>
          <w:sz w:val="28"/>
          <w:szCs w:val="28"/>
        </w:rPr>
        <w:t xml:space="preserve"> главы администрации Оренбургской области</w:t>
      </w:r>
      <w:r w:rsidRPr="007D36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362E">
        <w:rPr>
          <w:rFonts w:ascii="Times New Roman" w:hAnsi="Times New Roman"/>
          <w:color w:val="000000"/>
          <w:sz w:val="28"/>
          <w:szCs w:val="28"/>
        </w:rPr>
        <w:t>от 21 мая 1998 г. № 505-р «О памятниках природы Оренбургской области» на территории</w:t>
      </w:r>
      <w:r w:rsidRPr="007D362E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D362E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7D362E">
        <w:rPr>
          <w:rFonts w:ascii="Times New Roman" w:hAnsi="Times New Roman"/>
          <w:sz w:val="28"/>
          <w:szCs w:val="28"/>
        </w:rPr>
        <w:t xml:space="preserve"> поссовет находятся два памятника природы</w:t>
      </w:r>
      <w:r w:rsidRPr="007D36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62E">
        <w:rPr>
          <w:rFonts w:ascii="Times New Roman" w:hAnsi="Times New Roman"/>
          <w:sz w:val="28"/>
          <w:szCs w:val="28"/>
        </w:rPr>
        <w:t>областного значения.</w:t>
      </w:r>
    </w:p>
    <w:p w:rsidR="00725BE8" w:rsidRPr="00725BE8" w:rsidRDefault="00725BE8" w:rsidP="00725BE8">
      <w:pPr>
        <w:spacing w:before="240" w:after="0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725BE8">
        <w:rPr>
          <w:rFonts w:ascii="Times New Roman" w:hAnsi="Times New Roman"/>
          <w:b/>
          <w:i/>
          <w:sz w:val="28"/>
          <w:szCs w:val="28"/>
        </w:rPr>
        <w:t>Таблица 5.1</w:t>
      </w:r>
      <w:r w:rsidRPr="00725BE8">
        <w:rPr>
          <w:rFonts w:ascii="Times New Roman" w:hAnsi="Times New Roman"/>
          <w:i/>
          <w:sz w:val="28"/>
          <w:szCs w:val="28"/>
        </w:rPr>
        <w:t xml:space="preserve"> - Список памятников природы МО </w:t>
      </w:r>
      <w:proofErr w:type="spellStart"/>
      <w:r w:rsidRPr="00725BE8">
        <w:rPr>
          <w:rFonts w:ascii="Times New Roman" w:hAnsi="Times New Roman"/>
          <w:i/>
          <w:sz w:val="28"/>
          <w:szCs w:val="28"/>
        </w:rPr>
        <w:t>Новосергиевский</w:t>
      </w:r>
      <w:proofErr w:type="spellEnd"/>
      <w:r w:rsidRPr="00725BE8">
        <w:rPr>
          <w:rFonts w:ascii="Times New Roman" w:hAnsi="Times New Roman"/>
          <w:i/>
          <w:sz w:val="28"/>
          <w:szCs w:val="28"/>
        </w:rPr>
        <w:t xml:space="preserve"> поссовет областного значения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843"/>
        <w:gridCol w:w="2977"/>
        <w:gridCol w:w="1736"/>
      </w:tblGrid>
      <w:tr w:rsidR="00725BE8" w:rsidRPr="00725BE8" w:rsidTr="00725BE8">
        <w:tc>
          <w:tcPr>
            <w:tcW w:w="53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725BE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5BE8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Наименование памятника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 xml:space="preserve">Площадь, </w:t>
            </w:r>
          </w:p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Местоположение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25BE8" w:rsidRPr="00725BE8" w:rsidRDefault="00725BE8" w:rsidP="00725BE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Землепользователь</w:t>
            </w:r>
          </w:p>
        </w:tc>
        <w:tc>
          <w:tcPr>
            <w:tcW w:w="1736" w:type="dxa"/>
            <w:shd w:val="clear" w:color="auto" w:fill="F2DBDB"/>
            <w:vAlign w:val="center"/>
          </w:tcPr>
          <w:p w:rsidR="00725BE8" w:rsidRPr="00725BE8" w:rsidRDefault="00725BE8" w:rsidP="00725BE8">
            <w:pPr>
              <w:tabs>
                <w:tab w:val="left" w:pos="245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Тип памятника</w:t>
            </w:r>
          </w:p>
        </w:tc>
      </w:tr>
      <w:tr w:rsidR="00725BE8" w:rsidRPr="00725BE8" w:rsidTr="00725BE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Гора Беркутиная</w:t>
            </w:r>
          </w:p>
        </w:tc>
        <w:tc>
          <w:tcPr>
            <w:tcW w:w="850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84,3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В 4 км к </w:t>
            </w:r>
            <w:proofErr w:type="gramStart"/>
            <w:r w:rsidRPr="00725BE8">
              <w:rPr>
                <w:rFonts w:ascii="Times New Roman" w:hAnsi="Times New Roman"/>
                <w:color w:val="000000"/>
                <w:sz w:val="24"/>
              </w:rPr>
              <w:t>СВ</w:t>
            </w:r>
            <w:proofErr w:type="gramEnd"/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 от с. Черепаново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ООО «Колос»</w:t>
            </w:r>
          </w:p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Ландшафтно-геоморфологический</w:t>
            </w:r>
          </w:p>
        </w:tc>
      </w:tr>
      <w:tr w:rsidR="00725BE8" w:rsidRPr="00725BE8" w:rsidTr="00725BE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BE8" w:rsidRPr="00725BE8" w:rsidRDefault="00725BE8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 xml:space="preserve">Старый </w:t>
            </w:r>
            <w:proofErr w:type="spellStart"/>
            <w:r w:rsidRPr="00725BE8">
              <w:rPr>
                <w:rFonts w:ascii="Times New Roman" w:hAnsi="Times New Roman"/>
                <w:sz w:val="24"/>
              </w:rPr>
              <w:t>Черепановский</w:t>
            </w:r>
            <w:proofErr w:type="spellEnd"/>
            <w:r w:rsidRPr="00725BE8">
              <w:rPr>
                <w:rFonts w:ascii="Times New Roman" w:hAnsi="Times New Roman"/>
                <w:sz w:val="24"/>
              </w:rPr>
              <w:t xml:space="preserve"> карьер и Урочище Дубовое</w:t>
            </w:r>
          </w:p>
        </w:tc>
        <w:tc>
          <w:tcPr>
            <w:tcW w:w="850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В 6 км к </w:t>
            </w:r>
            <w:proofErr w:type="gramStart"/>
            <w:r w:rsidRPr="00725BE8">
              <w:rPr>
                <w:rFonts w:ascii="Times New Roman" w:hAnsi="Times New Roman"/>
                <w:color w:val="000000"/>
                <w:sz w:val="24"/>
              </w:rPr>
              <w:t>СВ</w:t>
            </w:r>
            <w:proofErr w:type="gramEnd"/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 от с. Черепаново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ФГУ «</w:t>
            </w:r>
            <w:proofErr w:type="spellStart"/>
            <w:r w:rsidRPr="00725BE8">
              <w:rPr>
                <w:rFonts w:ascii="Times New Roman" w:hAnsi="Times New Roman"/>
                <w:sz w:val="24"/>
              </w:rPr>
              <w:t>Новосергиевский</w:t>
            </w:r>
            <w:proofErr w:type="spellEnd"/>
            <w:r w:rsidRPr="00725BE8">
              <w:rPr>
                <w:rFonts w:ascii="Times New Roman" w:hAnsi="Times New Roman"/>
                <w:sz w:val="24"/>
              </w:rPr>
              <w:t xml:space="preserve"> лесхоз» </w:t>
            </w:r>
          </w:p>
          <w:p w:rsidR="00725BE8" w:rsidRPr="00725BE8" w:rsidRDefault="00725BE8" w:rsidP="00725B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725BE8" w:rsidRPr="00725BE8" w:rsidRDefault="00725BE8" w:rsidP="0072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Геолого-геоморфологический</w:t>
            </w:r>
          </w:p>
        </w:tc>
      </w:tr>
    </w:tbl>
    <w:p w:rsidR="00DB1D17" w:rsidRPr="00DB1D17" w:rsidRDefault="00DB1D17" w:rsidP="00DB1D17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B1D17">
        <w:rPr>
          <w:rFonts w:ascii="Times New Roman" w:hAnsi="Times New Roman"/>
          <w:i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 деятельности на его территории:</w:t>
      </w:r>
    </w:p>
    <w:p w:rsidR="00DB1D17" w:rsidRPr="00440C84" w:rsidRDefault="00DB1D17" w:rsidP="00DB1D17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C84">
        <w:rPr>
          <w:rFonts w:ascii="Times New Roman" w:hAnsi="Times New Roman" w:cs="Times New Roman"/>
          <w:sz w:val="28"/>
          <w:szCs w:val="28"/>
        </w:rPr>
        <w:t>На территории памятника природы запрещается:</w:t>
      </w:r>
    </w:p>
    <w:p w:rsidR="00DB1D17" w:rsidRPr="00440C84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C84">
        <w:rPr>
          <w:rFonts w:ascii="Times New Roman" w:hAnsi="Times New Roman" w:cs="Times New Roman"/>
          <w:sz w:val="28"/>
          <w:szCs w:val="28"/>
        </w:rPr>
        <w:t xml:space="preserve">уничтожать информативные выходы горных пород и форм рельефа </w:t>
      </w:r>
      <w:r w:rsidRPr="00440C84">
        <w:rPr>
          <w:rFonts w:ascii="Times New Roman" w:hAnsi="Times New Roman" w:cs="Times New Roman"/>
          <w:sz w:val="28"/>
          <w:szCs w:val="28"/>
        </w:rPr>
        <w:lastRenderedPageBreak/>
        <w:t xml:space="preserve">(их </w:t>
      </w:r>
      <w:proofErr w:type="spellStart"/>
      <w:r w:rsidRPr="00440C84">
        <w:rPr>
          <w:rFonts w:ascii="Times New Roman" w:hAnsi="Times New Roman" w:cs="Times New Roman"/>
          <w:sz w:val="28"/>
          <w:szCs w:val="28"/>
        </w:rPr>
        <w:t>сработку</w:t>
      </w:r>
      <w:proofErr w:type="spellEnd"/>
      <w:r w:rsidRPr="00440C84">
        <w:rPr>
          <w:rFonts w:ascii="Times New Roman" w:hAnsi="Times New Roman" w:cs="Times New Roman"/>
          <w:sz w:val="28"/>
          <w:szCs w:val="28"/>
        </w:rPr>
        <w:t>, засыпку породами вскрыши, строительным и другим мусором);</w:t>
      </w:r>
    </w:p>
    <w:p w:rsidR="00DB1D17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C84">
        <w:rPr>
          <w:rFonts w:ascii="Times New Roman" w:hAnsi="Times New Roman" w:cs="Times New Roman"/>
          <w:sz w:val="28"/>
          <w:szCs w:val="28"/>
        </w:rPr>
        <w:t>проводить несанкционированные горные работы;</w:t>
      </w:r>
    </w:p>
    <w:p w:rsidR="00DB1D17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погребение объектов отвалами, терриконами, свалками;</w:t>
      </w:r>
    </w:p>
    <w:p w:rsidR="00DB1D17" w:rsidRPr="00440C84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рубка деревьев, уничтожение и нарушение растительного покрова;</w:t>
      </w:r>
    </w:p>
    <w:p w:rsidR="00DB1D17" w:rsidRPr="00440C84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C84">
        <w:rPr>
          <w:rFonts w:ascii="Times New Roman" w:hAnsi="Times New Roman" w:cs="Times New Roman"/>
          <w:sz w:val="28"/>
          <w:szCs w:val="28"/>
        </w:rPr>
        <w:t>гидротехническое вмешательство;</w:t>
      </w:r>
    </w:p>
    <w:p w:rsidR="00DB1D17" w:rsidRPr="00440C84" w:rsidRDefault="00DB1D17" w:rsidP="00DB1D1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C84">
        <w:rPr>
          <w:rFonts w:ascii="Times New Roman" w:hAnsi="Times New Roman" w:cs="Times New Roman"/>
          <w:sz w:val="28"/>
          <w:szCs w:val="28"/>
        </w:rPr>
        <w:t>повреждение форм рельефа и геологических обнажений;</w:t>
      </w:r>
    </w:p>
    <w:p w:rsidR="00DB1D17" w:rsidRDefault="00DB1D17" w:rsidP="00DB1D17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распашка территории. </w:t>
      </w:r>
    </w:p>
    <w:sectPr w:rsidR="00DB1D17" w:rsidSect="005676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zOrder="back"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9D" w:rsidRDefault="002C449D" w:rsidP="00E15FAC">
      <w:pPr>
        <w:spacing w:after="0" w:line="240" w:lineRule="auto"/>
      </w:pPr>
      <w:r>
        <w:separator/>
      </w:r>
    </w:p>
  </w:endnote>
  <w:endnote w:type="continuationSeparator" w:id="0">
    <w:p w:rsidR="002C449D" w:rsidRDefault="002C449D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07" w:rsidRDefault="00E57107" w:rsidP="0056768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2015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6134C" w:rsidRPr="00D6134C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E57107" w:rsidRDefault="00E57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9D" w:rsidRDefault="002C449D" w:rsidP="00E15FAC">
      <w:pPr>
        <w:spacing w:after="0" w:line="240" w:lineRule="auto"/>
      </w:pPr>
      <w:r>
        <w:separator/>
      </w:r>
    </w:p>
  </w:footnote>
  <w:footnote w:type="continuationSeparator" w:id="0">
    <w:p w:rsidR="002C449D" w:rsidRDefault="002C449D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07" w:rsidRDefault="00E57107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>
      <w:rPr>
        <w:rFonts w:ascii="Times New Roman" w:hAnsi="Times New Roman"/>
        <w:color w:val="000000"/>
        <w:sz w:val="24"/>
        <w:szCs w:val="24"/>
      </w:rPr>
      <w:t>Новосергиевский</w:t>
    </w:r>
    <w:proofErr w:type="spellEnd"/>
    <w:r>
      <w:rPr>
        <w:rFonts w:ascii="Times New Roman" w:hAnsi="Times New Roman"/>
        <w:color w:val="000000"/>
        <w:sz w:val="24"/>
        <w:szCs w:val="24"/>
      </w:rPr>
      <w:t xml:space="preserve"> поссовет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Генеральный план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</w:p>
  <w:p w:rsidR="00E57107" w:rsidRPr="00166AF6" w:rsidRDefault="00E57107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Основное положение.</w:t>
    </w:r>
  </w:p>
  <w:p w:rsidR="00E57107" w:rsidRDefault="00E57107" w:rsidP="00567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F"/>
    <w:rsid w:val="00004874"/>
    <w:rsid w:val="000061ED"/>
    <w:rsid w:val="00014765"/>
    <w:rsid w:val="00035546"/>
    <w:rsid w:val="000562D8"/>
    <w:rsid w:val="00056B0A"/>
    <w:rsid w:val="00062818"/>
    <w:rsid w:val="0009313B"/>
    <w:rsid w:val="000B159C"/>
    <w:rsid w:val="000E419D"/>
    <w:rsid w:val="000F721B"/>
    <w:rsid w:val="00106E78"/>
    <w:rsid w:val="0011584D"/>
    <w:rsid w:val="00183C8B"/>
    <w:rsid w:val="001A3D6F"/>
    <w:rsid w:val="001A5C8E"/>
    <w:rsid w:val="001D707F"/>
    <w:rsid w:val="002053CB"/>
    <w:rsid w:val="00206CA3"/>
    <w:rsid w:val="00231F8F"/>
    <w:rsid w:val="00245E5F"/>
    <w:rsid w:val="00245FB6"/>
    <w:rsid w:val="00250BD5"/>
    <w:rsid w:val="0027087B"/>
    <w:rsid w:val="002727BA"/>
    <w:rsid w:val="0028149C"/>
    <w:rsid w:val="0028739B"/>
    <w:rsid w:val="002942EC"/>
    <w:rsid w:val="002B199B"/>
    <w:rsid w:val="002C1D0B"/>
    <w:rsid w:val="002C449D"/>
    <w:rsid w:val="002C7ACC"/>
    <w:rsid w:val="002D1ACD"/>
    <w:rsid w:val="002F4172"/>
    <w:rsid w:val="00302C6C"/>
    <w:rsid w:val="00340A86"/>
    <w:rsid w:val="00366DD4"/>
    <w:rsid w:val="003D22A9"/>
    <w:rsid w:val="003D643A"/>
    <w:rsid w:val="003F6910"/>
    <w:rsid w:val="0040444E"/>
    <w:rsid w:val="004143AC"/>
    <w:rsid w:val="00431AA8"/>
    <w:rsid w:val="00454AF2"/>
    <w:rsid w:val="0046264B"/>
    <w:rsid w:val="00493814"/>
    <w:rsid w:val="004B0C6B"/>
    <w:rsid w:val="004C285F"/>
    <w:rsid w:val="004C63AE"/>
    <w:rsid w:val="00504126"/>
    <w:rsid w:val="00554D5E"/>
    <w:rsid w:val="00567689"/>
    <w:rsid w:val="00595BD9"/>
    <w:rsid w:val="005D0950"/>
    <w:rsid w:val="005D5EAA"/>
    <w:rsid w:val="005F3D7A"/>
    <w:rsid w:val="005F5165"/>
    <w:rsid w:val="005F624E"/>
    <w:rsid w:val="006024C2"/>
    <w:rsid w:val="00602A46"/>
    <w:rsid w:val="00602DF7"/>
    <w:rsid w:val="006229C7"/>
    <w:rsid w:val="00632B2A"/>
    <w:rsid w:val="00635817"/>
    <w:rsid w:val="00643F78"/>
    <w:rsid w:val="00660B99"/>
    <w:rsid w:val="006737E5"/>
    <w:rsid w:val="006A5686"/>
    <w:rsid w:val="006B2D15"/>
    <w:rsid w:val="006C6529"/>
    <w:rsid w:val="007114C6"/>
    <w:rsid w:val="00717E57"/>
    <w:rsid w:val="00725BE8"/>
    <w:rsid w:val="00732214"/>
    <w:rsid w:val="00745BF4"/>
    <w:rsid w:val="00752BCE"/>
    <w:rsid w:val="00761BD1"/>
    <w:rsid w:val="00767C37"/>
    <w:rsid w:val="00783F2F"/>
    <w:rsid w:val="00791F11"/>
    <w:rsid w:val="0081326C"/>
    <w:rsid w:val="00820CDB"/>
    <w:rsid w:val="00822EC3"/>
    <w:rsid w:val="008631BA"/>
    <w:rsid w:val="00874890"/>
    <w:rsid w:val="00892EB9"/>
    <w:rsid w:val="008962A5"/>
    <w:rsid w:val="008B22D0"/>
    <w:rsid w:val="008C01EA"/>
    <w:rsid w:val="008C15F1"/>
    <w:rsid w:val="008D08B8"/>
    <w:rsid w:val="00920060"/>
    <w:rsid w:val="00920BC9"/>
    <w:rsid w:val="0094526D"/>
    <w:rsid w:val="00946EC6"/>
    <w:rsid w:val="00964654"/>
    <w:rsid w:val="009772BD"/>
    <w:rsid w:val="0099580C"/>
    <w:rsid w:val="009E6CA3"/>
    <w:rsid w:val="009F4184"/>
    <w:rsid w:val="00A22AE6"/>
    <w:rsid w:val="00A52D99"/>
    <w:rsid w:val="00A65CAC"/>
    <w:rsid w:val="00A85051"/>
    <w:rsid w:val="00A92534"/>
    <w:rsid w:val="00AA0F24"/>
    <w:rsid w:val="00AE3A17"/>
    <w:rsid w:val="00B06369"/>
    <w:rsid w:val="00B11C12"/>
    <w:rsid w:val="00B42ABB"/>
    <w:rsid w:val="00B64751"/>
    <w:rsid w:val="00B82175"/>
    <w:rsid w:val="00BA1B4D"/>
    <w:rsid w:val="00BB2EF9"/>
    <w:rsid w:val="00BB48D0"/>
    <w:rsid w:val="00BE67C5"/>
    <w:rsid w:val="00C070D8"/>
    <w:rsid w:val="00C13963"/>
    <w:rsid w:val="00C3442F"/>
    <w:rsid w:val="00C34D2A"/>
    <w:rsid w:val="00C572A5"/>
    <w:rsid w:val="00C92881"/>
    <w:rsid w:val="00C96B66"/>
    <w:rsid w:val="00CC0D2F"/>
    <w:rsid w:val="00CC3C69"/>
    <w:rsid w:val="00CD4CE9"/>
    <w:rsid w:val="00CE0CCF"/>
    <w:rsid w:val="00D33BAC"/>
    <w:rsid w:val="00D6046B"/>
    <w:rsid w:val="00D6134C"/>
    <w:rsid w:val="00D70AFF"/>
    <w:rsid w:val="00D842A2"/>
    <w:rsid w:val="00D90A94"/>
    <w:rsid w:val="00D95D31"/>
    <w:rsid w:val="00D973F3"/>
    <w:rsid w:val="00DB1D17"/>
    <w:rsid w:val="00DC04A2"/>
    <w:rsid w:val="00DD3ACA"/>
    <w:rsid w:val="00DE48AF"/>
    <w:rsid w:val="00E0491A"/>
    <w:rsid w:val="00E04EF4"/>
    <w:rsid w:val="00E060DE"/>
    <w:rsid w:val="00E072DC"/>
    <w:rsid w:val="00E15FAC"/>
    <w:rsid w:val="00E16F3F"/>
    <w:rsid w:val="00E4320D"/>
    <w:rsid w:val="00E52100"/>
    <w:rsid w:val="00E555AB"/>
    <w:rsid w:val="00E57107"/>
    <w:rsid w:val="00EF1D21"/>
    <w:rsid w:val="00F0177E"/>
    <w:rsid w:val="00F0722F"/>
    <w:rsid w:val="00F20940"/>
    <w:rsid w:val="00F258C1"/>
    <w:rsid w:val="00F3058A"/>
    <w:rsid w:val="00F321B6"/>
    <w:rsid w:val="00F355FD"/>
    <w:rsid w:val="00F5461C"/>
    <w:rsid w:val="00F709B4"/>
    <w:rsid w:val="00F74C3D"/>
    <w:rsid w:val="00F756CD"/>
    <w:rsid w:val="00F87EB2"/>
    <w:rsid w:val="00F95700"/>
    <w:rsid w:val="00FA2B35"/>
    <w:rsid w:val="00FA6A66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basedOn w:val="a0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">
    <w:name w:val="Normal (Web)"/>
    <w:basedOn w:val="a0"/>
    <w:uiPriority w:val="99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Знак1 Знак,text,Body Text2, Знак1 Знак"/>
    <w:basedOn w:val="a0"/>
    <w:link w:val="af1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 Знак"/>
    <w:aliases w:val="Знак1 Знак Знак,text Знак,Body Text2 Знак, Знак1 Знак Знак"/>
    <w:basedOn w:val="a1"/>
    <w:link w:val="af0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2">
    <w:name w:val="Мария"/>
    <w:basedOn w:val="a0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3">
    <w:name w:val="Document Map"/>
    <w:basedOn w:val="a0"/>
    <w:link w:val="af4"/>
    <w:uiPriority w:val="99"/>
    <w:semiHidden/>
    <w:unhideWhenUsed/>
    <w:rsid w:val="005F624E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F6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5F624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2F41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1"/>
    <w:link w:val="af5"/>
    <w:uiPriority w:val="10"/>
    <w:rsid w:val="002F41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Style1">
    <w:name w:val="Style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2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417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454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54AF2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54AF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454AF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rsid w:val="00761BD1"/>
    <w:pPr>
      <w:widowControl w:val="0"/>
      <w:numPr>
        <w:numId w:val="11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1"/>
    <w:rsid w:val="0076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basedOn w:val="a0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">
    <w:name w:val="Normal (Web)"/>
    <w:basedOn w:val="a0"/>
    <w:uiPriority w:val="99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Знак1 Знак,text,Body Text2, Знак1 Знак"/>
    <w:basedOn w:val="a0"/>
    <w:link w:val="af1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 Знак"/>
    <w:aliases w:val="Знак1 Знак Знак,text Знак,Body Text2 Знак, Знак1 Знак Знак"/>
    <w:basedOn w:val="a1"/>
    <w:link w:val="af0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2">
    <w:name w:val="Мария"/>
    <w:basedOn w:val="a0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3">
    <w:name w:val="Document Map"/>
    <w:basedOn w:val="a0"/>
    <w:link w:val="af4"/>
    <w:uiPriority w:val="99"/>
    <w:semiHidden/>
    <w:unhideWhenUsed/>
    <w:rsid w:val="005F624E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F6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5F624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2F41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1"/>
    <w:link w:val="af5"/>
    <w:uiPriority w:val="10"/>
    <w:rsid w:val="002F41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Style1">
    <w:name w:val="Style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2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417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454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54AF2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54AF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454AF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rsid w:val="00761BD1"/>
    <w:pPr>
      <w:widowControl w:val="0"/>
      <w:numPr>
        <w:numId w:val="11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1"/>
    <w:rsid w:val="0076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C9A7-37ED-496F-8734-208C53F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32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89</cp:revision>
  <cp:lastPrinted>2015-10-09T06:24:00Z</cp:lastPrinted>
  <dcterms:created xsi:type="dcterms:W3CDTF">2015-03-16T10:17:00Z</dcterms:created>
  <dcterms:modified xsi:type="dcterms:W3CDTF">2015-10-09T06:24:00Z</dcterms:modified>
</cp:coreProperties>
</file>