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733" w:rsidRDefault="001D5D1B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287655</wp:posOffset>
                </wp:positionV>
                <wp:extent cx="6075045" cy="309372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09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6AC" w:rsidRDefault="007F26AC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7F26AC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7F26AC" w:rsidRDefault="007F26A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7F26AC" w:rsidRDefault="007F26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F26AC" w:rsidRDefault="007F26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7F26AC" w:rsidRDefault="007F26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7F26AC" w:rsidRDefault="007F26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7F26AC" w:rsidRDefault="007F26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7F26AC" w:rsidRDefault="007F26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F26AC" w:rsidRDefault="007F26A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7F26AC" w:rsidRDefault="007F26AC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F26AC" w:rsidRDefault="007F26A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7F26AC" w:rsidRDefault="007F26AC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7F26AC" w:rsidRDefault="007F26A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F26AC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7F26AC" w:rsidRDefault="007F26AC" w:rsidP="00DC218C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7F26AC" w:rsidRPr="008F737D" w:rsidRDefault="008F737D" w:rsidP="00C8206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F737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18.07.2016№370-п</w:t>
                                  </w:r>
                                </w:p>
                                <w:p w:rsidR="007F26AC" w:rsidRDefault="007F26A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7F26AC" w:rsidRDefault="007F26A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F26AC" w:rsidRDefault="007F26AC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7F26AC" w:rsidRDefault="007F26AC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F26AC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7F26AC" w:rsidRDefault="007F26AC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7F26AC" w:rsidRDefault="007F26AC" w:rsidP="00F15975">
                                  <w:pPr>
                                    <w:ind w:right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56BC">
                                    <w:rPr>
                                      <w:sz w:val="28"/>
                                      <w:szCs w:val="28"/>
                                    </w:rPr>
                                    <w:t xml:space="preserve">Об уточнении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вида разрешенного использования </w:t>
                                  </w:r>
                                  <w:r w:rsidRPr="008256BC">
                                    <w:rPr>
                                      <w:sz w:val="28"/>
                                      <w:szCs w:val="28"/>
                                    </w:rPr>
                                    <w:t>земельного участка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7F26AC" w:rsidRDefault="007F26AC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7F26AC" w:rsidRDefault="007F26AC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26AC" w:rsidRDefault="007F26A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2.65pt;width:478.35pt;height:243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trjA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" stroked="f">
                <v:fill opacity="0"/>
                <v:textbox inset="0,0,0,0">
                  <w:txbxContent>
                    <w:p w:rsidR="007F26AC" w:rsidRDefault="007F26AC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7F26AC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7F26AC" w:rsidRDefault="007F26AC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7F26AC" w:rsidRDefault="007F26A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F26AC" w:rsidRDefault="007F26A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7F26AC" w:rsidRDefault="007F26A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7F26AC" w:rsidRDefault="007F26A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7F26AC" w:rsidRDefault="007F26A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7F26AC" w:rsidRDefault="007F26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F26AC" w:rsidRDefault="007F26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F26AC" w:rsidRDefault="007F26AC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F26AC" w:rsidRDefault="007F26AC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7F26AC" w:rsidRDefault="007F26AC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7F26AC" w:rsidRDefault="007F26A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7F26AC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7F26AC" w:rsidRDefault="007F26AC" w:rsidP="00DC218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7F26AC" w:rsidRPr="008F737D" w:rsidRDefault="008F737D" w:rsidP="00C8206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737D">
                              <w:rPr>
                                <w:sz w:val="28"/>
                                <w:szCs w:val="28"/>
                                <w:u w:val="single"/>
                              </w:rPr>
                              <w:t>18.07.2016№370-п</w:t>
                            </w:r>
                          </w:p>
                          <w:p w:rsidR="007F26AC" w:rsidRDefault="007F26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7F26AC" w:rsidRDefault="007F26A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F26AC" w:rsidRDefault="007F26A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7F26AC" w:rsidRDefault="007F26A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F26AC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7F26AC" w:rsidRDefault="007F26AC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F26AC" w:rsidRDefault="007F26AC" w:rsidP="00F15975">
                            <w:pPr>
                              <w:ind w:right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256BC">
                              <w:rPr>
                                <w:sz w:val="28"/>
                                <w:szCs w:val="28"/>
                              </w:rPr>
                              <w:t xml:space="preserve">Об уточнении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вида разрешенного использования </w:t>
                            </w:r>
                            <w:r w:rsidRPr="008256BC">
                              <w:rPr>
                                <w:sz w:val="28"/>
                                <w:szCs w:val="28"/>
                              </w:rPr>
                              <w:t>земельного участка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7F26AC" w:rsidRDefault="007F26AC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7F26AC" w:rsidRDefault="007F26AC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F26AC" w:rsidRDefault="007F26A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A74A9C" w:rsidRDefault="00A74A9C">
      <w:pPr>
        <w:rPr>
          <w:sz w:val="28"/>
          <w:szCs w:val="28"/>
        </w:rPr>
      </w:pPr>
    </w:p>
    <w:p w:rsidR="00B13DE3" w:rsidRDefault="008256BC" w:rsidP="00B13D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 Земельного Кодекса Российской Федерации, статьей 14 Закона </w:t>
      </w:r>
      <w:r w:rsidR="00664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</w:t>
      </w:r>
      <w:r w:rsidR="00622CFF">
        <w:rPr>
          <w:rFonts w:ascii="Times New Roman" w:hAnsi="Times New Roman"/>
          <w:sz w:val="28"/>
          <w:szCs w:val="28"/>
        </w:rPr>
        <w:t xml:space="preserve">гской </w:t>
      </w:r>
      <w:r w:rsidR="006642C9">
        <w:rPr>
          <w:rFonts w:ascii="Times New Roman" w:hAnsi="Times New Roman"/>
          <w:sz w:val="28"/>
          <w:szCs w:val="28"/>
        </w:rPr>
        <w:t xml:space="preserve"> </w:t>
      </w:r>
      <w:r w:rsidR="00622CFF">
        <w:rPr>
          <w:rFonts w:ascii="Times New Roman" w:hAnsi="Times New Roman"/>
          <w:sz w:val="28"/>
          <w:szCs w:val="28"/>
        </w:rPr>
        <w:t xml:space="preserve">области от 16.11.2002 г. </w:t>
      </w:r>
      <w:r w:rsidR="00CE1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317/64-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-ОЗ «О порядке </w:t>
      </w:r>
      <w:r w:rsidR="00664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="00664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земельными ресурсами на территории Оренбургской области», </w:t>
      </w:r>
      <w:r w:rsidR="006279D5">
        <w:rPr>
          <w:rFonts w:ascii="Times New Roman" w:hAnsi="Times New Roman"/>
          <w:sz w:val="28"/>
          <w:szCs w:val="28"/>
        </w:rPr>
        <w:t xml:space="preserve">правилами землепользования и застройки МО Новосергиевский поссовет, </w:t>
      </w:r>
      <w:r w:rsidR="00210D65">
        <w:rPr>
          <w:rFonts w:ascii="Times New Roman" w:hAnsi="Times New Roman"/>
          <w:sz w:val="28"/>
          <w:szCs w:val="28"/>
        </w:rPr>
        <w:t>руководствуясь</w:t>
      </w:r>
      <w:r w:rsidR="006642C9">
        <w:rPr>
          <w:rFonts w:ascii="Times New Roman" w:hAnsi="Times New Roman"/>
          <w:sz w:val="28"/>
          <w:szCs w:val="28"/>
        </w:rPr>
        <w:t xml:space="preserve"> </w:t>
      </w:r>
      <w:r w:rsidR="00210D65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6642C9">
        <w:rPr>
          <w:rFonts w:ascii="Times New Roman" w:hAnsi="Times New Roman"/>
          <w:sz w:val="28"/>
          <w:szCs w:val="28"/>
        </w:rPr>
        <w:t xml:space="preserve">  </w:t>
      </w:r>
      <w:r w:rsidR="00210D65">
        <w:rPr>
          <w:rFonts w:ascii="Times New Roman" w:hAnsi="Times New Roman"/>
          <w:sz w:val="28"/>
          <w:szCs w:val="28"/>
        </w:rPr>
        <w:t xml:space="preserve">Новосергиевский поссовет, </w:t>
      </w:r>
      <w:r w:rsidR="00210D65">
        <w:rPr>
          <w:rFonts w:ascii="Times New Roman" w:hAnsi="Times New Roman"/>
          <w:bCs/>
          <w:sz w:val="28"/>
          <w:szCs w:val="28"/>
        </w:rPr>
        <w:t xml:space="preserve"> </w:t>
      </w:r>
      <w:r w:rsidR="007E4EDB">
        <w:rPr>
          <w:rFonts w:ascii="Times New Roman" w:hAnsi="Times New Roman"/>
          <w:bCs/>
          <w:sz w:val="28"/>
          <w:szCs w:val="28"/>
        </w:rPr>
        <w:t>удовлетворив  заявление</w:t>
      </w:r>
      <w:r w:rsidRPr="00336619">
        <w:rPr>
          <w:rFonts w:ascii="Times New Roman" w:hAnsi="Times New Roman"/>
          <w:bCs/>
          <w:sz w:val="28"/>
          <w:szCs w:val="28"/>
        </w:rPr>
        <w:t xml:space="preserve"> </w:t>
      </w:r>
      <w:r w:rsidR="006642C9">
        <w:rPr>
          <w:rFonts w:ascii="Times New Roman" w:hAnsi="Times New Roman"/>
          <w:bCs/>
          <w:sz w:val="28"/>
          <w:szCs w:val="28"/>
        </w:rPr>
        <w:t xml:space="preserve"> </w:t>
      </w:r>
      <w:r w:rsidR="007F26AC">
        <w:rPr>
          <w:rFonts w:ascii="Times New Roman" w:hAnsi="Times New Roman"/>
          <w:bCs/>
          <w:sz w:val="28"/>
          <w:szCs w:val="28"/>
        </w:rPr>
        <w:t xml:space="preserve">Алексеенко Натальи </w:t>
      </w:r>
      <w:r w:rsidR="0036114B">
        <w:rPr>
          <w:rFonts w:ascii="Times New Roman" w:hAnsi="Times New Roman"/>
          <w:bCs/>
          <w:sz w:val="28"/>
          <w:szCs w:val="28"/>
        </w:rPr>
        <w:t>Юрьев</w:t>
      </w:r>
      <w:r w:rsidR="007F26AC">
        <w:rPr>
          <w:rFonts w:ascii="Times New Roman" w:hAnsi="Times New Roman"/>
          <w:bCs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:</w:t>
      </w:r>
    </w:p>
    <w:p w:rsidR="00B13DE3" w:rsidRPr="00B13DE3" w:rsidRDefault="00B13DE3" w:rsidP="00B13D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13DE3">
        <w:rPr>
          <w:rFonts w:ascii="Times New Roman" w:hAnsi="Times New Roman"/>
          <w:sz w:val="28"/>
          <w:szCs w:val="28"/>
        </w:rPr>
        <w:t xml:space="preserve">1. </w:t>
      </w:r>
      <w:r w:rsidR="007F26AC" w:rsidRPr="00B13DE3">
        <w:rPr>
          <w:rFonts w:ascii="Times New Roman" w:hAnsi="Times New Roman"/>
          <w:sz w:val="28"/>
          <w:szCs w:val="28"/>
        </w:rPr>
        <w:t>Измен</w:t>
      </w:r>
      <w:r w:rsidR="00D53867" w:rsidRPr="00B13DE3">
        <w:rPr>
          <w:rFonts w:ascii="Times New Roman" w:hAnsi="Times New Roman"/>
          <w:sz w:val="28"/>
          <w:szCs w:val="28"/>
        </w:rPr>
        <w:t>и</w:t>
      </w:r>
      <w:r w:rsidR="00011BDE" w:rsidRPr="00B13DE3">
        <w:rPr>
          <w:rFonts w:ascii="Times New Roman" w:hAnsi="Times New Roman"/>
          <w:sz w:val="28"/>
          <w:szCs w:val="28"/>
        </w:rPr>
        <w:t xml:space="preserve">ть  вид разрешенного использования </w:t>
      </w:r>
      <w:r w:rsidR="007F26AC" w:rsidRPr="00B13DE3">
        <w:rPr>
          <w:rFonts w:ascii="Times New Roman" w:hAnsi="Times New Roman"/>
          <w:sz w:val="28"/>
          <w:szCs w:val="28"/>
        </w:rPr>
        <w:t>земельного участка с местоположением: Оренбургская область, Новосергиевский район, п. Новосергиевка, ул. Пролетарская, расположе</w:t>
      </w:r>
      <w:r w:rsidR="0036114B" w:rsidRPr="00B13DE3">
        <w:rPr>
          <w:rFonts w:ascii="Times New Roman" w:hAnsi="Times New Roman"/>
          <w:sz w:val="28"/>
          <w:szCs w:val="28"/>
        </w:rPr>
        <w:t>н</w:t>
      </w:r>
      <w:r w:rsidR="007F26AC" w:rsidRPr="00B13DE3">
        <w:rPr>
          <w:rFonts w:ascii="Times New Roman" w:hAnsi="Times New Roman"/>
          <w:sz w:val="28"/>
          <w:szCs w:val="28"/>
        </w:rPr>
        <w:t>н</w:t>
      </w:r>
      <w:r w:rsidR="0036114B" w:rsidRPr="00B13DE3">
        <w:rPr>
          <w:rFonts w:ascii="Times New Roman" w:hAnsi="Times New Roman"/>
          <w:sz w:val="28"/>
          <w:szCs w:val="28"/>
        </w:rPr>
        <w:t>ого</w:t>
      </w:r>
      <w:r w:rsidR="007F26AC" w:rsidRPr="00B13DE3">
        <w:rPr>
          <w:rFonts w:ascii="Times New Roman" w:hAnsi="Times New Roman"/>
          <w:sz w:val="28"/>
          <w:szCs w:val="28"/>
        </w:rPr>
        <w:t xml:space="preserve"> в центральной части кадастрового квартала 56:19:1002013</w:t>
      </w:r>
      <w:r w:rsidR="0036114B" w:rsidRPr="00B13DE3">
        <w:rPr>
          <w:rFonts w:ascii="Times New Roman" w:hAnsi="Times New Roman"/>
          <w:sz w:val="28"/>
          <w:szCs w:val="28"/>
        </w:rPr>
        <w:t>,</w:t>
      </w:r>
      <w:r w:rsidR="007F26AC" w:rsidRPr="00B13DE3">
        <w:rPr>
          <w:rFonts w:ascii="Times New Roman" w:hAnsi="Times New Roman"/>
          <w:sz w:val="28"/>
          <w:szCs w:val="28"/>
        </w:rPr>
        <w:t xml:space="preserve"> площадью 115 кв.м на землях населенных пунктов</w:t>
      </w:r>
      <w:r w:rsidR="0036114B" w:rsidRPr="00B13DE3">
        <w:rPr>
          <w:rFonts w:ascii="Times New Roman" w:hAnsi="Times New Roman"/>
          <w:sz w:val="28"/>
          <w:szCs w:val="28"/>
        </w:rPr>
        <w:t>.</w:t>
      </w:r>
      <w:r w:rsidRPr="00B13DE3">
        <w:rPr>
          <w:rFonts w:ascii="Times New Roman" w:hAnsi="Times New Roman"/>
          <w:sz w:val="28"/>
          <w:szCs w:val="28"/>
        </w:rPr>
        <w:t xml:space="preserve"> </w:t>
      </w:r>
    </w:p>
    <w:p w:rsidR="00DC7C75" w:rsidRPr="00B13DE3" w:rsidRDefault="00B13DE3" w:rsidP="00B13D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13DE3">
        <w:rPr>
          <w:rFonts w:ascii="Times New Roman" w:hAnsi="Times New Roman"/>
          <w:sz w:val="28"/>
          <w:szCs w:val="28"/>
        </w:rPr>
        <w:t xml:space="preserve">2. </w:t>
      </w:r>
      <w:r w:rsidR="0036114B" w:rsidRPr="00B13DE3">
        <w:rPr>
          <w:rFonts w:ascii="Times New Roman" w:hAnsi="Times New Roman"/>
          <w:sz w:val="28"/>
          <w:szCs w:val="28"/>
        </w:rPr>
        <w:t>Установить в отношении</w:t>
      </w:r>
      <w:r w:rsidR="007F26AC" w:rsidRPr="00B13DE3">
        <w:rPr>
          <w:rFonts w:ascii="Times New Roman" w:hAnsi="Times New Roman"/>
          <w:sz w:val="28"/>
          <w:szCs w:val="28"/>
        </w:rPr>
        <w:t xml:space="preserve"> указанного участка в</w:t>
      </w:r>
      <w:r w:rsidR="000934A2" w:rsidRPr="00B13DE3">
        <w:rPr>
          <w:rFonts w:ascii="Times New Roman" w:hAnsi="Times New Roman"/>
          <w:sz w:val="28"/>
          <w:szCs w:val="28"/>
        </w:rPr>
        <w:t>ид разрешенного исп</w:t>
      </w:r>
      <w:r w:rsidR="000574BE" w:rsidRPr="00B13DE3">
        <w:rPr>
          <w:rFonts w:ascii="Times New Roman" w:hAnsi="Times New Roman"/>
          <w:sz w:val="28"/>
          <w:szCs w:val="28"/>
        </w:rPr>
        <w:t xml:space="preserve">ользования: </w:t>
      </w:r>
      <w:r w:rsidR="00D53867" w:rsidRPr="00B13DE3">
        <w:rPr>
          <w:rFonts w:ascii="Times New Roman" w:hAnsi="Times New Roman"/>
          <w:sz w:val="28"/>
          <w:szCs w:val="28"/>
        </w:rPr>
        <w:t>«</w:t>
      </w:r>
      <w:r w:rsidR="007F26AC" w:rsidRPr="00B13DE3">
        <w:rPr>
          <w:rFonts w:ascii="Times New Roman" w:hAnsi="Times New Roman"/>
          <w:sz w:val="28"/>
          <w:szCs w:val="28"/>
        </w:rPr>
        <w:t>Приусадебный участок личного подсобного хозяйства</w:t>
      </w:r>
      <w:r w:rsidR="00FF46D0" w:rsidRPr="00B13DE3">
        <w:rPr>
          <w:rFonts w:ascii="Times New Roman" w:hAnsi="Times New Roman"/>
          <w:sz w:val="28"/>
          <w:szCs w:val="28"/>
        </w:rPr>
        <w:t>»  код 2.</w:t>
      </w:r>
      <w:r w:rsidR="007F26AC" w:rsidRPr="00B13DE3">
        <w:rPr>
          <w:rFonts w:ascii="Times New Roman" w:hAnsi="Times New Roman"/>
          <w:sz w:val="28"/>
          <w:szCs w:val="28"/>
        </w:rPr>
        <w:t>2</w:t>
      </w:r>
      <w:r w:rsidR="000A1854" w:rsidRPr="00B13DE3">
        <w:rPr>
          <w:rFonts w:ascii="Times New Roman" w:hAnsi="Times New Roman"/>
          <w:sz w:val="28"/>
          <w:szCs w:val="28"/>
        </w:rPr>
        <w:t>.</w:t>
      </w:r>
    </w:p>
    <w:p w:rsidR="008256BC" w:rsidRPr="00B13DE3" w:rsidRDefault="00B13DE3" w:rsidP="00B13DE3">
      <w:pPr>
        <w:pStyle w:val="ac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3DE3">
        <w:rPr>
          <w:rFonts w:ascii="Times New Roman" w:hAnsi="Times New Roman"/>
          <w:sz w:val="28"/>
          <w:szCs w:val="28"/>
        </w:rPr>
        <w:t>3</w:t>
      </w:r>
      <w:r w:rsidR="00DC7C75" w:rsidRPr="00B13DE3">
        <w:rPr>
          <w:rFonts w:ascii="Times New Roman" w:hAnsi="Times New Roman"/>
          <w:sz w:val="28"/>
          <w:szCs w:val="28"/>
        </w:rPr>
        <w:t xml:space="preserve">. </w:t>
      </w:r>
      <w:r w:rsidR="008256BC" w:rsidRPr="00B13DE3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8256BC" w:rsidRDefault="008256BC" w:rsidP="00045733">
      <w:pPr>
        <w:pStyle w:val="ac"/>
        <w:rPr>
          <w:rFonts w:ascii="Times New Roman" w:hAnsi="Times New Roman"/>
          <w:sz w:val="28"/>
          <w:szCs w:val="28"/>
        </w:rPr>
      </w:pPr>
    </w:p>
    <w:p w:rsidR="00045733" w:rsidRDefault="00045733" w:rsidP="00045733">
      <w:pPr>
        <w:pStyle w:val="ac"/>
        <w:rPr>
          <w:rFonts w:ascii="Times New Roman" w:hAnsi="Times New Roman"/>
          <w:sz w:val="28"/>
          <w:szCs w:val="28"/>
        </w:rPr>
      </w:pPr>
    </w:p>
    <w:p w:rsidR="008256BC" w:rsidRDefault="0036114B" w:rsidP="008256B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 </w:t>
      </w:r>
      <w:r w:rsidR="00E81959">
        <w:rPr>
          <w:rFonts w:ascii="Times New Roman" w:hAnsi="Times New Roman"/>
          <w:sz w:val="28"/>
          <w:szCs w:val="28"/>
        </w:rPr>
        <w:t>г</w:t>
      </w:r>
      <w:r w:rsidR="008256B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256BC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8256BC" w:rsidRDefault="008256BC" w:rsidP="0004573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     </w:t>
      </w:r>
      <w:r w:rsidR="00045733">
        <w:rPr>
          <w:rFonts w:ascii="Times New Roman" w:hAnsi="Times New Roman"/>
          <w:sz w:val="28"/>
          <w:szCs w:val="28"/>
        </w:rPr>
        <w:t xml:space="preserve">           </w:t>
      </w:r>
      <w:r w:rsidR="00045733">
        <w:rPr>
          <w:rFonts w:ascii="Times New Roman" w:hAnsi="Times New Roman"/>
          <w:sz w:val="28"/>
          <w:szCs w:val="28"/>
        </w:rPr>
        <w:tab/>
      </w:r>
      <w:r w:rsidR="00045733">
        <w:rPr>
          <w:rFonts w:ascii="Times New Roman" w:hAnsi="Times New Roman"/>
          <w:sz w:val="28"/>
          <w:szCs w:val="28"/>
        </w:rPr>
        <w:tab/>
      </w:r>
      <w:r w:rsidR="00045733">
        <w:rPr>
          <w:rFonts w:ascii="Times New Roman" w:hAnsi="Times New Roman"/>
          <w:sz w:val="28"/>
          <w:szCs w:val="28"/>
        </w:rPr>
        <w:tab/>
        <w:t xml:space="preserve">   </w:t>
      </w:r>
      <w:r w:rsidR="000934A2">
        <w:rPr>
          <w:rFonts w:ascii="Times New Roman" w:hAnsi="Times New Roman"/>
          <w:sz w:val="28"/>
          <w:szCs w:val="28"/>
        </w:rPr>
        <w:t xml:space="preserve">  </w:t>
      </w:r>
      <w:r w:rsidR="00045733">
        <w:rPr>
          <w:rFonts w:ascii="Times New Roman" w:hAnsi="Times New Roman"/>
          <w:sz w:val="28"/>
          <w:szCs w:val="28"/>
        </w:rPr>
        <w:t xml:space="preserve"> </w:t>
      </w:r>
      <w:r w:rsidR="0036114B">
        <w:rPr>
          <w:rFonts w:ascii="Times New Roman" w:hAnsi="Times New Roman"/>
          <w:sz w:val="28"/>
          <w:szCs w:val="28"/>
        </w:rPr>
        <w:t>Н.И. Кулешов</w:t>
      </w:r>
    </w:p>
    <w:p w:rsidR="00045733" w:rsidRDefault="00045733" w:rsidP="00045733">
      <w:pPr>
        <w:pStyle w:val="ac"/>
        <w:rPr>
          <w:rFonts w:ascii="Times New Roman" w:hAnsi="Times New Roman"/>
          <w:sz w:val="28"/>
          <w:szCs w:val="28"/>
        </w:rPr>
      </w:pPr>
    </w:p>
    <w:p w:rsidR="00045733" w:rsidRDefault="00045733" w:rsidP="008256BC">
      <w:pPr>
        <w:pStyle w:val="ac"/>
        <w:rPr>
          <w:rFonts w:ascii="Times New Roman" w:hAnsi="Times New Roman"/>
          <w:sz w:val="28"/>
          <w:szCs w:val="28"/>
        </w:rPr>
      </w:pPr>
    </w:p>
    <w:p w:rsidR="00DF0552" w:rsidRPr="00622CFF" w:rsidRDefault="00E81959" w:rsidP="00622CF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256BC">
        <w:rPr>
          <w:rFonts w:ascii="Times New Roman" w:hAnsi="Times New Roman"/>
          <w:sz w:val="28"/>
          <w:szCs w:val="28"/>
        </w:rPr>
        <w:t>азослано:</w:t>
      </w:r>
      <w:r w:rsidR="00045733">
        <w:rPr>
          <w:rFonts w:ascii="Times New Roman" w:hAnsi="Times New Roman"/>
          <w:sz w:val="28"/>
          <w:szCs w:val="28"/>
        </w:rPr>
        <w:t xml:space="preserve"> </w:t>
      </w:r>
      <w:r w:rsidR="00EC596D">
        <w:rPr>
          <w:rFonts w:ascii="Times New Roman" w:hAnsi="Times New Roman"/>
          <w:sz w:val="28"/>
          <w:szCs w:val="28"/>
        </w:rPr>
        <w:t xml:space="preserve"> </w:t>
      </w:r>
      <w:r w:rsidR="0036114B">
        <w:rPr>
          <w:rFonts w:ascii="Times New Roman" w:hAnsi="Times New Roman"/>
          <w:bCs/>
          <w:sz w:val="28"/>
          <w:szCs w:val="28"/>
        </w:rPr>
        <w:t>Алексеенко Н.Ю</w:t>
      </w:r>
      <w:r w:rsidR="00DC7C75">
        <w:rPr>
          <w:rFonts w:ascii="Times New Roman" w:hAnsi="Times New Roman"/>
          <w:bCs/>
          <w:sz w:val="28"/>
          <w:szCs w:val="28"/>
        </w:rPr>
        <w:t>.,</w:t>
      </w:r>
      <w:r w:rsidR="00DC7C75">
        <w:rPr>
          <w:rFonts w:ascii="Times New Roman" w:hAnsi="Times New Roman"/>
          <w:sz w:val="28"/>
          <w:szCs w:val="28"/>
        </w:rPr>
        <w:t xml:space="preserve"> </w:t>
      </w:r>
      <w:r w:rsidR="00045733">
        <w:rPr>
          <w:rFonts w:ascii="Times New Roman" w:hAnsi="Times New Roman"/>
          <w:sz w:val="28"/>
          <w:szCs w:val="28"/>
        </w:rPr>
        <w:t>в дело</w:t>
      </w:r>
      <w:r w:rsidR="008256BC">
        <w:rPr>
          <w:rFonts w:ascii="Times New Roman" w:hAnsi="Times New Roman"/>
          <w:sz w:val="28"/>
          <w:szCs w:val="28"/>
        </w:rPr>
        <w:t>.</w:t>
      </w:r>
    </w:p>
    <w:sectPr w:rsidR="00DF0552" w:rsidRPr="00622C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E56"/>
    <w:multiLevelType w:val="multilevel"/>
    <w:tmpl w:val="F6DA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952508"/>
    <w:multiLevelType w:val="hybridMultilevel"/>
    <w:tmpl w:val="39A26412"/>
    <w:lvl w:ilvl="0" w:tplc="DE6A4AB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79A"/>
    <w:rsid w:val="0000385C"/>
    <w:rsid w:val="00003A92"/>
    <w:rsid w:val="00011BDE"/>
    <w:rsid w:val="0001472E"/>
    <w:rsid w:val="000168AD"/>
    <w:rsid w:val="00026008"/>
    <w:rsid w:val="000332AF"/>
    <w:rsid w:val="00036649"/>
    <w:rsid w:val="00045733"/>
    <w:rsid w:val="00056EB6"/>
    <w:rsid w:val="000574BE"/>
    <w:rsid w:val="00060A92"/>
    <w:rsid w:val="00062471"/>
    <w:rsid w:val="00076E6E"/>
    <w:rsid w:val="000934A2"/>
    <w:rsid w:val="000A1854"/>
    <w:rsid w:val="000C0746"/>
    <w:rsid w:val="000C208A"/>
    <w:rsid w:val="0014434F"/>
    <w:rsid w:val="001C0E6C"/>
    <w:rsid w:val="001C5E01"/>
    <w:rsid w:val="001D0C3C"/>
    <w:rsid w:val="001D5D1B"/>
    <w:rsid w:val="001D667C"/>
    <w:rsid w:val="001E0478"/>
    <w:rsid w:val="001E3CB0"/>
    <w:rsid w:val="00201471"/>
    <w:rsid w:val="0020287E"/>
    <w:rsid w:val="00210D65"/>
    <w:rsid w:val="00212D28"/>
    <w:rsid w:val="00212DC0"/>
    <w:rsid w:val="0026517A"/>
    <w:rsid w:val="00271E6D"/>
    <w:rsid w:val="0029120D"/>
    <w:rsid w:val="00297C32"/>
    <w:rsid w:val="002A2BA7"/>
    <w:rsid w:val="002B6AC5"/>
    <w:rsid w:val="002B79A4"/>
    <w:rsid w:val="002E2EF8"/>
    <w:rsid w:val="002E73E7"/>
    <w:rsid w:val="00314AF5"/>
    <w:rsid w:val="00351CD9"/>
    <w:rsid w:val="0036114B"/>
    <w:rsid w:val="0038259C"/>
    <w:rsid w:val="003A7CA2"/>
    <w:rsid w:val="003B4793"/>
    <w:rsid w:val="003D2716"/>
    <w:rsid w:val="003D3212"/>
    <w:rsid w:val="003D71A1"/>
    <w:rsid w:val="00402F08"/>
    <w:rsid w:val="00410D67"/>
    <w:rsid w:val="00423F99"/>
    <w:rsid w:val="004378D8"/>
    <w:rsid w:val="0045213D"/>
    <w:rsid w:val="00463380"/>
    <w:rsid w:val="00466C66"/>
    <w:rsid w:val="00476D1E"/>
    <w:rsid w:val="004D64A6"/>
    <w:rsid w:val="004F0754"/>
    <w:rsid w:val="00510AC0"/>
    <w:rsid w:val="00513E4D"/>
    <w:rsid w:val="0052193B"/>
    <w:rsid w:val="005300C5"/>
    <w:rsid w:val="0054287B"/>
    <w:rsid w:val="00550CAD"/>
    <w:rsid w:val="00557E2B"/>
    <w:rsid w:val="00582649"/>
    <w:rsid w:val="005A425F"/>
    <w:rsid w:val="005C7B61"/>
    <w:rsid w:val="005D4386"/>
    <w:rsid w:val="005E3B75"/>
    <w:rsid w:val="005F5379"/>
    <w:rsid w:val="00616CDD"/>
    <w:rsid w:val="00622CFF"/>
    <w:rsid w:val="006279D5"/>
    <w:rsid w:val="0063502E"/>
    <w:rsid w:val="006536C6"/>
    <w:rsid w:val="00663B92"/>
    <w:rsid w:val="006642C9"/>
    <w:rsid w:val="006660FF"/>
    <w:rsid w:val="006708EB"/>
    <w:rsid w:val="00670D4F"/>
    <w:rsid w:val="00690051"/>
    <w:rsid w:val="006906D4"/>
    <w:rsid w:val="006946F5"/>
    <w:rsid w:val="00695714"/>
    <w:rsid w:val="006C47AC"/>
    <w:rsid w:val="006C7DB0"/>
    <w:rsid w:val="006E28F4"/>
    <w:rsid w:val="006F704E"/>
    <w:rsid w:val="00707FDD"/>
    <w:rsid w:val="00714B55"/>
    <w:rsid w:val="00726683"/>
    <w:rsid w:val="00741986"/>
    <w:rsid w:val="00742357"/>
    <w:rsid w:val="00755BF8"/>
    <w:rsid w:val="00793EBD"/>
    <w:rsid w:val="007C4A1B"/>
    <w:rsid w:val="007E4EDB"/>
    <w:rsid w:val="007F26AC"/>
    <w:rsid w:val="00801EB5"/>
    <w:rsid w:val="00823A19"/>
    <w:rsid w:val="008256BC"/>
    <w:rsid w:val="00830AAC"/>
    <w:rsid w:val="00835E29"/>
    <w:rsid w:val="00841384"/>
    <w:rsid w:val="00875834"/>
    <w:rsid w:val="008760BF"/>
    <w:rsid w:val="00883919"/>
    <w:rsid w:val="008F00AF"/>
    <w:rsid w:val="008F737D"/>
    <w:rsid w:val="009108DC"/>
    <w:rsid w:val="009149E5"/>
    <w:rsid w:val="00920275"/>
    <w:rsid w:val="009222D9"/>
    <w:rsid w:val="00923585"/>
    <w:rsid w:val="00965535"/>
    <w:rsid w:val="009A5C5D"/>
    <w:rsid w:val="00A15BAA"/>
    <w:rsid w:val="00A62D0B"/>
    <w:rsid w:val="00A74A9C"/>
    <w:rsid w:val="00A94323"/>
    <w:rsid w:val="00AA087A"/>
    <w:rsid w:val="00AB7CA2"/>
    <w:rsid w:val="00AD365F"/>
    <w:rsid w:val="00B02D14"/>
    <w:rsid w:val="00B13DE3"/>
    <w:rsid w:val="00B249DB"/>
    <w:rsid w:val="00B25853"/>
    <w:rsid w:val="00B35D7C"/>
    <w:rsid w:val="00B61CE0"/>
    <w:rsid w:val="00B7098B"/>
    <w:rsid w:val="00BA144B"/>
    <w:rsid w:val="00BC55B9"/>
    <w:rsid w:val="00BD29C8"/>
    <w:rsid w:val="00BE7A83"/>
    <w:rsid w:val="00C008A9"/>
    <w:rsid w:val="00C126EF"/>
    <w:rsid w:val="00C1787D"/>
    <w:rsid w:val="00C82065"/>
    <w:rsid w:val="00CA4BF4"/>
    <w:rsid w:val="00CD1B9E"/>
    <w:rsid w:val="00CD6A16"/>
    <w:rsid w:val="00CE1639"/>
    <w:rsid w:val="00CF0446"/>
    <w:rsid w:val="00CF57DF"/>
    <w:rsid w:val="00D45505"/>
    <w:rsid w:val="00D460D3"/>
    <w:rsid w:val="00D53867"/>
    <w:rsid w:val="00D623C9"/>
    <w:rsid w:val="00D63ACE"/>
    <w:rsid w:val="00D92687"/>
    <w:rsid w:val="00DC218C"/>
    <w:rsid w:val="00DC2D4C"/>
    <w:rsid w:val="00DC7C75"/>
    <w:rsid w:val="00DE26BC"/>
    <w:rsid w:val="00DE3D02"/>
    <w:rsid w:val="00DE403B"/>
    <w:rsid w:val="00DE7E10"/>
    <w:rsid w:val="00DF0552"/>
    <w:rsid w:val="00E36B28"/>
    <w:rsid w:val="00E60EB6"/>
    <w:rsid w:val="00E81959"/>
    <w:rsid w:val="00E855E6"/>
    <w:rsid w:val="00E90387"/>
    <w:rsid w:val="00EA42A4"/>
    <w:rsid w:val="00EB0795"/>
    <w:rsid w:val="00EC4526"/>
    <w:rsid w:val="00EC596D"/>
    <w:rsid w:val="00ED620A"/>
    <w:rsid w:val="00EE31B8"/>
    <w:rsid w:val="00EF1055"/>
    <w:rsid w:val="00F04166"/>
    <w:rsid w:val="00F15975"/>
    <w:rsid w:val="00F45BA4"/>
    <w:rsid w:val="00F5615B"/>
    <w:rsid w:val="00F74995"/>
    <w:rsid w:val="00F94C8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DCA5-5484-4E30-91FC-16297B53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2016-07-18T10:07:00Z</cp:lastPrinted>
  <dcterms:created xsi:type="dcterms:W3CDTF">2016-07-25T05:26:00Z</dcterms:created>
  <dcterms:modified xsi:type="dcterms:W3CDTF">2016-07-25T05:26:00Z</dcterms:modified>
</cp:coreProperties>
</file>