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94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0"/>
      </w:tblGrid>
      <w:tr w:rsidR="00017FE5" w:rsidTr="00017FE5">
        <w:trPr>
          <w:trHeight w:val="1515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017FE5" w:rsidRDefault="00017FE5" w:rsidP="00D42562">
            <w:pPr>
              <w:tabs>
                <w:tab w:val="left" w:pos="5387"/>
                <w:tab w:val="left" w:pos="5529"/>
              </w:tabs>
              <w:ind w:right="28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A33422" w:rsidRPr="00014152" w:rsidRDefault="00A33422" w:rsidP="00A33422">
      <w:pPr>
        <w:tabs>
          <w:tab w:val="left" w:pos="5387"/>
          <w:tab w:val="left" w:pos="5529"/>
        </w:tabs>
        <w:ind w:right="368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017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Pr="0001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A33422" w:rsidRPr="00014152" w:rsidRDefault="00A33422" w:rsidP="00A33422">
      <w:pPr>
        <w:ind w:right="42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НОВОСЕРГИЕВСКИЙ ПОССОВЕТ</w:t>
      </w:r>
    </w:p>
    <w:p w:rsidR="00A33422" w:rsidRPr="00014152" w:rsidRDefault="00A33422" w:rsidP="00A33422">
      <w:pPr>
        <w:ind w:right="42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НОВОСЕРГИЕВСКОГО РАЙОНА</w:t>
      </w:r>
    </w:p>
    <w:p w:rsidR="00A33422" w:rsidRPr="00014152" w:rsidRDefault="00A33422" w:rsidP="00A33422">
      <w:pPr>
        <w:ind w:right="42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ОРЕНБУРГСКОЙ ОБЛАСТИ</w:t>
      </w:r>
    </w:p>
    <w:p w:rsidR="00A33422" w:rsidRPr="00014152" w:rsidRDefault="00A33422" w:rsidP="00A33422">
      <w:pPr>
        <w:ind w:right="42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1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ТРЕТИЙ СОЗЫВ</w:t>
      </w:r>
    </w:p>
    <w:p w:rsidR="00A33422" w:rsidRPr="00014152" w:rsidRDefault="00A33422" w:rsidP="00A33422">
      <w:pPr>
        <w:pStyle w:val="a5"/>
        <w:ind w:right="4213" w:firstLine="180"/>
        <w:rPr>
          <w:color w:val="000000" w:themeColor="text1"/>
          <w:szCs w:val="28"/>
        </w:rPr>
      </w:pPr>
    </w:p>
    <w:p w:rsidR="00A33422" w:rsidRPr="00014152" w:rsidRDefault="00A33422" w:rsidP="00A33422">
      <w:pPr>
        <w:pStyle w:val="a5"/>
        <w:ind w:right="4213" w:firstLine="180"/>
        <w:rPr>
          <w:color w:val="000000" w:themeColor="text1"/>
          <w:szCs w:val="28"/>
        </w:rPr>
      </w:pPr>
      <w:r w:rsidRPr="00014152">
        <w:rPr>
          <w:color w:val="000000" w:themeColor="text1"/>
          <w:szCs w:val="28"/>
        </w:rPr>
        <w:t>РЕШЕНИЕ</w:t>
      </w:r>
    </w:p>
    <w:p w:rsidR="00A33422" w:rsidRPr="00EF5C7E" w:rsidRDefault="00A33422" w:rsidP="00A33422">
      <w:pPr>
        <w:ind w:right="421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3422" w:rsidRPr="00E3281D" w:rsidRDefault="00465DBD" w:rsidP="00A33422">
      <w:pPr>
        <w:ind w:right="421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328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26.04.2016№</w:t>
      </w:r>
      <w:r w:rsidR="00E3281D" w:rsidRPr="00E3281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8/3р.С.</w:t>
      </w:r>
    </w:p>
    <w:tbl>
      <w:tblPr>
        <w:tblpPr w:leftFromText="180" w:rightFromText="180" w:vertAnchor="text" w:horzAnchor="margin" w:tblpY="139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A33422" w:rsidRPr="00EF5C7E" w:rsidTr="00465DBD">
        <w:trPr>
          <w:trHeight w:val="1137"/>
        </w:trPr>
        <w:tc>
          <w:tcPr>
            <w:tcW w:w="4890" w:type="dxa"/>
          </w:tcPr>
          <w:p w:rsidR="00A33422" w:rsidRPr="00A33422" w:rsidRDefault="00A33422" w:rsidP="00465DBD">
            <w:pPr>
              <w:ind w:left="142" w:right="28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3342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489A996" wp14:editId="503BB5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33019</wp:posOffset>
                      </wp:positionV>
                      <wp:extent cx="333375" cy="0"/>
                      <wp:effectExtent l="0" t="0" r="952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" strokeweight=".26mm">
                      <v:stroke joinstyle="miter"/>
                    </v:line>
                  </w:pict>
                </mc:Fallback>
              </mc:AlternateContent>
            </w:r>
            <w:r w:rsidRPr="00A3342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1DA3AAAB" wp14:editId="2AD711A1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" strokeweight=".26mm">
                      <v:stroke joinstyle="miter"/>
                    </v:line>
                  </w:pict>
                </mc:Fallback>
              </mc:AlternateContent>
            </w:r>
            <w:r w:rsidRPr="00A3342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7CC071C" wp14:editId="09398ACD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33019</wp:posOffset>
                      </wp:positionV>
                      <wp:extent cx="28575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 w:rsidRPr="00A33422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 wp14:anchorId="7F8E94D7" wp14:editId="1BF0E90E">
                      <wp:simplePos x="0" y="0"/>
                      <wp:positionH relativeFrom="column">
                        <wp:posOffset>3095624</wp:posOffset>
                      </wp:positionH>
                      <wp:positionV relativeFrom="paragraph">
                        <wp:posOffset>33020</wp:posOffset>
                      </wp:positionV>
                      <wp:extent cx="0" cy="32385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" strokeweight=".26mm">
                      <v:stroke joinstyle="miter"/>
                    </v:line>
                  </w:pict>
                </mc:Fallback>
              </mc:AlternateContent>
            </w:r>
            <w:r w:rsidRPr="00A3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Правила</w:t>
            </w:r>
            <w:r w:rsidRPr="00A33422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и благоустройства территории </w:t>
            </w:r>
            <w:r w:rsidRPr="00A334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муниципального образования Новосергиевский поссовет </w:t>
            </w:r>
          </w:p>
        </w:tc>
      </w:tr>
    </w:tbl>
    <w:p w:rsidR="00A33422" w:rsidRPr="00EF5C7E" w:rsidRDefault="00A33422" w:rsidP="00A33422">
      <w:pPr>
        <w:pStyle w:val="a5"/>
        <w:jc w:val="left"/>
        <w:rPr>
          <w:b w:val="0"/>
          <w:color w:val="000000" w:themeColor="text1"/>
          <w:szCs w:val="28"/>
        </w:rPr>
      </w:pPr>
    </w:p>
    <w:p w:rsidR="00A33422" w:rsidRPr="00EF5C7E" w:rsidRDefault="00A33422" w:rsidP="00A33422">
      <w:pPr>
        <w:pStyle w:val="a5"/>
        <w:jc w:val="left"/>
        <w:rPr>
          <w:b w:val="0"/>
          <w:color w:val="000000" w:themeColor="text1"/>
          <w:szCs w:val="28"/>
        </w:rPr>
      </w:pPr>
    </w:p>
    <w:p w:rsidR="00A33422" w:rsidRPr="00EF5C7E" w:rsidRDefault="00A33422" w:rsidP="00A33422">
      <w:pPr>
        <w:pStyle w:val="a5"/>
        <w:jc w:val="left"/>
        <w:rPr>
          <w:b w:val="0"/>
          <w:color w:val="000000" w:themeColor="text1"/>
          <w:szCs w:val="28"/>
        </w:rPr>
      </w:pPr>
    </w:p>
    <w:p w:rsidR="00A33422" w:rsidRPr="00EF5C7E" w:rsidRDefault="00A33422" w:rsidP="00A33422">
      <w:pPr>
        <w:pStyle w:val="a5"/>
        <w:jc w:val="left"/>
        <w:rPr>
          <w:b w:val="0"/>
          <w:color w:val="000000" w:themeColor="text1"/>
          <w:szCs w:val="28"/>
        </w:rPr>
      </w:pPr>
    </w:p>
    <w:p w:rsidR="00A33422" w:rsidRPr="00EF5C7E" w:rsidRDefault="00A33422" w:rsidP="00A33422">
      <w:pPr>
        <w:pStyle w:val="a5"/>
        <w:jc w:val="left"/>
        <w:rPr>
          <w:b w:val="0"/>
          <w:bCs/>
          <w:color w:val="000000" w:themeColor="text1"/>
          <w:sz w:val="24"/>
          <w:szCs w:val="24"/>
        </w:rPr>
      </w:pPr>
    </w:p>
    <w:p w:rsidR="00A33422" w:rsidRPr="00EF5C7E" w:rsidRDefault="00A33422" w:rsidP="00A33422">
      <w:pPr>
        <w:pStyle w:val="a5"/>
        <w:jc w:val="left"/>
        <w:rPr>
          <w:b w:val="0"/>
          <w:bCs/>
          <w:color w:val="000000" w:themeColor="text1"/>
          <w:sz w:val="24"/>
          <w:szCs w:val="24"/>
        </w:rPr>
      </w:pPr>
    </w:p>
    <w:p w:rsidR="00A33422" w:rsidRPr="00A33422" w:rsidRDefault="00A33422" w:rsidP="00A33422">
      <w:pPr>
        <w:pStyle w:val="a5"/>
        <w:ind w:firstLine="709"/>
        <w:jc w:val="both"/>
        <w:rPr>
          <w:b w:val="0"/>
          <w:color w:val="000000" w:themeColor="text1"/>
          <w:spacing w:val="-1"/>
          <w:szCs w:val="28"/>
        </w:rPr>
      </w:pPr>
      <w:r w:rsidRPr="00A33422">
        <w:rPr>
          <w:b w:val="0"/>
          <w:szCs w:val="28"/>
        </w:rPr>
        <w:t>В соответствии с Федеральным законом №131-ФЗ «Об общих принципах организации местного самоуправления в РФ»,    в целях совершенствования организации работы в сфере благоустройства, создания безопасных и комфортных условий проживания граждан на территории поселения, руководствуясь заключением о результатах публичных слушаний, Уставом МО Новосергиевский поссовет,</w:t>
      </w:r>
      <w:r w:rsidRPr="00A33422">
        <w:rPr>
          <w:szCs w:val="28"/>
        </w:rPr>
        <w:t xml:space="preserve"> </w:t>
      </w:r>
      <w:r w:rsidRPr="00A33422">
        <w:rPr>
          <w:b w:val="0"/>
          <w:color w:val="000000" w:themeColor="text1"/>
          <w:szCs w:val="28"/>
        </w:rPr>
        <w:t>Совет депутатов муниципального образования Новосергиевский поссовет  РЕШИЛ:</w:t>
      </w:r>
    </w:p>
    <w:p w:rsidR="00A33422" w:rsidRPr="00A33422" w:rsidRDefault="00A33422" w:rsidP="00A33422">
      <w:pPr>
        <w:pStyle w:val="a3"/>
        <w:numPr>
          <w:ilvl w:val="0"/>
          <w:numId w:val="1"/>
        </w:numPr>
        <w:suppressAutoHyphens w:val="0"/>
        <w:jc w:val="both"/>
        <w:rPr>
          <w:color w:val="000000" w:themeColor="text1"/>
          <w:sz w:val="28"/>
          <w:szCs w:val="28"/>
        </w:rPr>
      </w:pPr>
      <w:r w:rsidRPr="00A33422">
        <w:rPr>
          <w:color w:val="000000" w:themeColor="text1"/>
          <w:sz w:val="28"/>
          <w:szCs w:val="28"/>
        </w:rPr>
        <w:t xml:space="preserve">Внести в </w:t>
      </w:r>
      <w:r w:rsidRPr="00A33422">
        <w:rPr>
          <w:sz w:val="28"/>
          <w:szCs w:val="28"/>
        </w:rPr>
        <w:t xml:space="preserve">Правила содержания и благоустройства территории </w:t>
      </w:r>
      <w:r w:rsidRPr="00A33422">
        <w:rPr>
          <w:color w:val="000000" w:themeColor="text1"/>
          <w:sz w:val="28"/>
          <w:szCs w:val="28"/>
        </w:rPr>
        <w:t>муниципального образования Новосергиевский поссовет Новосергиевского района Оренбургской области следующие изменения согласно приложению 1.</w:t>
      </w:r>
    </w:p>
    <w:p w:rsidR="00A33422" w:rsidRPr="00A33422" w:rsidRDefault="00A33422" w:rsidP="00A33422">
      <w:pPr>
        <w:pStyle w:val="a4"/>
        <w:widowControl/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33422">
        <w:rPr>
          <w:color w:val="000000" w:themeColor="text1"/>
          <w:sz w:val="28"/>
          <w:szCs w:val="28"/>
        </w:rPr>
        <w:t>Опубликовать  (обнародовать) решение в соответствии с Уставом.</w:t>
      </w:r>
    </w:p>
    <w:p w:rsidR="00A33422" w:rsidRPr="00A33422" w:rsidRDefault="00A33422" w:rsidP="00A33422">
      <w:pPr>
        <w:pStyle w:val="a4"/>
        <w:widowControl/>
        <w:numPr>
          <w:ilvl w:val="0"/>
          <w:numId w:val="1"/>
        </w:numPr>
        <w:tabs>
          <w:tab w:val="left" w:pos="0"/>
          <w:tab w:val="left" w:pos="1134"/>
        </w:tabs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33422">
        <w:rPr>
          <w:color w:val="000000" w:themeColor="text1"/>
          <w:sz w:val="28"/>
          <w:szCs w:val="28"/>
        </w:rPr>
        <w:t xml:space="preserve">Настоящее решение вступает в силу после </w:t>
      </w:r>
      <w:r w:rsidR="00F63E43">
        <w:rPr>
          <w:color w:val="000000" w:themeColor="text1"/>
          <w:sz w:val="28"/>
          <w:szCs w:val="28"/>
        </w:rPr>
        <w:t xml:space="preserve">его </w:t>
      </w:r>
      <w:r w:rsidRPr="00A33422">
        <w:rPr>
          <w:color w:val="000000" w:themeColor="text1"/>
          <w:sz w:val="28"/>
          <w:szCs w:val="28"/>
        </w:rPr>
        <w:t>официального опубликования (обнародования).</w:t>
      </w:r>
    </w:p>
    <w:p w:rsidR="00A33422" w:rsidRPr="00A33422" w:rsidRDefault="00A33422" w:rsidP="00A33422">
      <w:pPr>
        <w:tabs>
          <w:tab w:val="left" w:pos="0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422" w:rsidRPr="00A33422" w:rsidRDefault="00A33422" w:rsidP="00A33422">
      <w:pPr>
        <w:pStyle w:val="2"/>
        <w:keepLines w:val="0"/>
        <w:widowControl/>
        <w:numPr>
          <w:ilvl w:val="1"/>
          <w:numId w:val="2"/>
        </w:numPr>
        <w:suppressAutoHyphens/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3422" w:rsidRPr="00A33422" w:rsidRDefault="00A33422" w:rsidP="00A33422">
      <w:pPr>
        <w:pStyle w:val="2"/>
        <w:keepLines w:val="0"/>
        <w:widowControl/>
        <w:numPr>
          <w:ilvl w:val="1"/>
          <w:numId w:val="2"/>
        </w:numPr>
        <w:suppressAutoHyphens/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A33422" w:rsidRPr="00A33422" w:rsidRDefault="00A33422" w:rsidP="00A33422">
      <w:pPr>
        <w:pStyle w:val="2"/>
        <w:keepLines w:val="0"/>
        <w:widowControl/>
        <w:numPr>
          <w:ilvl w:val="1"/>
          <w:numId w:val="2"/>
        </w:numPr>
        <w:suppressAutoHyphens/>
        <w:autoSpaceDE/>
        <w:autoSpaceDN/>
        <w:adjustRightInd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34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муниципального образования,</w:t>
      </w:r>
    </w:p>
    <w:p w:rsidR="00A33422" w:rsidRPr="00A33422" w:rsidRDefault="00A33422" w:rsidP="00A33422">
      <w:pPr>
        <w:pStyle w:val="2"/>
        <w:keepLines w:val="0"/>
        <w:widowControl/>
        <w:numPr>
          <w:ilvl w:val="1"/>
          <w:numId w:val="2"/>
        </w:numPr>
        <w:suppressAutoHyphens/>
        <w:autoSpaceDE/>
        <w:autoSpaceDN/>
        <w:adjustRightInd/>
        <w:spacing w:befor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42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Совета депутатов МО</w:t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33422" w:rsidRPr="00A33422" w:rsidRDefault="00A33422" w:rsidP="00A334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>Новосергиевский поссовет</w:t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А.В. Букаткин</w:t>
      </w:r>
    </w:p>
    <w:p w:rsidR="00A33422" w:rsidRPr="00A33422" w:rsidRDefault="00A33422" w:rsidP="00A334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422" w:rsidRPr="00A33422" w:rsidRDefault="00A33422" w:rsidP="00A334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3422" w:rsidRPr="00A33422" w:rsidRDefault="00A33422" w:rsidP="00A334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3422" w:rsidRPr="00A33422" w:rsidRDefault="00A33422" w:rsidP="00A33422">
      <w:pPr>
        <w:jc w:val="both"/>
        <w:rPr>
          <w:rFonts w:ascii="Times New Roman" w:hAnsi="Times New Roman" w:cs="Times New Roman"/>
          <w:bCs/>
          <w:color w:val="000000" w:themeColor="text1"/>
          <w:spacing w:val="-4"/>
          <w:sz w:val="28"/>
          <w:szCs w:val="28"/>
        </w:rPr>
      </w:pPr>
      <w:r w:rsidRPr="00A33422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в дело, для обнародования, прокурору.</w:t>
      </w:r>
    </w:p>
    <w:p w:rsidR="00A33422" w:rsidRPr="00EF5C7E" w:rsidRDefault="00A33422" w:rsidP="00A33422">
      <w:pPr>
        <w:tabs>
          <w:tab w:val="left" w:pos="720"/>
        </w:tabs>
        <w:spacing w:line="360" w:lineRule="auto"/>
        <w:ind w:left="1440" w:firstLine="5580"/>
        <w:rPr>
          <w:rFonts w:ascii="Times New Roman" w:hAnsi="Times New Roman" w:cs="Times New Roman"/>
          <w:color w:val="000000" w:themeColor="text1"/>
        </w:rPr>
      </w:pPr>
    </w:p>
    <w:p w:rsidR="00A33422" w:rsidRDefault="00A33422" w:rsidP="00A33422">
      <w:pPr>
        <w:pStyle w:val="a3"/>
        <w:jc w:val="right"/>
        <w:rPr>
          <w:sz w:val="28"/>
          <w:szCs w:val="28"/>
        </w:rPr>
      </w:pPr>
    </w:p>
    <w:p w:rsidR="00D80DAB" w:rsidRDefault="00D80DAB" w:rsidP="00A33422">
      <w:pPr>
        <w:pStyle w:val="a3"/>
        <w:jc w:val="right"/>
        <w:rPr>
          <w:sz w:val="28"/>
          <w:szCs w:val="28"/>
        </w:rPr>
      </w:pPr>
    </w:p>
    <w:p w:rsidR="00D80DAB" w:rsidRDefault="00D80DAB" w:rsidP="00A33422">
      <w:pPr>
        <w:pStyle w:val="a3"/>
        <w:jc w:val="right"/>
        <w:rPr>
          <w:sz w:val="28"/>
          <w:szCs w:val="28"/>
        </w:rPr>
      </w:pPr>
    </w:p>
    <w:p w:rsidR="00D80DAB" w:rsidRDefault="00D80DAB" w:rsidP="00A33422">
      <w:pPr>
        <w:pStyle w:val="a3"/>
        <w:jc w:val="right"/>
        <w:rPr>
          <w:sz w:val="28"/>
          <w:szCs w:val="28"/>
        </w:rPr>
      </w:pPr>
    </w:p>
    <w:p w:rsidR="00A33422" w:rsidRPr="008953C1" w:rsidRDefault="00A33422" w:rsidP="00A33422">
      <w:pPr>
        <w:pStyle w:val="a3"/>
        <w:jc w:val="right"/>
        <w:rPr>
          <w:sz w:val="28"/>
          <w:szCs w:val="28"/>
        </w:rPr>
      </w:pPr>
      <w:r w:rsidRPr="008953C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A33422" w:rsidRPr="008953C1" w:rsidRDefault="00A33422" w:rsidP="00A33422">
      <w:pPr>
        <w:pStyle w:val="a3"/>
        <w:jc w:val="right"/>
        <w:rPr>
          <w:sz w:val="28"/>
          <w:szCs w:val="28"/>
        </w:rPr>
      </w:pPr>
      <w:r w:rsidRPr="008953C1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</w:p>
    <w:p w:rsidR="00A33422" w:rsidRPr="007925E6" w:rsidRDefault="00A33422" w:rsidP="00A33422">
      <w:pPr>
        <w:pStyle w:val="a3"/>
        <w:jc w:val="right"/>
        <w:rPr>
          <w:sz w:val="28"/>
          <w:szCs w:val="28"/>
          <w:u w:val="single"/>
        </w:rPr>
      </w:pPr>
      <w:r w:rsidRPr="007925E6">
        <w:rPr>
          <w:sz w:val="28"/>
          <w:szCs w:val="28"/>
          <w:u w:val="single"/>
        </w:rPr>
        <w:t>от</w:t>
      </w:r>
      <w:r w:rsidR="007925E6" w:rsidRPr="007925E6">
        <w:rPr>
          <w:sz w:val="28"/>
          <w:szCs w:val="28"/>
          <w:u w:val="single"/>
        </w:rPr>
        <w:t xml:space="preserve"> 26.04.2016</w:t>
      </w:r>
      <w:r w:rsidRPr="007925E6">
        <w:rPr>
          <w:sz w:val="28"/>
          <w:szCs w:val="28"/>
          <w:u w:val="single"/>
        </w:rPr>
        <w:t xml:space="preserve"> №</w:t>
      </w:r>
      <w:r w:rsidR="007925E6" w:rsidRPr="007925E6">
        <w:rPr>
          <w:sz w:val="28"/>
          <w:szCs w:val="28"/>
          <w:u w:val="single"/>
        </w:rPr>
        <w:t>8/3 р.С.</w:t>
      </w:r>
    </w:p>
    <w:p w:rsidR="00A33422" w:rsidRPr="008953C1" w:rsidRDefault="00A33422" w:rsidP="00A33422">
      <w:pPr>
        <w:pStyle w:val="a3"/>
        <w:jc w:val="both"/>
        <w:rPr>
          <w:sz w:val="28"/>
          <w:szCs w:val="28"/>
        </w:rPr>
      </w:pPr>
    </w:p>
    <w:p w:rsidR="00A33422" w:rsidRPr="008953C1" w:rsidRDefault="00A33422" w:rsidP="00A33422">
      <w:pPr>
        <w:pStyle w:val="a3"/>
        <w:jc w:val="both"/>
        <w:rPr>
          <w:sz w:val="28"/>
          <w:szCs w:val="28"/>
        </w:rPr>
      </w:pPr>
    </w:p>
    <w:p w:rsidR="00A33422" w:rsidRDefault="00A33422" w:rsidP="00A334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33422" w:rsidRDefault="00A33422" w:rsidP="00A3342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</w:t>
      </w:r>
      <w:r w:rsidRPr="008953C1">
        <w:rPr>
          <w:sz w:val="28"/>
          <w:szCs w:val="28"/>
        </w:rPr>
        <w:t xml:space="preserve">в Правила содержания и благоустройства территории </w:t>
      </w:r>
      <w:r>
        <w:rPr>
          <w:sz w:val="28"/>
          <w:szCs w:val="28"/>
        </w:rPr>
        <w:t xml:space="preserve">муниципального образования </w:t>
      </w:r>
      <w:r w:rsidRPr="008953C1">
        <w:rPr>
          <w:sz w:val="28"/>
          <w:szCs w:val="28"/>
        </w:rPr>
        <w:t xml:space="preserve"> Новосергиевский поссовет</w:t>
      </w:r>
    </w:p>
    <w:p w:rsidR="00A33422" w:rsidRDefault="00A33422" w:rsidP="00A33422">
      <w:pPr>
        <w:pStyle w:val="a3"/>
        <w:jc w:val="center"/>
        <w:rPr>
          <w:sz w:val="28"/>
          <w:szCs w:val="28"/>
        </w:rPr>
      </w:pPr>
    </w:p>
    <w:p w:rsidR="00D80DAB" w:rsidRDefault="00A33422" w:rsidP="00D80DAB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105 Правил</w:t>
      </w:r>
      <w:r w:rsidRPr="00183B6B">
        <w:rPr>
          <w:sz w:val="28"/>
          <w:szCs w:val="28"/>
        </w:rPr>
        <w:t xml:space="preserve"> </w:t>
      </w:r>
      <w:r w:rsidRPr="008953C1">
        <w:rPr>
          <w:sz w:val="28"/>
          <w:szCs w:val="28"/>
        </w:rPr>
        <w:t>содержания и благоустройства территории МО Новосергиевский поссовет</w:t>
      </w:r>
      <w:r>
        <w:rPr>
          <w:sz w:val="28"/>
          <w:szCs w:val="28"/>
        </w:rPr>
        <w:t xml:space="preserve"> изложить в следующей редакции: субъекты, осуществляющие любые виды деятельности на территории МО Новосергиевский поссовет - юридические и физические лица, индивидуальные предприниматели, учреждения - всех форм собственности  осуществляют сбор и транспортирование мусора и отходов</w:t>
      </w:r>
      <w:r w:rsidRPr="00B012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опасности, образующиеся в результате их деятельности на полигон ТБО по договорам со специализированной  организацией либо предприятием, имеющей</w:t>
      </w:r>
      <w:proofErr w:type="gramEnd"/>
      <w:r>
        <w:rPr>
          <w:sz w:val="28"/>
          <w:szCs w:val="28"/>
        </w:rPr>
        <w:t xml:space="preserve"> лицензию на осуществление деятельности по сбору и транспортированию отходов</w:t>
      </w:r>
      <w:r w:rsidRPr="00B0128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класса, либо самостоятельно.</w:t>
      </w:r>
    </w:p>
    <w:p w:rsidR="00A33422" w:rsidRDefault="00A33422" w:rsidP="00D80DA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отходов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 на полигоне ТБО производится на основании договоров на оказание услуг по размещению отходов с организацией либо предприятием, имеющей лицензию на осуществление данного вида деятельности и, эксплуатирующей объект размещения отходов (полигон ТБО). </w:t>
      </w:r>
    </w:p>
    <w:sectPr w:rsidR="00A3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46"/>
    <w:rsid w:val="00017FE5"/>
    <w:rsid w:val="0006157B"/>
    <w:rsid w:val="00465DBD"/>
    <w:rsid w:val="004D0E86"/>
    <w:rsid w:val="006735A4"/>
    <w:rsid w:val="00694B46"/>
    <w:rsid w:val="006E1F9F"/>
    <w:rsid w:val="007925E6"/>
    <w:rsid w:val="007A7BEF"/>
    <w:rsid w:val="00937DFE"/>
    <w:rsid w:val="00953CA2"/>
    <w:rsid w:val="00A33422"/>
    <w:rsid w:val="00A71694"/>
    <w:rsid w:val="00D3207D"/>
    <w:rsid w:val="00D42562"/>
    <w:rsid w:val="00D80DAB"/>
    <w:rsid w:val="00E3281D"/>
    <w:rsid w:val="00F6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3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3342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3342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33422"/>
    <w:rPr>
      <w:b/>
      <w:sz w:val="28"/>
      <w:lang w:eastAsia="ru-RU"/>
    </w:rPr>
  </w:style>
  <w:style w:type="paragraph" w:customStyle="1" w:styleId="ConsNormal">
    <w:name w:val="ConsNormal"/>
    <w:rsid w:val="00A334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3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A33422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qFormat/>
    <w:rsid w:val="00A33422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33422"/>
    <w:rPr>
      <w:b/>
      <w:sz w:val="28"/>
      <w:lang w:eastAsia="ru-RU"/>
    </w:rPr>
  </w:style>
  <w:style w:type="paragraph" w:customStyle="1" w:styleId="ConsNormal">
    <w:name w:val="ConsNormal"/>
    <w:rsid w:val="00A334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Новосергиевский поссовет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8</cp:revision>
  <dcterms:created xsi:type="dcterms:W3CDTF">2016-04-18T03:48:00Z</dcterms:created>
  <dcterms:modified xsi:type="dcterms:W3CDTF">2016-04-29T09:59:00Z</dcterms:modified>
</cp:coreProperties>
</file>