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</w:tblGrid>
      <w:tr w:rsidR="008953C1" w:rsidRPr="008953C1" w:rsidTr="009B2FBC">
        <w:trPr>
          <w:trHeight w:val="2038"/>
        </w:trPr>
        <w:tc>
          <w:tcPr>
            <w:tcW w:w="4748" w:type="dxa"/>
            <w:shd w:val="clear" w:color="auto" w:fill="auto"/>
          </w:tcPr>
          <w:p w:rsidR="008953C1" w:rsidRPr="00882CB5" w:rsidRDefault="008953C1" w:rsidP="009B2FBC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C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  <w:p w:rsidR="008953C1" w:rsidRPr="00882CB5" w:rsidRDefault="008953C1" w:rsidP="009B2FBC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C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 ОБРАЗОВАНИЯ</w:t>
            </w:r>
          </w:p>
          <w:p w:rsidR="008953C1" w:rsidRPr="00882CB5" w:rsidRDefault="008953C1" w:rsidP="009B2FBC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C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НОВОСЕРГИЕВСКИЙ ПОССОВЕТ</w:t>
            </w:r>
          </w:p>
          <w:p w:rsidR="008953C1" w:rsidRPr="00882CB5" w:rsidRDefault="008953C1" w:rsidP="009B2FBC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C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НОВОСЕРГИЕВСКОГО РАЙОНА</w:t>
            </w:r>
          </w:p>
          <w:p w:rsidR="008953C1" w:rsidRPr="00882CB5" w:rsidRDefault="008953C1" w:rsidP="009B2FBC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C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ОРЕНБУРГСКОЙ ОБЛАСТИ</w:t>
            </w:r>
          </w:p>
          <w:p w:rsidR="008953C1" w:rsidRPr="00882CB5" w:rsidRDefault="008953C1" w:rsidP="009B2FB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53C1" w:rsidRPr="00882CB5" w:rsidRDefault="008953C1" w:rsidP="009B2FB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CB5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</w:tc>
      </w:tr>
      <w:tr w:rsidR="008953C1" w:rsidRPr="008953C1" w:rsidTr="009B2FBC">
        <w:trPr>
          <w:trHeight w:val="1014"/>
        </w:trPr>
        <w:tc>
          <w:tcPr>
            <w:tcW w:w="4748" w:type="dxa"/>
            <w:shd w:val="clear" w:color="auto" w:fill="auto"/>
          </w:tcPr>
          <w:p w:rsidR="008953C1" w:rsidRPr="00BE5892" w:rsidRDefault="00BE5892" w:rsidP="009B2FB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  <w:r w:rsidRPr="00BE5892">
              <w:rPr>
                <w:rFonts w:ascii="Times New Roman" w:hAnsi="Times New Roman" w:cs="Times New Roman"/>
                <w:sz w:val="28"/>
                <w:szCs w:val="24"/>
                <w:u w:val="single"/>
              </w:rPr>
              <w:t>20.08.2018</w:t>
            </w:r>
            <w:r w:rsidR="00EE24D3" w:rsidRPr="00BE5892">
              <w:rPr>
                <w:rFonts w:ascii="Times New Roman" w:hAnsi="Times New Roman" w:cs="Times New Roman"/>
                <w:sz w:val="28"/>
                <w:szCs w:val="24"/>
                <w:u w:val="single"/>
              </w:rPr>
              <w:t xml:space="preserve"> №</w:t>
            </w:r>
            <w:r w:rsidR="009B2FBC" w:rsidRPr="00BE5892">
              <w:rPr>
                <w:rFonts w:ascii="Times New Roman" w:hAnsi="Times New Roman" w:cs="Times New Roman"/>
                <w:sz w:val="28"/>
                <w:szCs w:val="24"/>
                <w:u w:val="single"/>
              </w:rPr>
              <w:t xml:space="preserve"> </w:t>
            </w:r>
            <w:r w:rsidRPr="00BE5892">
              <w:rPr>
                <w:rFonts w:ascii="Times New Roman" w:hAnsi="Times New Roman" w:cs="Times New Roman"/>
                <w:sz w:val="28"/>
                <w:szCs w:val="24"/>
                <w:u w:val="single"/>
              </w:rPr>
              <w:t>208-п</w:t>
            </w:r>
          </w:p>
          <w:p w:rsidR="008953C1" w:rsidRPr="00882CB5" w:rsidRDefault="008953C1" w:rsidP="009B2F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CB5">
              <w:rPr>
                <w:rFonts w:ascii="Times New Roman" w:hAnsi="Times New Roman" w:cs="Times New Roman"/>
                <w:sz w:val="24"/>
                <w:szCs w:val="24"/>
              </w:rPr>
              <w:t>п. Новосергиевка</w:t>
            </w:r>
          </w:p>
        </w:tc>
      </w:tr>
    </w:tbl>
    <w:p w:rsidR="008953C1" w:rsidRPr="008953C1" w:rsidRDefault="008953C1" w:rsidP="008953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953C1">
        <w:rPr>
          <w:rFonts w:ascii="Times New Roman" w:hAnsi="Times New Roman" w:cs="Times New Roman"/>
          <w:sz w:val="28"/>
          <w:szCs w:val="28"/>
        </w:rPr>
        <w:t>О проведении публичных слушаний</w:t>
      </w:r>
    </w:p>
    <w:p w:rsidR="009B2FBC" w:rsidRDefault="009B2FBC" w:rsidP="00EE24D3">
      <w:pPr>
        <w:pStyle w:val="a5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53C1" w:rsidRPr="00E31D00" w:rsidRDefault="007721DA" w:rsidP="00EE24D3">
      <w:pPr>
        <w:pStyle w:val="a5"/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31D00">
        <w:rPr>
          <w:rFonts w:ascii="Times New Roman" w:hAnsi="Times New Roman" w:cs="Times New Roman"/>
          <w:sz w:val="26"/>
          <w:szCs w:val="26"/>
        </w:rPr>
        <w:t>В</w:t>
      </w:r>
      <w:r w:rsidR="008953C1" w:rsidRPr="00E31D00">
        <w:rPr>
          <w:rFonts w:ascii="Times New Roman" w:hAnsi="Times New Roman" w:cs="Times New Roman"/>
          <w:sz w:val="26"/>
          <w:szCs w:val="26"/>
        </w:rPr>
        <w:t xml:space="preserve"> соответствии с Федеральным законом №131-ФЗ «Об общих принципах организации местного самоуправления в РФ»,</w:t>
      </w:r>
      <w:r w:rsidRPr="00E31D00">
        <w:rPr>
          <w:rFonts w:ascii="Times New Roman" w:hAnsi="Times New Roman" w:cs="Times New Roman"/>
          <w:sz w:val="26"/>
          <w:szCs w:val="26"/>
        </w:rPr>
        <w:t xml:space="preserve">    в целях создания безопасных и комфортных условий проживания граждан на территории поселения, </w:t>
      </w:r>
      <w:r w:rsidR="0019435F" w:rsidRPr="00E31D00">
        <w:rPr>
          <w:rFonts w:ascii="Times New Roman" w:hAnsi="Times New Roman" w:cs="Times New Roman"/>
          <w:sz w:val="26"/>
          <w:szCs w:val="26"/>
        </w:rPr>
        <w:t xml:space="preserve">выявления </w:t>
      </w:r>
      <w:r w:rsidRPr="00E31D00">
        <w:rPr>
          <w:rFonts w:ascii="Times New Roman" w:hAnsi="Times New Roman" w:cs="Times New Roman"/>
          <w:sz w:val="26"/>
          <w:szCs w:val="26"/>
        </w:rPr>
        <w:t xml:space="preserve">учета мнения населения, </w:t>
      </w:r>
      <w:r w:rsidR="008953C1" w:rsidRPr="00E31D00">
        <w:rPr>
          <w:rFonts w:ascii="Times New Roman" w:hAnsi="Times New Roman" w:cs="Times New Roman"/>
          <w:sz w:val="26"/>
          <w:szCs w:val="26"/>
        </w:rPr>
        <w:t xml:space="preserve"> руководствуясь Уставом МО Новосергиевский поссовет, а также Положением «О порядке организации и проведения публичных слушаний в муниципальном образовании Новосергиевский поссовет» постановляю:</w:t>
      </w:r>
      <w:proofErr w:type="gramEnd"/>
    </w:p>
    <w:p w:rsidR="008953C1" w:rsidRPr="00E31D00" w:rsidRDefault="008953C1" w:rsidP="00EE24D3">
      <w:pPr>
        <w:pStyle w:val="a5"/>
        <w:widowControl w:val="0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1D00">
        <w:rPr>
          <w:rFonts w:ascii="Times New Roman" w:hAnsi="Times New Roman" w:cs="Times New Roman"/>
          <w:sz w:val="26"/>
          <w:szCs w:val="26"/>
        </w:rPr>
        <w:t>Провести публичные слушания</w:t>
      </w:r>
      <w:r w:rsidR="00FA7688" w:rsidRPr="00E31D00">
        <w:rPr>
          <w:rFonts w:ascii="Times New Roman" w:hAnsi="Times New Roman" w:cs="Times New Roman"/>
          <w:sz w:val="26"/>
          <w:szCs w:val="26"/>
        </w:rPr>
        <w:t xml:space="preserve"> по проекту нормативно-правового акта</w:t>
      </w:r>
      <w:r w:rsidRPr="00E31D00">
        <w:rPr>
          <w:rFonts w:ascii="Times New Roman" w:hAnsi="Times New Roman" w:cs="Times New Roman"/>
          <w:sz w:val="26"/>
          <w:szCs w:val="26"/>
        </w:rPr>
        <w:t xml:space="preserve"> </w:t>
      </w:r>
      <w:r w:rsidR="00D83DBD" w:rsidRPr="00E31D00">
        <w:rPr>
          <w:rFonts w:ascii="Times New Roman" w:hAnsi="Times New Roman" w:cs="Times New Roman"/>
          <w:sz w:val="26"/>
          <w:szCs w:val="26"/>
        </w:rPr>
        <w:t>«О внесении изменений в постановление администрации МО Новосергиевский поссовет от 20.11.2017г. №344-п</w:t>
      </w:r>
      <w:r w:rsidR="00E31D00" w:rsidRPr="00E31D00">
        <w:rPr>
          <w:rFonts w:ascii="Times New Roman" w:hAnsi="Times New Roman" w:cs="Times New Roman"/>
          <w:sz w:val="26"/>
          <w:szCs w:val="26"/>
        </w:rPr>
        <w:t xml:space="preserve"> «Формирование комфортной городской среды в МО Новосергиевский поссовет на 2018-2022 годы</w:t>
      </w:r>
      <w:r w:rsidR="00FA7688" w:rsidRPr="00E31D00">
        <w:rPr>
          <w:rFonts w:ascii="Times New Roman" w:hAnsi="Times New Roman" w:cs="Times New Roman"/>
          <w:sz w:val="26"/>
          <w:szCs w:val="26"/>
        </w:rPr>
        <w:t>»</w:t>
      </w:r>
      <w:r w:rsidR="00E31D00" w:rsidRPr="00E31D00">
        <w:rPr>
          <w:rFonts w:ascii="Times New Roman" w:hAnsi="Times New Roman" w:cs="Times New Roman"/>
          <w:sz w:val="26"/>
          <w:szCs w:val="26"/>
        </w:rPr>
        <w:t>»</w:t>
      </w:r>
      <w:r w:rsidR="00D83DBD" w:rsidRPr="00E31D00">
        <w:rPr>
          <w:rFonts w:ascii="Times New Roman" w:hAnsi="Times New Roman" w:cs="Times New Roman"/>
          <w:sz w:val="26"/>
          <w:szCs w:val="26"/>
        </w:rPr>
        <w:t xml:space="preserve"> </w:t>
      </w:r>
      <w:r w:rsidRPr="00E31D00">
        <w:rPr>
          <w:rFonts w:ascii="Times New Roman" w:hAnsi="Times New Roman" w:cs="Times New Roman"/>
          <w:sz w:val="26"/>
          <w:szCs w:val="26"/>
        </w:rPr>
        <w:t xml:space="preserve">с </w:t>
      </w:r>
      <w:r w:rsidR="00105251">
        <w:rPr>
          <w:rFonts w:ascii="Times New Roman" w:hAnsi="Times New Roman" w:cs="Times New Roman"/>
          <w:sz w:val="26"/>
          <w:szCs w:val="26"/>
        </w:rPr>
        <w:t>21.08</w:t>
      </w:r>
      <w:r w:rsidRPr="00E31D00">
        <w:rPr>
          <w:rFonts w:ascii="Times New Roman" w:hAnsi="Times New Roman" w:cs="Times New Roman"/>
          <w:sz w:val="26"/>
          <w:szCs w:val="26"/>
        </w:rPr>
        <w:t>.</w:t>
      </w:r>
      <w:r w:rsidR="00105251">
        <w:rPr>
          <w:rFonts w:ascii="Times New Roman" w:hAnsi="Times New Roman" w:cs="Times New Roman"/>
          <w:sz w:val="26"/>
          <w:szCs w:val="26"/>
        </w:rPr>
        <w:t>2018 по 21.09</w:t>
      </w:r>
      <w:r w:rsidRPr="00E31D00">
        <w:rPr>
          <w:rFonts w:ascii="Times New Roman" w:hAnsi="Times New Roman" w:cs="Times New Roman"/>
          <w:sz w:val="26"/>
          <w:szCs w:val="26"/>
        </w:rPr>
        <w:t>.201</w:t>
      </w:r>
      <w:r w:rsidR="00D83DBD" w:rsidRPr="00E31D00">
        <w:rPr>
          <w:rFonts w:ascii="Times New Roman" w:hAnsi="Times New Roman" w:cs="Times New Roman"/>
          <w:sz w:val="26"/>
          <w:szCs w:val="26"/>
        </w:rPr>
        <w:t>8</w:t>
      </w:r>
      <w:r w:rsidRPr="00E31D00">
        <w:rPr>
          <w:rFonts w:ascii="Times New Roman" w:hAnsi="Times New Roman" w:cs="Times New Roman"/>
          <w:sz w:val="26"/>
          <w:szCs w:val="26"/>
        </w:rPr>
        <w:t xml:space="preserve"> года. </w:t>
      </w:r>
    </w:p>
    <w:p w:rsidR="008953C1" w:rsidRPr="00E31D00" w:rsidRDefault="008953C1" w:rsidP="00EE24D3">
      <w:pPr>
        <w:pStyle w:val="a5"/>
        <w:widowControl w:val="0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1D00">
        <w:rPr>
          <w:rFonts w:ascii="Times New Roman" w:hAnsi="Times New Roman" w:cs="Times New Roman"/>
          <w:sz w:val="26"/>
          <w:szCs w:val="26"/>
        </w:rPr>
        <w:t>Для проведения публичных слушаний создать комиссию в составе</w:t>
      </w:r>
      <w:r w:rsidR="009F1EBF" w:rsidRPr="00E31D00">
        <w:rPr>
          <w:rFonts w:ascii="Times New Roman" w:hAnsi="Times New Roman" w:cs="Times New Roman"/>
          <w:sz w:val="26"/>
          <w:szCs w:val="26"/>
        </w:rPr>
        <w:t>, согласно</w:t>
      </w:r>
      <w:r w:rsidRPr="00E31D00">
        <w:rPr>
          <w:rFonts w:ascii="Times New Roman" w:hAnsi="Times New Roman" w:cs="Times New Roman"/>
          <w:sz w:val="26"/>
          <w:szCs w:val="26"/>
        </w:rPr>
        <w:t xml:space="preserve"> приложени</w:t>
      </w:r>
      <w:r w:rsidR="009F1EBF" w:rsidRPr="00E31D00">
        <w:rPr>
          <w:rFonts w:ascii="Times New Roman" w:hAnsi="Times New Roman" w:cs="Times New Roman"/>
          <w:sz w:val="26"/>
          <w:szCs w:val="26"/>
        </w:rPr>
        <w:t>ю №</w:t>
      </w:r>
      <w:r w:rsidRPr="00E31D00">
        <w:rPr>
          <w:rFonts w:ascii="Times New Roman" w:hAnsi="Times New Roman" w:cs="Times New Roman"/>
          <w:sz w:val="26"/>
          <w:szCs w:val="26"/>
        </w:rPr>
        <w:t xml:space="preserve"> </w:t>
      </w:r>
      <w:r w:rsidR="00475221" w:rsidRPr="00E31D00">
        <w:rPr>
          <w:rFonts w:ascii="Times New Roman" w:hAnsi="Times New Roman" w:cs="Times New Roman"/>
          <w:sz w:val="26"/>
          <w:szCs w:val="26"/>
        </w:rPr>
        <w:t>1</w:t>
      </w:r>
      <w:r w:rsidRPr="00E31D00">
        <w:rPr>
          <w:rFonts w:ascii="Times New Roman" w:hAnsi="Times New Roman" w:cs="Times New Roman"/>
          <w:sz w:val="26"/>
          <w:szCs w:val="26"/>
        </w:rPr>
        <w:t>.</w:t>
      </w:r>
    </w:p>
    <w:p w:rsidR="008953C1" w:rsidRPr="00E31D00" w:rsidRDefault="008953C1" w:rsidP="00EE24D3">
      <w:pPr>
        <w:pStyle w:val="a5"/>
        <w:widowControl w:val="0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1D00">
        <w:rPr>
          <w:rFonts w:ascii="Times New Roman" w:hAnsi="Times New Roman" w:cs="Times New Roman"/>
          <w:sz w:val="26"/>
          <w:szCs w:val="26"/>
        </w:rPr>
        <w:t>Открытое обсуждение проекта, вынесенного на</w:t>
      </w:r>
      <w:r w:rsidR="00EE2222" w:rsidRPr="00E31D00">
        <w:rPr>
          <w:rFonts w:ascii="Times New Roman" w:hAnsi="Times New Roman" w:cs="Times New Roman"/>
          <w:sz w:val="26"/>
          <w:szCs w:val="26"/>
        </w:rPr>
        <w:t xml:space="preserve"> публичные слушания назначить на</w:t>
      </w:r>
      <w:r w:rsidR="00105251">
        <w:rPr>
          <w:rFonts w:ascii="Times New Roman" w:hAnsi="Times New Roman" w:cs="Times New Roman"/>
          <w:sz w:val="26"/>
          <w:szCs w:val="26"/>
        </w:rPr>
        <w:t xml:space="preserve"> 21.09</w:t>
      </w:r>
      <w:r w:rsidRPr="00E31D00">
        <w:rPr>
          <w:rFonts w:ascii="Times New Roman" w:hAnsi="Times New Roman" w:cs="Times New Roman"/>
          <w:sz w:val="26"/>
          <w:szCs w:val="26"/>
        </w:rPr>
        <w:t>.201</w:t>
      </w:r>
      <w:r w:rsidR="00D83DBD" w:rsidRPr="00E31D00">
        <w:rPr>
          <w:rFonts w:ascii="Times New Roman" w:hAnsi="Times New Roman" w:cs="Times New Roman"/>
          <w:sz w:val="26"/>
          <w:szCs w:val="26"/>
        </w:rPr>
        <w:t>8</w:t>
      </w:r>
      <w:r w:rsidRPr="00E31D00">
        <w:rPr>
          <w:rFonts w:ascii="Times New Roman" w:hAnsi="Times New Roman" w:cs="Times New Roman"/>
          <w:sz w:val="26"/>
          <w:szCs w:val="26"/>
        </w:rPr>
        <w:t xml:space="preserve"> года в 18-00 часов местного времени по адресу: п. Новосергиевка, ул. Советская,17.</w:t>
      </w:r>
    </w:p>
    <w:p w:rsidR="008953C1" w:rsidRPr="00E31D00" w:rsidRDefault="008953C1" w:rsidP="00EE24D3">
      <w:pPr>
        <w:pStyle w:val="a5"/>
        <w:widowControl w:val="0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1D00">
        <w:rPr>
          <w:rFonts w:ascii="Times New Roman" w:hAnsi="Times New Roman" w:cs="Times New Roman"/>
          <w:sz w:val="26"/>
          <w:szCs w:val="26"/>
        </w:rPr>
        <w:t xml:space="preserve">Информацию о проведении публичных слушаний обнародовать и разместить на официальном сайте администрации Новосергиевского  поссовета </w:t>
      </w:r>
      <w:r w:rsidR="009F1EBF" w:rsidRPr="00E31D00">
        <w:rPr>
          <w:rFonts w:ascii="Times New Roman" w:hAnsi="Times New Roman" w:cs="Times New Roman"/>
          <w:sz w:val="26"/>
          <w:szCs w:val="26"/>
        </w:rPr>
        <w:t>после</w:t>
      </w:r>
      <w:r w:rsidRPr="00E31D00">
        <w:rPr>
          <w:rFonts w:ascii="Times New Roman" w:hAnsi="Times New Roman" w:cs="Times New Roman"/>
          <w:sz w:val="26"/>
          <w:szCs w:val="26"/>
        </w:rPr>
        <w:t xml:space="preserve"> вступления в силу настоящего постановления. </w:t>
      </w:r>
    </w:p>
    <w:p w:rsidR="008953C1" w:rsidRPr="00E31D00" w:rsidRDefault="005E13CD" w:rsidP="00EE24D3">
      <w:pPr>
        <w:pStyle w:val="a5"/>
        <w:widowControl w:val="0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1D00">
        <w:rPr>
          <w:rFonts w:ascii="Times New Roman" w:hAnsi="Times New Roman" w:cs="Times New Roman"/>
          <w:sz w:val="26"/>
          <w:szCs w:val="26"/>
        </w:rPr>
        <w:t>П</w:t>
      </w:r>
      <w:r w:rsidR="008953C1" w:rsidRPr="00E31D00">
        <w:rPr>
          <w:rFonts w:ascii="Times New Roman" w:hAnsi="Times New Roman" w:cs="Times New Roman"/>
          <w:sz w:val="26"/>
          <w:szCs w:val="26"/>
        </w:rPr>
        <w:t>остановление опубликовать (обнародовать) в соответствии с Уставом.</w:t>
      </w:r>
    </w:p>
    <w:p w:rsidR="00882CB5" w:rsidRPr="00E31D00" w:rsidRDefault="00D83DBD" w:rsidP="00EE24D3">
      <w:pPr>
        <w:pStyle w:val="a5"/>
        <w:widowControl w:val="0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31D00">
        <w:rPr>
          <w:rFonts w:ascii="Times New Roman" w:hAnsi="Times New Roman" w:cs="Times New Roman"/>
          <w:sz w:val="26"/>
          <w:szCs w:val="26"/>
        </w:rPr>
        <w:t xml:space="preserve">Разместить </w:t>
      </w:r>
      <w:r w:rsidR="00882CB5" w:rsidRPr="00E31D00">
        <w:rPr>
          <w:rFonts w:ascii="Times New Roman" w:hAnsi="Times New Roman" w:cs="Times New Roman"/>
          <w:sz w:val="26"/>
          <w:szCs w:val="26"/>
        </w:rPr>
        <w:t>проект</w:t>
      </w:r>
      <w:proofErr w:type="gramEnd"/>
      <w:r w:rsidRPr="00E31D00">
        <w:rPr>
          <w:rFonts w:ascii="Times New Roman" w:hAnsi="Times New Roman" w:cs="Times New Roman"/>
          <w:sz w:val="26"/>
          <w:szCs w:val="26"/>
        </w:rPr>
        <w:t xml:space="preserve"> внесения изменений в</w:t>
      </w:r>
      <w:r w:rsidR="00EE24D3" w:rsidRPr="00E31D00">
        <w:rPr>
          <w:sz w:val="26"/>
          <w:szCs w:val="26"/>
        </w:rPr>
        <w:t xml:space="preserve"> </w:t>
      </w:r>
      <w:r w:rsidRPr="00E31D00">
        <w:rPr>
          <w:rFonts w:ascii="Times New Roman" w:hAnsi="Times New Roman" w:cs="Times New Roman"/>
          <w:sz w:val="26"/>
          <w:szCs w:val="26"/>
        </w:rPr>
        <w:t>муниципальную программу</w:t>
      </w:r>
      <w:r w:rsidR="00EE24D3" w:rsidRPr="00E31D00">
        <w:rPr>
          <w:rFonts w:ascii="Times New Roman" w:hAnsi="Times New Roman" w:cs="Times New Roman"/>
          <w:sz w:val="26"/>
          <w:szCs w:val="26"/>
        </w:rPr>
        <w:t xml:space="preserve"> </w:t>
      </w:r>
      <w:r w:rsidR="00E31D00" w:rsidRPr="00E31D00">
        <w:rPr>
          <w:rFonts w:ascii="Times New Roman" w:hAnsi="Times New Roman" w:cs="Times New Roman"/>
          <w:sz w:val="26"/>
          <w:szCs w:val="26"/>
        </w:rPr>
        <w:t xml:space="preserve">«О внесении изменений в постановление администрации МО Новосергиевский поссовет от 20.11.2017г. №344-п «Формирование комфортной городской среды в МО Новосергиевский поссовет на 2018-2022 годы»» </w:t>
      </w:r>
      <w:r w:rsidR="00882CB5" w:rsidRPr="00E31D00">
        <w:rPr>
          <w:rFonts w:ascii="Times New Roman" w:hAnsi="Times New Roman" w:cs="Times New Roman"/>
          <w:sz w:val="26"/>
          <w:szCs w:val="26"/>
        </w:rPr>
        <w:t>в муниципальном вестнике, в сельских домах культуры, образовательных учреждениях, расположенных на территории поселения.</w:t>
      </w:r>
    </w:p>
    <w:p w:rsidR="008953C1" w:rsidRPr="00E31D00" w:rsidRDefault="008953C1" w:rsidP="00EE24D3">
      <w:pPr>
        <w:pStyle w:val="a5"/>
        <w:widowControl w:val="0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31D00">
        <w:rPr>
          <w:rFonts w:ascii="Times New Roman" w:hAnsi="Times New Roman" w:cs="Times New Roman"/>
          <w:sz w:val="26"/>
          <w:szCs w:val="26"/>
        </w:rPr>
        <w:t xml:space="preserve">Контроль </w:t>
      </w:r>
      <w:r w:rsidR="009F1EBF" w:rsidRPr="00E31D00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="009F1EBF" w:rsidRPr="00E31D00">
        <w:rPr>
          <w:rFonts w:ascii="Times New Roman" w:hAnsi="Times New Roman" w:cs="Times New Roman"/>
          <w:sz w:val="26"/>
          <w:szCs w:val="26"/>
        </w:rPr>
        <w:t xml:space="preserve"> </w:t>
      </w:r>
      <w:r w:rsidRPr="00E31D00">
        <w:rPr>
          <w:rFonts w:ascii="Times New Roman" w:hAnsi="Times New Roman" w:cs="Times New Roman"/>
          <w:sz w:val="26"/>
          <w:szCs w:val="26"/>
        </w:rPr>
        <w:t>исполнени</w:t>
      </w:r>
      <w:r w:rsidR="009F1EBF" w:rsidRPr="00E31D00">
        <w:rPr>
          <w:rFonts w:ascii="Times New Roman" w:hAnsi="Times New Roman" w:cs="Times New Roman"/>
          <w:sz w:val="26"/>
          <w:szCs w:val="26"/>
        </w:rPr>
        <w:t>ем</w:t>
      </w:r>
      <w:r w:rsidRPr="00E31D00">
        <w:rPr>
          <w:rFonts w:ascii="Times New Roman" w:hAnsi="Times New Roman" w:cs="Times New Roman"/>
          <w:sz w:val="26"/>
          <w:szCs w:val="26"/>
        </w:rPr>
        <w:t xml:space="preserve"> настоящего постановления оставляю за собой.</w:t>
      </w:r>
    </w:p>
    <w:p w:rsidR="008953C1" w:rsidRPr="00E31D00" w:rsidRDefault="008953C1" w:rsidP="00EE24D3">
      <w:pPr>
        <w:pStyle w:val="a5"/>
        <w:widowControl w:val="0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1D00">
        <w:rPr>
          <w:rFonts w:ascii="Times New Roman" w:hAnsi="Times New Roman" w:cs="Times New Roman"/>
          <w:sz w:val="26"/>
          <w:szCs w:val="26"/>
        </w:rPr>
        <w:t xml:space="preserve">Постановление вступает в силу </w:t>
      </w:r>
      <w:r w:rsidR="00CC563A" w:rsidRPr="00E31D00">
        <w:rPr>
          <w:rFonts w:ascii="Times New Roman" w:hAnsi="Times New Roman" w:cs="Times New Roman"/>
          <w:sz w:val="26"/>
          <w:szCs w:val="26"/>
        </w:rPr>
        <w:t>после</w:t>
      </w:r>
      <w:r w:rsidRPr="00E31D00">
        <w:rPr>
          <w:rFonts w:ascii="Times New Roman" w:hAnsi="Times New Roman" w:cs="Times New Roman"/>
          <w:sz w:val="26"/>
          <w:szCs w:val="26"/>
        </w:rPr>
        <w:t xml:space="preserve"> его </w:t>
      </w:r>
      <w:r w:rsidR="009F1EBF" w:rsidRPr="00E31D00">
        <w:rPr>
          <w:rFonts w:ascii="Times New Roman" w:hAnsi="Times New Roman" w:cs="Times New Roman"/>
          <w:sz w:val="26"/>
          <w:szCs w:val="26"/>
        </w:rPr>
        <w:t xml:space="preserve">официального </w:t>
      </w:r>
      <w:r w:rsidR="005E13CD" w:rsidRPr="00E31D00">
        <w:rPr>
          <w:rFonts w:ascii="Times New Roman" w:hAnsi="Times New Roman" w:cs="Times New Roman"/>
          <w:sz w:val="26"/>
          <w:szCs w:val="26"/>
        </w:rPr>
        <w:t xml:space="preserve">(опубликования) </w:t>
      </w:r>
      <w:r w:rsidRPr="00E31D00">
        <w:rPr>
          <w:rFonts w:ascii="Times New Roman" w:hAnsi="Times New Roman" w:cs="Times New Roman"/>
          <w:sz w:val="26"/>
          <w:szCs w:val="26"/>
        </w:rPr>
        <w:t>обнародования.</w:t>
      </w:r>
    </w:p>
    <w:p w:rsidR="008953C1" w:rsidRPr="00E31D00" w:rsidRDefault="008953C1" w:rsidP="008953C1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8953C1" w:rsidRPr="00E31D00" w:rsidRDefault="008953C1" w:rsidP="008953C1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E31D00">
        <w:rPr>
          <w:rFonts w:ascii="Times New Roman" w:hAnsi="Times New Roman" w:cs="Times New Roman"/>
          <w:sz w:val="26"/>
          <w:szCs w:val="26"/>
        </w:rPr>
        <w:t>Глава администрации МО</w:t>
      </w:r>
    </w:p>
    <w:p w:rsidR="008953C1" w:rsidRPr="00E31D00" w:rsidRDefault="008953C1" w:rsidP="008953C1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E31D00">
        <w:rPr>
          <w:rFonts w:ascii="Times New Roman" w:hAnsi="Times New Roman" w:cs="Times New Roman"/>
          <w:sz w:val="26"/>
          <w:szCs w:val="26"/>
        </w:rPr>
        <w:t xml:space="preserve">Новосергиевский поссовет                                    </w:t>
      </w:r>
      <w:r w:rsidRPr="00E31D00">
        <w:rPr>
          <w:rFonts w:ascii="Times New Roman" w:hAnsi="Times New Roman" w:cs="Times New Roman"/>
          <w:sz w:val="26"/>
          <w:szCs w:val="26"/>
        </w:rPr>
        <w:tab/>
      </w:r>
      <w:r w:rsidRPr="00E31D00">
        <w:rPr>
          <w:rFonts w:ascii="Times New Roman" w:hAnsi="Times New Roman" w:cs="Times New Roman"/>
          <w:sz w:val="26"/>
          <w:szCs w:val="26"/>
        </w:rPr>
        <w:tab/>
      </w:r>
      <w:r w:rsidR="009F5E4A" w:rsidRPr="00E31D00">
        <w:rPr>
          <w:rFonts w:ascii="Times New Roman" w:hAnsi="Times New Roman" w:cs="Times New Roman"/>
          <w:sz w:val="26"/>
          <w:szCs w:val="26"/>
        </w:rPr>
        <w:t>Ю.П. Банников</w:t>
      </w:r>
    </w:p>
    <w:p w:rsidR="009B2FBC" w:rsidRPr="00E31D00" w:rsidRDefault="009B2FBC" w:rsidP="00475221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702AA2" w:rsidRDefault="008953C1" w:rsidP="00FF0171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E31D00">
        <w:rPr>
          <w:rFonts w:ascii="Times New Roman" w:hAnsi="Times New Roman" w:cs="Times New Roman"/>
          <w:sz w:val="26"/>
          <w:szCs w:val="26"/>
        </w:rPr>
        <w:t xml:space="preserve">Разослано: </w:t>
      </w:r>
      <w:r w:rsidR="005E13CD" w:rsidRPr="00E31D00">
        <w:rPr>
          <w:rFonts w:ascii="Times New Roman" w:hAnsi="Times New Roman" w:cs="Times New Roman"/>
          <w:sz w:val="26"/>
          <w:szCs w:val="26"/>
        </w:rPr>
        <w:t xml:space="preserve">в дело, </w:t>
      </w:r>
      <w:r w:rsidR="00971D04" w:rsidRPr="00E31D00">
        <w:rPr>
          <w:rFonts w:ascii="Times New Roman" w:hAnsi="Times New Roman" w:cs="Times New Roman"/>
          <w:sz w:val="26"/>
          <w:szCs w:val="26"/>
        </w:rPr>
        <w:t xml:space="preserve">комиссии, </w:t>
      </w:r>
      <w:r w:rsidR="00055296" w:rsidRPr="00E31D00">
        <w:rPr>
          <w:rFonts w:ascii="Times New Roman" w:hAnsi="Times New Roman" w:cs="Times New Roman"/>
          <w:sz w:val="26"/>
          <w:szCs w:val="26"/>
        </w:rPr>
        <w:t>для обнародования</w:t>
      </w:r>
      <w:r w:rsidR="00882CB5" w:rsidRPr="00E31D00">
        <w:rPr>
          <w:rFonts w:ascii="Times New Roman" w:hAnsi="Times New Roman" w:cs="Times New Roman"/>
          <w:sz w:val="26"/>
          <w:szCs w:val="26"/>
        </w:rPr>
        <w:t xml:space="preserve"> (опубликования), </w:t>
      </w:r>
      <w:r w:rsidR="00055296" w:rsidRPr="00E31D00">
        <w:rPr>
          <w:rFonts w:ascii="Times New Roman" w:hAnsi="Times New Roman" w:cs="Times New Roman"/>
          <w:sz w:val="26"/>
          <w:szCs w:val="26"/>
        </w:rPr>
        <w:t>прокурору</w:t>
      </w:r>
      <w:r w:rsidR="005E13CD" w:rsidRPr="00E31D00">
        <w:rPr>
          <w:rFonts w:ascii="Times New Roman" w:hAnsi="Times New Roman" w:cs="Times New Roman"/>
          <w:sz w:val="26"/>
          <w:szCs w:val="26"/>
        </w:rPr>
        <w:t>.</w:t>
      </w:r>
    </w:p>
    <w:p w:rsidR="008953C1" w:rsidRPr="00E31D00" w:rsidRDefault="008953C1" w:rsidP="00183B6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E31D00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9F1EBF" w:rsidRPr="00E31D00">
        <w:rPr>
          <w:rFonts w:ascii="Times New Roman" w:hAnsi="Times New Roman" w:cs="Times New Roman"/>
          <w:sz w:val="24"/>
          <w:szCs w:val="24"/>
        </w:rPr>
        <w:t xml:space="preserve"> №</w:t>
      </w:r>
      <w:r w:rsidRPr="00E31D00">
        <w:rPr>
          <w:rFonts w:ascii="Times New Roman" w:hAnsi="Times New Roman" w:cs="Times New Roman"/>
          <w:sz w:val="24"/>
          <w:szCs w:val="24"/>
        </w:rPr>
        <w:t xml:space="preserve"> </w:t>
      </w:r>
      <w:r w:rsidR="00475221" w:rsidRPr="00E31D00">
        <w:rPr>
          <w:rFonts w:ascii="Times New Roman" w:hAnsi="Times New Roman" w:cs="Times New Roman"/>
          <w:sz w:val="24"/>
          <w:szCs w:val="24"/>
        </w:rPr>
        <w:t>1</w:t>
      </w:r>
    </w:p>
    <w:p w:rsidR="00FA5BF0" w:rsidRPr="00E31D00" w:rsidRDefault="008953C1" w:rsidP="00183B6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E31D00">
        <w:rPr>
          <w:rFonts w:ascii="Times New Roman" w:hAnsi="Times New Roman" w:cs="Times New Roman"/>
          <w:sz w:val="24"/>
          <w:szCs w:val="24"/>
        </w:rPr>
        <w:t>к постановлению</w:t>
      </w:r>
      <w:r w:rsidR="00FA5BF0" w:rsidRPr="00E31D00">
        <w:rPr>
          <w:rFonts w:ascii="Times New Roman" w:hAnsi="Times New Roman" w:cs="Times New Roman"/>
          <w:sz w:val="24"/>
          <w:szCs w:val="24"/>
        </w:rPr>
        <w:t xml:space="preserve"> администрации МО </w:t>
      </w:r>
    </w:p>
    <w:p w:rsidR="008953C1" w:rsidRPr="00E31D00" w:rsidRDefault="00475221" w:rsidP="00183B6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E31D00">
        <w:rPr>
          <w:rFonts w:ascii="Times New Roman" w:hAnsi="Times New Roman" w:cs="Times New Roman"/>
          <w:sz w:val="24"/>
          <w:szCs w:val="24"/>
        </w:rPr>
        <w:t>Новосергиевский</w:t>
      </w:r>
      <w:r w:rsidR="00FA5BF0" w:rsidRPr="00E31D00">
        <w:rPr>
          <w:rFonts w:ascii="Times New Roman" w:hAnsi="Times New Roman" w:cs="Times New Roman"/>
          <w:sz w:val="24"/>
          <w:szCs w:val="24"/>
        </w:rPr>
        <w:t xml:space="preserve"> поссовет</w:t>
      </w:r>
    </w:p>
    <w:p w:rsidR="008953C1" w:rsidRPr="00E31D00" w:rsidRDefault="008953C1" w:rsidP="00183B6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E31D00">
        <w:rPr>
          <w:rFonts w:ascii="Times New Roman" w:hAnsi="Times New Roman" w:cs="Times New Roman"/>
          <w:sz w:val="24"/>
          <w:szCs w:val="24"/>
        </w:rPr>
        <w:t>от________ №______</w:t>
      </w:r>
    </w:p>
    <w:p w:rsidR="008953C1" w:rsidRPr="00E31D00" w:rsidRDefault="008953C1" w:rsidP="008953C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953C1" w:rsidRPr="00E31D00" w:rsidRDefault="008953C1" w:rsidP="00183B6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E31D00">
        <w:rPr>
          <w:rFonts w:ascii="Times New Roman" w:hAnsi="Times New Roman" w:cs="Times New Roman"/>
          <w:sz w:val="24"/>
          <w:szCs w:val="24"/>
        </w:rPr>
        <w:t>СОСТАВ</w:t>
      </w:r>
    </w:p>
    <w:p w:rsidR="008953C1" w:rsidRPr="00E31D00" w:rsidRDefault="00702AA2" w:rsidP="00702AA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E31D00">
        <w:rPr>
          <w:rFonts w:ascii="Times New Roman" w:hAnsi="Times New Roman" w:cs="Times New Roman"/>
          <w:sz w:val="24"/>
          <w:szCs w:val="24"/>
        </w:rPr>
        <w:t xml:space="preserve">Комиссии по проведению публичных слушаний </w:t>
      </w:r>
      <w:r w:rsidR="00E31D00" w:rsidRPr="00E31D00">
        <w:rPr>
          <w:rFonts w:ascii="Times New Roman" w:hAnsi="Times New Roman" w:cs="Times New Roman"/>
          <w:sz w:val="24"/>
          <w:szCs w:val="24"/>
        </w:rPr>
        <w:t>«О внесении изменений в постановление администрации МО Новосергиевский поссовет от 20.11.2017г. №344-п «Формирование комфортной городской среды в МО Новосергиевский поссовет на 2018-2022 годы»»</w:t>
      </w:r>
      <w:r w:rsidR="00FA7688" w:rsidRPr="00E31D00">
        <w:rPr>
          <w:rFonts w:ascii="Times New Roman" w:hAnsi="Times New Roman" w:cs="Times New Roman"/>
          <w:sz w:val="24"/>
          <w:szCs w:val="24"/>
        </w:rPr>
        <w:t xml:space="preserve"> с </w:t>
      </w:r>
      <w:r w:rsidR="00105251" w:rsidRPr="00105251">
        <w:rPr>
          <w:rFonts w:ascii="Times New Roman" w:hAnsi="Times New Roman" w:cs="Times New Roman"/>
          <w:sz w:val="24"/>
          <w:szCs w:val="24"/>
        </w:rPr>
        <w:t>21.08.2018 по 21.09.2018 года</w:t>
      </w:r>
      <w:r w:rsidR="00FA7688" w:rsidRPr="00E31D00">
        <w:rPr>
          <w:rFonts w:ascii="Times New Roman" w:hAnsi="Times New Roman" w:cs="Times New Roman"/>
          <w:sz w:val="24"/>
          <w:szCs w:val="24"/>
        </w:rPr>
        <w:t>.</w:t>
      </w:r>
    </w:p>
    <w:p w:rsidR="009B2FBC" w:rsidRPr="00E31D00" w:rsidRDefault="009B2FBC" w:rsidP="00702AA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8953C1" w:rsidRPr="00E31D00" w:rsidRDefault="00882CB5" w:rsidP="008953C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31D00">
        <w:rPr>
          <w:rFonts w:ascii="Times New Roman" w:hAnsi="Times New Roman" w:cs="Times New Roman"/>
          <w:sz w:val="24"/>
          <w:szCs w:val="24"/>
        </w:rPr>
        <w:t>Ю.П. Банников</w:t>
      </w:r>
      <w:r w:rsidR="008953C1" w:rsidRPr="00E31D00">
        <w:rPr>
          <w:rFonts w:ascii="Times New Roman" w:hAnsi="Times New Roman" w:cs="Times New Roman"/>
          <w:sz w:val="24"/>
          <w:szCs w:val="24"/>
        </w:rPr>
        <w:t xml:space="preserve"> – глава администрации МО Новосергиевский поссовет, председатель комиссии.</w:t>
      </w:r>
    </w:p>
    <w:p w:rsidR="008953C1" w:rsidRPr="00E31D00" w:rsidRDefault="009F1EBF" w:rsidP="008953C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31D00">
        <w:rPr>
          <w:rFonts w:ascii="Times New Roman" w:hAnsi="Times New Roman" w:cs="Times New Roman"/>
          <w:sz w:val="24"/>
          <w:szCs w:val="24"/>
        </w:rPr>
        <w:t>Н.И. Кулешов – заместитель</w:t>
      </w:r>
      <w:r w:rsidR="008953C1" w:rsidRPr="00E31D00">
        <w:rPr>
          <w:rFonts w:ascii="Times New Roman" w:hAnsi="Times New Roman" w:cs="Times New Roman"/>
          <w:sz w:val="24"/>
          <w:szCs w:val="24"/>
        </w:rPr>
        <w:t xml:space="preserve"> главы администрации МО</w:t>
      </w:r>
      <w:r w:rsidRPr="00E31D00">
        <w:rPr>
          <w:rFonts w:ascii="Times New Roman" w:hAnsi="Times New Roman" w:cs="Times New Roman"/>
          <w:sz w:val="24"/>
          <w:szCs w:val="24"/>
        </w:rPr>
        <w:t xml:space="preserve"> Новосергиевский поссовет,  заместитель</w:t>
      </w:r>
      <w:r w:rsidR="008953C1" w:rsidRPr="00E31D00">
        <w:rPr>
          <w:rFonts w:ascii="Times New Roman" w:hAnsi="Times New Roman" w:cs="Times New Roman"/>
          <w:sz w:val="24"/>
          <w:szCs w:val="24"/>
        </w:rPr>
        <w:t xml:space="preserve"> председателя комиссии.</w:t>
      </w:r>
    </w:p>
    <w:p w:rsidR="009B2FBC" w:rsidRPr="00E31D00" w:rsidRDefault="00702AA2" w:rsidP="008953C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31D00">
        <w:rPr>
          <w:rFonts w:ascii="Times New Roman" w:hAnsi="Times New Roman" w:cs="Times New Roman"/>
          <w:sz w:val="24"/>
          <w:szCs w:val="24"/>
        </w:rPr>
        <w:t>С.Э. Широкова – заместитель главы администрации МО Новосергиевский поссовет,  заместитель председателя комиссии.</w:t>
      </w:r>
    </w:p>
    <w:p w:rsidR="008953C1" w:rsidRPr="00E31D00" w:rsidRDefault="008953C1" w:rsidP="008953C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31D00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8953C1" w:rsidRPr="00E31D00" w:rsidRDefault="00882CB5" w:rsidP="008953C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31D00">
        <w:rPr>
          <w:rFonts w:ascii="Times New Roman" w:hAnsi="Times New Roman" w:cs="Times New Roman"/>
          <w:sz w:val="24"/>
          <w:szCs w:val="24"/>
        </w:rPr>
        <w:t xml:space="preserve">Н.Н. </w:t>
      </w:r>
      <w:proofErr w:type="spellStart"/>
      <w:r w:rsidRPr="00E31D00">
        <w:rPr>
          <w:rFonts w:ascii="Times New Roman" w:hAnsi="Times New Roman" w:cs="Times New Roman"/>
          <w:sz w:val="24"/>
          <w:szCs w:val="24"/>
        </w:rPr>
        <w:t>Азнабаева</w:t>
      </w:r>
      <w:proofErr w:type="spellEnd"/>
      <w:r w:rsidR="008953C1" w:rsidRPr="00E31D00">
        <w:rPr>
          <w:rFonts w:ascii="Times New Roman" w:hAnsi="Times New Roman" w:cs="Times New Roman"/>
          <w:sz w:val="24"/>
          <w:szCs w:val="24"/>
        </w:rPr>
        <w:t xml:space="preserve"> – </w:t>
      </w:r>
      <w:r w:rsidR="005E13CD" w:rsidRPr="00E31D00">
        <w:rPr>
          <w:rFonts w:ascii="Times New Roman" w:hAnsi="Times New Roman" w:cs="Times New Roman"/>
          <w:sz w:val="24"/>
          <w:szCs w:val="24"/>
        </w:rPr>
        <w:t xml:space="preserve">ведущий </w:t>
      </w:r>
      <w:r w:rsidR="008953C1" w:rsidRPr="00E31D00">
        <w:rPr>
          <w:rFonts w:ascii="Times New Roman" w:hAnsi="Times New Roman" w:cs="Times New Roman"/>
          <w:sz w:val="24"/>
          <w:szCs w:val="24"/>
        </w:rPr>
        <w:t>специалист администрации</w:t>
      </w:r>
      <w:r w:rsidR="009F1EBF" w:rsidRPr="00E31D00">
        <w:rPr>
          <w:rFonts w:ascii="Times New Roman" w:hAnsi="Times New Roman" w:cs="Times New Roman"/>
          <w:sz w:val="24"/>
          <w:szCs w:val="24"/>
        </w:rPr>
        <w:t xml:space="preserve"> МО Новосергиевский поссовет</w:t>
      </w:r>
      <w:r w:rsidR="008953C1" w:rsidRPr="00E31D00">
        <w:rPr>
          <w:rFonts w:ascii="Times New Roman" w:hAnsi="Times New Roman" w:cs="Times New Roman"/>
          <w:sz w:val="24"/>
          <w:szCs w:val="24"/>
        </w:rPr>
        <w:t>, секретарь комиссии.</w:t>
      </w:r>
    </w:p>
    <w:p w:rsidR="008953C1" w:rsidRPr="00E31D00" w:rsidRDefault="005E13CD" w:rsidP="008953C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31D00">
        <w:rPr>
          <w:rFonts w:ascii="Times New Roman" w:hAnsi="Times New Roman" w:cs="Times New Roman"/>
          <w:sz w:val="24"/>
          <w:szCs w:val="24"/>
        </w:rPr>
        <w:t>Д.Г. Ким</w:t>
      </w:r>
      <w:r w:rsidR="008953C1" w:rsidRPr="00E31D00">
        <w:rPr>
          <w:rFonts w:ascii="Times New Roman" w:hAnsi="Times New Roman" w:cs="Times New Roman"/>
          <w:sz w:val="24"/>
          <w:szCs w:val="24"/>
        </w:rPr>
        <w:t xml:space="preserve"> – специалист</w:t>
      </w:r>
      <w:r w:rsidR="009F1EBF" w:rsidRPr="00E31D00">
        <w:rPr>
          <w:rFonts w:ascii="Times New Roman" w:hAnsi="Times New Roman" w:cs="Times New Roman"/>
          <w:sz w:val="24"/>
          <w:szCs w:val="24"/>
        </w:rPr>
        <w:t xml:space="preserve"> 1 категории</w:t>
      </w:r>
      <w:r w:rsidR="008953C1" w:rsidRPr="00E31D00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9F1EBF" w:rsidRPr="00E31D00">
        <w:rPr>
          <w:rFonts w:ascii="Times New Roman" w:hAnsi="Times New Roman" w:cs="Times New Roman"/>
          <w:sz w:val="24"/>
          <w:szCs w:val="24"/>
        </w:rPr>
        <w:t xml:space="preserve"> МО Новосергиевский поссовет</w:t>
      </w:r>
      <w:r w:rsidR="008953C1" w:rsidRPr="00E31D00">
        <w:rPr>
          <w:rFonts w:ascii="Times New Roman" w:hAnsi="Times New Roman" w:cs="Times New Roman"/>
          <w:sz w:val="24"/>
          <w:szCs w:val="24"/>
        </w:rPr>
        <w:t>.</w:t>
      </w:r>
    </w:p>
    <w:p w:rsidR="008953C1" w:rsidRPr="00E31D00" w:rsidRDefault="008953C1" w:rsidP="008953C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31D00">
        <w:rPr>
          <w:rFonts w:ascii="Times New Roman" w:hAnsi="Times New Roman" w:cs="Times New Roman"/>
          <w:sz w:val="24"/>
          <w:szCs w:val="24"/>
        </w:rPr>
        <w:t xml:space="preserve">Д.А. Булгаков – </w:t>
      </w:r>
      <w:r w:rsidR="005E13CD" w:rsidRPr="00E31D00">
        <w:rPr>
          <w:rFonts w:ascii="Times New Roman" w:hAnsi="Times New Roman" w:cs="Times New Roman"/>
          <w:sz w:val="24"/>
          <w:szCs w:val="24"/>
        </w:rPr>
        <w:t xml:space="preserve">ведущий </w:t>
      </w:r>
      <w:r w:rsidRPr="00E31D00">
        <w:rPr>
          <w:rFonts w:ascii="Times New Roman" w:hAnsi="Times New Roman" w:cs="Times New Roman"/>
          <w:sz w:val="24"/>
          <w:szCs w:val="24"/>
        </w:rPr>
        <w:t>специалист администрации</w:t>
      </w:r>
      <w:r w:rsidR="009F1EBF" w:rsidRPr="00E31D00">
        <w:rPr>
          <w:rFonts w:ascii="Times New Roman" w:hAnsi="Times New Roman" w:cs="Times New Roman"/>
          <w:sz w:val="24"/>
          <w:szCs w:val="24"/>
        </w:rPr>
        <w:t xml:space="preserve"> МО Новосергиевский поссовет</w:t>
      </w:r>
      <w:r w:rsidRPr="00E31D00">
        <w:rPr>
          <w:rFonts w:ascii="Times New Roman" w:hAnsi="Times New Roman" w:cs="Times New Roman"/>
          <w:sz w:val="24"/>
          <w:szCs w:val="24"/>
        </w:rPr>
        <w:t>.</w:t>
      </w:r>
    </w:p>
    <w:p w:rsidR="008953C1" w:rsidRPr="00E31D00" w:rsidRDefault="00882CB5" w:rsidP="008953C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31D00">
        <w:rPr>
          <w:rFonts w:ascii="Times New Roman" w:hAnsi="Times New Roman" w:cs="Times New Roman"/>
          <w:sz w:val="24"/>
          <w:szCs w:val="24"/>
        </w:rPr>
        <w:t xml:space="preserve">Н.А. </w:t>
      </w:r>
      <w:proofErr w:type="spellStart"/>
      <w:r w:rsidRPr="00E31D00">
        <w:rPr>
          <w:rFonts w:ascii="Times New Roman" w:hAnsi="Times New Roman" w:cs="Times New Roman"/>
          <w:sz w:val="24"/>
          <w:szCs w:val="24"/>
        </w:rPr>
        <w:t>Арсюкова</w:t>
      </w:r>
      <w:proofErr w:type="spellEnd"/>
      <w:r w:rsidR="008953C1" w:rsidRPr="00E31D00">
        <w:rPr>
          <w:rFonts w:ascii="Times New Roman" w:hAnsi="Times New Roman" w:cs="Times New Roman"/>
          <w:sz w:val="24"/>
          <w:szCs w:val="24"/>
        </w:rPr>
        <w:t xml:space="preserve"> – специалист </w:t>
      </w:r>
      <w:r w:rsidR="009F1EBF" w:rsidRPr="00E31D00">
        <w:rPr>
          <w:rFonts w:ascii="Times New Roman" w:hAnsi="Times New Roman" w:cs="Times New Roman"/>
          <w:sz w:val="24"/>
          <w:szCs w:val="24"/>
        </w:rPr>
        <w:t xml:space="preserve">1 категории </w:t>
      </w:r>
      <w:r w:rsidR="008953C1" w:rsidRPr="00E31D00">
        <w:rPr>
          <w:rFonts w:ascii="Times New Roman" w:hAnsi="Times New Roman" w:cs="Times New Roman"/>
          <w:sz w:val="24"/>
          <w:szCs w:val="24"/>
        </w:rPr>
        <w:t>администрации</w:t>
      </w:r>
      <w:r w:rsidR="009F1EBF" w:rsidRPr="00E31D00">
        <w:rPr>
          <w:rFonts w:ascii="Times New Roman" w:hAnsi="Times New Roman" w:cs="Times New Roman"/>
          <w:sz w:val="24"/>
          <w:szCs w:val="24"/>
        </w:rPr>
        <w:t xml:space="preserve"> МО Новосергиевский поссовет</w:t>
      </w:r>
      <w:r w:rsidR="008953C1" w:rsidRPr="00E31D00">
        <w:rPr>
          <w:rFonts w:ascii="Times New Roman" w:hAnsi="Times New Roman" w:cs="Times New Roman"/>
          <w:sz w:val="24"/>
          <w:szCs w:val="24"/>
        </w:rPr>
        <w:t>.</w:t>
      </w:r>
    </w:p>
    <w:p w:rsidR="008953C1" w:rsidRPr="00E31D00" w:rsidRDefault="00882CB5" w:rsidP="008953C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31D00">
        <w:rPr>
          <w:rFonts w:ascii="Times New Roman" w:hAnsi="Times New Roman" w:cs="Times New Roman"/>
          <w:sz w:val="24"/>
          <w:szCs w:val="24"/>
        </w:rPr>
        <w:t xml:space="preserve">М.В. </w:t>
      </w:r>
      <w:proofErr w:type="spellStart"/>
      <w:r w:rsidRPr="00E31D00">
        <w:rPr>
          <w:rFonts w:ascii="Times New Roman" w:hAnsi="Times New Roman" w:cs="Times New Roman"/>
          <w:sz w:val="24"/>
          <w:szCs w:val="24"/>
        </w:rPr>
        <w:t>Ефанов</w:t>
      </w:r>
      <w:proofErr w:type="spellEnd"/>
      <w:r w:rsidR="008953C1" w:rsidRPr="00E31D00">
        <w:rPr>
          <w:rFonts w:ascii="Times New Roman" w:hAnsi="Times New Roman" w:cs="Times New Roman"/>
          <w:sz w:val="24"/>
          <w:szCs w:val="24"/>
        </w:rPr>
        <w:t xml:space="preserve"> -</w:t>
      </w:r>
      <w:r w:rsidR="005E13CD" w:rsidRPr="00E31D00">
        <w:rPr>
          <w:rFonts w:ascii="Times New Roman" w:hAnsi="Times New Roman" w:cs="Times New Roman"/>
          <w:sz w:val="24"/>
          <w:szCs w:val="24"/>
        </w:rPr>
        <w:t xml:space="preserve"> ведущий</w:t>
      </w:r>
      <w:r w:rsidR="008953C1" w:rsidRPr="00E31D00">
        <w:rPr>
          <w:rFonts w:ascii="Times New Roman" w:hAnsi="Times New Roman" w:cs="Times New Roman"/>
          <w:sz w:val="24"/>
          <w:szCs w:val="24"/>
        </w:rPr>
        <w:t xml:space="preserve"> специалист администрации</w:t>
      </w:r>
      <w:r w:rsidR="009F1EBF" w:rsidRPr="00E31D00">
        <w:rPr>
          <w:rFonts w:ascii="Times New Roman" w:hAnsi="Times New Roman" w:cs="Times New Roman"/>
          <w:sz w:val="24"/>
          <w:szCs w:val="24"/>
        </w:rPr>
        <w:t xml:space="preserve"> МО Новосергиевский поссовет</w:t>
      </w:r>
      <w:r w:rsidR="008953C1" w:rsidRPr="00E31D00">
        <w:rPr>
          <w:rFonts w:ascii="Times New Roman" w:hAnsi="Times New Roman" w:cs="Times New Roman"/>
          <w:sz w:val="24"/>
          <w:szCs w:val="24"/>
        </w:rPr>
        <w:t>.</w:t>
      </w:r>
    </w:p>
    <w:p w:rsidR="007758BA" w:rsidRPr="00E31D00" w:rsidRDefault="007758BA" w:rsidP="007758BA">
      <w:pPr>
        <w:rPr>
          <w:rFonts w:ascii="Times New Roman" w:eastAsiaTheme="minorHAnsi" w:hAnsi="Times New Roman" w:cs="Times New Roman"/>
          <w:lang w:eastAsia="en-US"/>
        </w:rPr>
      </w:pPr>
      <w:r w:rsidRPr="00E31D00">
        <w:rPr>
          <w:rFonts w:ascii="Times New Roman" w:eastAsiaTheme="minorHAnsi" w:hAnsi="Times New Roman" w:cs="Times New Roman"/>
          <w:lang w:eastAsia="en-US"/>
        </w:rPr>
        <w:t>Д.Г. Аксютин</w:t>
      </w:r>
      <w:r w:rsidRPr="00E31D00">
        <w:rPr>
          <w:rFonts w:ascii="Times New Roman" w:eastAsiaTheme="minorHAnsi" w:hAnsi="Times New Roman" w:cs="Times New Roman"/>
          <w:lang w:eastAsia="en-US"/>
        </w:rPr>
        <w:tab/>
        <w:t>- депутат муниципального образования Новосергиевский поссовет Новосергиевского района (по согласованию)</w:t>
      </w:r>
    </w:p>
    <w:p w:rsidR="007758BA" w:rsidRPr="00E31D00" w:rsidRDefault="007758BA" w:rsidP="007758BA">
      <w:pPr>
        <w:rPr>
          <w:rFonts w:ascii="Times New Roman" w:eastAsiaTheme="minorHAnsi" w:hAnsi="Times New Roman" w:cs="Times New Roman"/>
          <w:lang w:eastAsia="en-US"/>
        </w:rPr>
      </w:pPr>
      <w:proofErr w:type="spellStart"/>
      <w:r w:rsidRPr="00E31D00">
        <w:rPr>
          <w:rFonts w:ascii="Times New Roman" w:eastAsiaTheme="minorHAnsi" w:hAnsi="Times New Roman" w:cs="Times New Roman"/>
          <w:lang w:eastAsia="en-US"/>
        </w:rPr>
        <w:t>О.П.Жулькина</w:t>
      </w:r>
      <w:proofErr w:type="spellEnd"/>
      <w:r w:rsidRPr="00E31D00">
        <w:rPr>
          <w:rFonts w:ascii="Times New Roman" w:eastAsiaTheme="minorHAnsi" w:hAnsi="Times New Roman" w:cs="Times New Roman"/>
          <w:lang w:eastAsia="en-US"/>
        </w:rPr>
        <w:t xml:space="preserve"> - депутат муниципального образования Новосергиевский поссовет Новосергиевского района (по согласованию)</w:t>
      </w:r>
    </w:p>
    <w:p w:rsidR="008953C1" w:rsidRPr="00E31D00" w:rsidRDefault="008953C1" w:rsidP="008953C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758BA" w:rsidRPr="00E31D00" w:rsidRDefault="007758BA" w:rsidP="008953C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758BA" w:rsidRPr="00E31D00" w:rsidRDefault="007758BA" w:rsidP="008953C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953C1" w:rsidRPr="00E31D00" w:rsidRDefault="008953C1" w:rsidP="008953C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953C1" w:rsidRPr="00E31D00" w:rsidRDefault="008953C1" w:rsidP="008953C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F1EBF" w:rsidRDefault="009F1EBF" w:rsidP="008953C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31D00" w:rsidRDefault="00E31D00" w:rsidP="008953C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31D00" w:rsidRDefault="00E31D00" w:rsidP="008953C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31D00" w:rsidRDefault="00E31D00" w:rsidP="008953C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31D00" w:rsidRDefault="00E31D00" w:rsidP="008953C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31D00" w:rsidRDefault="00E31D00" w:rsidP="008953C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31D00" w:rsidRDefault="00E31D00" w:rsidP="008953C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31D00" w:rsidRDefault="00E31D00" w:rsidP="008953C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31D00" w:rsidRDefault="00E31D00" w:rsidP="008953C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31D00" w:rsidRDefault="00E31D00" w:rsidP="008953C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31D00" w:rsidRDefault="00E31D00" w:rsidP="008953C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31D00" w:rsidRDefault="00E31D00" w:rsidP="008953C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31D00" w:rsidRDefault="00E31D00" w:rsidP="008953C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31D00" w:rsidRDefault="00E31D00" w:rsidP="008953C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31D00" w:rsidRDefault="00E31D00" w:rsidP="008953C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31D00" w:rsidRDefault="00E31D00" w:rsidP="008953C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31D00" w:rsidRPr="00E31D00" w:rsidRDefault="00E31D00" w:rsidP="008953C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F1EBF" w:rsidRPr="00E31D00" w:rsidRDefault="009F1EBF" w:rsidP="008953C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70E1B" w:rsidRPr="00E31D00" w:rsidRDefault="00A70E1B" w:rsidP="008953C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953C1" w:rsidRPr="00E31D00" w:rsidRDefault="001D485B" w:rsidP="00A70E1B">
      <w:pPr>
        <w:pStyle w:val="a5"/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1D0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Информационное сообщение </w:t>
      </w:r>
      <w:r w:rsidR="008953C1" w:rsidRPr="00E31D00">
        <w:rPr>
          <w:rFonts w:ascii="Times New Roman" w:hAnsi="Times New Roman" w:cs="Times New Roman"/>
          <w:b/>
          <w:sz w:val="24"/>
          <w:szCs w:val="24"/>
        </w:rPr>
        <w:t>о проведении публичных слушаний</w:t>
      </w:r>
    </w:p>
    <w:p w:rsidR="008953C1" w:rsidRPr="00E31D00" w:rsidRDefault="008953C1" w:rsidP="00A70E1B">
      <w:pPr>
        <w:pStyle w:val="a5"/>
        <w:widowControl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A7688" w:rsidRPr="00E31D00" w:rsidRDefault="008953C1" w:rsidP="00A70E1B">
      <w:pPr>
        <w:pStyle w:val="a5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1D00">
        <w:rPr>
          <w:rFonts w:ascii="Times New Roman" w:hAnsi="Times New Roman" w:cs="Times New Roman"/>
          <w:sz w:val="24"/>
          <w:szCs w:val="24"/>
        </w:rPr>
        <w:t xml:space="preserve">Администрация МО Новосергиевский поссовет сообщает о проведении публичных слушаний </w:t>
      </w:r>
      <w:r w:rsidR="00E31D00" w:rsidRPr="00E31D00">
        <w:rPr>
          <w:rFonts w:ascii="Times New Roman" w:hAnsi="Times New Roman" w:cs="Times New Roman"/>
          <w:sz w:val="24"/>
          <w:szCs w:val="24"/>
        </w:rPr>
        <w:t xml:space="preserve">«О внесении изменений в постановление администрации МО Новосергиевский поссовет от 20.11.2017г. №344-п «Формирование комфортной городской среды в МО Новосергиевский поссовет на 2018-2022 годы»» </w:t>
      </w:r>
      <w:r w:rsidR="00105251">
        <w:rPr>
          <w:rFonts w:ascii="Times New Roman" w:hAnsi="Times New Roman" w:cs="Times New Roman"/>
          <w:sz w:val="24"/>
          <w:szCs w:val="24"/>
        </w:rPr>
        <w:t>с 21.08.2018 по 21.09</w:t>
      </w:r>
      <w:r w:rsidR="00FA7688" w:rsidRPr="00E31D00">
        <w:rPr>
          <w:rFonts w:ascii="Times New Roman" w:hAnsi="Times New Roman" w:cs="Times New Roman"/>
          <w:sz w:val="24"/>
          <w:szCs w:val="24"/>
        </w:rPr>
        <w:t xml:space="preserve">.2018 года. </w:t>
      </w:r>
      <w:r w:rsidR="00E0593D" w:rsidRPr="00E31D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53C1" w:rsidRPr="00E31D00" w:rsidRDefault="008953C1" w:rsidP="00A70E1B">
      <w:pPr>
        <w:pStyle w:val="a5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1D00">
        <w:rPr>
          <w:rFonts w:ascii="Times New Roman" w:hAnsi="Times New Roman" w:cs="Times New Roman"/>
          <w:sz w:val="24"/>
          <w:szCs w:val="24"/>
        </w:rPr>
        <w:t>Открытое обсуждение проекта, вынесенного на</w:t>
      </w:r>
      <w:r w:rsidR="00FA7688" w:rsidRPr="00E31D00">
        <w:rPr>
          <w:rFonts w:ascii="Times New Roman" w:hAnsi="Times New Roman" w:cs="Times New Roman"/>
          <w:sz w:val="24"/>
          <w:szCs w:val="24"/>
        </w:rPr>
        <w:t xml:space="preserve"> </w:t>
      </w:r>
      <w:r w:rsidR="00105251">
        <w:rPr>
          <w:rFonts w:ascii="Times New Roman" w:hAnsi="Times New Roman" w:cs="Times New Roman"/>
          <w:sz w:val="24"/>
          <w:szCs w:val="24"/>
        </w:rPr>
        <w:t>публичные слушания, состоится 21.09</w:t>
      </w:r>
      <w:r w:rsidRPr="00E31D00">
        <w:rPr>
          <w:rFonts w:ascii="Times New Roman" w:hAnsi="Times New Roman" w:cs="Times New Roman"/>
          <w:sz w:val="24"/>
          <w:szCs w:val="24"/>
        </w:rPr>
        <w:t>.201</w:t>
      </w:r>
      <w:r w:rsidR="00FA7688" w:rsidRPr="00E31D00">
        <w:rPr>
          <w:rFonts w:ascii="Times New Roman" w:hAnsi="Times New Roman" w:cs="Times New Roman"/>
          <w:sz w:val="24"/>
          <w:szCs w:val="24"/>
        </w:rPr>
        <w:t>8</w:t>
      </w:r>
      <w:r w:rsidRPr="00E31D00">
        <w:rPr>
          <w:rFonts w:ascii="Times New Roman" w:hAnsi="Times New Roman" w:cs="Times New Roman"/>
          <w:sz w:val="24"/>
          <w:szCs w:val="24"/>
        </w:rPr>
        <w:t xml:space="preserve"> года в 18 час. 00 мин. в актовом зале администрации МО Новосергиевский поссовет по адресу: 461201 Оренбургская область п. Новосергиевка, ул. Советская, 17.</w:t>
      </w:r>
    </w:p>
    <w:p w:rsidR="008953C1" w:rsidRPr="00E31D00" w:rsidRDefault="008953C1" w:rsidP="00A70E1B">
      <w:pPr>
        <w:pStyle w:val="a5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1D00">
        <w:rPr>
          <w:rFonts w:ascii="Times New Roman" w:hAnsi="Times New Roman" w:cs="Times New Roman"/>
          <w:sz w:val="24"/>
          <w:szCs w:val="24"/>
        </w:rPr>
        <w:t xml:space="preserve">В период с </w:t>
      </w:r>
      <w:r w:rsidR="00105251" w:rsidRPr="00105251">
        <w:rPr>
          <w:rFonts w:ascii="Times New Roman" w:hAnsi="Times New Roman" w:cs="Times New Roman"/>
          <w:sz w:val="24"/>
          <w:szCs w:val="24"/>
        </w:rPr>
        <w:t xml:space="preserve">21.08.2018 по 21.09.2018 года </w:t>
      </w:r>
      <w:r w:rsidRPr="00E31D00">
        <w:rPr>
          <w:rFonts w:ascii="Times New Roman" w:hAnsi="Times New Roman" w:cs="Times New Roman"/>
          <w:sz w:val="24"/>
          <w:szCs w:val="24"/>
        </w:rPr>
        <w:t>будет организована экспозиция материалов по рассматриваемому проекту по адресу: п. Новосергиевка, ул. Советская, 17 .</w:t>
      </w:r>
    </w:p>
    <w:p w:rsidR="008953C1" w:rsidRPr="00E31D00" w:rsidRDefault="008953C1" w:rsidP="00A70E1B">
      <w:pPr>
        <w:pStyle w:val="a5"/>
        <w:widowControl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1D00">
        <w:rPr>
          <w:rFonts w:ascii="Times New Roman" w:hAnsi="Times New Roman" w:cs="Times New Roman"/>
          <w:sz w:val="24"/>
          <w:szCs w:val="24"/>
        </w:rPr>
        <w:t>С материалами данного проекта также можно будет ознакомиться во время проведения открытого обсуждения.</w:t>
      </w:r>
    </w:p>
    <w:p w:rsidR="008953C1" w:rsidRPr="00E31D00" w:rsidRDefault="008953C1" w:rsidP="00A70E1B">
      <w:pPr>
        <w:pStyle w:val="a5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1D00">
        <w:rPr>
          <w:rFonts w:ascii="Times New Roman" w:hAnsi="Times New Roman" w:cs="Times New Roman"/>
          <w:sz w:val="24"/>
          <w:szCs w:val="24"/>
        </w:rPr>
        <w:t>Предполагаемый состав участников публичных слушаний: члены комиссии по проведению публичных слушаний, граждане, проживающие на территории МО Новосергиевский поссовет, применительно к которым осуществляется подготовка проекта</w:t>
      </w:r>
      <w:r w:rsidR="00E11340" w:rsidRPr="00E31D00">
        <w:rPr>
          <w:rFonts w:ascii="Times New Roman" w:hAnsi="Times New Roman" w:cs="Times New Roman"/>
          <w:sz w:val="24"/>
          <w:szCs w:val="24"/>
        </w:rPr>
        <w:t>, депутаты Совета депутатов МО Новосергиевский поссовет</w:t>
      </w:r>
      <w:r w:rsidRPr="00E31D00">
        <w:rPr>
          <w:rFonts w:ascii="Times New Roman" w:hAnsi="Times New Roman" w:cs="Times New Roman"/>
          <w:sz w:val="24"/>
          <w:szCs w:val="24"/>
        </w:rPr>
        <w:t>.</w:t>
      </w:r>
    </w:p>
    <w:p w:rsidR="008953C1" w:rsidRPr="00E31D00" w:rsidRDefault="008953C1" w:rsidP="00A70E1B">
      <w:pPr>
        <w:pStyle w:val="a5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1D00">
        <w:rPr>
          <w:rFonts w:ascii="Times New Roman" w:hAnsi="Times New Roman" w:cs="Times New Roman"/>
          <w:sz w:val="24"/>
          <w:szCs w:val="24"/>
        </w:rPr>
        <w:t>Письменные предложения и замечания по проекту, вынесенному на публичные слушания, направляются в комиссию в период с момента опубликования информационного сообщения о проведении публичных слушаний, но не позднее, чем за десять дней до окончания публичных слушаний по адресу: 461201 Оренбургская область п. Новосергиевка, ул. Советская, 17.,  тел. 835339 2-34-30, 2-11-69.</w:t>
      </w:r>
    </w:p>
    <w:p w:rsidR="008953C1" w:rsidRPr="00E31D00" w:rsidRDefault="008953C1" w:rsidP="00A70E1B">
      <w:pPr>
        <w:pStyle w:val="a5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1D00">
        <w:rPr>
          <w:rFonts w:ascii="Times New Roman" w:hAnsi="Times New Roman" w:cs="Times New Roman"/>
          <w:sz w:val="24"/>
          <w:szCs w:val="24"/>
        </w:rPr>
        <w:t>Предложения и замечания по проекту, вынесенному на публичные слушания, должны соответствовать предмету публичных слушаний.</w:t>
      </w:r>
    </w:p>
    <w:p w:rsidR="008953C1" w:rsidRPr="00E31D00" w:rsidRDefault="008953C1" w:rsidP="00A70E1B">
      <w:pPr>
        <w:pStyle w:val="a5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1D00">
        <w:rPr>
          <w:rFonts w:ascii="Times New Roman" w:hAnsi="Times New Roman" w:cs="Times New Roman"/>
          <w:sz w:val="24"/>
          <w:szCs w:val="24"/>
        </w:rPr>
        <w:t xml:space="preserve">В индивидуальных, а также коллективных предложениях и замечаниях по проекту, </w:t>
      </w:r>
      <w:r w:rsidR="00FF467E" w:rsidRPr="00E31D00">
        <w:rPr>
          <w:rFonts w:ascii="Times New Roman" w:hAnsi="Times New Roman" w:cs="Times New Roman"/>
          <w:sz w:val="24"/>
          <w:szCs w:val="24"/>
        </w:rPr>
        <w:t xml:space="preserve"> </w:t>
      </w:r>
      <w:r w:rsidRPr="00E31D00">
        <w:rPr>
          <w:rFonts w:ascii="Times New Roman" w:hAnsi="Times New Roman" w:cs="Times New Roman"/>
          <w:sz w:val="24"/>
          <w:szCs w:val="24"/>
        </w:rPr>
        <w:t xml:space="preserve">вынесенному на публичные слушания, указываются фамилия, имя, отчество, дата рождения, адрес места жительства, контактный телефон (при наличии), личная подпись гражданина или граждан, внесших предложения и замечания, и дата подписания. </w:t>
      </w:r>
    </w:p>
    <w:p w:rsidR="008953C1" w:rsidRPr="00E31D00" w:rsidRDefault="008953C1" w:rsidP="00A70E1B">
      <w:pPr>
        <w:pStyle w:val="a5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1D00">
        <w:rPr>
          <w:rFonts w:ascii="Times New Roman" w:hAnsi="Times New Roman" w:cs="Times New Roman"/>
          <w:sz w:val="24"/>
          <w:szCs w:val="24"/>
        </w:rPr>
        <w:t>В коллективных предложениях и замечаниях по проекту, вынесенному на публичные слушания, должны быть также указаны фамилия, имя, отчество, дата рождения, адрес места жительства, контактный телефон (при наличии) лица, которому гражданами поручено представлять данные предложения и замечания.</w:t>
      </w:r>
    </w:p>
    <w:p w:rsidR="008953C1" w:rsidRPr="00E31D00" w:rsidRDefault="008953C1" w:rsidP="00A70E1B">
      <w:pPr>
        <w:pStyle w:val="a5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1D00">
        <w:rPr>
          <w:rFonts w:ascii="Times New Roman" w:hAnsi="Times New Roman" w:cs="Times New Roman"/>
          <w:sz w:val="24"/>
          <w:szCs w:val="24"/>
        </w:rPr>
        <w:t>Не включаются в протокол публичных слушаний предложения и замечания, не соответствующие требованиям, в том числе внесенные с нарушением установленных сроков, а также не относящиеся к предмету публичных слушаний.</w:t>
      </w:r>
    </w:p>
    <w:p w:rsidR="008953C1" w:rsidRPr="00E31D00" w:rsidRDefault="008953C1" w:rsidP="00A70E1B">
      <w:pPr>
        <w:pStyle w:val="a5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1D00">
        <w:rPr>
          <w:rFonts w:ascii="Times New Roman" w:hAnsi="Times New Roman" w:cs="Times New Roman"/>
          <w:sz w:val="24"/>
          <w:szCs w:val="24"/>
        </w:rPr>
        <w:t xml:space="preserve">Все поступившие в комиссию предложения по проекту, вынесенному  на публичные слушания, регистрируются комиссией. </w:t>
      </w:r>
    </w:p>
    <w:p w:rsidR="008953C1" w:rsidRPr="00E31D00" w:rsidRDefault="008953C1" w:rsidP="00A70E1B">
      <w:pPr>
        <w:pStyle w:val="a5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8953C1" w:rsidRPr="00E31D00" w:rsidRDefault="008953C1" w:rsidP="00A70E1B">
      <w:pPr>
        <w:pStyle w:val="a5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E31D00">
        <w:rPr>
          <w:rFonts w:ascii="Times New Roman" w:hAnsi="Times New Roman" w:cs="Times New Roman"/>
          <w:sz w:val="24"/>
          <w:szCs w:val="24"/>
        </w:rPr>
        <w:t>Глава администрации МО</w:t>
      </w:r>
    </w:p>
    <w:p w:rsidR="008953C1" w:rsidRPr="00E31D00" w:rsidRDefault="008953C1" w:rsidP="00A70E1B">
      <w:pPr>
        <w:pStyle w:val="a5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E31D00">
        <w:rPr>
          <w:rFonts w:ascii="Times New Roman" w:hAnsi="Times New Roman" w:cs="Times New Roman"/>
          <w:sz w:val="24"/>
          <w:szCs w:val="24"/>
        </w:rPr>
        <w:t xml:space="preserve">Новосергиевский поссовет                    </w:t>
      </w:r>
      <w:r w:rsidR="00AD4AC6" w:rsidRPr="00E31D0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10F54" w:rsidRPr="00E31D00">
        <w:rPr>
          <w:rFonts w:ascii="Times New Roman" w:hAnsi="Times New Roman" w:cs="Times New Roman"/>
          <w:sz w:val="24"/>
          <w:szCs w:val="24"/>
        </w:rPr>
        <w:tab/>
      </w:r>
      <w:r w:rsidR="00810F54" w:rsidRPr="00E31D00">
        <w:rPr>
          <w:rFonts w:ascii="Times New Roman" w:hAnsi="Times New Roman" w:cs="Times New Roman"/>
          <w:sz w:val="24"/>
          <w:szCs w:val="24"/>
        </w:rPr>
        <w:tab/>
      </w:r>
      <w:r w:rsidR="00AD4AC6" w:rsidRPr="00E31D0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D4AC6" w:rsidRPr="00E31D00">
        <w:rPr>
          <w:rFonts w:ascii="Times New Roman" w:hAnsi="Times New Roman" w:cs="Times New Roman"/>
          <w:sz w:val="24"/>
          <w:szCs w:val="24"/>
        </w:rPr>
        <w:tab/>
      </w:r>
      <w:r w:rsidR="009F1EBF" w:rsidRPr="00E31D00">
        <w:rPr>
          <w:rFonts w:ascii="Times New Roman" w:hAnsi="Times New Roman" w:cs="Times New Roman"/>
          <w:sz w:val="24"/>
          <w:szCs w:val="24"/>
        </w:rPr>
        <w:t>Ю.П. Банников</w:t>
      </w:r>
    </w:p>
    <w:p w:rsidR="008953C1" w:rsidRPr="00E31D00" w:rsidRDefault="008953C1" w:rsidP="00A70E1B">
      <w:pPr>
        <w:pStyle w:val="a5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8953C1" w:rsidRPr="00E31D00" w:rsidRDefault="008953C1" w:rsidP="00A70E1B">
      <w:pPr>
        <w:pStyle w:val="a5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8118C8" w:rsidRPr="00E31D00" w:rsidRDefault="008118C8" w:rsidP="00A70E1B">
      <w:pPr>
        <w:pStyle w:val="a5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683DCF" w:rsidRPr="00E31D00" w:rsidRDefault="00683DCF" w:rsidP="00A70E1B">
      <w:pPr>
        <w:pStyle w:val="a5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683DCF" w:rsidRPr="00E31D00" w:rsidRDefault="00683DCF" w:rsidP="00A70E1B">
      <w:pPr>
        <w:pStyle w:val="a5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683DCF" w:rsidRPr="00E31D00" w:rsidRDefault="00683DCF" w:rsidP="00A70E1B">
      <w:pPr>
        <w:pStyle w:val="a5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940E53" w:rsidRDefault="00940E53" w:rsidP="00A70E1B">
      <w:pPr>
        <w:pStyle w:val="a5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437676" w:rsidRDefault="00437676" w:rsidP="00A70E1B">
      <w:pPr>
        <w:pStyle w:val="a5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437676" w:rsidRDefault="00437676" w:rsidP="00A70E1B">
      <w:pPr>
        <w:pStyle w:val="a5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437676" w:rsidRDefault="00437676" w:rsidP="00A70E1B">
      <w:pPr>
        <w:pStyle w:val="a5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437676" w:rsidRDefault="00437676" w:rsidP="00A70E1B">
      <w:pPr>
        <w:pStyle w:val="a5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437676" w:rsidRDefault="00437676" w:rsidP="00A70E1B">
      <w:pPr>
        <w:pStyle w:val="a5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437676" w:rsidRDefault="00437676" w:rsidP="00A70E1B">
      <w:pPr>
        <w:pStyle w:val="a5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437676" w:rsidRPr="00DD4D0E" w:rsidRDefault="00437676" w:rsidP="00437676">
      <w:pPr>
        <w:suppressAutoHyphens/>
        <w:spacing w:line="100" w:lineRule="atLeast"/>
        <w:ind w:firstLine="6096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                            ПРОЕКТ</w:t>
      </w:r>
    </w:p>
    <w:p w:rsidR="00437676" w:rsidRPr="00DD4D0E" w:rsidRDefault="00437676" w:rsidP="00437676">
      <w:pPr>
        <w:suppressAutoHyphens/>
        <w:spacing w:line="100" w:lineRule="atLeast"/>
        <w:ind w:left="720" w:firstLine="6096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</w:pPr>
    </w:p>
    <w:p w:rsidR="00437676" w:rsidRPr="00DD4D0E" w:rsidRDefault="00437676" w:rsidP="00437676">
      <w:pPr>
        <w:suppressAutoHyphens/>
        <w:spacing w:line="100" w:lineRule="atLeast"/>
        <w:ind w:left="360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</w:pPr>
    </w:p>
    <w:p w:rsidR="00437676" w:rsidRPr="00DD4D0E" w:rsidRDefault="00437676" w:rsidP="00437676">
      <w:pPr>
        <w:suppressAutoHyphens/>
        <w:spacing w:line="100" w:lineRule="atLeast"/>
        <w:rPr>
          <w:rFonts w:ascii="Times New Roman" w:eastAsia="SimSun" w:hAnsi="Times New Roman" w:cs="Times New Roman"/>
          <w:b/>
          <w:kern w:val="1"/>
          <w:lang w:eastAsia="ar-SA"/>
        </w:rPr>
      </w:pPr>
    </w:p>
    <w:p w:rsidR="00437676" w:rsidRPr="00DD4D0E" w:rsidRDefault="00437676" w:rsidP="00437676">
      <w:pPr>
        <w:suppressAutoHyphens/>
        <w:spacing w:line="100" w:lineRule="atLeast"/>
        <w:rPr>
          <w:rFonts w:ascii="Times New Roman" w:eastAsia="SimSun" w:hAnsi="Times New Roman" w:cs="Times New Roman"/>
          <w:b/>
          <w:kern w:val="1"/>
          <w:lang w:eastAsia="ar-SA"/>
        </w:rPr>
      </w:pPr>
    </w:p>
    <w:p w:rsidR="00437676" w:rsidRPr="00DD4D0E" w:rsidRDefault="00437676" w:rsidP="00437676">
      <w:pPr>
        <w:suppressAutoHyphens/>
        <w:spacing w:line="100" w:lineRule="atLeast"/>
        <w:rPr>
          <w:rFonts w:ascii="Times New Roman" w:eastAsia="SimSun" w:hAnsi="Times New Roman" w:cs="Times New Roman"/>
          <w:b/>
          <w:kern w:val="1"/>
          <w:lang w:eastAsia="ar-SA"/>
        </w:rPr>
      </w:pPr>
    </w:p>
    <w:p w:rsidR="00437676" w:rsidRPr="00DD4D0E" w:rsidRDefault="00437676" w:rsidP="00437676">
      <w:pPr>
        <w:suppressAutoHyphens/>
        <w:spacing w:line="100" w:lineRule="atLeast"/>
        <w:rPr>
          <w:rFonts w:ascii="Times New Roman" w:eastAsia="SimSun" w:hAnsi="Times New Roman" w:cs="Times New Roman"/>
          <w:b/>
          <w:kern w:val="1"/>
          <w:lang w:eastAsia="ar-SA"/>
        </w:rPr>
      </w:pPr>
    </w:p>
    <w:p w:rsidR="00437676" w:rsidRPr="00DD4D0E" w:rsidRDefault="00437676" w:rsidP="00437676">
      <w:pPr>
        <w:suppressAutoHyphens/>
        <w:spacing w:line="100" w:lineRule="atLeast"/>
        <w:rPr>
          <w:rFonts w:ascii="Times New Roman" w:eastAsia="SimSun" w:hAnsi="Times New Roman" w:cs="Times New Roman"/>
          <w:b/>
          <w:kern w:val="1"/>
          <w:lang w:eastAsia="ar-SA"/>
        </w:rPr>
      </w:pPr>
    </w:p>
    <w:p w:rsidR="00437676" w:rsidRPr="00DD4D0E" w:rsidRDefault="00437676" w:rsidP="00437676">
      <w:pPr>
        <w:suppressAutoHyphens/>
        <w:spacing w:line="100" w:lineRule="atLeast"/>
        <w:rPr>
          <w:rFonts w:ascii="Times New Roman" w:eastAsia="SimSun" w:hAnsi="Times New Roman" w:cs="Times New Roman"/>
          <w:b/>
          <w:kern w:val="1"/>
          <w:lang w:eastAsia="ar-SA"/>
        </w:rPr>
      </w:pPr>
    </w:p>
    <w:p w:rsidR="00437676" w:rsidRPr="00DD4D0E" w:rsidRDefault="00437676" w:rsidP="00437676">
      <w:pPr>
        <w:suppressAutoHyphens/>
        <w:spacing w:line="100" w:lineRule="atLeast"/>
        <w:rPr>
          <w:rFonts w:ascii="Times New Roman" w:eastAsia="SimSun" w:hAnsi="Times New Roman" w:cs="Times New Roman"/>
          <w:b/>
          <w:kern w:val="1"/>
          <w:lang w:eastAsia="ar-SA"/>
        </w:rPr>
      </w:pPr>
    </w:p>
    <w:p w:rsidR="00437676" w:rsidRPr="00DD4D0E" w:rsidRDefault="00437676" w:rsidP="00437676">
      <w:pPr>
        <w:suppressAutoHyphens/>
        <w:spacing w:line="100" w:lineRule="atLeast"/>
        <w:rPr>
          <w:rFonts w:ascii="Times New Roman" w:eastAsia="SimSun" w:hAnsi="Times New Roman" w:cs="Times New Roman"/>
          <w:b/>
          <w:kern w:val="1"/>
          <w:lang w:eastAsia="ar-SA"/>
        </w:rPr>
      </w:pPr>
    </w:p>
    <w:p w:rsidR="00437676" w:rsidRPr="00DD4D0E" w:rsidRDefault="00437676" w:rsidP="00437676">
      <w:pPr>
        <w:suppressAutoHyphens/>
        <w:spacing w:line="100" w:lineRule="atLeast"/>
        <w:rPr>
          <w:rFonts w:ascii="Times New Roman" w:eastAsia="SimSun" w:hAnsi="Times New Roman" w:cs="Times New Roman"/>
          <w:b/>
          <w:kern w:val="1"/>
          <w:lang w:eastAsia="ar-SA"/>
        </w:rPr>
      </w:pPr>
    </w:p>
    <w:p w:rsidR="00437676" w:rsidRPr="00DD4D0E" w:rsidRDefault="00437676" w:rsidP="00437676">
      <w:pPr>
        <w:tabs>
          <w:tab w:val="left" w:pos="3840"/>
        </w:tabs>
        <w:suppressAutoHyphens/>
        <w:spacing w:line="100" w:lineRule="atLeast"/>
        <w:rPr>
          <w:rFonts w:ascii="Times New Roman" w:eastAsia="SimSun" w:hAnsi="Times New Roman" w:cs="Times New Roman"/>
          <w:b/>
          <w:kern w:val="1"/>
          <w:lang w:eastAsia="ar-SA"/>
        </w:rPr>
      </w:pPr>
      <w:r w:rsidRPr="00DD4D0E">
        <w:rPr>
          <w:rFonts w:ascii="Times New Roman" w:eastAsia="SimSun" w:hAnsi="Times New Roman" w:cs="Times New Roman"/>
          <w:b/>
          <w:kern w:val="1"/>
          <w:lang w:eastAsia="ar-SA"/>
        </w:rPr>
        <w:tab/>
      </w:r>
    </w:p>
    <w:p w:rsidR="00437676" w:rsidRPr="00DD4D0E" w:rsidRDefault="00437676" w:rsidP="00437676">
      <w:pPr>
        <w:suppressAutoHyphens/>
        <w:spacing w:line="100" w:lineRule="atLeast"/>
        <w:ind w:left="72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DD4D0E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Муниципальная программа </w:t>
      </w:r>
    </w:p>
    <w:p w:rsidR="00437676" w:rsidRPr="00DD4D0E" w:rsidRDefault="00437676" w:rsidP="00437676">
      <w:pPr>
        <w:suppressAutoHyphens/>
        <w:spacing w:line="100" w:lineRule="atLeast"/>
        <w:ind w:left="72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DD4D0E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«Формирование комфортной городской  среды в МО Новосергиевский поссовет на 2018-2022 годы»</w:t>
      </w:r>
    </w:p>
    <w:p w:rsidR="00437676" w:rsidRPr="00DD4D0E" w:rsidRDefault="00437676" w:rsidP="00437676">
      <w:pPr>
        <w:suppressAutoHyphens/>
        <w:spacing w:line="100" w:lineRule="atLeast"/>
        <w:rPr>
          <w:rFonts w:ascii="Times New Roman" w:eastAsia="SimSun" w:hAnsi="Times New Roman" w:cs="Times New Roman"/>
          <w:b/>
          <w:kern w:val="1"/>
          <w:lang w:eastAsia="ar-SA"/>
        </w:rPr>
      </w:pPr>
    </w:p>
    <w:p w:rsidR="00437676" w:rsidRPr="00DD4D0E" w:rsidRDefault="00437676" w:rsidP="00437676">
      <w:pPr>
        <w:suppressAutoHyphens/>
        <w:spacing w:line="100" w:lineRule="atLeast"/>
        <w:rPr>
          <w:rFonts w:ascii="Times New Roman" w:eastAsia="SimSun" w:hAnsi="Times New Roman" w:cs="Times New Roman"/>
          <w:b/>
          <w:kern w:val="1"/>
          <w:lang w:eastAsia="ar-SA"/>
        </w:rPr>
      </w:pPr>
    </w:p>
    <w:p w:rsidR="00437676" w:rsidRPr="00DD4D0E" w:rsidRDefault="00437676" w:rsidP="00437676">
      <w:pPr>
        <w:suppressAutoHyphens/>
        <w:spacing w:line="100" w:lineRule="atLeast"/>
        <w:rPr>
          <w:rFonts w:ascii="Times New Roman" w:eastAsia="SimSun" w:hAnsi="Times New Roman" w:cs="Times New Roman"/>
          <w:b/>
          <w:kern w:val="1"/>
          <w:lang w:eastAsia="ar-SA"/>
        </w:rPr>
      </w:pPr>
    </w:p>
    <w:p w:rsidR="00437676" w:rsidRPr="00DD4D0E" w:rsidRDefault="00437676" w:rsidP="00437676">
      <w:pPr>
        <w:suppressAutoHyphens/>
        <w:spacing w:line="100" w:lineRule="atLeast"/>
        <w:rPr>
          <w:rFonts w:ascii="Times New Roman" w:eastAsia="SimSun" w:hAnsi="Times New Roman" w:cs="Times New Roman"/>
          <w:b/>
          <w:kern w:val="1"/>
          <w:lang w:eastAsia="ar-SA"/>
        </w:rPr>
      </w:pPr>
    </w:p>
    <w:p w:rsidR="00437676" w:rsidRPr="00DD4D0E" w:rsidRDefault="00437676" w:rsidP="00437676">
      <w:pPr>
        <w:suppressAutoHyphens/>
        <w:spacing w:line="100" w:lineRule="atLeast"/>
        <w:rPr>
          <w:rFonts w:ascii="Times New Roman" w:eastAsia="SimSun" w:hAnsi="Times New Roman" w:cs="Times New Roman"/>
          <w:b/>
          <w:kern w:val="1"/>
          <w:lang w:eastAsia="ar-SA"/>
        </w:rPr>
      </w:pPr>
    </w:p>
    <w:p w:rsidR="00437676" w:rsidRPr="00DD4D0E" w:rsidRDefault="00437676" w:rsidP="00437676">
      <w:pPr>
        <w:suppressAutoHyphens/>
        <w:spacing w:line="100" w:lineRule="atLeast"/>
        <w:rPr>
          <w:rFonts w:ascii="Times New Roman" w:eastAsia="SimSun" w:hAnsi="Times New Roman" w:cs="Times New Roman"/>
          <w:b/>
          <w:kern w:val="1"/>
          <w:lang w:eastAsia="ar-SA"/>
        </w:rPr>
      </w:pPr>
    </w:p>
    <w:p w:rsidR="00437676" w:rsidRPr="00DD4D0E" w:rsidRDefault="00437676" w:rsidP="00437676">
      <w:pPr>
        <w:suppressAutoHyphens/>
        <w:spacing w:line="100" w:lineRule="atLeast"/>
        <w:rPr>
          <w:rFonts w:ascii="Times New Roman" w:eastAsia="SimSun" w:hAnsi="Times New Roman" w:cs="Times New Roman"/>
          <w:b/>
          <w:kern w:val="1"/>
          <w:lang w:eastAsia="ar-SA"/>
        </w:rPr>
      </w:pPr>
    </w:p>
    <w:p w:rsidR="00437676" w:rsidRPr="00DD4D0E" w:rsidRDefault="00437676" w:rsidP="00437676">
      <w:pPr>
        <w:suppressAutoHyphens/>
        <w:spacing w:line="100" w:lineRule="atLeast"/>
        <w:rPr>
          <w:rFonts w:ascii="Times New Roman" w:eastAsia="SimSun" w:hAnsi="Times New Roman" w:cs="Times New Roman"/>
          <w:b/>
          <w:kern w:val="1"/>
          <w:lang w:eastAsia="ar-SA"/>
        </w:rPr>
      </w:pPr>
    </w:p>
    <w:p w:rsidR="00437676" w:rsidRPr="00DD4D0E" w:rsidRDefault="00437676" w:rsidP="00437676">
      <w:pPr>
        <w:suppressAutoHyphens/>
        <w:spacing w:line="100" w:lineRule="atLeast"/>
        <w:rPr>
          <w:rFonts w:ascii="Times New Roman" w:eastAsia="SimSun" w:hAnsi="Times New Roman" w:cs="Times New Roman"/>
          <w:b/>
          <w:kern w:val="1"/>
          <w:lang w:eastAsia="ar-SA"/>
        </w:rPr>
      </w:pPr>
    </w:p>
    <w:p w:rsidR="00437676" w:rsidRPr="00DD4D0E" w:rsidRDefault="00437676" w:rsidP="00437676">
      <w:pPr>
        <w:suppressAutoHyphens/>
        <w:spacing w:line="100" w:lineRule="atLeast"/>
        <w:rPr>
          <w:rFonts w:ascii="Times New Roman" w:eastAsia="SimSun" w:hAnsi="Times New Roman" w:cs="Times New Roman"/>
          <w:b/>
          <w:kern w:val="1"/>
          <w:lang w:eastAsia="ar-SA"/>
        </w:rPr>
      </w:pPr>
    </w:p>
    <w:p w:rsidR="00437676" w:rsidRPr="00DD4D0E" w:rsidRDefault="00437676" w:rsidP="00437676">
      <w:pPr>
        <w:suppressAutoHyphens/>
        <w:spacing w:line="100" w:lineRule="atLeast"/>
        <w:rPr>
          <w:rFonts w:ascii="Times New Roman" w:eastAsia="SimSun" w:hAnsi="Times New Roman" w:cs="Times New Roman"/>
          <w:b/>
          <w:kern w:val="1"/>
          <w:lang w:eastAsia="ar-SA"/>
        </w:rPr>
      </w:pPr>
    </w:p>
    <w:p w:rsidR="00437676" w:rsidRPr="00DD4D0E" w:rsidRDefault="00437676" w:rsidP="00437676">
      <w:pPr>
        <w:suppressAutoHyphens/>
        <w:spacing w:line="100" w:lineRule="atLeast"/>
        <w:rPr>
          <w:rFonts w:ascii="Times New Roman" w:eastAsia="SimSun" w:hAnsi="Times New Roman" w:cs="Times New Roman"/>
          <w:b/>
          <w:kern w:val="1"/>
          <w:lang w:eastAsia="ar-SA"/>
        </w:rPr>
      </w:pPr>
    </w:p>
    <w:p w:rsidR="00437676" w:rsidRPr="00DD4D0E" w:rsidRDefault="00437676" w:rsidP="00437676">
      <w:pPr>
        <w:suppressAutoHyphens/>
        <w:spacing w:line="100" w:lineRule="atLeast"/>
        <w:rPr>
          <w:rFonts w:ascii="Times New Roman" w:eastAsia="SimSun" w:hAnsi="Times New Roman" w:cs="Times New Roman"/>
          <w:b/>
          <w:kern w:val="1"/>
          <w:lang w:eastAsia="ar-SA"/>
        </w:rPr>
      </w:pPr>
    </w:p>
    <w:p w:rsidR="00437676" w:rsidRPr="00DD4D0E" w:rsidRDefault="00437676" w:rsidP="00437676">
      <w:pPr>
        <w:suppressAutoHyphens/>
        <w:spacing w:line="100" w:lineRule="atLeast"/>
        <w:rPr>
          <w:rFonts w:ascii="Times New Roman" w:eastAsia="SimSun" w:hAnsi="Times New Roman" w:cs="Times New Roman"/>
          <w:b/>
          <w:kern w:val="1"/>
          <w:lang w:eastAsia="ar-SA"/>
        </w:rPr>
      </w:pPr>
    </w:p>
    <w:p w:rsidR="00437676" w:rsidRPr="00DD4D0E" w:rsidRDefault="00437676" w:rsidP="00437676">
      <w:pPr>
        <w:suppressAutoHyphens/>
        <w:spacing w:line="100" w:lineRule="atLeast"/>
        <w:rPr>
          <w:rFonts w:ascii="Times New Roman" w:eastAsia="SimSun" w:hAnsi="Times New Roman" w:cs="Times New Roman"/>
          <w:b/>
          <w:kern w:val="1"/>
          <w:lang w:eastAsia="ar-SA"/>
        </w:rPr>
      </w:pPr>
    </w:p>
    <w:p w:rsidR="00437676" w:rsidRPr="00DD4D0E" w:rsidRDefault="00437676" w:rsidP="00437676">
      <w:pPr>
        <w:suppressAutoHyphens/>
        <w:spacing w:line="100" w:lineRule="atLeast"/>
        <w:rPr>
          <w:rFonts w:ascii="Times New Roman" w:eastAsia="SimSun" w:hAnsi="Times New Roman" w:cs="Times New Roman"/>
          <w:b/>
          <w:kern w:val="1"/>
          <w:lang w:eastAsia="ar-SA"/>
        </w:rPr>
      </w:pPr>
    </w:p>
    <w:p w:rsidR="00437676" w:rsidRPr="00DD4D0E" w:rsidRDefault="00437676" w:rsidP="00437676">
      <w:pPr>
        <w:suppressAutoHyphens/>
        <w:spacing w:line="100" w:lineRule="atLeast"/>
        <w:rPr>
          <w:rFonts w:ascii="Times New Roman" w:eastAsia="SimSun" w:hAnsi="Times New Roman" w:cs="Times New Roman"/>
          <w:b/>
          <w:kern w:val="1"/>
          <w:lang w:eastAsia="ar-SA"/>
        </w:rPr>
      </w:pPr>
    </w:p>
    <w:p w:rsidR="00437676" w:rsidRPr="00DD4D0E" w:rsidRDefault="00437676" w:rsidP="00437676">
      <w:pPr>
        <w:suppressAutoHyphens/>
        <w:spacing w:line="100" w:lineRule="atLeast"/>
        <w:rPr>
          <w:rFonts w:ascii="Times New Roman" w:eastAsia="SimSun" w:hAnsi="Times New Roman" w:cs="Times New Roman"/>
          <w:b/>
          <w:kern w:val="1"/>
          <w:lang w:eastAsia="ar-SA"/>
        </w:rPr>
      </w:pPr>
    </w:p>
    <w:p w:rsidR="00437676" w:rsidRPr="00DD4D0E" w:rsidRDefault="00437676" w:rsidP="00437676">
      <w:pPr>
        <w:suppressAutoHyphens/>
        <w:spacing w:line="100" w:lineRule="atLeast"/>
        <w:rPr>
          <w:rFonts w:ascii="Times New Roman" w:eastAsia="SimSun" w:hAnsi="Times New Roman" w:cs="Times New Roman"/>
          <w:b/>
          <w:kern w:val="1"/>
          <w:lang w:eastAsia="ar-SA"/>
        </w:rPr>
      </w:pPr>
    </w:p>
    <w:p w:rsidR="00437676" w:rsidRPr="00DD4D0E" w:rsidRDefault="00437676" w:rsidP="00437676">
      <w:pPr>
        <w:suppressAutoHyphens/>
        <w:spacing w:line="100" w:lineRule="atLeast"/>
        <w:rPr>
          <w:rFonts w:ascii="Times New Roman" w:eastAsia="SimSun" w:hAnsi="Times New Roman" w:cs="Times New Roman"/>
          <w:b/>
          <w:kern w:val="1"/>
          <w:lang w:eastAsia="ar-SA"/>
        </w:rPr>
      </w:pPr>
    </w:p>
    <w:p w:rsidR="00437676" w:rsidRPr="00DD4D0E" w:rsidRDefault="00437676" w:rsidP="00437676">
      <w:pPr>
        <w:suppressAutoHyphens/>
        <w:spacing w:line="100" w:lineRule="atLeast"/>
        <w:rPr>
          <w:rFonts w:ascii="Times New Roman" w:eastAsia="SimSun" w:hAnsi="Times New Roman" w:cs="Times New Roman"/>
          <w:b/>
          <w:kern w:val="1"/>
          <w:lang w:eastAsia="ar-SA"/>
        </w:rPr>
      </w:pPr>
    </w:p>
    <w:p w:rsidR="00437676" w:rsidRPr="00DD4D0E" w:rsidRDefault="00437676" w:rsidP="00437676">
      <w:pPr>
        <w:suppressAutoHyphens/>
        <w:spacing w:line="100" w:lineRule="atLeast"/>
        <w:rPr>
          <w:rFonts w:ascii="Times New Roman" w:eastAsia="SimSun" w:hAnsi="Times New Roman" w:cs="Times New Roman"/>
          <w:b/>
          <w:kern w:val="1"/>
          <w:lang w:eastAsia="ar-SA"/>
        </w:rPr>
      </w:pPr>
    </w:p>
    <w:p w:rsidR="00437676" w:rsidRPr="00DD4D0E" w:rsidRDefault="00437676" w:rsidP="00437676">
      <w:pPr>
        <w:suppressAutoHyphens/>
        <w:spacing w:line="100" w:lineRule="atLeast"/>
        <w:rPr>
          <w:rFonts w:ascii="Times New Roman" w:eastAsia="SimSun" w:hAnsi="Times New Roman" w:cs="Times New Roman"/>
          <w:b/>
          <w:kern w:val="1"/>
          <w:lang w:eastAsia="ar-SA"/>
        </w:rPr>
      </w:pPr>
    </w:p>
    <w:p w:rsidR="00437676" w:rsidRPr="00DD4D0E" w:rsidRDefault="00437676" w:rsidP="00437676">
      <w:pPr>
        <w:suppressAutoHyphens/>
        <w:spacing w:line="100" w:lineRule="atLeast"/>
        <w:rPr>
          <w:rFonts w:ascii="Times New Roman" w:eastAsia="SimSun" w:hAnsi="Times New Roman" w:cs="Times New Roman"/>
          <w:b/>
          <w:kern w:val="1"/>
          <w:lang w:eastAsia="ar-SA"/>
        </w:rPr>
      </w:pPr>
    </w:p>
    <w:p w:rsidR="00437676" w:rsidRPr="00DD4D0E" w:rsidRDefault="00437676" w:rsidP="00437676">
      <w:pPr>
        <w:suppressAutoHyphens/>
        <w:spacing w:line="100" w:lineRule="atLeast"/>
        <w:rPr>
          <w:rFonts w:ascii="Times New Roman" w:eastAsia="SimSun" w:hAnsi="Times New Roman" w:cs="Times New Roman"/>
          <w:b/>
          <w:kern w:val="1"/>
          <w:lang w:eastAsia="ar-SA"/>
        </w:rPr>
      </w:pPr>
    </w:p>
    <w:p w:rsidR="00437676" w:rsidRPr="00DD4D0E" w:rsidRDefault="00437676" w:rsidP="00437676">
      <w:pPr>
        <w:suppressAutoHyphens/>
        <w:spacing w:line="100" w:lineRule="atLeast"/>
        <w:rPr>
          <w:rFonts w:ascii="Times New Roman" w:eastAsia="SimSun" w:hAnsi="Times New Roman" w:cs="Times New Roman"/>
          <w:b/>
          <w:kern w:val="1"/>
          <w:lang w:eastAsia="ar-SA"/>
        </w:rPr>
      </w:pPr>
    </w:p>
    <w:p w:rsidR="00437676" w:rsidRDefault="00437676" w:rsidP="00437676">
      <w:pPr>
        <w:suppressAutoHyphens/>
        <w:spacing w:line="100" w:lineRule="atLeast"/>
        <w:rPr>
          <w:rFonts w:ascii="Times New Roman" w:eastAsia="SimSun" w:hAnsi="Times New Roman" w:cs="Times New Roman"/>
          <w:b/>
          <w:kern w:val="1"/>
          <w:lang w:eastAsia="ar-SA"/>
        </w:rPr>
      </w:pPr>
    </w:p>
    <w:p w:rsidR="00437676" w:rsidRDefault="00437676" w:rsidP="00437676">
      <w:pPr>
        <w:suppressAutoHyphens/>
        <w:spacing w:line="100" w:lineRule="atLeast"/>
        <w:rPr>
          <w:rFonts w:ascii="Times New Roman" w:eastAsia="SimSun" w:hAnsi="Times New Roman" w:cs="Times New Roman"/>
          <w:b/>
          <w:kern w:val="1"/>
          <w:lang w:eastAsia="ar-SA"/>
        </w:rPr>
      </w:pPr>
    </w:p>
    <w:p w:rsidR="00437676" w:rsidRDefault="00437676" w:rsidP="00437676">
      <w:pPr>
        <w:suppressAutoHyphens/>
        <w:spacing w:line="100" w:lineRule="atLeast"/>
        <w:rPr>
          <w:rFonts w:ascii="Times New Roman" w:eastAsia="SimSun" w:hAnsi="Times New Roman" w:cs="Times New Roman"/>
          <w:b/>
          <w:kern w:val="1"/>
          <w:lang w:eastAsia="ar-SA"/>
        </w:rPr>
      </w:pPr>
    </w:p>
    <w:p w:rsidR="00437676" w:rsidRDefault="00437676" w:rsidP="00437676">
      <w:pPr>
        <w:suppressAutoHyphens/>
        <w:spacing w:line="100" w:lineRule="atLeast"/>
        <w:rPr>
          <w:rFonts w:ascii="Times New Roman" w:eastAsia="SimSun" w:hAnsi="Times New Roman" w:cs="Times New Roman"/>
          <w:b/>
          <w:kern w:val="1"/>
          <w:lang w:eastAsia="ar-SA"/>
        </w:rPr>
      </w:pPr>
    </w:p>
    <w:p w:rsidR="00437676" w:rsidRDefault="00437676" w:rsidP="00437676">
      <w:pPr>
        <w:suppressAutoHyphens/>
        <w:spacing w:line="100" w:lineRule="atLeast"/>
        <w:rPr>
          <w:rFonts w:ascii="Times New Roman" w:eastAsia="SimSun" w:hAnsi="Times New Roman" w:cs="Times New Roman"/>
          <w:b/>
          <w:kern w:val="1"/>
          <w:lang w:eastAsia="ar-SA"/>
        </w:rPr>
      </w:pPr>
    </w:p>
    <w:p w:rsidR="00437676" w:rsidRPr="00DD4D0E" w:rsidRDefault="00437676" w:rsidP="00437676">
      <w:pPr>
        <w:suppressAutoHyphens/>
        <w:spacing w:line="100" w:lineRule="atLeast"/>
        <w:rPr>
          <w:rFonts w:ascii="Times New Roman" w:eastAsia="SimSun" w:hAnsi="Times New Roman" w:cs="Times New Roman"/>
          <w:b/>
          <w:kern w:val="1"/>
          <w:lang w:eastAsia="ar-SA"/>
        </w:rPr>
      </w:pPr>
    </w:p>
    <w:p w:rsidR="00437676" w:rsidRDefault="00437676" w:rsidP="00437676">
      <w:pPr>
        <w:suppressAutoHyphens/>
        <w:spacing w:line="100" w:lineRule="atLeast"/>
        <w:rPr>
          <w:rFonts w:ascii="Times New Roman" w:eastAsia="SimSun" w:hAnsi="Times New Roman" w:cs="Times New Roman"/>
          <w:b/>
          <w:kern w:val="1"/>
          <w:lang w:eastAsia="ar-SA"/>
        </w:rPr>
      </w:pPr>
    </w:p>
    <w:p w:rsidR="00437676" w:rsidRPr="00DD4D0E" w:rsidRDefault="00437676" w:rsidP="00437676">
      <w:pPr>
        <w:suppressAutoHyphens/>
        <w:spacing w:line="100" w:lineRule="atLeast"/>
        <w:rPr>
          <w:rFonts w:ascii="Times New Roman" w:eastAsia="SimSun" w:hAnsi="Times New Roman" w:cs="Times New Roman"/>
          <w:b/>
          <w:kern w:val="1"/>
          <w:lang w:eastAsia="ar-SA"/>
        </w:rPr>
      </w:pPr>
    </w:p>
    <w:p w:rsidR="00437676" w:rsidRPr="00DD4D0E" w:rsidRDefault="00437676" w:rsidP="00437676">
      <w:pPr>
        <w:suppressAutoHyphens/>
        <w:spacing w:line="100" w:lineRule="atLeast"/>
        <w:ind w:left="36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DD4D0E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lastRenderedPageBreak/>
        <w:t xml:space="preserve">Паспорт </w:t>
      </w:r>
    </w:p>
    <w:p w:rsidR="00437676" w:rsidRPr="00DD4D0E" w:rsidRDefault="00437676" w:rsidP="00437676">
      <w:pPr>
        <w:suppressAutoHyphens/>
        <w:spacing w:line="100" w:lineRule="atLeast"/>
        <w:ind w:left="72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DD4D0E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муниципальной программы </w:t>
      </w:r>
    </w:p>
    <w:p w:rsidR="00437676" w:rsidRPr="00DD4D0E" w:rsidRDefault="00437676" w:rsidP="00437676">
      <w:pPr>
        <w:suppressAutoHyphens/>
        <w:spacing w:line="100" w:lineRule="atLeast"/>
        <w:ind w:left="72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DD4D0E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«Формирование комфортной городской (сельской) среды в МО Новосергиевский поссовет на 2018-2022 годы»</w:t>
      </w:r>
    </w:p>
    <w:p w:rsidR="00437676" w:rsidRPr="00DD4D0E" w:rsidRDefault="00437676" w:rsidP="00437676">
      <w:pPr>
        <w:suppressAutoHyphens/>
        <w:spacing w:line="100" w:lineRule="atLeast"/>
        <w:ind w:left="72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DD4D0E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(далее – Программа)</w:t>
      </w:r>
    </w:p>
    <w:p w:rsidR="00437676" w:rsidRPr="00DD4D0E" w:rsidRDefault="00437676" w:rsidP="00437676">
      <w:pPr>
        <w:suppressAutoHyphens/>
        <w:spacing w:line="100" w:lineRule="atLeast"/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</w:pPr>
    </w:p>
    <w:tbl>
      <w:tblPr>
        <w:tblW w:w="985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52"/>
        <w:gridCol w:w="6804"/>
      </w:tblGrid>
      <w:tr w:rsidR="00437676" w:rsidRPr="00DD4D0E" w:rsidTr="00EA2FBF">
        <w:trPr>
          <w:trHeight w:val="80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676" w:rsidRPr="00DD4D0E" w:rsidRDefault="00437676" w:rsidP="00EA2FBF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DD4D0E">
              <w:rPr>
                <w:rFonts w:ascii="Times New Roman" w:eastAsia="SimSun" w:hAnsi="Times New Roman" w:cs="Times New Roman"/>
                <w:kern w:val="1"/>
                <w:lang w:eastAsia="ar-SA"/>
              </w:rPr>
              <w:t>Ответственный исполнитель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676" w:rsidRPr="00DD4D0E" w:rsidRDefault="00437676" w:rsidP="00EA2FBF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DD4D0E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Администрация МО Новосергиевский поссовет Новосергиевского района Оренбургской области</w:t>
            </w:r>
          </w:p>
        </w:tc>
      </w:tr>
      <w:tr w:rsidR="00437676" w:rsidRPr="00DD4D0E" w:rsidTr="00EA2FBF">
        <w:trPr>
          <w:trHeight w:val="80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676" w:rsidRPr="00DD4D0E" w:rsidRDefault="00437676" w:rsidP="00EA2FBF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DD4D0E">
              <w:rPr>
                <w:rFonts w:ascii="Times New Roman" w:eastAsia="SimSun" w:hAnsi="Times New Roman" w:cs="Times New Roman"/>
                <w:kern w:val="1"/>
                <w:lang w:eastAsia="ar-SA"/>
              </w:rPr>
              <w:t>Соисполнители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676" w:rsidRPr="00DD4D0E" w:rsidRDefault="00437676" w:rsidP="00EA2FBF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DD4D0E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Отсутствуют</w:t>
            </w:r>
          </w:p>
        </w:tc>
      </w:tr>
      <w:tr w:rsidR="00437676" w:rsidRPr="00DD4D0E" w:rsidTr="00EA2FBF">
        <w:trPr>
          <w:trHeight w:val="80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676" w:rsidRPr="00DD4D0E" w:rsidRDefault="00437676" w:rsidP="00EA2FBF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DD4D0E">
              <w:rPr>
                <w:rFonts w:ascii="Times New Roman" w:eastAsia="SimSun" w:hAnsi="Times New Roman" w:cs="Times New Roman"/>
                <w:kern w:val="1"/>
                <w:lang w:eastAsia="ar-SA"/>
              </w:rPr>
              <w:t>Участники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676" w:rsidRPr="00DD4D0E" w:rsidRDefault="00437676" w:rsidP="00EA2FBF">
            <w:pPr>
              <w:jc w:val="both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DD4D0E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 xml:space="preserve">Администрация МО Новосергиевский поссовет Новосергиевского района Оренбургской области; </w:t>
            </w:r>
          </w:p>
          <w:p w:rsidR="00437676" w:rsidRPr="00DD4D0E" w:rsidRDefault="00437676" w:rsidP="00EA2FBF">
            <w:pPr>
              <w:jc w:val="both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DD4D0E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 xml:space="preserve">Граждане, их объединения; </w:t>
            </w:r>
          </w:p>
          <w:p w:rsidR="00437676" w:rsidRPr="00DD4D0E" w:rsidRDefault="00437676" w:rsidP="00EA2FBF">
            <w:pPr>
              <w:jc w:val="both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DD4D0E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 xml:space="preserve">Заинтересованные лица; </w:t>
            </w:r>
          </w:p>
          <w:p w:rsidR="00437676" w:rsidRPr="00DD4D0E" w:rsidRDefault="00437676" w:rsidP="00EA2FBF">
            <w:pPr>
              <w:jc w:val="both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DD4D0E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Общественные организации;</w:t>
            </w:r>
          </w:p>
          <w:p w:rsidR="00437676" w:rsidRPr="00DD4D0E" w:rsidRDefault="00437676" w:rsidP="00EA2FBF">
            <w:pPr>
              <w:jc w:val="both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DD4D0E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Подрядные организации.</w:t>
            </w:r>
          </w:p>
        </w:tc>
      </w:tr>
      <w:tr w:rsidR="00437676" w:rsidRPr="00DD4D0E" w:rsidTr="00EA2FBF">
        <w:trPr>
          <w:trHeight w:val="80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676" w:rsidRPr="00DD4D0E" w:rsidRDefault="00437676" w:rsidP="00EA2FBF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DD4D0E">
              <w:rPr>
                <w:rFonts w:ascii="Times New Roman" w:eastAsia="SimSun" w:hAnsi="Times New Roman" w:cs="Times New Roman"/>
                <w:kern w:val="1"/>
                <w:lang w:eastAsia="ar-SA"/>
              </w:rPr>
              <w:t>Цель и задачи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676" w:rsidRPr="00DD4D0E" w:rsidRDefault="00437676" w:rsidP="00EA2FBF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DD4D0E">
              <w:rPr>
                <w:rFonts w:ascii="Times New Roman" w:eastAsia="Times New Roman" w:hAnsi="Times New Roman" w:cs="Times New Roman"/>
                <w:b/>
              </w:rPr>
              <w:t>Цель:</w:t>
            </w:r>
          </w:p>
          <w:p w:rsidR="00437676" w:rsidRPr="00DD4D0E" w:rsidRDefault="00437676" w:rsidP="00EA2FBF">
            <w:pPr>
              <w:pStyle w:val="ConsPlusNormal"/>
              <w:jc w:val="both"/>
            </w:pPr>
            <w:r w:rsidRPr="00DD4D0E">
              <w:t xml:space="preserve">Создание комфортной городской (сельской) среды на территории МО Новосергиевский поссовет. </w:t>
            </w:r>
          </w:p>
          <w:p w:rsidR="00437676" w:rsidRPr="00DD4D0E" w:rsidRDefault="00437676" w:rsidP="00EA2FBF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DD4D0E">
              <w:rPr>
                <w:rFonts w:ascii="Times New Roman" w:eastAsia="Times New Roman" w:hAnsi="Times New Roman" w:cs="Times New Roman"/>
                <w:b/>
              </w:rPr>
              <w:t>Задачи:</w:t>
            </w:r>
          </w:p>
          <w:p w:rsidR="00437676" w:rsidRPr="00DD4D0E" w:rsidRDefault="00437676" w:rsidP="00EA2FB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D4D0E">
              <w:rPr>
                <w:rFonts w:ascii="Times New Roman" w:eastAsia="Times New Roman" w:hAnsi="Times New Roman" w:cs="Times New Roman"/>
              </w:rPr>
              <w:t>1. обеспечение  формирования  единых  подходов  и ключевых  приоритетов  формирования  комфортной городской (сельской)  среды  на  территории  МО Новосергиевский поссовет с  учетом  приоритетов территориального развития;</w:t>
            </w:r>
          </w:p>
          <w:p w:rsidR="00437676" w:rsidRPr="00DD4D0E" w:rsidRDefault="00437676" w:rsidP="00EA2FB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D4D0E">
              <w:rPr>
                <w:rFonts w:ascii="Times New Roman" w:eastAsia="Times New Roman" w:hAnsi="Times New Roman" w:cs="Times New Roman"/>
              </w:rPr>
              <w:t>2. создание  универсальных  механизмов  вовлечения заинтересованных  граждан,  организаций  в реализацию  мероприятий  по  благоустройству территории МО Новосергиевский поссовет;</w:t>
            </w:r>
          </w:p>
          <w:p w:rsidR="00437676" w:rsidRPr="00DD4D0E" w:rsidRDefault="00437676" w:rsidP="00EA2FB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D4D0E">
              <w:rPr>
                <w:rFonts w:ascii="Times New Roman" w:hAnsi="Times New Roman" w:cs="Times New Roman"/>
                <w:lang w:eastAsia="en-US"/>
              </w:rPr>
              <w:t xml:space="preserve">3. обеспечение  проведения  мероприятий  по благоустройству  территории </w:t>
            </w:r>
            <w:r w:rsidRPr="00DD4D0E">
              <w:rPr>
                <w:rFonts w:ascii="Times New Roman" w:eastAsia="Times New Roman" w:hAnsi="Times New Roman" w:cs="Times New Roman"/>
              </w:rPr>
              <w:t xml:space="preserve">муниципального образования  </w:t>
            </w:r>
            <w:r w:rsidRPr="00DD4D0E">
              <w:rPr>
                <w:rFonts w:ascii="Times New Roman" w:hAnsi="Times New Roman" w:cs="Times New Roman"/>
              </w:rPr>
              <w:t>Новосергиев</w:t>
            </w:r>
            <w:r w:rsidRPr="00DD4D0E">
              <w:rPr>
                <w:rFonts w:ascii="Times New Roman" w:eastAsia="Times New Roman" w:hAnsi="Times New Roman" w:cs="Times New Roman"/>
              </w:rPr>
              <w:t>ский поссовет</w:t>
            </w:r>
            <w:r w:rsidRPr="00DD4D0E">
              <w:rPr>
                <w:rFonts w:ascii="Times New Roman" w:hAnsi="Times New Roman" w:cs="Times New Roman"/>
                <w:lang w:eastAsia="en-US"/>
              </w:rPr>
              <w:t xml:space="preserve"> в  соответствии  с едиными требованиями.</w:t>
            </w:r>
          </w:p>
        </w:tc>
      </w:tr>
      <w:tr w:rsidR="00437676" w:rsidRPr="00DD4D0E" w:rsidTr="00EA2FBF">
        <w:trPr>
          <w:trHeight w:val="80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676" w:rsidRPr="00DD4D0E" w:rsidRDefault="00437676" w:rsidP="00EA2FBF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DD4D0E">
              <w:rPr>
                <w:rFonts w:ascii="Times New Roman" w:eastAsia="SimSun" w:hAnsi="Times New Roman" w:cs="Times New Roman"/>
                <w:kern w:val="1"/>
                <w:lang w:eastAsia="ar-SA"/>
              </w:rPr>
              <w:t>Показатели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676" w:rsidRPr="00DD4D0E" w:rsidRDefault="00437676" w:rsidP="00EA2FB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D4D0E">
              <w:rPr>
                <w:rFonts w:ascii="Times New Roman" w:eastAsia="Times New Roman" w:hAnsi="Times New Roman" w:cs="Times New Roman"/>
              </w:rPr>
              <w:t>-  доля  благоустроенных  дворовых  территорий  в общем  количестве  дворовых  территорий (процентов);</w:t>
            </w:r>
          </w:p>
          <w:p w:rsidR="00437676" w:rsidRPr="00DD4D0E" w:rsidRDefault="00437676" w:rsidP="00EA2FB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D4D0E">
              <w:rPr>
                <w:rFonts w:ascii="Times New Roman" w:eastAsia="Times New Roman" w:hAnsi="Times New Roman" w:cs="Times New Roman"/>
              </w:rPr>
              <w:t>- количество благоустроенных дворовых территорий за отчётный период (единиц);</w:t>
            </w:r>
          </w:p>
          <w:p w:rsidR="00437676" w:rsidRPr="00DD4D0E" w:rsidRDefault="00437676" w:rsidP="00EA2FB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D4D0E">
              <w:rPr>
                <w:rFonts w:ascii="Times New Roman" w:eastAsia="Times New Roman" w:hAnsi="Times New Roman" w:cs="Times New Roman"/>
              </w:rPr>
              <w:t>- доля благоустроенных общественных территорий в общем  количестве  общественных  территорий (процентов);</w:t>
            </w:r>
          </w:p>
          <w:p w:rsidR="00437676" w:rsidRPr="00DD4D0E" w:rsidRDefault="00437676" w:rsidP="00EA2FB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D4D0E">
              <w:rPr>
                <w:rFonts w:ascii="Times New Roman" w:eastAsia="Times New Roman" w:hAnsi="Times New Roman" w:cs="Times New Roman"/>
              </w:rPr>
              <w:t>- количество  благоустроенных  общественных территорий за отчётный период (единиц);</w:t>
            </w:r>
          </w:p>
        </w:tc>
      </w:tr>
      <w:tr w:rsidR="00437676" w:rsidRPr="00DD4D0E" w:rsidTr="00EA2FBF">
        <w:trPr>
          <w:trHeight w:val="556"/>
        </w:trPr>
        <w:tc>
          <w:tcPr>
            <w:tcW w:w="30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676" w:rsidRPr="00DD4D0E" w:rsidRDefault="00437676" w:rsidP="00EA2FBF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DD4D0E">
              <w:rPr>
                <w:rFonts w:ascii="Times New Roman" w:eastAsia="SimSun" w:hAnsi="Times New Roman" w:cs="Times New Roman"/>
                <w:kern w:val="1"/>
                <w:lang w:eastAsia="ar-SA"/>
              </w:rPr>
              <w:t>Срок</w:t>
            </w:r>
            <w:r w:rsidRPr="00DD4D0E">
              <w:rPr>
                <w:rFonts w:ascii="Times New Roman" w:eastAsia="SimSun" w:hAnsi="Times New Roman" w:cs="Times New Roman"/>
                <w:kern w:val="1"/>
                <w:lang w:eastAsia="ar-SA"/>
              </w:rPr>
              <w:br/>
              <w:t>реализации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676" w:rsidRPr="00DD4D0E" w:rsidRDefault="00437676" w:rsidP="00EA2FB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D4D0E">
              <w:rPr>
                <w:rFonts w:ascii="Times New Roman" w:eastAsia="Times New Roman" w:hAnsi="Times New Roman" w:cs="Times New Roman"/>
              </w:rPr>
              <w:t>С 2018 по 2022 годы, этапы не выделяются</w:t>
            </w:r>
          </w:p>
        </w:tc>
      </w:tr>
      <w:tr w:rsidR="00437676" w:rsidRPr="00DD4D0E" w:rsidTr="00EA2FBF">
        <w:trPr>
          <w:trHeight w:val="70"/>
        </w:trPr>
        <w:tc>
          <w:tcPr>
            <w:tcW w:w="30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7676" w:rsidRPr="00DD4D0E" w:rsidRDefault="00437676" w:rsidP="00EA2FBF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DD4D0E">
              <w:rPr>
                <w:rFonts w:ascii="Times New Roman" w:eastAsia="SimSun" w:hAnsi="Times New Roman" w:cs="Times New Roman"/>
                <w:kern w:val="1"/>
                <w:lang w:eastAsia="ar-SA"/>
              </w:rPr>
              <w:t>Объемы бюджетных ассигнований Программы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7676" w:rsidRPr="00DD4D0E" w:rsidRDefault="00437676" w:rsidP="00EA2FBF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DD4D0E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 xml:space="preserve">Суммарный  объем  финансирования  Программы  на </w:t>
            </w: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 xml:space="preserve"> 2018-2022  годы,  составляет  6</w:t>
            </w:r>
            <w:r w:rsidRPr="00DD4D0E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 xml:space="preserve">300,0* </w:t>
            </w:r>
          </w:p>
          <w:p w:rsidR="00437676" w:rsidRPr="00DD4D0E" w:rsidRDefault="00437676" w:rsidP="00EA2FBF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DD4D0E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тыс. рублей, в том числе по годам реализации</w:t>
            </w:r>
          </w:p>
          <w:p w:rsidR="00437676" w:rsidRPr="00DD4D0E" w:rsidRDefault="00437676" w:rsidP="00EA2FBF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DD4D0E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 xml:space="preserve">2018 год - </w:t>
            </w: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5</w:t>
            </w:r>
            <w:r w:rsidRPr="00DD4D0E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 xml:space="preserve">500,0 </w:t>
            </w:r>
            <w:proofErr w:type="spellStart"/>
            <w:proofErr w:type="gramStart"/>
            <w:r w:rsidRPr="00DD4D0E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тыс</w:t>
            </w:r>
            <w:proofErr w:type="spellEnd"/>
            <w:proofErr w:type="gramEnd"/>
            <w:r w:rsidRPr="00DD4D0E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, рублей;</w:t>
            </w:r>
          </w:p>
          <w:p w:rsidR="00437676" w:rsidRPr="00DD4D0E" w:rsidRDefault="00437676" w:rsidP="00EA2FBF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DD4D0E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2019 год - 200,0 тыс. рублей;</w:t>
            </w:r>
          </w:p>
          <w:p w:rsidR="00437676" w:rsidRPr="00DD4D0E" w:rsidRDefault="00437676" w:rsidP="00EA2FBF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DD4D0E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2020 год - 200,0 тыс. рублей;</w:t>
            </w:r>
          </w:p>
          <w:p w:rsidR="00437676" w:rsidRPr="00DD4D0E" w:rsidRDefault="00437676" w:rsidP="00EA2FBF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DD4D0E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2021  год - 200,0 тыс. рублей;</w:t>
            </w:r>
          </w:p>
          <w:p w:rsidR="00437676" w:rsidRPr="00DD4D0E" w:rsidRDefault="00437676" w:rsidP="00EA2FBF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DD4D0E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2022 год - 200,0 тыс. рублей.</w:t>
            </w:r>
          </w:p>
          <w:p w:rsidR="00437676" w:rsidRPr="00DD4D0E" w:rsidRDefault="00437676" w:rsidP="00EA2FBF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</w:p>
          <w:p w:rsidR="00437676" w:rsidRPr="00DD4D0E" w:rsidRDefault="00437676" w:rsidP="00EA2FBF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DD4D0E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lastRenderedPageBreak/>
              <w:t xml:space="preserve">Объем  финансирования  Программы </w:t>
            </w:r>
          </w:p>
          <w:p w:rsidR="00437676" w:rsidRDefault="00437676" w:rsidP="00EA2FBF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DD4D0E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 xml:space="preserve">на </w:t>
            </w: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 xml:space="preserve"> 2018-2022  годы,  составляет  6</w:t>
            </w:r>
            <w:r w:rsidRPr="00DD4D0E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300,0*  тыс.  руб</w:t>
            </w: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.</w:t>
            </w:r>
            <w:r w:rsidRPr="00DD4D0E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, из них</w:t>
            </w: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:</w:t>
            </w:r>
            <w:r w:rsidRPr="00DD4D0E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 xml:space="preserve"> </w:t>
            </w:r>
          </w:p>
          <w:p w:rsidR="00437676" w:rsidRPr="00DD4D0E" w:rsidRDefault="00437676" w:rsidP="00EA2FBF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 xml:space="preserve">- </w:t>
            </w:r>
            <w:r w:rsidRPr="00DD4D0E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средств</w:t>
            </w: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а</w:t>
            </w:r>
            <w:r w:rsidRPr="00DD4D0E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 xml:space="preserve"> бюджета МО Новосергиевский поссовет:</w:t>
            </w:r>
          </w:p>
          <w:p w:rsidR="00437676" w:rsidRPr="00DD4D0E" w:rsidRDefault="00437676" w:rsidP="00EA2FBF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DD4D0E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2018 год - 500,0 тыс. рублей;</w:t>
            </w:r>
          </w:p>
          <w:p w:rsidR="00437676" w:rsidRPr="00DD4D0E" w:rsidRDefault="00437676" w:rsidP="00EA2FBF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DD4D0E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2019 год - 200,0 тыс. рублей;</w:t>
            </w:r>
          </w:p>
          <w:p w:rsidR="00437676" w:rsidRPr="00DD4D0E" w:rsidRDefault="00437676" w:rsidP="00EA2FBF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DD4D0E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2020 год - 200,0 тыс. рублей;</w:t>
            </w:r>
          </w:p>
          <w:p w:rsidR="00437676" w:rsidRPr="00DD4D0E" w:rsidRDefault="00437676" w:rsidP="00EA2FBF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DD4D0E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2021  год - 200,0 тыс. рублей;</w:t>
            </w:r>
          </w:p>
          <w:p w:rsidR="00437676" w:rsidRDefault="00437676" w:rsidP="00EA2FBF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DD4D0E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2022 год - 200,0 тыс. рублей.</w:t>
            </w:r>
          </w:p>
          <w:p w:rsidR="00437676" w:rsidRDefault="00437676" w:rsidP="00EA2FBF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-средства областного бюджета:</w:t>
            </w:r>
          </w:p>
          <w:p w:rsidR="00437676" w:rsidRDefault="00437676" w:rsidP="00EA2FBF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-2018 год – 5000,0тыс</w:t>
            </w:r>
            <w:proofErr w:type="gramStart"/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.р</w:t>
            </w:r>
            <w:proofErr w:type="gramEnd"/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уб.</w:t>
            </w:r>
          </w:p>
          <w:p w:rsidR="00437676" w:rsidRPr="00DD4D0E" w:rsidRDefault="00437676" w:rsidP="00EA2FBF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</w:p>
          <w:p w:rsidR="00437676" w:rsidRPr="00DD4D0E" w:rsidRDefault="00437676" w:rsidP="00EA2FBF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DD4D0E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 xml:space="preserve">* Общий объем средств бюджета МО Новосергиевский поссовет может быть скорректирован на сумму субсидий </w:t>
            </w:r>
            <w:proofErr w:type="gramStart"/>
            <w:r w:rsidRPr="00DD4D0E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из</w:t>
            </w:r>
            <w:proofErr w:type="gramEnd"/>
            <w:r w:rsidRPr="00DD4D0E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 xml:space="preserve"> </w:t>
            </w:r>
          </w:p>
          <w:p w:rsidR="00437676" w:rsidRPr="00DD4D0E" w:rsidRDefault="00437676" w:rsidP="00EA2FBF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DD4D0E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областного бюджета и внебюджетных источников.</w:t>
            </w:r>
          </w:p>
          <w:p w:rsidR="00437676" w:rsidRPr="00DD4D0E" w:rsidRDefault="00437676" w:rsidP="00EA2FBF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DD4D0E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Объемы  финансирования  носят прогнозный характер и подлежат уточнению.</w:t>
            </w:r>
          </w:p>
        </w:tc>
      </w:tr>
      <w:tr w:rsidR="00437676" w:rsidRPr="00DD4D0E" w:rsidTr="00EA2FBF">
        <w:trPr>
          <w:trHeight w:val="416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676" w:rsidRPr="00DD4D0E" w:rsidRDefault="00437676" w:rsidP="00EA2FBF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DD4D0E">
              <w:rPr>
                <w:rFonts w:ascii="Times New Roman" w:eastAsia="SimSun" w:hAnsi="Times New Roman" w:cs="Times New Roman"/>
                <w:kern w:val="1"/>
                <w:lang w:eastAsia="ar-SA"/>
              </w:rPr>
              <w:lastRenderedPageBreak/>
              <w:t xml:space="preserve">Ожидаемые результаты реализации Программы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676" w:rsidRPr="00DD4D0E" w:rsidRDefault="00437676" w:rsidP="00EA2FBF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DD4D0E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-  увеличение  доли  благоустроенных  дворовых территорий  в  общем  количестве дворовых территорий на территории МО Новосергиевский поссовет;</w:t>
            </w:r>
          </w:p>
          <w:p w:rsidR="00437676" w:rsidRPr="00DD4D0E" w:rsidRDefault="00437676" w:rsidP="00EA2FBF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DD4D0E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-  увеличение  доли  благоустроенных  территории общего пользования,  в  том  числе  мест  массового отдыха  населения,  в  общем  количестве  муниципальных  территорий  общего пользования на территории МО Новосергиевский поссовет;</w:t>
            </w:r>
          </w:p>
        </w:tc>
      </w:tr>
    </w:tbl>
    <w:p w:rsidR="00437676" w:rsidRPr="00DD4D0E" w:rsidRDefault="00437676" w:rsidP="004376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7676" w:rsidRPr="00DD4D0E" w:rsidRDefault="00437676" w:rsidP="00437676">
      <w:pPr>
        <w:pStyle w:val="a6"/>
        <w:widowControl/>
        <w:numPr>
          <w:ilvl w:val="0"/>
          <w:numId w:val="12"/>
        </w:numPr>
        <w:ind w:left="0" w:firstLine="709"/>
        <w:jc w:val="center"/>
        <w:outlineLvl w:val="0"/>
        <w:rPr>
          <w:b/>
          <w:sz w:val="28"/>
          <w:szCs w:val="28"/>
        </w:rPr>
      </w:pPr>
      <w:r w:rsidRPr="00DD4D0E">
        <w:rPr>
          <w:b/>
          <w:sz w:val="28"/>
          <w:szCs w:val="28"/>
        </w:rPr>
        <w:t>Характеристика текущего состояния сферы реализации Программы</w:t>
      </w:r>
    </w:p>
    <w:p w:rsidR="00437676" w:rsidRPr="00DD4D0E" w:rsidRDefault="00437676" w:rsidP="00437676">
      <w:pPr>
        <w:pStyle w:val="a6"/>
        <w:ind w:left="1069"/>
        <w:jc w:val="both"/>
        <w:outlineLvl w:val="0"/>
        <w:rPr>
          <w:bCs/>
          <w:sz w:val="28"/>
          <w:szCs w:val="28"/>
        </w:rPr>
      </w:pPr>
    </w:p>
    <w:p w:rsidR="00437676" w:rsidRPr="00DD4D0E" w:rsidRDefault="00437676" w:rsidP="004376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D0E">
        <w:rPr>
          <w:rFonts w:ascii="Times New Roman" w:hAnsi="Times New Roman" w:cs="Times New Roman"/>
          <w:sz w:val="28"/>
          <w:szCs w:val="28"/>
        </w:rPr>
        <w:t>В ходе анализа текущего состояния, оценки потребностей и спроса населения выявлена необходимость реализации ряда мероприятий, направленных на благоустройство территории МО Новосергиевский поссовет  в  соответствии  с  современными требованиями.</w:t>
      </w:r>
    </w:p>
    <w:p w:rsidR="00437676" w:rsidRPr="00DD4D0E" w:rsidRDefault="00437676" w:rsidP="004376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D0E">
        <w:rPr>
          <w:rFonts w:ascii="Times New Roman" w:hAnsi="Times New Roman" w:cs="Times New Roman"/>
          <w:sz w:val="28"/>
          <w:szCs w:val="28"/>
        </w:rPr>
        <w:t>Благоустройство  территорий  муниципального  образования,  в  том  числе  территорий соответствующего функционального назначения (улицы, пешеходные зоны,  парки,  иные  территории)  (далее  -  общественные  территории)  и  дворовых территорий, является важнейшей сферой деятельности муниципального хозяйства. Именно в этой  сфере  создаются  те  условия  для  населения,  которые  обеспечивают  высокий  уровень жизни  как  для  отдельного  человека  по  месту  проживания,  так  и  для  всех  жителей  муниципального образования.</w:t>
      </w:r>
    </w:p>
    <w:p w:rsidR="00437676" w:rsidRPr="00DD4D0E" w:rsidRDefault="00437676" w:rsidP="004376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D0E">
        <w:rPr>
          <w:rFonts w:ascii="Times New Roman" w:hAnsi="Times New Roman" w:cs="Times New Roman"/>
          <w:sz w:val="28"/>
          <w:szCs w:val="28"/>
        </w:rPr>
        <w:t>Комфортность  проживания  в  многоквартирных  домах  (далее  по  тексту  -  МКД) определяется  уровнем  благоустройства  дворовых  территорий  с  учетом  организации  во дворах дорожн</w:t>
      </w:r>
      <w:proofErr w:type="gramStart"/>
      <w:r w:rsidRPr="00DD4D0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DD4D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4D0E">
        <w:rPr>
          <w:rFonts w:ascii="Times New Roman" w:hAnsi="Times New Roman" w:cs="Times New Roman"/>
          <w:sz w:val="28"/>
          <w:szCs w:val="28"/>
        </w:rPr>
        <w:t>тропиночной</w:t>
      </w:r>
      <w:proofErr w:type="spellEnd"/>
      <w:r w:rsidRPr="00DD4D0E">
        <w:rPr>
          <w:rFonts w:ascii="Times New Roman" w:hAnsi="Times New Roman" w:cs="Times New Roman"/>
          <w:sz w:val="28"/>
          <w:szCs w:val="28"/>
        </w:rPr>
        <w:t xml:space="preserve"> сети, устройства газонов и цветников, озеленения, освещения территории  двора,  размещения  малых  архитектурных  форм,  организации  детских  и спортивно-игровых  площадок,  комплектации  дворов  элементами  городской  мебели, организации  площадок  для  отдыха  взрослых,  устройства  хозяйственно-бытовых  площадок, площадок  для  индивидуального  транспорта,  организации  площадок  для  выгула  </w:t>
      </w:r>
      <w:r w:rsidRPr="00DD4D0E">
        <w:rPr>
          <w:rFonts w:ascii="Times New Roman" w:hAnsi="Times New Roman" w:cs="Times New Roman"/>
          <w:sz w:val="28"/>
          <w:szCs w:val="28"/>
        </w:rPr>
        <w:lastRenderedPageBreak/>
        <w:t xml:space="preserve">домашних животных,  обустройства  мест  сбора  и  временного  хранения  мусора.  </w:t>
      </w:r>
    </w:p>
    <w:p w:rsidR="00437676" w:rsidRPr="00DD4D0E" w:rsidRDefault="00437676" w:rsidP="004376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D0E">
        <w:rPr>
          <w:rFonts w:ascii="Times New Roman" w:hAnsi="Times New Roman" w:cs="Times New Roman"/>
          <w:sz w:val="28"/>
          <w:szCs w:val="28"/>
        </w:rPr>
        <w:t>Без  благоустройства дворовых территорий  благоустройство  поселка не может  носить комплексного характера и эффективно влиять на повышение качества жизни населения.</w:t>
      </w:r>
    </w:p>
    <w:p w:rsidR="00437676" w:rsidRPr="00DD4D0E" w:rsidRDefault="00437676" w:rsidP="004376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D0E">
        <w:rPr>
          <w:rFonts w:ascii="Times New Roman" w:hAnsi="Times New Roman" w:cs="Times New Roman"/>
          <w:sz w:val="28"/>
          <w:szCs w:val="28"/>
        </w:rPr>
        <w:t>Главными проблемами являются:</w:t>
      </w:r>
    </w:p>
    <w:p w:rsidR="00437676" w:rsidRPr="00DD4D0E" w:rsidRDefault="00437676" w:rsidP="004376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D0E">
        <w:rPr>
          <w:rFonts w:ascii="Times New Roman" w:hAnsi="Times New Roman" w:cs="Times New Roman"/>
          <w:sz w:val="28"/>
          <w:szCs w:val="28"/>
        </w:rPr>
        <w:t>-недостаточное  бюджетное  финансирование  благоустройства  и  озеленения населенных пунктов;</w:t>
      </w:r>
    </w:p>
    <w:p w:rsidR="00437676" w:rsidRPr="00DD4D0E" w:rsidRDefault="00437676" w:rsidP="004376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D0E">
        <w:rPr>
          <w:rFonts w:ascii="Times New Roman" w:hAnsi="Times New Roman" w:cs="Times New Roman"/>
          <w:sz w:val="28"/>
          <w:szCs w:val="28"/>
        </w:rPr>
        <w:t>-неудовлетворительное  состояние  асфальтобетонного  покрытия  на  придомовых  и общественных территориях;</w:t>
      </w:r>
    </w:p>
    <w:p w:rsidR="00437676" w:rsidRPr="00DD4D0E" w:rsidRDefault="00437676" w:rsidP="004376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D0E">
        <w:rPr>
          <w:rFonts w:ascii="Times New Roman" w:hAnsi="Times New Roman" w:cs="Times New Roman"/>
          <w:sz w:val="28"/>
          <w:szCs w:val="28"/>
        </w:rPr>
        <w:t>-недостаточная  обеспеченность  жилой  среды  элементами  благоустройства  (урны, скамейки, детские и спортивные площадки, парковочные карманы, контейнерные площадки для  сбора  твердых  коммунальных  отходов,  освещение,  объекты,  предназначенные  для обслуживания лиц с ограниченными возможностями);</w:t>
      </w:r>
    </w:p>
    <w:p w:rsidR="00437676" w:rsidRPr="00DD4D0E" w:rsidRDefault="00437676" w:rsidP="004376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D0E">
        <w:rPr>
          <w:rFonts w:ascii="Times New Roman" w:hAnsi="Times New Roman" w:cs="Times New Roman"/>
          <w:sz w:val="28"/>
          <w:szCs w:val="28"/>
        </w:rPr>
        <w:t>-неудовлетворительное состояние большого количества зеленых насаждений.</w:t>
      </w:r>
    </w:p>
    <w:p w:rsidR="00437676" w:rsidRPr="00DD4D0E" w:rsidRDefault="00437676" w:rsidP="004376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D0E">
        <w:rPr>
          <w:rFonts w:ascii="Times New Roman" w:hAnsi="Times New Roman" w:cs="Times New Roman"/>
          <w:sz w:val="28"/>
          <w:szCs w:val="28"/>
        </w:rPr>
        <w:t xml:space="preserve">Благоустройство  должно  обеспечивать  интересы  пользователей  каждого  участка жилой  и  общественной  территории.  Еще  одно  важное  условие  проведение мероприятий по благоустройству с учетом необходимости обеспечения физической, пространственной и  </w:t>
      </w:r>
      <w:proofErr w:type="spellStart"/>
      <w:proofErr w:type="gramStart"/>
      <w:r w:rsidRPr="00DD4D0E">
        <w:rPr>
          <w:rFonts w:ascii="Times New Roman" w:hAnsi="Times New Roman" w:cs="Times New Roman"/>
          <w:sz w:val="28"/>
          <w:szCs w:val="28"/>
        </w:rPr>
        <w:t>и</w:t>
      </w:r>
      <w:proofErr w:type="spellEnd"/>
      <w:proofErr w:type="gramEnd"/>
      <w:r w:rsidRPr="00DD4D0E">
        <w:rPr>
          <w:rFonts w:ascii="Times New Roman" w:hAnsi="Times New Roman" w:cs="Times New Roman"/>
          <w:sz w:val="28"/>
          <w:szCs w:val="28"/>
        </w:rPr>
        <w:t xml:space="preserve"> информационной доступности зданий, сооружений, территорий для инвалидов и других маломобильных групп населения, в том числе создание </w:t>
      </w:r>
      <w:proofErr w:type="spellStart"/>
      <w:r w:rsidRPr="00DD4D0E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Pr="00DD4D0E">
        <w:rPr>
          <w:rFonts w:ascii="Times New Roman" w:hAnsi="Times New Roman" w:cs="Times New Roman"/>
          <w:sz w:val="28"/>
          <w:szCs w:val="28"/>
        </w:rPr>
        <w:t xml:space="preserve"> среды для маломобильных граждан в зоне общественных пространств. </w:t>
      </w:r>
    </w:p>
    <w:p w:rsidR="00437676" w:rsidRPr="00DD4D0E" w:rsidRDefault="00437676" w:rsidP="004376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D0E">
        <w:rPr>
          <w:rFonts w:ascii="Times New Roman" w:hAnsi="Times New Roman" w:cs="Times New Roman"/>
          <w:sz w:val="28"/>
          <w:szCs w:val="28"/>
        </w:rPr>
        <w:t>При  освещении  улиц,  площадей,  скверов,  парков  и  других  объектов  благоустройства муниципального образования необходимо внедрение энергосберегающих технологий.</w:t>
      </w:r>
    </w:p>
    <w:p w:rsidR="00437676" w:rsidRPr="00DD4D0E" w:rsidRDefault="00437676" w:rsidP="004376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D0E">
        <w:rPr>
          <w:rFonts w:ascii="Times New Roman" w:hAnsi="Times New Roman" w:cs="Times New Roman"/>
          <w:sz w:val="28"/>
          <w:szCs w:val="28"/>
        </w:rPr>
        <w:t xml:space="preserve">На  1  октября  2017  года  в  МО Новосергиевский поссовет  насчитывается  95 многоквартирных  жилых  дома,  в  которых  проживает  около 5 130  человек. 53 дворовых территорий охватывают  95 многоквартирных дома, на общей площади 171 467 </w:t>
      </w:r>
      <w:proofErr w:type="spellStart"/>
      <w:r w:rsidRPr="00DD4D0E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DD4D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7676" w:rsidRPr="00DD4D0E" w:rsidRDefault="00437676" w:rsidP="004376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D0E">
        <w:rPr>
          <w:rFonts w:ascii="Times New Roman" w:hAnsi="Times New Roman" w:cs="Times New Roman"/>
          <w:sz w:val="28"/>
          <w:szCs w:val="28"/>
        </w:rPr>
        <w:t>Анализ  существующего  состояния  благоустройства  общественных  и  дворовых территорий показал,  что  уровень  их  комфортности  не  отвечает  современным  требованиям.</w:t>
      </w:r>
    </w:p>
    <w:p w:rsidR="00437676" w:rsidRPr="00DD4D0E" w:rsidRDefault="00437676" w:rsidP="004376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D0E">
        <w:rPr>
          <w:rFonts w:ascii="Times New Roman" w:hAnsi="Times New Roman" w:cs="Times New Roman"/>
          <w:sz w:val="28"/>
          <w:szCs w:val="28"/>
        </w:rPr>
        <w:t>Реализация  мероприятий  муниципальной  программы  позволит  создать  в  2018-2022 годах  благоприятные  условия  проживания  жителей  МО Новосергиевский поссовет,  обеспечить  более  эффективную  эксплуатацию  МКД,  сформировать активную  гражданскую  позицию  населения  посредством  его  участия  в  благоустройстве дворовых территорий, повысить уровень и качество жизни граждан.</w:t>
      </w:r>
    </w:p>
    <w:p w:rsidR="00437676" w:rsidRDefault="00437676" w:rsidP="004376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D0E">
        <w:rPr>
          <w:rFonts w:ascii="Times New Roman" w:hAnsi="Times New Roman" w:cs="Times New Roman"/>
          <w:sz w:val="28"/>
          <w:szCs w:val="28"/>
        </w:rPr>
        <w:t xml:space="preserve">Применение  программно-целевого  метода  позволит  обеспечить  системный  подход  к решению  существующих  проблем  в  сфере  благоустройства  дворовых,  общественных территорий,  мест  массового  отдыха  населения  МО Новосергиевский поссовет,  а  также повысить </w:t>
      </w:r>
      <w:r w:rsidRPr="00DD4D0E">
        <w:rPr>
          <w:rFonts w:ascii="Times New Roman" w:hAnsi="Times New Roman" w:cs="Times New Roman"/>
          <w:sz w:val="28"/>
          <w:szCs w:val="28"/>
        </w:rPr>
        <w:lastRenderedPageBreak/>
        <w:t>эффективность и результативность расходования бюджетных средств.</w:t>
      </w:r>
    </w:p>
    <w:p w:rsidR="00437676" w:rsidRPr="00DD4D0E" w:rsidRDefault="00437676" w:rsidP="004376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7676" w:rsidRPr="00DD4D0E" w:rsidRDefault="00437676" w:rsidP="0043767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D4D0E">
        <w:rPr>
          <w:rFonts w:ascii="Times New Roman" w:hAnsi="Times New Roman" w:cs="Times New Roman"/>
          <w:sz w:val="28"/>
          <w:szCs w:val="28"/>
        </w:rPr>
        <w:t>Адресный перечень всех дворовых территорий, нуждающихся в благоустройстве (с учётом их физического состояния) и подлежащих благоустройству в период 2018-2022 годы.</w:t>
      </w:r>
    </w:p>
    <w:tbl>
      <w:tblPr>
        <w:tblpPr w:leftFromText="180" w:rightFromText="180" w:vertAnchor="text" w:horzAnchor="margin" w:tblpX="183" w:tblpY="373"/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5"/>
        <w:gridCol w:w="7001"/>
      </w:tblGrid>
      <w:tr w:rsidR="00437676" w:rsidRPr="00DD4D0E" w:rsidTr="00EA2FBF">
        <w:trPr>
          <w:trHeight w:val="413"/>
        </w:trPr>
        <w:tc>
          <w:tcPr>
            <w:tcW w:w="1302" w:type="pct"/>
            <w:vMerge w:val="restart"/>
            <w:shd w:val="clear" w:color="auto" w:fill="auto"/>
          </w:tcPr>
          <w:p w:rsidR="00437676" w:rsidRPr="00DD4D0E" w:rsidRDefault="00437676" w:rsidP="00EA2FBF">
            <w:pPr>
              <w:rPr>
                <w:rFonts w:ascii="Times New Roman" w:eastAsia="Times New Roman" w:hAnsi="Times New Roman" w:cs="Times New Roman"/>
              </w:rPr>
            </w:pPr>
            <w:r w:rsidRPr="00DD4D0E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 w:rsidRPr="00DD4D0E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DD4D0E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3698" w:type="pct"/>
            <w:vMerge w:val="restart"/>
            <w:shd w:val="clear" w:color="auto" w:fill="auto"/>
          </w:tcPr>
          <w:p w:rsidR="00437676" w:rsidRPr="00DD4D0E" w:rsidRDefault="00437676" w:rsidP="00EA2FBF">
            <w:pPr>
              <w:rPr>
                <w:rFonts w:ascii="Times New Roman" w:eastAsia="Times New Roman" w:hAnsi="Times New Roman" w:cs="Times New Roman"/>
              </w:rPr>
            </w:pPr>
            <w:r w:rsidRPr="00DD4D0E">
              <w:rPr>
                <w:rFonts w:ascii="Times New Roman" w:eastAsia="Times New Roman" w:hAnsi="Times New Roman" w:cs="Times New Roman"/>
              </w:rPr>
              <w:t>Адресный перечень</w:t>
            </w:r>
          </w:p>
        </w:tc>
      </w:tr>
      <w:tr w:rsidR="00437676" w:rsidRPr="00DD4D0E" w:rsidTr="00EA2FBF">
        <w:trPr>
          <w:trHeight w:val="276"/>
        </w:trPr>
        <w:tc>
          <w:tcPr>
            <w:tcW w:w="1302" w:type="pct"/>
            <w:vMerge/>
            <w:shd w:val="clear" w:color="auto" w:fill="auto"/>
          </w:tcPr>
          <w:p w:rsidR="00437676" w:rsidRPr="00DD4D0E" w:rsidRDefault="00437676" w:rsidP="00EA2FB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8" w:type="pct"/>
            <w:vMerge/>
            <w:shd w:val="clear" w:color="auto" w:fill="auto"/>
          </w:tcPr>
          <w:p w:rsidR="00437676" w:rsidRPr="00DD4D0E" w:rsidRDefault="00437676" w:rsidP="00EA2FB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37676" w:rsidRPr="00DD4D0E" w:rsidTr="00EA2FBF">
        <w:tc>
          <w:tcPr>
            <w:tcW w:w="1302" w:type="pct"/>
            <w:shd w:val="clear" w:color="auto" w:fill="auto"/>
          </w:tcPr>
          <w:p w:rsidR="00437676" w:rsidRPr="00DD4D0E" w:rsidRDefault="00437676" w:rsidP="00437676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8" w:type="pct"/>
            <w:shd w:val="clear" w:color="auto" w:fill="auto"/>
          </w:tcPr>
          <w:p w:rsidR="00437676" w:rsidRPr="00DD4D0E" w:rsidRDefault="00437676" w:rsidP="00EA2FBF">
            <w:pPr>
              <w:rPr>
                <w:rFonts w:ascii="Times New Roman" w:eastAsia="Times New Roman" w:hAnsi="Times New Roman" w:cs="Times New Roman"/>
              </w:rPr>
            </w:pPr>
            <w:r w:rsidRPr="00DD4D0E">
              <w:rPr>
                <w:rFonts w:ascii="Times New Roman" w:eastAsia="Times New Roman" w:hAnsi="Times New Roman" w:cs="Times New Roman"/>
              </w:rPr>
              <w:t>п. Новосергиевка, ул. Советская, 51</w:t>
            </w:r>
          </w:p>
        </w:tc>
      </w:tr>
      <w:tr w:rsidR="00437676" w:rsidRPr="00DD4D0E" w:rsidTr="00EA2FBF">
        <w:tc>
          <w:tcPr>
            <w:tcW w:w="1302" w:type="pct"/>
            <w:shd w:val="clear" w:color="auto" w:fill="auto"/>
          </w:tcPr>
          <w:p w:rsidR="00437676" w:rsidRPr="00DD4D0E" w:rsidRDefault="00437676" w:rsidP="00437676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8" w:type="pct"/>
            <w:shd w:val="clear" w:color="auto" w:fill="auto"/>
          </w:tcPr>
          <w:p w:rsidR="00437676" w:rsidRPr="00DD4D0E" w:rsidRDefault="00437676" w:rsidP="00EA2FBF">
            <w:pPr>
              <w:rPr>
                <w:rFonts w:ascii="Times New Roman" w:eastAsia="Times New Roman" w:hAnsi="Times New Roman" w:cs="Times New Roman"/>
              </w:rPr>
            </w:pPr>
            <w:r w:rsidRPr="00DD4D0E">
              <w:rPr>
                <w:rFonts w:ascii="Times New Roman" w:eastAsia="Times New Roman" w:hAnsi="Times New Roman" w:cs="Times New Roman"/>
              </w:rPr>
              <w:t>п. Новосергиевка, ул. Советская, 66,68</w:t>
            </w:r>
          </w:p>
        </w:tc>
      </w:tr>
      <w:tr w:rsidR="00437676" w:rsidRPr="00DD4D0E" w:rsidTr="00EA2FBF">
        <w:tc>
          <w:tcPr>
            <w:tcW w:w="1302" w:type="pct"/>
            <w:shd w:val="clear" w:color="auto" w:fill="auto"/>
          </w:tcPr>
          <w:p w:rsidR="00437676" w:rsidRPr="00DD4D0E" w:rsidRDefault="00437676" w:rsidP="00437676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8" w:type="pct"/>
            <w:shd w:val="clear" w:color="auto" w:fill="auto"/>
          </w:tcPr>
          <w:p w:rsidR="00437676" w:rsidRPr="00DD4D0E" w:rsidRDefault="00437676" w:rsidP="00EA2FBF">
            <w:pPr>
              <w:rPr>
                <w:rFonts w:ascii="Times New Roman" w:eastAsia="Times New Roman" w:hAnsi="Times New Roman" w:cs="Times New Roman"/>
              </w:rPr>
            </w:pPr>
            <w:r w:rsidRPr="00DD4D0E">
              <w:rPr>
                <w:rFonts w:ascii="Times New Roman" w:eastAsia="Times New Roman" w:hAnsi="Times New Roman" w:cs="Times New Roman"/>
              </w:rPr>
              <w:t>п. Новосергиевка, ул. Советская, 50, 48А</w:t>
            </w:r>
          </w:p>
        </w:tc>
      </w:tr>
      <w:tr w:rsidR="00437676" w:rsidRPr="00DD4D0E" w:rsidTr="00EA2FBF">
        <w:tc>
          <w:tcPr>
            <w:tcW w:w="1302" w:type="pct"/>
            <w:shd w:val="clear" w:color="auto" w:fill="auto"/>
          </w:tcPr>
          <w:p w:rsidR="00437676" w:rsidRPr="00DD4D0E" w:rsidRDefault="00437676" w:rsidP="00437676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8" w:type="pct"/>
            <w:shd w:val="clear" w:color="auto" w:fill="auto"/>
          </w:tcPr>
          <w:p w:rsidR="00437676" w:rsidRPr="00DD4D0E" w:rsidRDefault="00437676" w:rsidP="00EA2FBF">
            <w:pPr>
              <w:rPr>
                <w:rFonts w:ascii="Times New Roman" w:eastAsia="Times New Roman" w:hAnsi="Times New Roman" w:cs="Times New Roman"/>
              </w:rPr>
            </w:pPr>
            <w:r w:rsidRPr="00DD4D0E">
              <w:rPr>
                <w:rFonts w:ascii="Times New Roman" w:eastAsia="Times New Roman" w:hAnsi="Times New Roman" w:cs="Times New Roman"/>
              </w:rPr>
              <w:t>п. Новосергиевка, ул. Мира 2,4</w:t>
            </w:r>
          </w:p>
        </w:tc>
      </w:tr>
      <w:tr w:rsidR="00437676" w:rsidRPr="00DD4D0E" w:rsidTr="00EA2FBF">
        <w:tc>
          <w:tcPr>
            <w:tcW w:w="1302" w:type="pct"/>
            <w:shd w:val="clear" w:color="auto" w:fill="auto"/>
          </w:tcPr>
          <w:p w:rsidR="00437676" w:rsidRPr="00DD4D0E" w:rsidRDefault="00437676" w:rsidP="00437676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8" w:type="pct"/>
            <w:shd w:val="clear" w:color="auto" w:fill="auto"/>
          </w:tcPr>
          <w:p w:rsidR="00437676" w:rsidRPr="00DD4D0E" w:rsidRDefault="00437676" w:rsidP="00EA2FBF">
            <w:pPr>
              <w:rPr>
                <w:rFonts w:ascii="Times New Roman" w:eastAsia="Times New Roman" w:hAnsi="Times New Roman" w:cs="Times New Roman"/>
              </w:rPr>
            </w:pPr>
            <w:r w:rsidRPr="00DD4D0E">
              <w:rPr>
                <w:rFonts w:ascii="Times New Roman" w:eastAsia="Times New Roman" w:hAnsi="Times New Roman" w:cs="Times New Roman"/>
              </w:rPr>
              <w:t>п. Новосергиевка, ул. Маяковского, 6</w:t>
            </w:r>
          </w:p>
        </w:tc>
      </w:tr>
      <w:tr w:rsidR="00437676" w:rsidRPr="00DD4D0E" w:rsidTr="00EA2FBF">
        <w:tc>
          <w:tcPr>
            <w:tcW w:w="1302" w:type="pct"/>
            <w:shd w:val="clear" w:color="auto" w:fill="auto"/>
          </w:tcPr>
          <w:p w:rsidR="00437676" w:rsidRPr="00DD4D0E" w:rsidRDefault="00437676" w:rsidP="00437676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8" w:type="pct"/>
            <w:shd w:val="clear" w:color="auto" w:fill="auto"/>
          </w:tcPr>
          <w:p w:rsidR="00437676" w:rsidRPr="00DD4D0E" w:rsidRDefault="00437676" w:rsidP="00EA2FBF">
            <w:pPr>
              <w:rPr>
                <w:rFonts w:ascii="Times New Roman" w:eastAsia="Times New Roman" w:hAnsi="Times New Roman" w:cs="Times New Roman"/>
              </w:rPr>
            </w:pPr>
            <w:r w:rsidRPr="00DD4D0E">
              <w:rPr>
                <w:rFonts w:ascii="Times New Roman" w:eastAsia="Times New Roman" w:hAnsi="Times New Roman" w:cs="Times New Roman"/>
              </w:rPr>
              <w:t>п. Новосергиевка, ул. Маяковского, 9А</w:t>
            </w:r>
          </w:p>
        </w:tc>
      </w:tr>
      <w:tr w:rsidR="00437676" w:rsidRPr="00DD4D0E" w:rsidTr="00EA2FBF">
        <w:tc>
          <w:tcPr>
            <w:tcW w:w="1302" w:type="pct"/>
            <w:shd w:val="clear" w:color="auto" w:fill="auto"/>
          </w:tcPr>
          <w:p w:rsidR="00437676" w:rsidRPr="00DD4D0E" w:rsidRDefault="00437676" w:rsidP="00437676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8" w:type="pct"/>
            <w:shd w:val="clear" w:color="auto" w:fill="auto"/>
          </w:tcPr>
          <w:p w:rsidR="00437676" w:rsidRPr="00DD4D0E" w:rsidRDefault="00437676" w:rsidP="00EA2FBF">
            <w:pPr>
              <w:rPr>
                <w:rFonts w:ascii="Times New Roman" w:eastAsia="Times New Roman" w:hAnsi="Times New Roman" w:cs="Times New Roman"/>
              </w:rPr>
            </w:pPr>
            <w:r w:rsidRPr="00DD4D0E">
              <w:rPr>
                <w:rFonts w:ascii="Times New Roman" w:eastAsia="Times New Roman" w:hAnsi="Times New Roman" w:cs="Times New Roman"/>
              </w:rPr>
              <w:t>п. Новосергиевка, ул. Красноармейская 71,73,75</w:t>
            </w:r>
          </w:p>
        </w:tc>
      </w:tr>
      <w:tr w:rsidR="00437676" w:rsidRPr="00DD4D0E" w:rsidTr="00EA2FBF">
        <w:tc>
          <w:tcPr>
            <w:tcW w:w="1302" w:type="pct"/>
            <w:shd w:val="clear" w:color="auto" w:fill="auto"/>
          </w:tcPr>
          <w:p w:rsidR="00437676" w:rsidRPr="00DD4D0E" w:rsidRDefault="00437676" w:rsidP="00437676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8" w:type="pct"/>
            <w:shd w:val="clear" w:color="auto" w:fill="auto"/>
          </w:tcPr>
          <w:p w:rsidR="00437676" w:rsidRPr="00DD4D0E" w:rsidRDefault="00437676" w:rsidP="00EA2FBF">
            <w:pPr>
              <w:rPr>
                <w:rFonts w:ascii="Times New Roman" w:eastAsia="Times New Roman" w:hAnsi="Times New Roman" w:cs="Times New Roman"/>
              </w:rPr>
            </w:pPr>
            <w:r w:rsidRPr="00DD4D0E">
              <w:rPr>
                <w:rFonts w:ascii="Times New Roman" w:eastAsia="Times New Roman" w:hAnsi="Times New Roman" w:cs="Times New Roman"/>
              </w:rPr>
              <w:t>п. Новосергиевка, ул. Красноармейская 77,79,81</w:t>
            </w:r>
          </w:p>
        </w:tc>
      </w:tr>
      <w:tr w:rsidR="00437676" w:rsidRPr="00DD4D0E" w:rsidTr="00EA2FBF">
        <w:tc>
          <w:tcPr>
            <w:tcW w:w="1302" w:type="pct"/>
            <w:shd w:val="clear" w:color="auto" w:fill="auto"/>
          </w:tcPr>
          <w:p w:rsidR="00437676" w:rsidRPr="00DD4D0E" w:rsidRDefault="00437676" w:rsidP="00437676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8" w:type="pct"/>
            <w:shd w:val="clear" w:color="auto" w:fill="auto"/>
          </w:tcPr>
          <w:p w:rsidR="00437676" w:rsidRPr="00DD4D0E" w:rsidRDefault="00437676" w:rsidP="00EA2FBF">
            <w:pPr>
              <w:rPr>
                <w:rFonts w:ascii="Times New Roman" w:eastAsia="Times New Roman" w:hAnsi="Times New Roman" w:cs="Times New Roman"/>
              </w:rPr>
            </w:pPr>
            <w:r w:rsidRPr="00DD4D0E">
              <w:rPr>
                <w:rFonts w:ascii="Times New Roman" w:eastAsia="Times New Roman" w:hAnsi="Times New Roman" w:cs="Times New Roman"/>
              </w:rPr>
              <w:t>п. Новосергиевка, ул. Красноармейская 83</w:t>
            </w:r>
          </w:p>
        </w:tc>
      </w:tr>
      <w:tr w:rsidR="00437676" w:rsidRPr="00DD4D0E" w:rsidTr="00EA2FBF">
        <w:tc>
          <w:tcPr>
            <w:tcW w:w="1302" w:type="pct"/>
            <w:shd w:val="clear" w:color="auto" w:fill="auto"/>
          </w:tcPr>
          <w:p w:rsidR="00437676" w:rsidRPr="00DD4D0E" w:rsidRDefault="00437676" w:rsidP="00437676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8" w:type="pct"/>
            <w:shd w:val="clear" w:color="auto" w:fill="auto"/>
          </w:tcPr>
          <w:p w:rsidR="00437676" w:rsidRPr="00DD4D0E" w:rsidRDefault="00437676" w:rsidP="00EA2FBF">
            <w:pPr>
              <w:rPr>
                <w:rFonts w:ascii="Times New Roman" w:eastAsia="Times New Roman" w:hAnsi="Times New Roman" w:cs="Times New Roman"/>
              </w:rPr>
            </w:pPr>
            <w:r w:rsidRPr="00DD4D0E">
              <w:rPr>
                <w:rFonts w:ascii="Times New Roman" w:eastAsia="Times New Roman" w:hAnsi="Times New Roman" w:cs="Times New Roman"/>
              </w:rPr>
              <w:t>п. Новосергиевка, ул. Красноармейская, 87</w:t>
            </w:r>
          </w:p>
        </w:tc>
      </w:tr>
      <w:tr w:rsidR="00437676" w:rsidRPr="00DD4D0E" w:rsidTr="00EA2FBF">
        <w:tc>
          <w:tcPr>
            <w:tcW w:w="1302" w:type="pct"/>
            <w:shd w:val="clear" w:color="auto" w:fill="auto"/>
          </w:tcPr>
          <w:p w:rsidR="00437676" w:rsidRPr="00DD4D0E" w:rsidRDefault="00437676" w:rsidP="00437676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8" w:type="pct"/>
            <w:shd w:val="clear" w:color="auto" w:fill="auto"/>
          </w:tcPr>
          <w:p w:rsidR="00437676" w:rsidRPr="00DD4D0E" w:rsidRDefault="00437676" w:rsidP="00EA2FBF">
            <w:pPr>
              <w:rPr>
                <w:rFonts w:ascii="Times New Roman" w:eastAsia="Times New Roman" w:hAnsi="Times New Roman" w:cs="Times New Roman"/>
              </w:rPr>
            </w:pPr>
            <w:r w:rsidRPr="00DD4D0E">
              <w:rPr>
                <w:rFonts w:ascii="Times New Roman" w:eastAsia="Times New Roman" w:hAnsi="Times New Roman" w:cs="Times New Roman"/>
              </w:rPr>
              <w:t xml:space="preserve">п. Новосергиевка, ул. Краснопартизанская, 25, 27 </w:t>
            </w:r>
          </w:p>
        </w:tc>
      </w:tr>
      <w:tr w:rsidR="00437676" w:rsidRPr="00DD4D0E" w:rsidTr="00EA2FBF">
        <w:tc>
          <w:tcPr>
            <w:tcW w:w="1302" w:type="pct"/>
            <w:shd w:val="clear" w:color="auto" w:fill="auto"/>
          </w:tcPr>
          <w:p w:rsidR="00437676" w:rsidRPr="00DD4D0E" w:rsidRDefault="00437676" w:rsidP="00437676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8" w:type="pct"/>
            <w:shd w:val="clear" w:color="auto" w:fill="auto"/>
          </w:tcPr>
          <w:p w:rsidR="00437676" w:rsidRPr="00DD4D0E" w:rsidRDefault="00437676" w:rsidP="00EA2FB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DD4D0E">
              <w:rPr>
                <w:rFonts w:ascii="Times New Roman" w:eastAsia="Times New Roman" w:hAnsi="Times New Roman" w:cs="Times New Roman"/>
              </w:rPr>
              <w:t>п</w:t>
            </w:r>
            <w:proofErr w:type="gramStart"/>
            <w:r w:rsidRPr="00DD4D0E">
              <w:rPr>
                <w:rFonts w:ascii="Times New Roman" w:eastAsia="Times New Roman" w:hAnsi="Times New Roman" w:cs="Times New Roman"/>
              </w:rPr>
              <w:t>.Н</w:t>
            </w:r>
            <w:proofErr w:type="gramEnd"/>
            <w:r w:rsidRPr="00DD4D0E">
              <w:rPr>
                <w:rFonts w:ascii="Times New Roman" w:eastAsia="Times New Roman" w:hAnsi="Times New Roman" w:cs="Times New Roman"/>
              </w:rPr>
              <w:t>овосергиевка</w:t>
            </w:r>
            <w:proofErr w:type="spellEnd"/>
            <w:r w:rsidRPr="00DD4D0E">
              <w:rPr>
                <w:rFonts w:ascii="Times New Roman" w:eastAsia="Times New Roman" w:hAnsi="Times New Roman" w:cs="Times New Roman"/>
              </w:rPr>
              <w:t>, ул. Краснопартизанская, 31,33,35</w:t>
            </w:r>
          </w:p>
        </w:tc>
      </w:tr>
      <w:tr w:rsidR="00437676" w:rsidRPr="00DD4D0E" w:rsidTr="00EA2FBF">
        <w:tc>
          <w:tcPr>
            <w:tcW w:w="1302" w:type="pct"/>
            <w:shd w:val="clear" w:color="auto" w:fill="auto"/>
          </w:tcPr>
          <w:p w:rsidR="00437676" w:rsidRPr="00DD4D0E" w:rsidRDefault="00437676" w:rsidP="00437676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8" w:type="pct"/>
            <w:shd w:val="clear" w:color="auto" w:fill="auto"/>
          </w:tcPr>
          <w:p w:rsidR="00437676" w:rsidRPr="00DD4D0E" w:rsidRDefault="00437676" w:rsidP="00EA2FBF">
            <w:pPr>
              <w:rPr>
                <w:rFonts w:ascii="Times New Roman" w:eastAsia="Times New Roman" w:hAnsi="Times New Roman" w:cs="Times New Roman"/>
              </w:rPr>
            </w:pPr>
            <w:r w:rsidRPr="00DD4D0E">
              <w:rPr>
                <w:rFonts w:ascii="Times New Roman" w:eastAsia="Times New Roman" w:hAnsi="Times New Roman" w:cs="Times New Roman"/>
              </w:rPr>
              <w:t>п. Новосергиевка, ул. Восточная, 22,24,24а</w:t>
            </w:r>
          </w:p>
        </w:tc>
      </w:tr>
      <w:tr w:rsidR="00437676" w:rsidRPr="00DD4D0E" w:rsidTr="00EA2FBF">
        <w:tc>
          <w:tcPr>
            <w:tcW w:w="1302" w:type="pct"/>
            <w:shd w:val="clear" w:color="auto" w:fill="auto"/>
          </w:tcPr>
          <w:p w:rsidR="00437676" w:rsidRPr="00DD4D0E" w:rsidRDefault="00437676" w:rsidP="00437676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8" w:type="pct"/>
            <w:shd w:val="clear" w:color="auto" w:fill="auto"/>
          </w:tcPr>
          <w:p w:rsidR="00437676" w:rsidRPr="00DD4D0E" w:rsidRDefault="00437676" w:rsidP="00EA2FBF">
            <w:pPr>
              <w:rPr>
                <w:rFonts w:ascii="Times New Roman" w:eastAsia="Times New Roman" w:hAnsi="Times New Roman" w:cs="Times New Roman"/>
              </w:rPr>
            </w:pPr>
            <w:r w:rsidRPr="00DD4D0E">
              <w:rPr>
                <w:rFonts w:ascii="Times New Roman" w:eastAsia="Times New Roman" w:hAnsi="Times New Roman" w:cs="Times New Roman"/>
              </w:rPr>
              <w:t xml:space="preserve">п. Новосергиевка, ул. Краснопартизанская, </w:t>
            </w:r>
            <w:proofErr w:type="gramStart"/>
            <w:r w:rsidRPr="00DD4D0E">
              <w:rPr>
                <w:rFonts w:ascii="Times New Roman" w:eastAsia="Times New Roman" w:hAnsi="Times New Roman" w:cs="Times New Roman"/>
              </w:rPr>
              <w:t>37,41,41</w:t>
            </w:r>
            <w:proofErr w:type="gramEnd"/>
            <w:r w:rsidRPr="00DD4D0E">
              <w:rPr>
                <w:rFonts w:ascii="Times New Roman" w:eastAsia="Times New Roman" w:hAnsi="Times New Roman" w:cs="Times New Roman"/>
              </w:rPr>
              <w:t>а ул. Восточная, 26,28</w:t>
            </w:r>
          </w:p>
        </w:tc>
      </w:tr>
      <w:tr w:rsidR="00437676" w:rsidRPr="00DD4D0E" w:rsidTr="00EA2FBF">
        <w:tc>
          <w:tcPr>
            <w:tcW w:w="1302" w:type="pct"/>
            <w:shd w:val="clear" w:color="auto" w:fill="auto"/>
          </w:tcPr>
          <w:p w:rsidR="00437676" w:rsidRPr="00DD4D0E" w:rsidRDefault="00437676" w:rsidP="00437676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8" w:type="pct"/>
            <w:shd w:val="clear" w:color="auto" w:fill="auto"/>
          </w:tcPr>
          <w:p w:rsidR="00437676" w:rsidRPr="00DD4D0E" w:rsidRDefault="00437676" w:rsidP="00EA2FBF">
            <w:pPr>
              <w:rPr>
                <w:rFonts w:ascii="Times New Roman" w:eastAsia="Times New Roman" w:hAnsi="Times New Roman" w:cs="Times New Roman"/>
              </w:rPr>
            </w:pPr>
            <w:r w:rsidRPr="00DD4D0E">
              <w:rPr>
                <w:rFonts w:ascii="Times New Roman" w:eastAsia="Times New Roman" w:hAnsi="Times New Roman" w:cs="Times New Roman"/>
              </w:rPr>
              <w:t>п. Новосергиевка, ул. Восточная, 35,37,39,41</w:t>
            </w:r>
          </w:p>
        </w:tc>
      </w:tr>
      <w:tr w:rsidR="00437676" w:rsidRPr="00DD4D0E" w:rsidTr="00EA2FBF">
        <w:tc>
          <w:tcPr>
            <w:tcW w:w="1302" w:type="pct"/>
            <w:shd w:val="clear" w:color="auto" w:fill="auto"/>
          </w:tcPr>
          <w:p w:rsidR="00437676" w:rsidRPr="00DD4D0E" w:rsidRDefault="00437676" w:rsidP="00437676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8" w:type="pct"/>
            <w:shd w:val="clear" w:color="auto" w:fill="auto"/>
          </w:tcPr>
          <w:p w:rsidR="00437676" w:rsidRPr="00DD4D0E" w:rsidRDefault="00437676" w:rsidP="00EA2FBF">
            <w:pPr>
              <w:rPr>
                <w:rFonts w:ascii="Times New Roman" w:eastAsia="Times New Roman" w:hAnsi="Times New Roman" w:cs="Times New Roman"/>
              </w:rPr>
            </w:pPr>
            <w:r w:rsidRPr="00DD4D0E">
              <w:rPr>
                <w:rFonts w:ascii="Times New Roman" w:eastAsia="Times New Roman" w:hAnsi="Times New Roman" w:cs="Times New Roman"/>
              </w:rPr>
              <w:t>п. Новосергиевка, ул. Восточная, 43, 43А</w:t>
            </w:r>
          </w:p>
        </w:tc>
      </w:tr>
      <w:tr w:rsidR="00437676" w:rsidRPr="00DD4D0E" w:rsidTr="00EA2FBF">
        <w:tc>
          <w:tcPr>
            <w:tcW w:w="1302" w:type="pct"/>
            <w:shd w:val="clear" w:color="auto" w:fill="auto"/>
          </w:tcPr>
          <w:p w:rsidR="00437676" w:rsidRPr="00DD4D0E" w:rsidRDefault="00437676" w:rsidP="00437676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8" w:type="pct"/>
            <w:shd w:val="clear" w:color="auto" w:fill="auto"/>
          </w:tcPr>
          <w:p w:rsidR="00437676" w:rsidRPr="00DD4D0E" w:rsidRDefault="00437676" w:rsidP="00EA2FBF">
            <w:pPr>
              <w:rPr>
                <w:rFonts w:ascii="Times New Roman" w:eastAsia="Times New Roman" w:hAnsi="Times New Roman" w:cs="Times New Roman"/>
              </w:rPr>
            </w:pPr>
            <w:r w:rsidRPr="00DD4D0E">
              <w:rPr>
                <w:rFonts w:ascii="Times New Roman" w:eastAsia="Times New Roman" w:hAnsi="Times New Roman" w:cs="Times New Roman"/>
              </w:rPr>
              <w:t>п. Новосергиевка, ул. Буденного, 28а,33,35,37</w:t>
            </w:r>
          </w:p>
        </w:tc>
      </w:tr>
      <w:tr w:rsidR="00437676" w:rsidRPr="00DD4D0E" w:rsidTr="00EA2FBF">
        <w:tc>
          <w:tcPr>
            <w:tcW w:w="1302" w:type="pct"/>
            <w:shd w:val="clear" w:color="auto" w:fill="auto"/>
          </w:tcPr>
          <w:p w:rsidR="00437676" w:rsidRPr="00DD4D0E" w:rsidRDefault="00437676" w:rsidP="00437676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8" w:type="pct"/>
            <w:shd w:val="clear" w:color="auto" w:fill="auto"/>
          </w:tcPr>
          <w:p w:rsidR="00437676" w:rsidRPr="00DD4D0E" w:rsidRDefault="00437676" w:rsidP="00EA2FBF">
            <w:pPr>
              <w:rPr>
                <w:rFonts w:ascii="Times New Roman" w:eastAsia="Times New Roman" w:hAnsi="Times New Roman" w:cs="Times New Roman"/>
              </w:rPr>
            </w:pPr>
            <w:r w:rsidRPr="00DD4D0E">
              <w:rPr>
                <w:rFonts w:ascii="Times New Roman" w:eastAsia="Times New Roman" w:hAnsi="Times New Roman" w:cs="Times New Roman"/>
              </w:rPr>
              <w:t>п. Новосергиевка, ул. Ломоносова, 27, 29, 31, 33</w:t>
            </w:r>
          </w:p>
        </w:tc>
      </w:tr>
      <w:tr w:rsidR="00437676" w:rsidRPr="00DD4D0E" w:rsidTr="00EA2FBF">
        <w:tc>
          <w:tcPr>
            <w:tcW w:w="1302" w:type="pct"/>
            <w:shd w:val="clear" w:color="auto" w:fill="auto"/>
          </w:tcPr>
          <w:p w:rsidR="00437676" w:rsidRPr="00DD4D0E" w:rsidRDefault="00437676" w:rsidP="00437676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8" w:type="pct"/>
            <w:shd w:val="clear" w:color="auto" w:fill="auto"/>
          </w:tcPr>
          <w:p w:rsidR="00437676" w:rsidRPr="00DD4D0E" w:rsidRDefault="00437676" w:rsidP="00EA2FBF">
            <w:pPr>
              <w:rPr>
                <w:rFonts w:ascii="Times New Roman" w:eastAsia="Times New Roman" w:hAnsi="Times New Roman" w:cs="Times New Roman"/>
              </w:rPr>
            </w:pPr>
            <w:r w:rsidRPr="00DD4D0E">
              <w:rPr>
                <w:rFonts w:ascii="Times New Roman" w:eastAsia="Times New Roman" w:hAnsi="Times New Roman" w:cs="Times New Roman"/>
              </w:rPr>
              <w:t>п. Новосергиевка, ул. Ломоносова, 33А, 33Б</w:t>
            </w:r>
          </w:p>
        </w:tc>
      </w:tr>
      <w:tr w:rsidR="00437676" w:rsidRPr="00DD4D0E" w:rsidTr="00EA2FBF">
        <w:tc>
          <w:tcPr>
            <w:tcW w:w="1302" w:type="pct"/>
            <w:shd w:val="clear" w:color="auto" w:fill="auto"/>
          </w:tcPr>
          <w:p w:rsidR="00437676" w:rsidRPr="00DD4D0E" w:rsidRDefault="00437676" w:rsidP="00437676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DD4D0E"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  <w:tc>
          <w:tcPr>
            <w:tcW w:w="3698" w:type="pct"/>
            <w:shd w:val="clear" w:color="auto" w:fill="auto"/>
          </w:tcPr>
          <w:p w:rsidR="00437676" w:rsidRPr="00DD4D0E" w:rsidRDefault="00437676" w:rsidP="00EA2FBF">
            <w:pPr>
              <w:rPr>
                <w:rFonts w:ascii="Times New Roman" w:eastAsia="Times New Roman" w:hAnsi="Times New Roman" w:cs="Times New Roman"/>
              </w:rPr>
            </w:pPr>
            <w:r w:rsidRPr="00DD4D0E">
              <w:rPr>
                <w:rFonts w:ascii="Times New Roman" w:eastAsia="Times New Roman" w:hAnsi="Times New Roman" w:cs="Times New Roman"/>
              </w:rPr>
              <w:t xml:space="preserve">п. Новосергиевка, пер. СХТ 3 </w:t>
            </w:r>
          </w:p>
        </w:tc>
      </w:tr>
      <w:tr w:rsidR="00437676" w:rsidRPr="00DD4D0E" w:rsidTr="00EA2FBF">
        <w:tc>
          <w:tcPr>
            <w:tcW w:w="1302" w:type="pct"/>
            <w:shd w:val="clear" w:color="auto" w:fill="auto"/>
          </w:tcPr>
          <w:p w:rsidR="00437676" w:rsidRPr="00DD4D0E" w:rsidRDefault="00437676" w:rsidP="00437676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8" w:type="pct"/>
            <w:shd w:val="clear" w:color="auto" w:fill="auto"/>
          </w:tcPr>
          <w:p w:rsidR="00437676" w:rsidRPr="00DD4D0E" w:rsidRDefault="00437676" w:rsidP="00EA2FBF">
            <w:pPr>
              <w:rPr>
                <w:rFonts w:ascii="Times New Roman" w:eastAsia="Times New Roman" w:hAnsi="Times New Roman" w:cs="Times New Roman"/>
              </w:rPr>
            </w:pPr>
            <w:r w:rsidRPr="00DD4D0E">
              <w:rPr>
                <w:rFonts w:ascii="Times New Roman" w:eastAsia="Times New Roman" w:hAnsi="Times New Roman" w:cs="Times New Roman"/>
              </w:rPr>
              <w:t>п. Новосергиевка, пер. СХТ 11</w:t>
            </w:r>
          </w:p>
        </w:tc>
      </w:tr>
      <w:tr w:rsidR="00437676" w:rsidRPr="00DD4D0E" w:rsidTr="00EA2FBF">
        <w:tc>
          <w:tcPr>
            <w:tcW w:w="1302" w:type="pct"/>
            <w:shd w:val="clear" w:color="auto" w:fill="auto"/>
          </w:tcPr>
          <w:p w:rsidR="00437676" w:rsidRPr="00DD4D0E" w:rsidRDefault="00437676" w:rsidP="00437676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8" w:type="pct"/>
            <w:shd w:val="clear" w:color="auto" w:fill="auto"/>
          </w:tcPr>
          <w:p w:rsidR="00437676" w:rsidRPr="00DD4D0E" w:rsidRDefault="00437676" w:rsidP="00EA2FBF">
            <w:pPr>
              <w:rPr>
                <w:rFonts w:ascii="Times New Roman" w:eastAsia="Times New Roman" w:hAnsi="Times New Roman" w:cs="Times New Roman"/>
              </w:rPr>
            </w:pPr>
            <w:r w:rsidRPr="00DD4D0E">
              <w:rPr>
                <w:rFonts w:ascii="Times New Roman" w:eastAsia="Times New Roman" w:hAnsi="Times New Roman" w:cs="Times New Roman"/>
              </w:rPr>
              <w:t>п. Новосергиевка, ул. Культурная, 1,3</w:t>
            </w:r>
          </w:p>
        </w:tc>
      </w:tr>
      <w:tr w:rsidR="00437676" w:rsidRPr="00DD4D0E" w:rsidTr="00EA2FBF">
        <w:tc>
          <w:tcPr>
            <w:tcW w:w="1302" w:type="pct"/>
            <w:shd w:val="clear" w:color="auto" w:fill="auto"/>
          </w:tcPr>
          <w:p w:rsidR="00437676" w:rsidRPr="00DD4D0E" w:rsidRDefault="00437676" w:rsidP="00437676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8" w:type="pct"/>
            <w:shd w:val="clear" w:color="auto" w:fill="auto"/>
          </w:tcPr>
          <w:p w:rsidR="00437676" w:rsidRPr="00DD4D0E" w:rsidRDefault="00437676" w:rsidP="00EA2FBF">
            <w:pPr>
              <w:rPr>
                <w:rFonts w:ascii="Times New Roman" w:eastAsia="Times New Roman" w:hAnsi="Times New Roman" w:cs="Times New Roman"/>
              </w:rPr>
            </w:pPr>
            <w:r w:rsidRPr="00DD4D0E">
              <w:rPr>
                <w:rFonts w:ascii="Times New Roman" w:eastAsia="Times New Roman" w:hAnsi="Times New Roman" w:cs="Times New Roman"/>
              </w:rPr>
              <w:t>п. Новосергиевка, ул. Культурная, 5,7</w:t>
            </w:r>
          </w:p>
        </w:tc>
      </w:tr>
      <w:tr w:rsidR="00437676" w:rsidRPr="00DD4D0E" w:rsidTr="00EA2FBF">
        <w:tc>
          <w:tcPr>
            <w:tcW w:w="1302" w:type="pct"/>
            <w:shd w:val="clear" w:color="auto" w:fill="auto"/>
          </w:tcPr>
          <w:p w:rsidR="00437676" w:rsidRPr="00DD4D0E" w:rsidRDefault="00437676" w:rsidP="00437676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8" w:type="pct"/>
            <w:shd w:val="clear" w:color="auto" w:fill="auto"/>
          </w:tcPr>
          <w:p w:rsidR="00437676" w:rsidRPr="00DD4D0E" w:rsidRDefault="00437676" w:rsidP="00EA2FBF">
            <w:pPr>
              <w:rPr>
                <w:rFonts w:ascii="Times New Roman" w:eastAsia="Times New Roman" w:hAnsi="Times New Roman" w:cs="Times New Roman"/>
              </w:rPr>
            </w:pPr>
            <w:r w:rsidRPr="00DD4D0E">
              <w:rPr>
                <w:rFonts w:ascii="Times New Roman" w:eastAsia="Times New Roman" w:hAnsi="Times New Roman" w:cs="Times New Roman"/>
              </w:rPr>
              <w:t>п. Новосергиевка, ул. Культурная, 6,8</w:t>
            </w:r>
          </w:p>
        </w:tc>
      </w:tr>
      <w:tr w:rsidR="00437676" w:rsidRPr="00DD4D0E" w:rsidTr="00EA2FBF">
        <w:tc>
          <w:tcPr>
            <w:tcW w:w="1302" w:type="pct"/>
            <w:shd w:val="clear" w:color="auto" w:fill="auto"/>
          </w:tcPr>
          <w:p w:rsidR="00437676" w:rsidRPr="00DD4D0E" w:rsidRDefault="00437676" w:rsidP="00437676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8" w:type="pct"/>
            <w:shd w:val="clear" w:color="auto" w:fill="auto"/>
          </w:tcPr>
          <w:p w:rsidR="00437676" w:rsidRPr="00DD4D0E" w:rsidRDefault="00437676" w:rsidP="00EA2FBF">
            <w:pPr>
              <w:rPr>
                <w:rFonts w:ascii="Times New Roman" w:eastAsia="Times New Roman" w:hAnsi="Times New Roman" w:cs="Times New Roman"/>
              </w:rPr>
            </w:pPr>
            <w:r w:rsidRPr="00DD4D0E">
              <w:rPr>
                <w:rFonts w:ascii="Times New Roman" w:eastAsia="Times New Roman" w:hAnsi="Times New Roman" w:cs="Times New Roman"/>
              </w:rPr>
              <w:t>п. Новосергиевка, ул. Культурная,15</w:t>
            </w:r>
          </w:p>
        </w:tc>
      </w:tr>
      <w:tr w:rsidR="00437676" w:rsidRPr="00DD4D0E" w:rsidTr="00EA2FBF">
        <w:tc>
          <w:tcPr>
            <w:tcW w:w="1302" w:type="pct"/>
            <w:shd w:val="clear" w:color="auto" w:fill="auto"/>
          </w:tcPr>
          <w:p w:rsidR="00437676" w:rsidRPr="00DD4D0E" w:rsidRDefault="00437676" w:rsidP="00437676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8" w:type="pct"/>
            <w:shd w:val="clear" w:color="auto" w:fill="auto"/>
          </w:tcPr>
          <w:p w:rsidR="00437676" w:rsidRPr="00DD4D0E" w:rsidRDefault="00437676" w:rsidP="00EA2FBF">
            <w:pPr>
              <w:rPr>
                <w:rFonts w:ascii="Times New Roman" w:eastAsia="Times New Roman" w:hAnsi="Times New Roman" w:cs="Times New Roman"/>
              </w:rPr>
            </w:pPr>
            <w:r w:rsidRPr="00DD4D0E">
              <w:rPr>
                <w:rFonts w:ascii="Times New Roman" w:eastAsia="Times New Roman" w:hAnsi="Times New Roman" w:cs="Times New Roman"/>
              </w:rPr>
              <w:t>п. Новосергиевка, ул. Культурная, 11</w:t>
            </w:r>
          </w:p>
        </w:tc>
      </w:tr>
      <w:tr w:rsidR="00437676" w:rsidRPr="00DD4D0E" w:rsidTr="00EA2FBF">
        <w:tc>
          <w:tcPr>
            <w:tcW w:w="1302" w:type="pct"/>
            <w:shd w:val="clear" w:color="auto" w:fill="auto"/>
          </w:tcPr>
          <w:p w:rsidR="00437676" w:rsidRPr="00DD4D0E" w:rsidRDefault="00437676" w:rsidP="00437676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8" w:type="pct"/>
            <w:shd w:val="clear" w:color="auto" w:fill="auto"/>
          </w:tcPr>
          <w:p w:rsidR="00437676" w:rsidRPr="00DD4D0E" w:rsidRDefault="00437676" w:rsidP="00EA2FBF">
            <w:pPr>
              <w:rPr>
                <w:rFonts w:ascii="Times New Roman" w:eastAsia="Times New Roman" w:hAnsi="Times New Roman" w:cs="Times New Roman"/>
              </w:rPr>
            </w:pPr>
            <w:r w:rsidRPr="00DD4D0E">
              <w:rPr>
                <w:rFonts w:ascii="Times New Roman" w:eastAsia="Times New Roman" w:hAnsi="Times New Roman" w:cs="Times New Roman"/>
              </w:rPr>
              <w:t>п. Новосергиевка, ул. Культурная, 10</w:t>
            </w:r>
          </w:p>
        </w:tc>
      </w:tr>
      <w:tr w:rsidR="00437676" w:rsidRPr="00DD4D0E" w:rsidTr="00EA2FBF">
        <w:tc>
          <w:tcPr>
            <w:tcW w:w="1302" w:type="pct"/>
            <w:shd w:val="clear" w:color="auto" w:fill="auto"/>
          </w:tcPr>
          <w:p w:rsidR="00437676" w:rsidRPr="00DD4D0E" w:rsidRDefault="00437676" w:rsidP="00437676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8" w:type="pct"/>
            <w:shd w:val="clear" w:color="auto" w:fill="auto"/>
          </w:tcPr>
          <w:p w:rsidR="00437676" w:rsidRPr="00DD4D0E" w:rsidRDefault="00437676" w:rsidP="00EA2FBF">
            <w:pPr>
              <w:rPr>
                <w:rFonts w:ascii="Times New Roman" w:eastAsia="Times New Roman" w:hAnsi="Times New Roman" w:cs="Times New Roman"/>
              </w:rPr>
            </w:pPr>
            <w:r w:rsidRPr="00DD4D0E">
              <w:rPr>
                <w:rFonts w:ascii="Times New Roman" w:eastAsia="Times New Roman" w:hAnsi="Times New Roman" w:cs="Times New Roman"/>
              </w:rPr>
              <w:t>п. Новосергиевка, ул. Красногвардейская, 1</w:t>
            </w:r>
          </w:p>
        </w:tc>
      </w:tr>
      <w:tr w:rsidR="00437676" w:rsidRPr="00DD4D0E" w:rsidTr="00EA2FBF">
        <w:tc>
          <w:tcPr>
            <w:tcW w:w="1302" w:type="pct"/>
            <w:shd w:val="clear" w:color="auto" w:fill="auto"/>
          </w:tcPr>
          <w:p w:rsidR="00437676" w:rsidRPr="00DD4D0E" w:rsidRDefault="00437676" w:rsidP="00437676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8" w:type="pct"/>
            <w:shd w:val="clear" w:color="auto" w:fill="auto"/>
          </w:tcPr>
          <w:p w:rsidR="00437676" w:rsidRPr="00DD4D0E" w:rsidRDefault="00437676" w:rsidP="00EA2FBF">
            <w:pPr>
              <w:rPr>
                <w:rFonts w:ascii="Times New Roman" w:eastAsia="Times New Roman" w:hAnsi="Times New Roman" w:cs="Times New Roman"/>
              </w:rPr>
            </w:pPr>
            <w:r w:rsidRPr="00DD4D0E">
              <w:rPr>
                <w:rFonts w:ascii="Times New Roman" w:eastAsia="Times New Roman" w:hAnsi="Times New Roman" w:cs="Times New Roman"/>
              </w:rPr>
              <w:t>п. Новосергиевка, ул. Королева, 12,11</w:t>
            </w:r>
          </w:p>
        </w:tc>
      </w:tr>
      <w:tr w:rsidR="00437676" w:rsidRPr="00DD4D0E" w:rsidTr="00EA2FBF">
        <w:tc>
          <w:tcPr>
            <w:tcW w:w="1302" w:type="pct"/>
            <w:shd w:val="clear" w:color="auto" w:fill="auto"/>
          </w:tcPr>
          <w:p w:rsidR="00437676" w:rsidRPr="00DD4D0E" w:rsidRDefault="00437676" w:rsidP="00437676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8" w:type="pct"/>
            <w:shd w:val="clear" w:color="auto" w:fill="auto"/>
          </w:tcPr>
          <w:p w:rsidR="00437676" w:rsidRPr="00DD4D0E" w:rsidRDefault="00437676" w:rsidP="00EA2FBF">
            <w:pPr>
              <w:rPr>
                <w:rFonts w:ascii="Times New Roman" w:eastAsia="Times New Roman" w:hAnsi="Times New Roman" w:cs="Times New Roman"/>
              </w:rPr>
            </w:pPr>
            <w:r w:rsidRPr="00DD4D0E">
              <w:rPr>
                <w:rFonts w:ascii="Times New Roman" w:eastAsia="Times New Roman" w:hAnsi="Times New Roman" w:cs="Times New Roman"/>
              </w:rPr>
              <w:t>п. Новосергиевка, ул. Королева, 8,10</w:t>
            </w:r>
          </w:p>
        </w:tc>
      </w:tr>
      <w:tr w:rsidR="00437676" w:rsidRPr="00DD4D0E" w:rsidTr="00EA2FBF">
        <w:tc>
          <w:tcPr>
            <w:tcW w:w="1302" w:type="pct"/>
            <w:shd w:val="clear" w:color="auto" w:fill="auto"/>
          </w:tcPr>
          <w:p w:rsidR="00437676" w:rsidRPr="00DD4D0E" w:rsidRDefault="00437676" w:rsidP="00437676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8" w:type="pct"/>
            <w:shd w:val="clear" w:color="auto" w:fill="auto"/>
          </w:tcPr>
          <w:p w:rsidR="00437676" w:rsidRPr="00DD4D0E" w:rsidRDefault="00437676" w:rsidP="00EA2FBF">
            <w:pPr>
              <w:rPr>
                <w:rFonts w:ascii="Times New Roman" w:eastAsia="Times New Roman" w:hAnsi="Times New Roman" w:cs="Times New Roman"/>
              </w:rPr>
            </w:pPr>
            <w:r w:rsidRPr="00DD4D0E">
              <w:rPr>
                <w:rFonts w:ascii="Times New Roman" w:eastAsia="Times New Roman" w:hAnsi="Times New Roman" w:cs="Times New Roman"/>
              </w:rPr>
              <w:t>п. Новосергиевка, ул. Королева, 6</w:t>
            </w:r>
          </w:p>
        </w:tc>
      </w:tr>
      <w:tr w:rsidR="00437676" w:rsidRPr="00DD4D0E" w:rsidTr="00EA2FBF">
        <w:tc>
          <w:tcPr>
            <w:tcW w:w="1302" w:type="pct"/>
            <w:shd w:val="clear" w:color="auto" w:fill="auto"/>
          </w:tcPr>
          <w:p w:rsidR="00437676" w:rsidRPr="00DD4D0E" w:rsidRDefault="00437676" w:rsidP="00437676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8" w:type="pct"/>
            <w:shd w:val="clear" w:color="auto" w:fill="auto"/>
          </w:tcPr>
          <w:p w:rsidR="00437676" w:rsidRPr="00DD4D0E" w:rsidRDefault="00437676" w:rsidP="00EA2FBF">
            <w:pPr>
              <w:rPr>
                <w:rFonts w:ascii="Times New Roman" w:eastAsia="Times New Roman" w:hAnsi="Times New Roman" w:cs="Times New Roman"/>
              </w:rPr>
            </w:pPr>
            <w:r w:rsidRPr="00DD4D0E">
              <w:rPr>
                <w:rFonts w:ascii="Times New Roman" w:eastAsia="Times New Roman" w:hAnsi="Times New Roman" w:cs="Times New Roman"/>
              </w:rPr>
              <w:t>п. Новосергиевка, ул. Королева, 1</w:t>
            </w:r>
          </w:p>
        </w:tc>
      </w:tr>
      <w:tr w:rsidR="00437676" w:rsidRPr="00DD4D0E" w:rsidTr="00EA2FBF">
        <w:tc>
          <w:tcPr>
            <w:tcW w:w="1302" w:type="pct"/>
            <w:shd w:val="clear" w:color="auto" w:fill="auto"/>
          </w:tcPr>
          <w:p w:rsidR="00437676" w:rsidRPr="00DD4D0E" w:rsidRDefault="00437676" w:rsidP="00437676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8" w:type="pct"/>
            <w:shd w:val="clear" w:color="auto" w:fill="auto"/>
          </w:tcPr>
          <w:p w:rsidR="00437676" w:rsidRPr="00DD4D0E" w:rsidRDefault="00437676" w:rsidP="00EA2FBF">
            <w:pPr>
              <w:rPr>
                <w:rFonts w:ascii="Times New Roman" w:eastAsia="Times New Roman" w:hAnsi="Times New Roman" w:cs="Times New Roman"/>
              </w:rPr>
            </w:pPr>
            <w:r w:rsidRPr="00DD4D0E">
              <w:rPr>
                <w:rFonts w:ascii="Times New Roman" w:eastAsia="Times New Roman" w:hAnsi="Times New Roman" w:cs="Times New Roman"/>
              </w:rPr>
              <w:t>п. Новосергиевка, ул. Комарова, 4, ул. Королева, 4</w:t>
            </w:r>
          </w:p>
        </w:tc>
      </w:tr>
      <w:tr w:rsidR="00437676" w:rsidRPr="00B40B0D" w:rsidTr="00EA2FBF">
        <w:tc>
          <w:tcPr>
            <w:tcW w:w="1302" w:type="pct"/>
            <w:shd w:val="clear" w:color="auto" w:fill="auto"/>
          </w:tcPr>
          <w:p w:rsidR="00437676" w:rsidRPr="00DD4D0E" w:rsidRDefault="00437676" w:rsidP="00437676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8" w:type="pct"/>
            <w:shd w:val="clear" w:color="auto" w:fill="auto"/>
          </w:tcPr>
          <w:p w:rsidR="00437676" w:rsidRPr="00B40B0D" w:rsidRDefault="00437676" w:rsidP="00EA2FBF">
            <w:pPr>
              <w:rPr>
                <w:rFonts w:ascii="Times New Roman" w:eastAsia="Times New Roman" w:hAnsi="Times New Roman" w:cs="Times New Roman"/>
              </w:rPr>
            </w:pPr>
            <w:r w:rsidRPr="00DD4D0E">
              <w:rPr>
                <w:rFonts w:ascii="Times New Roman" w:eastAsia="Times New Roman" w:hAnsi="Times New Roman" w:cs="Times New Roman"/>
              </w:rPr>
              <w:t>п. Новосергиевка, ул. Комарова, 1А</w:t>
            </w:r>
          </w:p>
        </w:tc>
      </w:tr>
      <w:tr w:rsidR="00437676" w:rsidRPr="00B40B0D" w:rsidTr="00EA2FBF">
        <w:tc>
          <w:tcPr>
            <w:tcW w:w="1302" w:type="pct"/>
            <w:shd w:val="clear" w:color="auto" w:fill="auto"/>
          </w:tcPr>
          <w:p w:rsidR="00437676" w:rsidRPr="00B40B0D" w:rsidRDefault="00437676" w:rsidP="00437676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8" w:type="pct"/>
            <w:shd w:val="clear" w:color="auto" w:fill="auto"/>
          </w:tcPr>
          <w:p w:rsidR="00437676" w:rsidRPr="00B40B0D" w:rsidRDefault="00437676" w:rsidP="00EA2FBF">
            <w:pPr>
              <w:rPr>
                <w:rFonts w:ascii="Times New Roman" w:eastAsia="Times New Roman" w:hAnsi="Times New Roman" w:cs="Times New Roman"/>
              </w:rPr>
            </w:pPr>
            <w:r w:rsidRPr="00B40B0D">
              <w:rPr>
                <w:rFonts w:ascii="Times New Roman" w:eastAsia="Times New Roman" w:hAnsi="Times New Roman" w:cs="Times New Roman"/>
              </w:rPr>
              <w:t>п. Новосергиевка, ул. Комарова,1Б</w:t>
            </w:r>
          </w:p>
        </w:tc>
      </w:tr>
      <w:tr w:rsidR="00437676" w:rsidRPr="00B40B0D" w:rsidTr="00EA2FBF">
        <w:tc>
          <w:tcPr>
            <w:tcW w:w="1302" w:type="pct"/>
            <w:shd w:val="clear" w:color="auto" w:fill="auto"/>
          </w:tcPr>
          <w:p w:rsidR="00437676" w:rsidRPr="00B40B0D" w:rsidRDefault="00437676" w:rsidP="00437676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8" w:type="pct"/>
            <w:shd w:val="clear" w:color="auto" w:fill="auto"/>
          </w:tcPr>
          <w:p w:rsidR="00437676" w:rsidRPr="00B40B0D" w:rsidRDefault="00437676" w:rsidP="00EA2FBF">
            <w:pPr>
              <w:rPr>
                <w:rFonts w:ascii="Times New Roman" w:eastAsia="Times New Roman" w:hAnsi="Times New Roman" w:cs="Times New Roman"/>
              </w:rPr>
            </w:pPr>
            <w:r w:rsidRPr="00B40B0D">
              <w:rPr>
                <w:rFonts w:ascii="Times New Roman" w:eastAsia="Times New Roman" w:hAnsi="Times New Roman" w:cs="Times New Roman"/>
              </w:rPr>
              <w:t>п. Новосергиевка, ул. Комарова, 1,3,5,7</w:t>
            </w:r>
          </w:p>
        </w:tc>
      </w:tr>
      <w:tr w:rsidR="00437676" w:rsidRPr="00B40B0D" w:rsidTr="00EA2FBF">
        <w:tc>
          <w:tcPr>
            <w:tcW w:w="1302" w:type="pct"/>
            <w:shd w:val="clear" w:color="auto" w:fill="auto"/>
          </w:tcPr>
          <w:p w:rsidR="00437676" w:rsidRPr="00B40B0D" w:rsidRDefault="00437676" w:rsidP="00437676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8" w:type="pct"/>
            <w:shd w:val="clear" w:color="auto" w:fill="auto"/>
          </w:tcPr>
          <w:p w:rsidR="00437676" w:rsidRPr="00B40B0D" w:rsidRDefault="00437676" w:rsidP="00EA2FBF">
            <w:pPr>
              <w:rPr>
                <w:rFonts w:ascii="Times New Roman" w:eastAsia="Times New Roman" w:hAnsi="Times New Roman" w:cs="Times New Roman"/>
              </w:rPr>
            </w:pPr>
            <w:r w:rsidRPr="00B40B0D">
              <w:rPr>
                <w:rFonts w:ascii="Times New Roman" w:eastAsia="Times New Roman" w:hAnsi="Times New Roman" w:cs="Times New Roman"/>
              </w:rPr>
              <w:t>п. Новосергиевка, ул. Горького, 21,23</w:t>
            </w:r>
          </w:p>
        </w:tc>
      </w:tr>
      <w:tr w:rsidR="00437676" w:rsidRPr="00B40B0D" w:rsidTr="00EA2FBF">
        <w:tc>
          <w:tcPr>
            <w:tcW w:w="1302" w:type="pct"/>
            <w:shd w:val="clear" w:color="auto" w:fill="auto"/>
          </w:tcPr>
          <w:p w:rsidR="00437676" w:rsidRPr="00B40B0D" w:rsidRDefault="00437676" w:rsidP="00437676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8" w:type="pct"/>
            <w:shd w:val="clear" w:color="auto" w:fill="auto"/>
          </w:tcPr>
          <w:p w:rsidR="00437676" w:rsidRPr="00B40B0D" w:rsidRDefault="00437676" w:rsidP="00EA2FBF">
            <w:pPr>
              <w:rPr>
                <w:rFonts w:ascii="Times New Roman" w:eastAsia="Times New Roman" w:hAnsi="Times New Roman" w:cs="Times New Roman"/>
              </w:rPr>
            </w:pPr>
            <w:r w:rsidRPr="00B40B0D">
              <w:rPr>
                <w:rFonts w:ascii="Times New Roman" w:eastAsia="Times New Roman" w:hAnsi="Times New Roman" w:cs="Times New Roman"/>
              </w:rPr>
              <w:t>п. Новосерг</w:t>
            </w:r>
            <w:r>
              <w:rPr>
                <w:rFonts w:ascii="Times New Roman" w:eastAsia="Times New Roman" w:hAnsi="Times New Roman" w:cs="Times New Roman"/>
              </w:rPr>
              <w:t>иевка, ул. Горького, 25</w:t>
            </w:r>
          </w:p>
        </w:tc>
      </w:tr>
      <w:tr w:rsidR="00437676" w:rsidRPr="00B40B0D" w:rsidTr="00EA2FBF">
        <w:tc>
          <w:tcPr>
            <w:tcW w:w="1302" w:type="pct"/>
            <w:shd w:val="clear" w:color="auto" w:fill="auto"/>
          </w:tcPr>
          <w:p w:rsidR="00437676" w:rsidRPr="00B40B0D" w:rsidRDefault="00437676" w:rsidP="00437676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8" w:type="pct"/>
            <w:shd w:val="clear" w:color="auto" w:fill="auto"/>
          </w:tcPr>
          <w:p w:rsidR="00437676" w:rsidRPr="00B40B0D" w:rsidRDefault="00437676" w:rsidP="00EA2FBF">
            <w:pPr>
              <w:rPr>
                <w:rFonts w:ascii="Times New Roman" w:eastAsia="Times New Roman" w:hAnsi="Times New Roman" w:cs="Times New Roman"/>
              </w:rPr>
            </w:pPr>
            <w:r w:rsidRPr="00B40B0D">
              <w:rPr>
                <w:rFonts w:ascii="Times New Roman" w:eastAsia="Times New Roman" w:hAnsi="Times New Roman" w:cs="Times New Roman"/>
              </w:rPr>
              <w:t xml:space="preserve">п. </w:t>
            </w:r>
            <w:r>
              <w:rPr>
                <w:rFonts w:ascii="Times New Roman" w:eastAsia="Times New Roman" w:hAnsi="Times New Roman" w:cs="Times New Roman"/>
              </w:rPr>
              <w:t xml:space="preserve">Новосергиевка, ул. Горького, </w:t>
            </w:r>
            <w:r w:rsidRPr="00B40B0D">
              <w:rPr>
                <w:rFonts w:ascii="Times New Roman" w:eastAsia="Times New Roman" w:hAnsi="Times New Roman" w:cs="Times New Roman"/>
              </w:rPr>
              <w:t>27</w:t>
            </w:r>
          </w:p>
        </w:tc>
      </w:tr>
      <w:tr w:rsidR="00437676" w:rsidRPr="00B40B0D" w:rsidTr="00EA2FBF">
        <w:tc>
          <w:tcPr>
            <w:tcW w:w="1302" w:type="pct"/>
            <w:shd w:val="clear" w:color="auto" w:fill="auto"/>
          </w:tcPr>
          <w:p w:rsidR="00437676" w:rsidRPr="00B40B0D" w:rsidRDefault="00437676" w:rsidP="00437676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8" w:type="pct"/>
            <w:shd w:val="clear" w:color="auto" w:fill="auto"/>
          </w:tcPr>
          <w:p w:rsidR="00437676" w:rsidRPr="00B40B0D" w:rsidRDefault="00437676" w:rsidP="00EA2FBF">
            <w:pPr>
              <w:rPr>
                <w:rFonts w:ascii="Times New Roman" w:eastAsia="Times New Roman" w:hAnsi="Times New Roman" w:cs="Times New Roman"/>
              </w:rPr>
            </w:pPr>
            <w:r w:rsidRPr="00B40B0D">
              <w:rPr>
                <w:rFonts w:ascii="Times New Roman" w:eastAsia="Times New Roman" w:hAnsi="Times New Roman" w:cs="Times New Roman"/>
              </w:rPr>
              <w:t>п. Нов</w:t>
            </w:r>
            <w:r>
              <w:rPr>
                <w:rFonts w:ascii="Times New Roman" w:eastAsia="Times New Roman" w:hAnsi="Times New Roman" w:cs="Times New Roman"/>
              </w:rPr>
              <w:t xml:space="preserve">осергиевка, ул. Горького, </w:t>
            </w:r>
            <w:r w:rsidRPr="00B40B0D">
              <w:rPr>
                <w:rFonts w:ascii="Times New Roman" w:eastAsia="Times New Roman" w:hAnsi="Times New Roman" w:cs="Times New Roman"/>
              </w:rPr>
              <w:t>29,31</w:t>
            </w:r>
          </w:p>
        </w:tc>
      </w:tr>
      <w:tr w:rsidR="00437676" w:rsidRPr="00B40B0D" w:rsidTr="00EA2FBF">
        <w:tc>
          <w:tcPr>
            <w:tcW w:w="1302" w:type="pct"/>
            <w:shd w:val="clear" w:color="auto" w:fill="auto"/>
          </w:tcPr>
          <w:p w:rsidR="00437676" w:rsidRPr="00B40B0D" w:rsidRDefault="00437676" w:rsidP="00437676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8" w:type="pct"/>
            <w:shd w:val="clear" w:color="auto" w:fill="auto"/>
          </w:tcPr>
          <w:p w:rsidR="00437676" w:rsidRPr="00B40B0D" w:rsidRDefault="00437676" w:rsidP="00EA2FBF">
            <w:pPr>
              <w:rPr>
                <w:rFonts w:ascii="Times New Roman" w:eastAsia="Times New Roman" w:hAnsi="Times New Roman" w:cs="Times New Roman"/>
              </w:rPr>
            </w:pPr>
            <w:r w:rsidRPr="00B40B0D">
              <w:rPr>
                <w:rFonts w:ascii="Times New Roman" w:eastAsia="Times New Roman" w:hAnsi="Times New Roman" w:cs="Times New Roman"/>
              </w:rPr>
              <w:t>п. Новосергиевка, ул. Магистральная, 1/7, 1/9</w:t>
            </w:r>
          </w:p>
        </w:tc>
      </w:tr>
      <w:tr w:rsidR="00437676" w:rsidRPr="00B40B0D" w:rsidTr="00EA2FBF">
        <w:tc>
          <w:tcPr>
            <w:tcW w:w="1302" w:type="pct"/>
            <w:shd w:val="clear" w:color="auto" w:fill="auto"/>
          </w:tcPr>
          <w:p w:rsidR="00437676" w:rsidRPr="00B40B0D" w:rsidRDefault="00437676" w:rsidP="00437676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8" w:type="pct"/>
            <w:shd w:val="clear" w:color="auto" w:fill="auto"/>
          </w:tcPr>
          <w:p w:rsidR="00437676" w:rsidRPr="00B40B0D" w:rsidRDefault="00437676" w:rsidP="00EA2FBF">
            <w:pPr>
              <w:rPr>
                <w:rFonts w:ascii="Times New Roman" w:eastAsia="Times New Roman" w:hAnsi="Times New Roman" w:cs="Times New Roman"/>
              </w:rPr>
            </w:pPr>
            <w:r w:rsidRPr="00B40B0D">
              <w:rPr>
                <w:rFonts w:ascii="Times New Roman" w:eastAsia="Times New Roman" w:hAnsi="Times New Roman" w:cs="Times New Roman"/>
              </w:rPr>
              <w:t>п. Новосергиевка, ул. Магистральная, 1/1</w:t>
            </w:r>
            <w:r>
              <w:rPr>
                <w:rFonts w:ascii="Times New Roman" w:eastAsia="Times New Roman" w:hAnsi="Times New Roman" w:cs="Times New Roman"/>
              </w:rPr>
              <w:t>, 1/3, 1/5</w:t>
            </w:r>
          </w:p>
        </w:tc>
      </w:tr>
      <w:tr w:rsidR="00437676" w:rsidRPr="00B40B0D" w:rsidTr="00EA2FBF">
        <w:tc>
          <w:tcPr>
            <w:tcW w:w="1302" w:type="pct"/>
            <w:shd w:val="clear" w:color="auto" w:fill="auto"/>
          </w:tcPr>
          <w:p w:rsidR="00437676" w:rsidRPr="00B40B0D" w:rsidRDefault="00437676" w:rsidP="00437676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8" w:type="pct"/>
            <w:shd w:val="clear" w:color="auto" w:fill="auto"/>
          </w:tcPr>
          <w:p w:rsidR="00437676" w:rsidRPr="00B40B0D" w:rsidRDefault="00437676" w:rsidP="00EA2FBF">
            <w:pPr>
              <w:rPr>
                <w:rFonts w:ascii="Times New Roman" w:eastAsia="Times New Roman" w:hAnsi="Times New Roman" w:cs="Times New Roman"/>
              </w:rPr>
            </w:pPr>
            <w:r w:rsidRPr="00B40B0D">
              <w:rPr>
                <w:rFonts w:ascii="Times New Roman" w:eastAsia="Times New Roman" w:hAnsi="Times New Roman" w:cs="Times New Roman"/>
              </w:rPr>
              <w:t>п. Новосергиевка, ул. Пушкина, 1Б</w:t>
            </w:r>
          </w:p>
        </w:tc>
      </w:tr>
      <w:tr w:rsidR="00437676" w:rsidRPr="00B40B0D" w:rsidTr="00EA2FBF">
        <w:tc>
          <w:tcPr>
            <w:tcW w:w="1302" w:type="pct"/>
            <w:shd w:val="clear" w:color="auto" w:fill="auto"/>
          </w:tcPr>
          <w:p w:rsidR="00437676" w:rsidRPr="00B40B0D" w:rsidRDefault="00437676" w:rsidP="00437676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8" w:type="pct"/>
            <w:shd w:val="clear" w:color="auto" w:fill="auto"/>
          </w:tcPr>
          <w:p w:rsidR="00437676" w:rsidRPr="00B40B0D" w:rsidRDefault="00437676" w:rsidP="00EA2FBF">
            <w:pPr>
              <w:rPr>
                <w:rFonts w:ascii="Times New Roman" w:eastAsia="Times New Roman" w:hAnsi="Times New Roman" w:cs="Times New Roman"/>
              </w:rPr>
            </w:pPr>
            <w:r w:rsidRPr="00B40B0D">
              <w:rPr>
                <w:rFonts w:ascii="Times New Roman" w:eastAsia="Times New Roman" w:hAnsi="Times New Roman" w:cs="Times New Roman"/>
              </w:rPr>
              <w:t>п. Новосергиевка, ул. Электрическая, 30</w:t>
            </w:r>
          </w:p>
        </w:tc>
      </w:tr>
      <w:tr w:rsidR="00437676" w:rsidRPr="00B40B0D" w:rsidTr="00EA2FBF">
        <w:tc>
          <w:tcPr>
            <w:tcW w:w="1302" w:type="pct"/>
            <w:shd w:val="clear" w:color="auto" w:fill="auto"/>
          </w:tcPr>
          <w:p w:rsidR="00437676" w:rsidRPr="00B40B0D" w:rsidRDefault="00437676" w:rsidP="00437676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8" w:type="pct"/>
            <w:shd w:val="clear" w:color="auto" w:fill="auto"/>
          </w:tcPr>
          <w:p w:rsidR="00437676" w:rsidRPr="00B40B0D" w:rsidRDefault="00437676" w:rsidP="00EA2FBF">
            <w:pPr>
              <w:rPr>
                <w:rFonts w:ascii="Times New Roman" w:eastAsia="Times New Roman" w:hAnsi="Times New Roman" w:cs="Times New Roman"/>
              </w:rPr>
            </w:pPr>
            <w:r w:rsidRPr="00B40B0D">
              <w:rPr>
                <w:rFonts w:ascii="Times New Roman" w:eastAsia="Times New Roman" w:hAnsi="Times New Roman" w:cs="Times New Roman"/>
              </w:rPr>
              <w:t>п. Новосергиевка, ул. Электрическая, 32</w:t>
            </w:r>
          </w:p>
        </w:tc>
      </w:tr>
      <w:tr w:rsidR="00437676" w:rsidRPr="00B40B0D" w:rsidTr="00EA2FBF">
        <w:tc>
          <w:tcPr>
            <w:tcW w:w="1302" w:type="pct"/>
            <w:shd w:val="clear" w:color="auto" w:fill="auto"/>
          </w:tcPr>
          <w:p w:rsidR="00437676" w:rsidRPr="00B40B0D" w:rsidRDefault="00437676" w:rsidP="00437676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8" w:type="pct"/>
            <w:shd w:val="clear" w:color="auto" w:fill="auto"/>
          </w:tcPr>
          <w:p w:rsidR="00437676" w:rsidRPr="00B40B0D" w:rsidRDefault="00437676" w:rsidP="00EA2FBF">
            <w:pPr>
              <w:rPr>
                <w:rFonts w:ascii="Times New Roman" w:eastAsia="Times New Roman" w:hAnsi="Times New Roman" w:cs="Times New Roman"/>
              </w:rPr>
            </w:pPr>
            <w:r w:rsidRPr="00B40B0D">
              <w:rPr>
                <w:rFonts w:ascii="Times New Roman" w:eastAsia="Times New Roman" w:hAnsi="Times New Roman" w:cs="Times New Roman"/>
              </w:rPr>
              <w:t>п. Новосергиевка, ул. Полевая,33</w:t>
            </w:r>
          </w:p>
        </w:tc>
      </w:tr>
      <w:tr w:rsidR="00437676" w:rsidRPr="00B40B0D" w:rsidTr="00EA2FBF">
        <w:tc>
          <w:tcPr>
            <w:tcW w:w="1302" w:type="pct"/>
            <w:shd w:val="clear" w:color="auto" w:fill="auto"/>
          </w:tcPr>
          <w:p w:rsidR="00437676" w:rsidRPr="00B40B0D" w:rsidRDefault="00437676" w:rsidP="00437676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8" w:type="pct"/>
            <w:shd w:val="clear" w:color="auto" w:fill="auto"/>
          </w:tcPr>
          <w:p w:rsidR="00437676" w:rsidRPr="00B40B0D" w:rsidRDefault="00437676" w:rsidP="00EA2FBF">
            <w:pPr>
              <w:rPr>
                <w:rFonts w:ascii="Times New Roman" w:eastAsia="Times New Roman" w:hAnsi="Times New Roman" w:cs="Times New Roman"/>
              </w:rPr>
            </w:pPr>
            <w:r w:rsidRPr="00B40B0D">
              <w:rPr>
                <w:rFonts w:ascii="Times New Roman" w:eastAsia="Times New Roman" w:hAnsi="Times New Roman" w:cs="Times New Roman"/>
              </w:rPr>
              <w:t>п. Новосергиевка, ул. Сергиевская,13</w:t>
            </w:r>
          </w:p>
        </w:tc>
      </w:tr>
      <w:tr w:rsidR="00437676" w:rsidRPr="00B40B0D" w:rsidTr="00EA2FBF">
        <w:tc>
          <w:tcPr>
            <w:tcW w:w="1302" w:type="pct"/>
            <w:shd w:val="clear" w:color="auto" w:fill="auto"/>
          </w:tcPr>
          <w:p w:rsidR="00437676" w:rsidRPr="00B40B0D" w:rsidRDefault="00437676" w:rsidP="00437676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8" w:type="pct"/>
            <w:shd w:val="clear" w:color="auto" w:fill="auto"/>
          </w:tcPr>
          <w:p w:rsidR="00437676" w:rsidRPr="00B40B0D" w:rsidRDefault="00437676" w:rsidP="00EA2FBF">
            <w:pPr>
              <w:rPr>
                <w:rFonts w:ascii="Times New Roman" w:eastAsia="Times New Roman" w:hAnsi="Times New Roman" w:cs="Times New Roman"/>
              </w:rPr>
            </w:pPr>
            <w:r w:rsidRPr="00B40B0D">
              <w:rPr>
                <w:rFonts w:ascii="Times New Roman" w:eastAsia="Times New Roman" w:hAnsi="Times New Roman" w:cs="Times New Roman"/>
              </w:rPr>
              <w:t>п. Новосергиевка, ул. Мичурина,4в</w:t>
            </w:r>
          </w:p>
        </w:tc>
      </w:tr>
      <w:tr w:rsidR="00437676" w:rsidRPr="00B40B0D" w:rsidTr="00EA2FBF">
        <w:tc>
          <w:tcPr>
            <w:tcW w:w="1302" w:type="pct"/>
            <w:shd w:val="clear" w:color="auto" w:fill="auto"/>
          </w:tcPr>
          <w:p w:rsidR="00437676" w:rsidRPr="00B40B0D" w:rsidRDefault="00437676" w:rsidP="00437676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8" w:type="pct"/>
            <w:shd w:val="clear" w:color="auto" w:fill="auto"/>
          </w:tcPr>
          <w:p w:rsidR="00437676" w:rsidRPr="00B40B0D" w:rsidRDefault="00437676" w:rsidP="00EA2FBF">
            <w:pPr>
              <w:rPr>
                <w:rFonts w:ascii="Times New Roman" w:eastAsia="Times New Roman" w:hAnsi="Times New Roman" w:cs="Times New Roman"/>
              </w:rPr>
            </w:pPr>
            <w:r w:rsidRPr="00B40B0D">
              <w:rPr>
                <w:rFonts w:ascii="Times New Roman" w:eastAsia="Times New Roman" w:hAnsi="Times New Roman" w:cs="Times New Roman"/>
              </w:rPr>
              <w:t>п. Новосергиевка, ул. Фадеева,82</w:t>
            </w:r>
          </w:p>
        </w:tc>
      </w:tr>
      <w:tr w:rsidR="00437676" w:rsidRPr="00B40B0D" w:rsidTr="00EA2FBF">
        <w:tc>
          <w:tcPr>
            <w:tcW w:w="1302" w:type="pct"/>
            <w:shd w:val="clear" w:color="auto" w:fill="auto"/>
          </w:tcPr>
          <w:p w:rsidR="00437676" w:rsidRPr="00B40B0D" w:rsidRDefault="00437676" w:rsidP="00437676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8" w:type="pct"/>
            <w:shd w:val="clear" w:color="auto" w:fill="auto"/>
          </w:tcPr>
          <w:p w:rsidR="00437676" w:rsidRPr="00B40B0D" w:rsidRDefault="00437676" w:rsidP="00EA2FBF">
            <w:pPr>
              <w:rPr>
                <w:rFonts w:ascii="Times New Roman" w:eastAsia="Times New Roman" w:hAnsi="Times New Roman" w:cs="Times New Roman"/>
              </w:rPr>
            </w:pPr>
            <w:r w:rsidRPr="00B40B0D">
              <w:rPr>
                <w:rFonts w:ascii="Times New Roman" w:eastAsia="Times New Roman" w:hAnsi="Times New Roman" w:cs="Times New Roman"/>
              </w:rPr>
              <w:t>п. Новосергиевка, ул. Фрунзе,21</w:t>
            </w:r>
          </w:p>
        </w:tc>
      </w:tr>
      <w:tr w:rsidR="00437676" w:rsidRPr="00B40B0D" w:rsidTr="00EA2FBF">
        <w:tc>
          <w:tcPr>
            <w:tcW w:w="1302" w:type="pct"/>
            <w:shd w:val="clear" w:color="auto" w:fill="auto"/>
          </w:tcPr>
          <w:p w:rsidR="00437676" w:rsidRPr="00B40B0D" w:rsidRDefault="00437676" w:rsidP="00437676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8" w:type="pct"/>
            <w:shd w:val="clear" w:color="auto" w:fill="auto"/>
          </w:tcPr>
          <w:p w:rsidR="00437676" w:rsidRPr="00B40B0D" w:rsidRDefault="00437676" w:rsidP="00EA2FBF">
            <w:pPr>
              <w:rPr>
                <w:rFonts w:ascii="Times New Roman" w:eastAsia="Times New Roman" w:hAnsi="Times New Roman" w:cs="Times New Roman"/>
              </w:rPr>
            </w:pPr>
            <w:r w:rsidRPr="00B40B0D">
              <w:rPr>
                <w:rFonts w:ascii="Times New Roman" w:eastAsia="Times New Roman" w:hAnsi="Times New Roman" w:cs="Times New Roman"/>
              </w:rPr>
              <w:t>проспект Калинина, 212</w:t>
            </w:r>
          </w:p>
        </w:tc>
      </w:tr>
      <w:tr w:rsidR="00437676" w:rsidRPr="00B40B0D" w:rsidTr="00EA2FBF">
        <w:tc>
          <w:tcPr>
            <w:tcW w:w="1302" w:type="pct"/>
            <w:shd w:val="clear" w:color="auto" w:fill="auto"/>
          </w:tcPr>
          <w:p w:rsidR="00437676" w:rsidRPr="00B40B0D" w:rsidRDefault="00437676" w:rsidP="00437676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8" w:type="pct"/>
            <w:shd w:val="clear" w:color="auto" w:fill="auto"/>
          </w:tcPr>
          <w:p w:rsidR="00437676" w:rsidRPr="00B40B0D" w:rsidRDefault="00437676" w:rsidP="00EA2FBF">
            <w:pPr>
              <w:rPr>
                <w:rFonts w:ascii="Times New Roman" w:eastAsia="Times New Roman" w:hAnsi="Times New Roman" w:cs="Times New Roman"/>
              </w:rPr>
            </w:pPr>
            <w:r w:rsidRPr="00B40B0D">
              <w:rPr>
                <w:rFonts w:ascii="Times New Roman" w:eastAsia="Times New Roman" w:hAnsi="Times New Roman" w:cs="Times New Roman"/>
              </w:rPr>
              <w:t>ул. Магистральная,96а</w:t>
            </w:r>
          </w:p>
        </w:tc>
      </w:tr>
      <w:tr w:rsidR="00437676" w:rsidRPr="00B40B0D" w:rsidTr="00EA2FBF">
        <w:tc>
          <w:tcPr>
            <w:tcW w:w="1302" w:type="pct"/>
            <w:shd w:val="clear" w:color="auto" w:fill="auto"/>
          </w:tcPr>
          <w:p w:rsidR="00437676" w:rsidRPr="00B40B0D" w:rsidRDefault="00437676" w:rsidP="00437676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8" w:type="pct"/>
            <w:shd w:val="clear" w:color="auto" w:fill="auto"/>
          </w:tcPr>
          <w:p w:rsidR="00437676" w:rsidRPr="00B40B0D" w:rsidRDefault="00437676" w:rsidP="00EA2FBF">
            <w:pPr>
              <w:rPr>
                <w:rFonts w:ascii="Times New Roman" w:eastAsia="Times New Roman" w:hAnsi="Times New Roman" w:cs="Times New Roman"/>
              </w:rPr>
            </w:pPr>
            <w:r w:rsidRPr="00B40B0D">
              <w:rPr>
                <w:rFonts w:ascii="Times New Roman" w:eastAsia="Times New Roman" w:hAnsi="Times New Roman" w:cs="Times New Roman"/>
              </w:rPr>
              <w:t>ул. Красноармейская, 105/1, 105/3</w:t>
            </w:r>
          </w:p>
        </w:tc>
      </w:tr>
    </w:tbl>
    <w:p w:rsidR="00437676" w:rsidRDefault="00437676" w:rsidP="0043767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37676" w:rsidRPr="005F4B94" w:rsidRDefault="00437676" w:rsidP="004376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B94">
        <w:rPr>
          <w:rFonts w:ascii="Times New Roman" w:hAnsi="Times New Roman" w:cs="Times New Roman"/>
          <w:sz w:val="28"/>
          <w:szCs w:val="28"/>
        </w:rPr>
        <w:t>Основная часть домов построена от 25 до 50 лет назад.</w:t>
      </w:r>
    </w:p>
    <w:p w:rsidR="00437676" w:rsidRDefault="00437676" w:rsidP="004376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B94">
        <w:rPr>
          <w:rFonts w:ascii="Times New Roman" w:hAnsi="Times New Roman" w:cs="Times New Roman"/>
          <w:sz w:val="28"/>
          <w:szCs w:val="28"/>
        </w:rPr>
        <w:t xml:space="preserve">Благоустройство  дворов  жилищного  фонда  и  на  сегодняшний  день  в  целом  по </w:t>
      </w:r>
      <w:r>
        <w:rPr>
          <w:rFonts w:ascii="Times New Roman" w:hAnsi="Times New Roman" w:cs="Times New Roman"/>
          <w:sz w:val="28"/>
          <w:szCs w:val="28"/>
        </w:rPr>
        <w:t xml:space="preserve">МО Новосергиевский поссовет </w:t>
      </w:r>
      <w:r w:rsidRPr="005F4B94">
        <w:rPr>
          <w:rFonts w:ascii="Times New Roman" w:hAnsi="Times New Roman" w:cs="Times New Roman"/>
          <w:sz w:val="28"/>
          <w:szCs w:val="28"/>
        </w:rPr>
        <w:t>полностью  или  частично  не  отвечает  нормативным требованиям.</w:t>
      </w:r>
    </w:p>
    <w:p w:rsidR="00437676" w:rsidRDefault="00437676" w:rsidP="004376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B94">
        <w:rPr>
          <w:rFonts w:ascii="Times New Roman" w:hAnsi="Times New Roman" w:cs="Times New Roman"/>
          <w:sz w:val="28"/>
          <w:szCs w:val="28"/>
        </w:rPr>
        <w:t xml:space="preserve">На  территории  </w:t>
      </w:r>
      <w:r>
        <w:rPr>
          <w:rFonts w:ascii="Times New Roman" w:hAnsi="Times New Roman" w:cs="Times New Roman"/>
          <w:sz w:val="28"/>
          <w:szCs w:val="28"/>
        </w:rPr>
        <w:t>МО Новосергиевский поссовет имеется  6</w:t>
      </w:r>
      <w:r w:rsidRPr="005F4B94">
        <w:rPr>
          <w:rFonts w:ascii="Times New Roman" w:hAnsi="Times New Roman" w:cs="Times New Roman"/>
          <w:sz w:val="28"/>
          <w:szCs w:val="28"/>
        </w:rPr>
        <w:t xml:space="preserve">  объектов  общего пользования -  парки</w:t>
      </w:r>
      <w:r>
        <w:rPr>
          <w:rFonts w:ascii="Times New Roman" w:hAnsi="Times New Roman" w:cs="Times New Roman"/>
          <w:sz w:val="28"/>
          <w:szCs w:val="28"/>
        </w:rPr>
        <w:t xml:space="preserve"> и многофункциональная площадка 5-мкр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овосергиевка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37676" w:rsidRDefault="00437676" w:rsidP="0043767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37676" w:rsidRPr="005F4B94" w:rsidRDefault="00437676" w:rsidP="0043767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F4B94">
        <w:rPr>
          <w:rFonts w:ascii="Times New Roman" w:hAnsi="Times New Roman" w:cs="Times New Roman"/>
          <w:sz w:val="28"/>
          <w:szCs w:val="28"/>
        </w:rPr>
        <w:t>Адресный перечень</w:t>
      </w:r>
    </w:p>
    <w:p w:rsidR="00437676" w:rsidRPr="005F4B94" w:rsidRDefault="00437676" w:rsidP="0043767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F4B94">
        <w:rPr>
          <w:rFonts w:ascii="Times New Roman" w:hAnsi="Times New Roman" w:cs="Times New Roman"/>
          <w:sz w:val="28"/>
          <w:szCs w:val="28"/>
        </w:rPr>
        <w:t>всех общественных территорий, нуждающихся в благоустройстве</w:t>
      </w:r>
    </w:p>
    <w:p w:rsidR="00437676" w:rsidRPr="005F4B94" w:rsidRDefault="00437676" w:rsidP="0043767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F4B94">
        <w:rPr>
          <w:rFonts w:ascii="Times New Roman" w:hAnsi="Times New Roman" w:cs="Times New Roman"/>
          <w:sz w:val="28"/>
          <w:szCs w:val="28"/>
        </w:rPr>
        <w:t>(с учётом их физического состояния)</w:t>
      </w:r>
    </w:p>
    <w:p w:rsidR="00437676" w:rsidRPr="003D4B50" w:rsidRDefault="00437676" w:rsidP="0043767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F4B94">
        <w:rPr>
          <w:rFonts w:ascii="Times New Roman" w:hAnsi="Times New Roman" w:cs="Times New Roman"/>
          <w:sz w:val="28"/>
          <w:szCs w:val="28"/>
        </w:rPr>
        <w:t>и подлежащих благоустройству в период 2018- 2022 годы</w:t>
      </w:r>
    </w:p>
    <w:p w:rsidR="00437676" w:rsidRDefault="00437676" w:rsidP="004376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ffff1"/>
        <w:tblW w:w="0" w:type="auto"/>
        <w:tblLook w:val="04A0" w:firstRow="1" w:lastRow="0" w:firstColumn="1" w:lastColumn="0" w:noHBand="0" w:noVBand="1"/>
      </w:tblPr>
      <w:tblGrid>
        <w:gridCol w:w="829"/>
        <w:gridCol w:w="6368"/>
      </w:tblGrid>
      <w:tr w:rsidR="00437676" w:rsidRPr="00876052" w:rsidTr="00EA2FBF">
        <w:tc>
          <w:tcPr>
            <w:tcW w:w="0" w:type="auto"/>
          </w:tcPr>
          <w:p w:rsidR="00437676" w:rsidRPr="00876052" w:rsidRDefault="00437676" w:rsidP="00EA2FBF">
            <w:pPr>
              <w:jc w:val="both"/>
              <w:rPr>
                <w:rFonts w:ascii="Times New Roman" w:hAnsi="Times New Roman" w:cs="Times New Roman"/>
              </w:rPr>
            </w:pPr>
            <w:r w:rsidRPr="00876052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 w:rsidRPr="00876052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876052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0" w:type="auto"/>
          </w:tcPr>
          <w:p w:rsidR="00437676" w:rsidRPr="00876052" w:rsidRDefault="00437676" w:rsidP="00EA2FBF">
            <w:pPr>
              <w:jc w:val="both"/>
              <w:rPr>
                <w:rFonts w:ascii="Times New Roman" w:hAnsi="Times New Roman" w:cs="Times New Roman"/>
              </w:rPr>
            </w:pPr>
            <w:r w:rsidRPr="00876052">
              <w:rPr>
                <w:rFonts w:ascii="Times New Roman" w:eastAsia="Times New Roman" w:hAnsi="Times New Roman" w:cs="Times New Roman"/>
              </w:rPr>
              <w:t>Наименование общественной территории</w:t>
            </w:r>
          </w:p>
        </w:tc>
      </w:tr>
      <w:tr w:rsidR="00437676" w:rsidRPr="00876052" w:rsidTr="00EA2FBF">
        <w:tc>
          <w:tcPr>
            <w:tcW w:w="0" w:type="auto"/>
          </w:tcPr>
          <w:p w:rsidR="00437676" w:rsidRPr="00876052" w:rsidRDefault="00437676" w:rsidP="00EA2FBF">
            <w:pPr>
              <w:jc w:val="both"/>
              <w:rPr>
                <w:rFonts w:ascii="Times New Roman" w:hAnsi="Times New Roman" w:cs="Times New Roman"/>
              </w:rPr>
            </w:pPr>
            <w:r w:rsidRPr="008760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437676" w:rsidRPr="00876052" w:rsidRDefault="00437676" w:rsidP="00EA2FBF">
            <w:pPr>
              <w:jc w:val="both"/>
              <w:rPr>
                <w:rFonts w:ascii="Times New Roman" w:hAnsi="Times New Roman" w:cs="Times New Roman"/>
              </w:rPr>
            </w:pPr>
            <w:r w:rsidRPr="00876052">
              <w:rPr>
                <w:rFonts w:ascii="Times New Roman" w:hAnsi="Times New Roman" w:cs="Times New Roman"/>
              </w:rPr>
              <w:t>Парк «Малышок»</w:t>
            </w:r>
          </w:p>
        </w:tc>
      </w:tr>
      <w:tr w:rsidR="00437676" w:rsidRPr="00876052" w:rsidTr="00EA2FBF">
        <w:tc>
          <w:tcPr>
            <w:tcW w:w="0" w:type="auto"/>
          </w:tcPr>
          <w:p w:rsidR="00437676" w:rsidRPr="00876052" w:rsidRDefault="00437676" w:rsidP="00EA2FBF">
            <w:pPr>
              <w:jc w:val="both"/>
              <w:rPr>
                <w:rFonts w:ascii="Times New Roman" w:hAnsi="Times New Roman" w:cs="Times New Roman"/>
              </w:rPr>
            </w:pPr>
            <w:r w:rsidRPr="008760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437676" w:rsidRPr="00876052" w:rsidRDefault="00437676" w:rsidP="00EA2FBF">
            <w:pPr>
              <w:jc w:val="both"/>
              <w:rPr>
                <w:rFonts w:ascii="Times New Roman" w:hAnsi="Times New Roman" w:cs="Times New Roman"/>
              </w:rPr>
            </w:pPr>
            <w:r w:rsidRPr="00876052">
              <w:rPr>
                <w:rFonts w:ascii="Times New Roman" w:hAnsi="Times New Roman" w:cs="Times New Roman"/>
              </w:rPr>
              <w:t xml:space="preserve">Парк по </w:t>
            </w:r>
            <w:proofErr w:type="spellStart"/>
            <w:r w:rsidRPr="00876052">
              <w:rPr>
                <w:rFonts w:ascii="Times New Roman" w:hAnsi="Times New Roman" w:cs="Times New Roman"/>
              </w:rPr>
              <w:t>ул</w:t>
            </w:r>
            <w:proofErr w:type="gramStart"/>
            <w:r w:rsidRPr="00876052">
              <w:rPr>
                <w:rFonts w:ascii="Times New Roman" w:hAnsi="Times New Roman" w:cs="Times New Roman"/>
              </w:rPr>
              <w:t>.С</w:t>
            </w:r>
            <w:proofErr w:type="gramEnd"/>
            <w:r w:rsidRPr="00876052">
              <w:rPr>
                <w:rFonts w:ascii="Times New Roman" w:hAnsi="Times New Roman" w:cs="Times New Roman"/>
              </w:rPr>
              <w:t>оветской</w:t>
            </w:r>
            <w:proofErr w:type="spellEnd"/>
          </w:p>
        </w:tc>
      </w:tr>
      <w:tr w:rsidR="00437676" w:rsidRPr="00876052" w:rsidTr="00EA2FBF">
        <w:tc>
          <w:tcPr>
            <w:tcW w:w="0" w:type="auto"/>
          </w:tcPr>
          <w:p w:rsidR="00437676" w:rsidRPr="00876052" w:rsidRDefault="00437676" w:rsidP="00EA2FBF">
            <w:pPr>
              <w:jc w:val="both"/>
              <w:rPr>
                <w:rFonts w:ascii="Times New Roman" w:hAnsi="Times New Roman" w:cs="Times New Roman"/>
              </w:rPr>
            </w:pPr>
            <w:r w:rsidRPr="008760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437676" w:rsidRPr="00876052" w:rsidRDefault="00437676" w:rsidP="00EA2FBF">
            <w:pPr>
              <w:jc w:val="both"/>
              <w:rPr>
                <w:rFonts w:ascii="Times New Roman" w:hAnsi="Times New Roman" w:cs="Times New Roman"/>
              </w:rPr>
            </w:pPr>
            <w:r w:rsidRPr="00876052">
              <w:rPr>
                <w:rFonts w:ascii="Times New Roman" w:hAnsi="Times New Roman" w:cs="Times New Roman"/>
              </w:rPr>
              <w:t xml:space="preserve">Парк по </w:t>
            </w:r>
            <w:proofErr w:type="spellStart"/>
            <w:r w:rsidRPr="00876052">
              <w:rPr>
                <w:rFonts w:ascii="Times New Roman" w:hAnsi="Times New Roman" w:cs="Times New Roman"/>
              </w:rPr>
              <w:t>ул</w:t>
            </w:r>
            <w:proofErr w:type="gramStart"/>
            <w:r w:rsidRPr="00876052">
              <w:rPr>
                <w:rFonts w:ascii="Times New Roman" w:hAnsi="Times New Roman" w:cs="Times New Roman"/>
              </w:rPr>
              <w:t>.М</w:t>
            </w:r>
            <w:proofErr w:type="gramEnd"/>
            <w:r w:rsidRPr="00876052">
              <w:rPr>
                <w:rFonts w:ascii="Times New Roman" w:hAnsi="Times New Roman" w:cs="Times New Roman"/>
              </w:rPr>
              <w:t>аяковского</w:t>
            </w:r>
            <w:proofErr w:type="spellEnd"/>
          </w:p>
        </w:tc>
      </w:tr>
      <w:tr w:rsidR="00437676" w:rsidRPr="00876052" w:rsidTr="00EA2FBF">
        <w:tc>
          <w:tcPr>
            <w:tcW w:w="0" w:type="auto"/>
          </w:tcPr>
          <w:p w:rsidR="00437676" w:rsidRPr="00876052" w:rsidRDefault="00437676" w:rsidP="00EA2FBF">
            <w:pPr>
              <w:jc w:val="both"/>
              <w:rPr>
                <w:rFonts w:ascii="Times New Roman" w:hAnsi="Times New Roman" w:cs="Times New Roman"/>
              </w:rPr>
            </w:pPr>
            <w:r w:rsidRPr="0087605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437676" w:rsidRPr="00876052" w:rsidRDefault="00437676" w:rsidP="00EA2FBF">
            <w:pPr>
              <w:jc w:val="both"/>
              <w:rPr>
                <w:rFonts w:ascii="Times New Roman" w:hAnsi="Times New Roman" w:cs="Times New Roman"/>
              </w:rPr>
            </w:pPr>
            <w:r w:rsidRPr="00876052">
              <w:rPr>
                <w:rFonts w:ascii="Times New Roman" w:hAnsi="Times New Roman" w:cs="Times New Roman"/>
              </w:rPr>
              <w:t xml:space="preserve">Парк по </w:t>
            </w:r>
            <w:proofErr w:type="spellStart"/>
            <w:r w:rsidRPr="00876052">
              <w:rPr>
                <w:rFonts w:ascii="Times New Roman" w:hAnsi="Times New Roman" w:cs="Times New Roman"/>
              </w:rPr>
              <w:t>ул</w:t>
            </w:r>
            <w:proofErr w:type="gramStart"/>
            <w:r w:rsidRPr="00876052">
              <w:rPr>
                <w:rFonts w:ascii="Times New Roman" w:hAnsi="Times New Roman" w:cs="Times New Roman"/>
              </w:rPr>
              <w:t>.К</w:t>
            </w:r>
            <w:proofErr w:type="gramEnd"/>
            <w:r w:rsidRPr="00876052">
              <w:rPr>
                <w:rFonts w:ascii="Times New Roman" w:hAnsi="Times New Roman" w:cs="Times New Roman"/>
              </w:rPr>
              <w:t>расноармейской</w:t>
            </w:r>
            <w:proofErr w:type="spellEnd"/>
          </w:p>
        </w:tc>
      </w:tr>
      <w:tr w:rsidR="00437676" w:rsidRPr="00876052" w:rsidTr="00EA2FBF">
        <w:tc>
          <w:tcPr>
            <w:tcW w:w="0" w:type="auto"/>
          </w:tcPr>
          <w:p w:rsidR="00437676" w:rsidRPr="00876052" w:rsidRDefault="00437676" w:rsidP="00EA2FBF">
            <w:pPr>
              <w:jc w:val="both"/>
              <w:rPr>
                <w:rFonts w:ascii="Times New Roman" w:hAnsi="Times New Roman" w:cs="Times New Roman"/>
              </w:rPr>
            </w:pPr>
            <w:r w:rsidRPr="0087605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437676" w:rsidRPr="00876052" w:rsidRDefault="00437676" w:rsidP="00EA2FBF">
            <w:pPr>
              <w:jc w:val="both"/>
              <w:rPr>
                <w:rFonts w:ascii="Times New Roman" w:hAnsi="Times New Roman" w:cs="Times New Roman"/>
              </w:rPr>
            </w:pPr>
            <w:r w:rsidRPr="00876052">
              <w:rPr>
                <w:rFonts w:ascii="Times New Roman" w:hAnsi="Times New Roman" w:cs="Times New Roman"/>
              </w:rPr>
              <w:t xml:space="preserve">Многофункциональная площадка в 5 </w:t>
            </w:r>
            <w:proofErr w:type="spellStart"/>
            <w:r w:rsidRPr="00876052">
              <w:rPr>
                <w:rFonts w:ascii="Times New Roman" w:hAnsi="Times New Roman" w:cs="Times New Roman"/>
              </w:rPr>
              <w:t>мкр</w:t>
            </w:r>
            <w:proofErr w:type="spellEnd"/>
            <w:r w:rsidRPr="0087605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876052">
              <w:rPr>
                <w:rFonts w:ascii="Times New Roman" w:hAnsi="Times New Roman" w:cs="Times New Roman"/>
              </w:rPr>
              <w:t>п</w:t>
            </w:r>
            <w:proofErr w:type="gramStart"/>
            <w:r w:rsidRPr="00876052">
              <w:rPr>
                <w:rFonts w:ascii="Times New Roman" w:hAnsi="Times New Roman" w:cs="Times New Roman"/>
              </w:rPr>
              <w:t>.Н</w:t>
            </w:r>
            <w:proofErr w:type="gramEnd"/>
            <w:r w:rsidRPr="00876052">
              <w:rPr>
                <w:rFonts w:ascii="Times New Roman" w:hAnsi="Times New Roman" w:cs="Times New Roman"/>
              </w:rPr>
              <w:t>овосергиевка</w:t>
            </w:r>
            <w:proofErr w:type="spellEnd"/>
            <w:r w:rsidRPr="00876052">
              <w:rPr>
                <w:rFonts w:ascii="Times New Roman" w:hAnsi="Times New Roman" w:cs="Times New Roman"/>
              </w:rPr>
              <w:t>.</w:t>
            </w:r>
          </w:p>
        </w:tc>
      </w:tr>
    </w:tbl>
    <w:p w:rsidR="00437676" w:rsidRPr="003D4B50" w:rsidRDefault="00437676" w:rsidP="004376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7676" w:rsidRPr="00E14AC5" w:rsidRDefault="00437676" w:rsidP="00437676">
      <w:pPr>
        <w:tabs>
          <w:tab w:val="left" w:pos="2430"/>
        </w:tabs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4AC5">
        <w:rPr>
          <w:rFonts w:ascii="Times New Roman" w:eastAsia="Times New Roman" w:hAnsi="Times New Roman" w:cs="Times New Roman"/>
          <w:sz w:val="28"/>
          <w:szCs w:val="28"/>
        </w:rPr>
        <w:t>Для  обеспечения  благоустройства  общественных  территорий  целесообразно проведение следующих мероприятий:</w:t>
      </w:r>
    </w:p>
    <w:p w:rsidR="00437676" w:rsidRPr="00E14AC5" w:rsidRDefault="00437676" w:rsidP="00437676">
      <w:pPr>
        <w:tabs>
          <w:tab w:val="left" w:pos="2430"/>
        </w:tabs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14AC5">
        <w:rPr>
          <w:rFonts w:ascii="Times New Roman" w:eastAsia="Times New Roman" w:hAnsi="Times New Roman" w:cs="Times New Roman"/>
          <w:sz w:val="28"/>
          <w:szCs w:val="28"/>
        </w:rPr>
        <w:t>озеленение, уход за зелеными насаждениями;</w:t>
      </w:r>
    </w:p>
    <w:p w:rsidR="00437676" w:rsidRPr="00E14AC5" w:rsidRDefault="00437676" w:rsidP="00437676">
      <w:pPr>
        <w:tabs>
          <w:tab w:val="left" w:pos="2430"/>
        </w:tabs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14AC5">
        <w:rPr>
          <w:rFonts w:ascii="Times New Roman" w:eastAsia="Times New Roman" w:hAnsi="Times New Roman" w:cs="Times New Roman"/>
          <w:sz w:val="28"/>
          <w:szCs w:val="28"/>
        </w:rPr>
        <w:t>оборудование  малыми  архитектурными  формами,  фонтанами,  иными некапитальными объектами;</w:t>
      </w:r>
    </w:p>
    <w:p w:rsidR="00437676" w:rsidRPr="00E14AC5" w:rsidRDefault="00437676" w:rsidP="00437676">
      <w:pPr>
        <w:tabs>
          <w:tab w:val="left" w:pos="2430"/>
        </w:tabs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4AC5">
        <w:rPr>
          <w:rFonts w:ascii="Times New Roman" w:eastAsia="Times New Roman" w:hAnsi="Times New Roman" w:cs="Times New Roman"/>
          <w:sz w:val="28"/>
          <w:szCs w:val="28"/>
        </w:rPr>
        <w:t>- устройство пешеходных дорожек,</w:t>
      </w:r>
    </w:p>
    <w:p w:rsidR="00437676" w:rsidRPr="00E14AC5" w:rsidRDefault="00437676" w:rsidP="00437676">
      <w:pPr>
        <w:tabs>
          <w:tab w:val="left" w:pos="2430"/>
        </w:tabs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4AC5">
        <w:rPr>
          <w:rFonts w:ascii="Times New Roman" w:eastAsia="Times New Roman" w:hAnsi="Times New Roman" w:cs="Times New Roman"/>
          <w:sz w:val="28"/>
          <w:szCs w:val="28"/>
        </w:rPr>
        <w:t>- освещение территорий, в т. ч. декоративное;</w:t>
      </w:r>
    </w:p>
    <w:p w:rsidR="00437676" w:rsidRPr="00E14AC5" w:rsidRDefault="00437676" w:rsidP="00437676">
      <w:pPr>
        <w:tabs>
          <w:tab w:val="left" w:pos="2430"/>
        </w:tabs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4AC5">
        <w:rPr>
          <w:rFonts w:ascii="Times New Roman" w:eastAsia="Times New Roman" w:hAnsi="Times New Roman" w:cs="Times New Roman"/>
          <w:sz w:val="28"/>
          <w:szCs w:val="28"/>
        </w:rPr>
        <w:t>- обустройство площадок для отдыха, детских, спортивных площадок;</w:t>
      </w:r>
    </w:p>
    <w:p w:rsidR="00437676" w:rsidRPr="00E14AC5" w:rsidRDefault="00437676" w:rsidP="00437676">
      <w:pPr>
        <w:tabs>
          <w:tab w:val="left" w:pos="2430"/>
        </w:tabs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4AC5">
        <w:rPr>
          <w:rFonts w:ascii="Times New Roman" w:eastAsia="Times New Roman" w:hAnsi="Times New Roman" w:cs="Times New Roman"/>
          <w:sz w:val="28"/>
          <w:szCs w:val="28"/>
        </w:rPr>
        <w:t>- установка скамеек и урн, контейнеров для сбора мусора;</w:t>
      </w:r>
    </w:p>
    <w:p w:rsidR="00437676" w:rsidRPr="00E14AC5" w:rsidRDefault="00437676" w:rsidP="00437676">
      <w:pPr>
        <w:tabs>
          <w:tab w:val="left" w:pos="2430"/>
        </w:tabs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4AC5">
        <w:rPr>
          <w:rFonts w:ascii="Times New Roman" w:eastAsia="Times New Roman" w:hAnsi="Times New Roman" w:cs="Times New Roman"/>
          <w:sz w:val="28"/>
          <w:szCs w:val="28"/>
        </w:rPr>
        <w:t>- оформление цветников;</w:t>
      </w:r>
    </w:p>
    <w:p w:rsidR="00437676" w:rsidRDefault="00437676" w:rsidP="00437676">
      <w:pPr>
        <w:tabs>
          <w:tab w:val="left" w:pos="2430"/>
        </w:tabs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4AC5">
        <w:rPr>
          <w:rFonts w:ascii="Times New Roman" w:eastAsia="Times New Roman" w:hAnsi="Times New Roman" w:cs="Times New Roman"/>
          <w:sz w:val="28"/>
          <w:szCs w:val="28"/>
        </w:rPr>
        <w:t>- обеспечение физической, пространственной и информационной доступности общественных территорий для инвалидов и других маломобильных групп населения.</w:t>
      </w:r>
    </w:p>
    <w:p w:rsidR="00437676" w:rsidRPr="00B718B7" w:rsidRDefault="00437676" w:rsidP="00437676">
      <w:pPr>
        <w:tabs>
          <w:tab w:val="left" w:pos="2430"/>
        </w:tabs>
        <w:suppressAutoHyphens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718B7">
        <w:rPr>
          <w:rFonts w:ascii="Times New Roman" w:eastAsia="Times New Roman" w:hAnsi="Times New Roman" w:cs="Times New Roman"/>
          <w:sz w:val="28"/>
          <w:szCs w:val="28"/>
        </w:rPr>
        <w:lastRenderedPageBreak/>
        <w:t>Адресный перечень объектов недвижимого имущества (включая объекты незавершённого строительства) и земельных участков, находящихся в собственности (пользовании) юридических лиц и индивидуальных предпринимателей, подлежащих благоустройству не позднее 2022 года за счёт средств указанных лиц в соответствии с соглашениями, заключенными с органами местного самоуправления</w:t>
      </w:r>
    </w:p>
    <w:p w:rsidR="00437676" w:rsidRPr="00B718B7" w:rsidRDefault="00437676" w:rsidP="00437676">
      <w:pPr>
        <w:tabs>
          <w:tab w:val="left" w:pos="2430"/>
        </w:tabs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"/>
        <w:gridCol w:w="4008"/>
        <w:gridCol w:w="4745"/>
      </w:tblGrid>
      <w:tr w:rsidR="00437676" w:rsidRPr="00B718B7" w:rsidTr="00EA2FBF">
        <w:tc>
          <w:tcPr>
            <w:tcW w:w="427" w:type="pct"/>
            <w:shd w:val="clear" w:color="auto" w:fill="auto"/>
          </w:tcPr>
          <w:p w:rsidR="00437676" w:rsidRPr="00B718B7" w:rsidRDefault="00437676" w:rsidP="00EA2FBF">
            <w:pPr>
              <w:tabs>
                <w:tab w:val="left" w:pos="243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8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718B7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718B7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094" w:type="pct"/>
            <w:shd w:val="clear" w:color="auto" w:fill="auto"/>
          </w:tcPr>
          <w:p w:rsidR="00437676" w:rsidRPr="00B718B7" w:rsidRDefault="00437676" w:rsidP="00EA2FBF">
            <w:pPr>
              <w:tabs>
                <w:tab w:val="left" w:pos="2430"/>
              </w:tabs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8B7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 территории</w:t>
            </w:r>
          </w:p>
        </w:tc>
        <w:tc>
          <w:tcPr>
            <w:tcW w:w="2479" w:type="pct"/>
            <w:shd w:val="clear" w:color="auto" w:fill="auto"/>
          </w:tcPr>
          <w:p w:rsidR="00437676" w:rsidRPr="00B718B7" w:rsidRDefault="00437676" w:rsidP="00EA2FBF">
            <w:pPr>
              <w:tabs>
                <w:tab w:val="left" w:pos="2430"/>
              </w:tabs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8B7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мероприятий</w:t>
            </w:r>
          </w:p>
        </w:tc>
      </w:tr>
      <w:tr w:rsidR="00437676" w:rsidRPr="00B718B7" w:rsidTr="00EA2FBF">
        <w:tc>
          <w:tcPr>
            <w:tcW w:w="427" w:type="pct"/>
            <w:shd w:val="clear" w:color="auto" w:fill="auto"/>
          </w:tcPr>
          <w:p w:rsidR="00437676" w:rsidRPr="00B718B7" w:rsidRDefault="00437676" w:rsidP="00EA2FBF">
            <w:pPr>
              <w:tabs>
                <w:tab w:val="left" w:pos="243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8B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4" w:type="pct"/>
            <w:shd w:val="clear" w:color="auto" w:fill="auto"/>
          </w:tcPr>
          <w:p w:rsidR="00437676" w:rsidRPr="00B718B7" w:rsidRDefault="00437676" w:rsidP="00EA2FBF">
            <w:pPr>
              <w:tabs>
                <w:tab w:val="left" w:pos="243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8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Прилегающая территория, расположенная по адресу: Оренбургская область, </w:t>
            </w:r>
            <w:proofErr w:type="spellStart"/>
            <w:r w:rsidRPr="00B718B7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B718B7">
              <w:rPr>
                <w:rFonts w:ascii="Times New Roman" w:eastAsia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B718B7">
              <w:rPr>
                <w:rFonts w:ascii="Times New Roman" w:eastAsia="Times New Roman" w:hAnsi="Times New Roman" w:cs="Times New Roman"/>
                <w:sz w:val="28"/>
                <w:szCs w:val="28"/>
              </w:rPr>
              <w:t>овосергиевка</w:t>
            </w:r>
            <w:proofErr w:type="spellEnd"/>
            <w:r w:rsidRPr="00B718B7">
              <w:rPr>
                <w:rFonts w:ascii="Times New Roman" w:eastAsia="Times New Roman" w:hAnsi="Times New Roman" w:cs="Times New Roman"/>
                <w:sz w:val="28"/>
                <w:szCs w:val="28"/>
              </w:rPr>
              <w:t>, ул. Красноармейская, 65 (ИП Юрьев)</w:t>
            </w:r>
          </w:p>
        </w:tc>
        <w:tc>
          <w:tcPr>
            <w:tcW w:w="2479" w:type="pct"/>
            <w:shd w:val="clear" w:color="auto" w:fill="auto"/>
          </w:tcPr>
          <w:p w:rsidR="00437676" w:rsidRPr="00B718B7" w:rsidRDefault="00437676" w:rsidP="00EA2FBF">
            <w:pPr>
              <w:tabs>
                <w:tab w:val="left" w:pos="2430"/>
              </w:tabs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8B7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Определяется соглашением</w:t>
            </w:r>
          </w:p>
        </w:tc>
      </w:tr>
    </w:tbl>
    <w:p w:rsidR="00437676" w:rsidRDefault="00437676" w:rsidP="00437676">
      <w:pPr>
        <w:tabs>
          <w:tab w:val="left" w:pos="2430"/>
        </w:tabs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7676" w:rsidRDefault="00437676" w:rsidP="00437676">
      <w:pPr>
        <w:tabs>
          <w:tab w:val="left" w:pos="2430"/>
        </w:tabs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4AC5">
        <w:rPr>
          <w:rFonts w:ascii="Times New Roman" w:eastAsia="Times New Roman" w:hAnsi="Times New Roman" w:cs="Times New Roman"/>
          <w:sz w:val="28"/>
          <w:szCs w:val="28"/>
        </w:rPr>
        <w:t xml:space="preserve">Выполнение всего  комплекса работ, предусмотренных  программой,  создаст условия для  благоустроенности  и  придания  привлекательности  объектам  </w:t>
      </w:r>
      <w:r>
        <w:rPr>
          <w:rFonts w:ascii="Times New Roman" w:eastAsia="Times New Roman" w:hAnsi="Times New Roman" w:cs="Times New Roman"/>
          <w:sz w:val="28"/>
          <w:szCs w:val="28"/>
        </w:rPr>
        <w:t>МО Новосергиевский поссовет.</w:t>
      </w:r>
    </w:p>
    <w:p w:rsidR="00437676" w:rsidRPr="00E14AC5" w:rsidRDefault="00437676" w:rsidP="00437676">
      <w:pPr>
        <w:tabs>
          <w:tab w:val="left" w:pos="2430"/>
        </w:tabs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7676" w:rsidRPr="006565A0" w:rsidRDefault="00437676" w:rsidP="00437676">
      <w:pPr>
        <w:pStyle w:val="a6"/>
        <w:widowControl/>
        <w:numPr>
          <w:ilvl w:val="0"/>
          <w:numId w:val="12"/>
        </w:numPr>
        <w:tabs>
          <w:tab w:val="left" w:pos="2430"/>
        </w:tabs>
        <w:suppressAutoHyphens/>
        <w:autoSpaceDE/>
        <w:autoSpaceDN/>
        <w:adjustRightInd/>
        <w:jc w:val="center"/>
        <w:rPr>
          <w:b/>
          <w:sz w:val="28"/>
          <w:szCs w:val="28"/>
        </w:rPr>
      </w:pPr>
      <w:r w:rsidRPr="006565A0">
        <w:rPr>
          <w:b/>
          <w:sz w:val="28"/>
          <w:szCs w:val="28"/>
        </w:rPr>
        <w:t>Основные цели, задачи и целевые показатели реализации Программы</w:t>
      </w:r>
    </w:p>
    <w:p w:rsidR="00437676" w:rsidRPr="00777E27" w:rsidRDefault="00437676" w:rsidP="00437676">
      <w:pPr>
        <w:pStyle w:val="a6"/>
        <w:tabs>
          <w:tab w:val="left" w:pos="2430"/>
        </w:tabs>
        <w:suppressAutoHyphens/>
        <w:ind w:left="1069"/>
        <w:jc w:val="both"/>
        <w:rPr>
          <w:sz w:val="28"/>
          <w:szCs w:val="28"/>
        </w:rPr>
      </w:pPr>
    </w:p>
    <w:p w:rsidR="00437676" w:rsidRPr="00777E27" w:rsidRDefault="00437676" w:rsidP="00437676">
      <w:pPr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7E27">
        <w:rPr>
          <w:rFonts w:ascii="Times New Roman" w:eastAsia="Times New Roman" w:hAnsi="Times New Roman" w:cs="Times New Roman"/>
          <w:sz w:val="28"/>
          <w:szCs w:val="28"/>
          <w:lang w:eastAsia="ja-JP"/>
        </w:rPr>
        <w:t>Целью Программы является</w:t>
      </w:r>
      <w:r w:rsidRPr="00777E27">
        <w:rPr>
          <w:rFonts w:ascii="Times New Roman" w:eastAsia="Times New Roman" w:hAnsi="Times New Roman" w:cs="Times New Roman"/>
          <w:sz w:val="28"/>
          <w:szCs w:val="28"/>
        </w:rPr>
        <w:t xml:space="preserve"> повышение уровня благоустройства территории </w:t>
      </w:r>
      <w:r w:rsidRPr="00777E27">
        <w:rPr>
          <w:rFonts w:ascii="Times New Roman" w:hAnsi="Times New Roman" w:cs="Times New Roman"/>
          <w:sz w:val="28"/>
          <w:szCs w:val="28"/>
        </w:rPr>
        <w:t>МО Новосергиевский поссовет Новосергиевского района Оренбургской области</w:t>
      </w:r>
      <w:r w:rsidRPr="00777E2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37676" w:rsidRPr="00777E27" w:rsidRDefault="00437676" w:rsidP="0043767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7E27">
        <w:rPr>
          <w:rFonts w:ascii="Times New Roman" w:eastAsia="Times New Roman" w:hAnsi="Times New Roman" w:cs="Times New Roman"/>
          <w:sz w:val="28"/>
          <w:szCs w:val="28"/>
        </w:rPr>
        <w:t>Для достижения поставленной цели необходимо решение следующих основных задач:</w:t>
      </w:r>
    </w:p>
    <w:p w:rsidR="00437676" w:rsidRPr="00777E27" w:rsidRDefault="00437676" w:rsidP="0043767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7E27">
        <w:rPr>
          <w:rFonts w:ascii="Times New Roman" w:eastAsia="Times New Roman" w:hAnsi="Times New Roman" w:cs="Times New Roman"/>
          <w:sz w:val="28"/>
          <w:szCs w:val="28"/>
        </w:rPr>
        <w:t>1. обеспечение  формирования  единых  подходов  и ключевых  приоритетов  формирования  комфортной городской (сельской)  среды  на  территории  МО Новосергиевский поссовет с  учетом  приоритетов территориального развития;</w:t>
      </w:r>
    </w:p>
    <w:p w:rsidR="00437676" w:rsidRPr="00777E27" w:rsidRDefault="00437676" w:rsidP="0043767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7E27">
        <w:rPr>
          <w:rFonts w:ascii="Times New Roman" w:eastAsia="Times New Roman" w:hAnsi="Times New Roman" w:cs="Times New Roman"/>
          <w:sz w:val="28"/>
          <w:szCs w:val="28"/>
        </w:rPr>
        <w:t>2. создание  универсальных  механизмов  вовлечения заинтересованных  граждан,  организаций  в реализацию  мероприятий  по  благоустройству территории МО Новосергиевский поссовет;</w:t>
      </w:r>
    </w:p>
    <w:p w:rsidR="00437676" w:rsidRPr="00777E27" w:rsidRDefault="00437676" w:rsidP="00437676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77E27">
        <w:rPr>
          <w:rFonts w:ascii="Times New Roman" w:hAnsi="Times New Roman" w:cs="Times New Roman"/>
          <w:sz w:val="28"/>
          <w:szCs w:val="28"/>
          <w:lang w:eastAsia="en-US"/>
        </w:rPr>
        <w:t xml:space="preserve">3. обеспечение  проведения  мероприятий  по благоустройству  территории </w:t>
      </w:r>
      <w:r w:rsidRPr="00777E27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 </w:t>
      </w:r>
      <w:r w:rsidRPr="00777E27">
        <w:rPr>
          <w:rFonts w:ascii="Times New Roman" w:hAnsi="Times New Roman" w:cs="Times New Roman"/>
          <w:sz w:val="28"/>
          <w:szCs w:val="28"/>
        </w:rPr>
        <w:t>Новосергиев</w:t>
      </w:r>
      <w:r w:rsidRPr="00777E27">
        <w:rPr>
          <w:rFonts w:ascii="Times New Roman" w:eastAsia="Times New Roman" w:hAnsi="Times New Roman" w:cs="Times New Roman"/>
          <w:sz w:val="28"/>
          <w:szCs w:val="28"/>
        </w:rPr>
        <w:t>ский поссовет</w:t>
      </w:r>
      <w:r w:rsidRPr="00777E27">
        <w:rPr>
          <w:rFonts w:ascii="Times New Roman" w:hAnsi="Times New Roman" w:cs="Times New Roman"/>
          <w:sz w:val="28"/>
          <w:szCs w:val="28"/>
          <w:lang w:eastAsia="en-US"/>
        </w:rPr>
        <w:t xml:space="preserve"> в  соответствии  с едиными требованиями.</w:t>
      </w:r>
    </w:p>
    <w:p w:rsidR="00437676" w:rsidRPr="00777E27" w:rsidRDefault="00437676" w:rsidP="00437676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77E27">
        <w:rPr>
          <w:rFonts w:ascii="Times New Roman" w:hAnsi="Times New Roman" w:cs="Times New Roman"/>
          <w:sz w:val="28"/>
          <w:szCs w:val="28"/>
          <w:lang w:eastAsia="en-US"/>
        </w:rPr>
        <w:t>Сведения о  показателях (индикаторах) муниципальной программы и их значения представлены в Приложении № 1  к настоящей муниципальной программе.</w:t>
      </w:r>
    </w:p>
    <w:p w:rsidR="00437676" w:rsidRPr="00777E27" w:rsidRDefault="00437676" w:rsidP="00437676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7E27">
        <w:rPr>
          <w:rFonts w:ascii="Times New Roman" w:eastAsia="Times New Roman" w:hAnsi="Times New Roman" w:cs="Times New Roman"/>
          <w:b/>
          <w:sz w:val="28"/>
          <w:szCs w:val="28"/>
        </w:rPr>
        <w:t>3. Сроки реализации Программы</w:t>
      </w:r>
    </w:p>
    <w:p w:rsidR="00437676" w:rsidRPr="00777E27" w:rsidRDefault="00437676" w:rsidP="0043767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7676" w:rsidRPr="00777E27" w:rsidRDefault="00437676" w:rsidP="0043767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7E27">
        <w:rPr>
          <w:rFonts w:ascii="Times New Roman" w:eastAsia="Times New Roman" w:hAnsi="Times New Roman" w:cs="Times New Roman"/>
          <w:sz w:val="28"/>
          <w:szCs w:val="28"/>
        </w:rPr>
        <w:t>Для достижения поставленных целей, решения задач необходимо реализовать мероприятия Программы в 5-летний период (2018-2022 годы)</w:t>
      </w:r>
    </w:p>
    <w:p w:rsidR="00437676" w:rsidRPr="00777E27" w:rsidRDefault="00437676" w:rsidP="00437676">
      <w:pPr>
        <w:pStyle w:val="a6"/>
        <w:widowControl/>
        <w:numPr>
          <w:ilvl w:val="0"/>
          <w:numId w:val="13"/>
        </w:numPr>
        <w:autoSpaceDE/>
        <w:autoSpaceDN/>
        <w:adjustRightInd/>
        <w:jc w:val="center"/>
        <w:rPr>
          <w:b/>
          <w:sz w:val="28"/>
          <w:szCs w:val="28"/>
        </w:rPr>
      </w:pPr>
      <w:r w:rsidRPr="00777E27">
        <w:rPr>
          <w:b/>
          <w:sz w:val="28"/>
          <w:szCs w:val="28"/>
        </w:rPr>
        <w:lastRenderedPageBreak/>
        <w:t>Перечень основных мероприятий Программы</w:t>
      </w:r>
    </w:p>
    <w:p w:rsidR="00437676" w:rsidRPr="00777E27" w:rsidRDefault="00437676" w:rsidP="00437676">
      <w:pPr>
        <w:pStyle w:val="a6"/>
        <w:ind w:left="1069"/>
        <w:rPr>
          <w:b/>
          <w:sz w:val="28"/>
          <w:szCs w:val="28"/>
        </w:rPr>
      </w:pPr>
    </w:p>
    <w:p w:rsidR="00437676" w:rsidRPr="003A1961" w:rsidRDefault="00437676" w:rsidP="00437676">
      <w:pPr>
        <w:tabs>
          <w:tab w:val="left" w:pos="16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E27">
        <w:rPr>
          <w:rFonts w:ascii="Times New Roman" w:hAnsi="Times New Roman" w:cs="Times New Roman"/>
          <w:sz w:val="28"/>
          <w:szCs w:val="28"/>
        </w:rPr>
        <w:t>Мероприятия муниципальной программы объединены в 3 раздела в соответствии с их содержанием и направленно</w:t>
      </w:r>
      <w:r w:rsidRPr="003A1961">
        <w:rPr>
          <w:rFonts w:ascii="Times New Roman" w:hAnsi="Times New Roman" w:cs="Times New Roman"/>
          <w:sz w:val="28"/>
          <w:szCs w:val="28"/>
        </w:rPr>
        <w:t>стью согласно задачам муниципальной программы.</w:t>
      </w:r>
    </w:p>
    <w:p w:rsidR="00437676" w:rsidRPr="003A1961" w:rsidRDefault="00437676" w:rsidP="00437676">
      <w:pPr>
        <w:tabs>
          <w:tab w:val="left" w:pos="16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961">
        <w:rPr>
          <w:rFonts w:ascii="Times New Roman" w:hAnsi="Times New Roman" w:cs="Times New Roman"/>
          <w:sz w:val="28"/>
          <w:szCs w:val="28"/>
        </w:rPr>
        <w:t xml:space="preserve">В  рамках  исполнения  задачи  по  обеспечению  формирования  единых  подходов  и ключевых  приоритетов  формирования  комфортной  городской  среды  на  территории МО Новосергиевский поссовет с  учетом  приоритетов  территориального  развития  выполняются  мероприятия,  направленные  на  создание  </w:t>
      </w:r>
      <w:proofErr w:type="spellStart"/>
      <w:r w:rsidRPr="003A1961">
        <w:rPr>
          <w:rFonts w:ascii="Times New Roman" w:hAnsi="Times New Roman" w:cs="Times New Roman"/>
          <w:sz w:val="28"/>
          <w:szCs w:val="28"/>
        </w:rPr>
        <w:t>нормативно­правовой</w:t>
      </w:r>
      <w:proofErr w:type="spellEnd"/>
      <w:r w:rsidRPr="003A1961">
        <w:rPr>
          <w:rFonts w:ascii="Times New Roman" w:hAnsi="Times New Roman" w:cs="Times New Roman"/>
          <w:sz w:val="28"/>
          <w:szCs w:val="28"/>
        </w:rPr>
        <w:t xml:space="preserve"> базы, регулирующей сферу благоустройства на региональном и местном уровнях.</w:t>
      </w:r>
    </w:p>
    <w:p w:rsidR="00437676" w:rsidRPr="00E14AC5" w:rsidRDefault="00437676" w:rsidP="00437676">
      <w:pPr>
        <w:tabs>
          <w:tab w:val="left" w:pos="1664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1961">
        <w:rPr>
          <w:rFonts w:ascii="Times New Roman" w:hAnsi="Times New Roman" w:cs="Times New Roman"/>
          <w:sz w:val="28"/>
          <w:szCs w:val="28"/>
        </w:rPr>
        <w:t>Основное  мероприятие  1  «Выполнение  общих  требований  к  формированию  и реализации муниципальной программы»</w:t>
      </w:r>
      <w:r w:rsidRPr="003D4B50">
        <w:rPr>
          <w:rFonts w:ascii="Times New Roman" w:hAnsi="Times New Roman" w:cs="Times New Roman"/>
          <w:sz w:val="28"/>
          <w:szCs w:val="28"/>
        </w:rPr>
        <w:t xml:space="preserve"> реализуется в соответствии с требованиями приказа Минстроя  России  от  6  апреля  2017  года  № 691/</w:t>
      </w:r>
      <w:proofErr w:type="spellStart"/>
      <w:proofErr w:type="gramStart"/>
      <w:r w:rsidRPr="003D4B50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3D4B50">
        <w:rPr>
          <w:rFonts w:ascii="Times New Roman" w:hAnsi="Times New Roman" w:cs="Times New Roman"/>
          <w:sz w:val="28"/>
          <w:szCs w:val="28"/>
        </w:rPr>
        <w:t xml:space="preserve">  «Об  утверждении  методических рекомендаций по подготовке государственных программ субъектов Российской Федерации и муниципальных  программ  формирования  современной  городской  среды  в  рамках реализации приоритетного проекта «Формирование комфортной городской среды»  на 2018- 2022  годы»,  постановления Правительства </w:t>
      </w:r>
      <w:proofErr w:type="gramStart"/>
      <w:r w:rsidRPr="003D4B50">
        <w:rPr>
          <w:rFonts w:ascii="Times New Roman" w:hAnsi="Times New Roman" w:cs="Times New Roman"/>
          <w:sz w:val="28"/>
          <w:szCs w:val="28"/>
        </w:rPr>
        <w:t>Российской  Федерации  от  10  февраля  2017  года №  169 «Об утверждении Правил предоставления и распределения субсидий из федерального бюджета  бюджетам  субъектов  Российской  Федерации  на  поддержку  государственных программ  субъектов  Российской  Федерации  и  муниципальных  программ  формирования современной городской  среды»,  постановления Правительства Российской Федерации  от 30 января  2017  года  №  101  «О  предоставлении  и  распределении  в  2017  году  субсидий  из федерального  бюджета  бюджетам  субъектов  Российской</w:t>
      </w:r>
      <w:proofErr w:type="gramEnd"/>
      <w:r w:rsidRPr="003D4B50">
        <w:rPr>
          <w:rFonts w:ascii="Times New Roman" w:hAnsi="Times New Roman" w:cs="Times New Roman"/>
          <w:sz w:val="28"/>
          <w:szCs w:val="28"/>
        </w:rPr>
        <w:t xml:space="preserve">  Федерации  на  поддержку обустройства мест массового отдыха населения (городских парков)».</w:t>
      </w:r>
    </w:p>
    <w:p w:rsidR="00437676" w:rsidRPr="003D4B50" w:rsidRDefault="00437676" w:rsidP="00437676">
      <w:pPr>
        <w:tabs>
          <w:tab w:val="left" w:pos="16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Для  разработки  муниципальной  программы  орган  местного  самоуправления МО Новосергиевский поссовет:</w:t>
      </w:r>
    </w:p>
    <w:p w:rsidR="00437676" w:rsidRPr="003D4B50" w:rsidRDefault="00437676" w:rsidP="00437676">
      <w:pPr>
        <w:tabs>
          <w:tab w:val="left" w:pos="16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4B50">
        <w:rPr>
          <w:rFonts w:ascii="Times New Roman" w:hAnsi="Times New Roman" w:cs="Times New Roman"/>
          <w:sz w:val="28"/>
          <w:szCs w:val="28"/>
        </w:rPr>
        <w:t xml:space="preserve">1)  проводит  инвентаризацию  уровня  благоустройства  территории  МО Новосергиевский поссовет с  составлением паспортов  благоустройства в  соответствии  с положением о  проведении  инвентаризации  дворовых  и  общественных  территорий,  территорий, находящихся  в  ведении  юридических  лиц  и  индивидуальных  предпринимателей,  уровня благоустройства индивидуальных жилых домов и земельных участков, предоставленных для их  размещения  на  территории  муниципальных  </w:t>
      </w:r>
      <w:r w:rsidRPr="006565A0">
        <w:rPr>
          <w:rFonts w:ascii="Times New Roman" w:hAnsi="Times New Roman" w:cs="Times New Roman"/>
          <w:sz w:val="28"/>
          <w:szCs w:val="28"/>
        </w:rPr>
        <w:t>образований, согласно постановлению администрации МО Новосергиевский поссовет;</w:t>
      </w:r>
      <w:proofErr w:type="gramEnd"/>
    </w:p>
    <w:p w:rsidR="00437676" w:rsidRPr="003D4B50" w:rsidRDefault="00437676" w:rsidP="00437676">
      <w:pPr>
        <w:tabs>
          <w:tab w:val="left" w:pos="16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 xml:space="preserve">2)  размещает в открытом доступе, в том числе на сайте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Новосергиевский поссовет</w:t>
      </w:r>
      <w:r w:rsidRPr="003D4B50">
        <w:rPr>
          <w:rFonts w:ascii="Times New Roman" w:hAnsi="Times New Roman" w:cs="Times New Roman"/>
          <w:sz w:val="28"/>
          <w:szCs w:val="28"/>
        </w:rPr>
        <w:t>:</w:t>
      </w:r>
    </w:p>
    <w:p w:rsidR="00437676" w:rsidRPr="003D4B50" w:rsidRDefault="00437676" w:rsidP="00437676">
      <w:pPr>
        <w:tabs>
          <w:tab w:val="left" w:pos="16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а)  проект  муниципальной  программы  и  утвержденную  муниципальную программу;</w:t>
      </w:r>
    </w:p>
    <w:p w:rsidR="00437676" w:rsidRPr="003D4B50" w:rsidRDefault="00437676" w:rsidP="00437676">
      <w:pPr>
        <w:tabs>
          <w:tab w:val="left" w:pos="16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 xml:space="preserve">б)  порядок  общественного  обсуждения  проекта  муниципальной  </w:t>
      </w:r>
      <w:r w:rsidRPr="003D4B50">
        <w:rPr>
          <w:rFonts w:ascii="Times New Roman" w:hAnsi="Times New Roman" w:cs="Times New Roman"/>
          <w:sz w:val="28"/>
          <w:szCs w:val="28"/>
        </w:rPr>
        <w:lastRenderedPageBreak/>
        <w:t xml:space="preserve">программы, </w:t>
      </w:r>
    </w:p>
    <w:p w:rsidR="00437676" w:rsidRPr="003D4B50" w:rsidRDefault="00437676" w:rsidP="00437676">
      <w:pPr>
        <w:tabs>
          <w:tab w:val="left" w:pos="16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порядок и сроки представления, рассмотрения и оценки предложений граждан и организаций о включении объектов в муниципальную программу;</w:t>
      </w:r>
    </w:p>
    <w:p w:rsidR="00437676" w:rsidRPr="003D4B50" w:rsidRDefault="00437676" w:rsidP="00437676">
      <w:pPr>
        <w:tabs>
          <w:tab w:val="left" w:pos="16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в)  нормативные правовые акты о создании общественной комиссии;</w:t>
      </w:r>
    </w:p>
    <w:p w:rsidR="00437676" w:rsidRPr="003D4B50" w:rsidRDefault="00437676" w:rsidP="00437676">
      <w:pPr>
        <w:tabs>
          <w:tab w:val="left" w:pos="16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 xml:space="preserve">г)  порядок  аккумулирования  и  расходования  средств  заинтересованных  лиц, направляемых  на  выполнение  дополнительного  перечней  работ  по  благоустройству дворовых территорий, и механизм </w:t>
      </w:r>
      <w:proofErr w:type="gramStart"/>
      <w:r w:rsidRPr="003D4B5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D4B50">
        <w:rPr>
          <w:rFonts w:ascii="Times New Roman" w:hAnsi="Times New Roman" w:cs="Times New Roman"/>
          <w:sz w:val="28"/>
          <w:szCs w:val="28"/>
        </w:rPr>
        <w:t xml:space="preserve"> их расходованием;</w:t>
      </w:r>
    </w:p>
    <w:p w:rsidR="00437676" w:rsidRPr="003D4B50" w:rsidRDefault="00437676" w:rsidP="00437676">
      <w:pPr>
        <w:tabs>
          <w:tab w:val="left" w:pos="16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3)  проводит  общественные  обсуждения  и  утверждение  (актуализацию)  правил благоустройства  поселений,  соответствующих  требованиям  законодательства  Российской Федерации;</w:t>
      </w:r>
    </w:p>
    <w:p w:rsidR="00437676" w:rsidRPr="003D4B50" w:rsidRDefault="00437676" w:rsidP="00437676">
      <w:pPr>
        <w:tabs>
          <w:tab w:val="left" w:pos="16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4)  утверждает муниципальную программу.</w:t>
      </w:r>
    </w:p>
    <w:p w:rsidR="00437676" w:rsidRPr="003D4B50" w:rsidRDefault="00437676" w:rsidP="00437676">
      <w:pPr>
        <w:tabs>
          <w:tab w:val="left" w:pos="16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В муниципальной программе предусматривается:</w:t>
      </w:r>
    </w:p>
    <w:p w:rsidR="00437676" w:rsidRPr="003D4B50" w:rsidRDefault="00437676" w:rsidP="00437676">
      <w:pPr>
        <w:tabs>
          <w:tab w:val="left" w:pos="16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 xml:space="preserve">а)  адресный  перечень  всех  дворовых  территорий  МКД,  нуждающихся  в благоустройстве  и  подлежащих  благоустройству  в  указанный  период  исходя  из минимального  перечня  работ  по  благоустройству  (очередность  благоустройства определяется  в  порядке  поступления  предложений  заинтересованных  лиц  об  их  участии  </w:t>
      </w:r>
      <w:proofErr w:type="gramStart"/>
      <w:r w:rsidRPr="003D4B5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D4B50">
        <w:rPr>
          <w:rFonts w:ascii="Times New Roman" w:hAnsi="Times New Roman" w:cs="Times New Roman"/>
          <w:sz w:val="28"/>
          <w:szCs w:val="28"/>
        </w:rPr>
        <w:t xml:space="preserve"> выполнений указанных работ);</w:t>
      </w:r>
    </w:p>
    <w:p w:rsidR="00437676" w:rsidRPr="003D4B50" w:rsidRDefault="00437676" w:rsidP="00437676">
      <w:pPr>
        <w:tabs>
          <w:tab w:val="left" w:pos="16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б)  адресный  перечень  всех  общественных  территорий,  нуждающихся  в благоустройстве и подлежащих благоустройству в указанный период;</w:t>
      </w:r>
    </w:p>
    <w:p w:rsidR="00437676" w:rsidRPr="003D4B50" w:rsidRDefault="00437676" w:rsidP="00437676">
      <w:pPr>
        <w:tabs>
          <w:tab w:val="left" w:pos="16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 xml:space="preserve">в)  адресный  перечень  объектов  недвижимого  имущества  (включая  объекты незавершенного  строительства)  и  земельных  участков,  находящихся  в  собственности (пользовании)  юридических  лиц  и  индивидуальных  предпринимателей,  подлежащих благоустройству  не  позднее  2022  года  за  счет  средств  указанных  лиц  в  соответствии  с </w:t>
      </w:r>
      <w:proofErr w:type="spellStart"/>
      <w:r w:rsidRPr="003D4B50">
        <w:rPr>
          <w:rFonts w:ascii="Times New Roman" w:hAnsi="Times New Roman" w:cs="Times New Roman"/>
          <w:sz w:val="28"/>
          <w:szCs w:val="28"/>
        </w:rPr>
        <w:t>соглащениями</w:t>
      </w:r>
      <w:proofErr w:type="spellEnd"/>
      <w:r w:rsidRPr="003D4B50">
        <w:rPr>
          <w:rFonts w:ascii="Times New Roman" w:hAnsi="Times New Roman" w:cs="Times New Roman"/>
          <w:sz w:val="28"/>
          <w:szCs w:val="28"/>
        </w:rPr>
        <w:t>, заключенными с органами местного самоуправления;</w:t>
      </w:r>
    </w:p>
    <w:p w:rsidR="00437676" w:rsidRPr="003D4B50" w:rsidRDefault="00437676" w:rsidP="00437676">
      <w:pPr>
        <w:tabs>
          <w:tab w:val="left" w:pos="16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г)  мероприятия по инвентаризации уровня благоустройства индивидуальных жилых домов  и  земельных  участков,  предоставленных  для  их  размещения,  с  заключением  по результатам  инвентаризации  соглашений  с  собственниками  (пользователями)  указанных домов  (земельных участков)  об  их  благоустройстве  не  позднее  2022  года  в  соответствии  с требованиями утвержденных в муниципальном образовании правил благоустройства.</w:t>
      </w:r>
    </w:p>
    <w:p w:rsidR="00437676" w:rsidRPr="00905D3A" w:rsidRDefault="00437676" w:rsidP="00437676">
      <w:pPr>
        <w:tabs>
          <w:tab w:val="left" w:pos="16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D3A">
        <w:rPr>
          <w:rFonts w:ascii="Times New Roman" w:hAnsi="Times New Roman" w:cs="Times New Roman"/>
          <w:sz w:val="28"/>
          <w:szCs w:val="28"/>
        </w:rPr>
        <w:t>К минимальному перечню работ по благоустройству дворовых территорий МКД относятся:</w:t>
      </w:r>
    </w:p>
    <w:p w:rsidR="00437676" w:rsidRPr="00905D3A" w:rsidRDefault="00437676" w:rsidP="00437676">
      <w:pPr>
        <w:tabs>
          <w:tab w:val="left" w:pos="16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D3A">
        <w:rPr>
          <w:rFonts w:ascii="Times New Roman" w:hAnsi="Times New Roman" w:cs="Times New Roman"/>
          <w:sz w:val="28"/>
          <w:szCs w:val="28"/>
        </w:rPr>
        <w:t>ремонт дворовых проездов;</w:t>
      </w:r>
    </w:p>
    <w:p w:rsidR="00437676" w:rsidRPr="00905D3A" w:rsidRDefault="00437676" w:rsidP="00437676">
      <w:pPr>
        <w:tabs>
          <w:tab w:val="left" w:pos="16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D3A">
        <w:rPr>
          <w:rFonts w:ascii="Times New Roman" w:hAnsi="Times New Roman" w:cs="Times New Roman"/>
          <w:sz w:val="28"/>
          <w:szCs w:val="28"/>
        </w:rPr>
        <w:t>ремонт тротуаров;</w:t>
      </w:r>
    </w:p>
    <w:p w:rsidR="00437676" w:rsidRPr="00905D3A" w:rsidRDefault="00437676" w:rsidP="00437676">
      <w:pPr>
        <w:tabs>
          <w:tab w:val="left" w:pos="16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D3A">
        <w:rPr>
          <w:rFonts w:ascii="Times New Roman" w:hAnsi="Times New Roman" w:cs="Times New Roman"/>
          <w:sz w:val="28"/>
          <w:szCs w:val="28"/>
        </w:rPr>
        <w:t>ремонт подходов к входам МКД;</w:t>
      </w:r>
    </w:p>
    <w:p w:rsidR="00437676" w:rsidRPr="00905D3A" w:rsidRDefault="00437676" w:rsidP="00437676">
      <w:pPr>
        <w:tabs>
          <w:tab w:val="left" w:pos="16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D3A">
        <w:rPr>
          <w:rFonts w:ascii="Times New Roman" w:hAnsi="Times New Roman" w:cs="Times New Roman"/>
          <w:sz w:val="28"/>
          <w:szCs w:val="28"/>
        </w:rPr>
        <w:t>освещение дворовых территорий;</w:t>
      </w:r>
    </w:p>
    <w:p w:rsidR="00437676" w:rsidRPr="00905D3A" w:rsidRDefault="00437676" w:rsidP="00437676">
      <w:pPr>
        <w:tabs>
          <w:tab w:val="left" w:pos="16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D3A">
        <w:rPr>
          <w:rFonts w:ascii="Times New Roman" w:hAnsi="Times New Roman" w:cs="Times New Roman"/>
          <w:sz w:val="28"/>
          <w:szCs w:val="28"/>
        </w:rPr>
        <w:t>установка скамеек;</w:t>
      </w:r>
    </w:p>
    <w:p w:rsidR="00437676" w:rsidRPr="00905D3A" w:rsidRDefault="00437676" w:rsidP="00437676">
      <w:pPr>
        <w:tabs>
          <w:tab w:val="left" w:pos="16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D3A">
        <w:rPr>
          <w:rFonts w:ascii="Times New Roman" w:hAnsi="Times New Roman" w:cs="Times New Roman"/>
          <w:sz w:val="28"/>
          <w:szCs w:val="28"/>
        </w:rPr>
        <w:t>установка урн для мусора.</w:t>
      </w:r>
    </w:p>
    <w:p w:rsidR="00437676" w:rsidRPr="00905D3A" w:rsidRDefault="00437676" w:rsidP="00437676">
      <w:pPr>
        <w:tabs>
          <w:tab w:val="left" w:pos="16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D3A">
        <w:rPr>
          <w:rFonts w:ascii="Times New Roman" w:hAnsi="Times New Roman" w:cs="Times New Roman"/>
          <w:sz w:val="28"/>
          <w:szCs w:val="28"/>
        </w:rPr>
        <w:t>К дополнительному перечню работ по благоустройству дворовых территорий МКД относятся:</w:t>
      </w:r>
    </w:p>
    <w:p w:rsidR="00437676" w:rsidRPr="00905D3A" w:rsidRDefault="00437676" w:rsidP="00437676">
      <w:pPr>
        <w:tabs>
          <w:tab w:val="left" w:pos="16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D3A">
        <w:rPr>
          <w:rFonts w:ascii="Times New Roman" w:hAnsi="Times New Roman" w:cs="Times New Roman"/>
          <w:sz w:val="28"/>
          <w:szCs w:val="28"/>
        </w:rPr>
        <w:lastRenderedPageBreak/>
        <w:t>устройство парковочных карманов (асфальтобетонные и щебеночные покрытия);</w:t>
      </w:r>
    </w:p>
    <w:p w:rsidR="00437676" w:rsidRPr="00905D3A" w:rsidRDefault="00437676" w:rsidP="00437676">
      <w:pPr>
        <w:tabs>
          <w:tab w:val="left" w:pos="16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D3A">
        <w:rPr>
          <w:rFonts w:ascii="Times New Roman" w:hAnsi="Times New Roman" w:cs="Times New Roman"/>
          <w:sz w:val="28"/>
          <w:szCs w:val="28"/>
        </w:rPr>
        <w:t>устройство новых тротуаров, пешеходных дорожек;</w:t>
      </w:r>
    </w:p>
    <w:p w:rsidR="00437676" w:rsidRPr="00905D3A" w:rsidRDefault="00437676" w:rsidP="00437676">
      <w:pPr>
        <w:tabs>
          <w:tab w:val="left" w:pos="16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D3A">
        <w:rPr>
          <w:rFonts w:ascii="Times New Roman" w:hAnsi="Times New Roman" w:cs="Times New Roman"/>
          <w:sz w:val="28"/>
          <w:szCs w:val="28"/>
        </w:rPr>
        <w:t>ремонт существующих пешеходных дорожек;</w:t>
      </w:r>
    </w:p>
    <w:p w:rsidR="00437676" w:rsidRPr="00905D3A" w:rsidRDefault="00437676" w:rsidP="00437676">
      <w:pPr>
        <w:tabs>
          <w:tab w:val="left" w:pos="16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D3A">
        <w:rPr>
          <w:rFonts w:ascii="Times New Roman" w:hAnsi="Times New Roman" w:cs="Times New Roman"/>
          <w:sz w:val="28"/>
          <w:szCs w:val="28"/>
        </w:rPr>
        <w:t>отсыпка растительным грунтом газонов и палисадников за бордюрным камнем;</w:t>
      </w:r>
    </w:p>
    <w:p w:rsidR="00437676" w:rsidRPr="00905D3A" w:rsidRDefault="00437676" w:rsidP="00437676">
      <w:pPr>
        <w:tabs>
          <w:tab w:val="left" w:pos="16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D3A">
        <w:rPr>
          <w:rFonts w:ascii="Times New Roman" w:hAnsi="Times New Roman" w:cs="Times New Roman"/>
          <w:sz w:val="28"/>
          <w:szCs w:val="28"/>
        </w:rPr>
        <w:t>окраска бордюрного камня;</w:t>
      </w:r>
    </w:p>
    <w:p w:rsidR="00437676" w:rsidRPr="00905D3A" w:rsidRDefault="00437676" w:rsidP="00437676">
      <w:pPr>
        <w:tabs>
          <w:tab w:val="left" w:pos="16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D3A">
        <w:rPr>
          <w:rFonts w:ascii="Times New Roman" w:hAnsi="Times New Roman" w:cs="Times New Roman"/>
          <w:sz w:val="28"/>
          <w:szCs w:val="28"/>
        </w:rPr>
        <w:t>установка детского, игрового, спортивного оборудования, а также оборудования для хозяйственных площадок (</w:t>
      </w:r>
      <w:proofErr w:type="spellStart"/>
      <w:r w:rsidRPr="00905D3A">
        <w:rPr>
          <w:rFonts w:ascii="Times New Roman" w:hAnsi="Times New Roman" w:cs="Times New Roman"/>
          <w:sz w:val="28"/>
          <w:szCs w:val="28"/>
        </w:rPr>
        <w:t>коврочистки</w:t>
      </w:r>
      <w:proofErr w:type="spellEnd"/>
      <w:r w:rsidRPr="00905D3A">
        <w:rPr>
          <w:rFonts w:ascii="Times New Roman" w:hAnsi="Times New Roman" w:cs="Times New Roman"/>
          <w:sz w:val="28"/>
          <w:szCs w:val="28"/>
        </w:rPr>
        <w:t>, стойки для сушки белья и др.);</w:t>
      </w:r>
    </w:p>
    <w:p w:rsidR="00437676" w:rsidRPr="00905D3A" w:rsidRDefault="00437676" w:rsidP="00437676">
      <w:pPr>
        <w:tabs>
          <w:tab w:val="left" w:pos="16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D3A">
        <w:rPr>
          <w:rFonts w:ascii="Times New Roman" w:hAnsi="Times New Roman" w:cs="Times New Roman"/>
          <w:sz w:val="28"/>
          <w:szCs w:val="28"/>
        </w:rPr>
        <w:t>устройство травмобезопасных покрытий из резиновой крошки под детское, игровое, спортивное оборудование с обустройством основания под такое покрытие (асфальт, бетон);</w:t>
      </w:r>
    </w:p>
    <w:p w:rsidR="00437676" w:rsidRPr="00905D3A" w:rsidRDefault="00437676" w:rsidP="00437676">
      <w:pPr>
        <w:tabs>
          <w:tab w:val="left" w:pos="16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D3A">
        <w:rPr>
          <w:rFonts w:ascii="Times New Roman" w:hAnsi="Times New Roman" w:cs="Times New Roman"/>
          <w:sz w:val="28"/>
          <w:szCs w:val="28"/>
        </w:rPr>
        <w:t>устройство спортивных площадок для игры в футбол, волейбол, баскетбол с ограждением по периметру, устройством травмобезопасных покрытий на них (резиновое покрытие, искусственная трава);</w:t>
      </w:r>
    </w:p>
    <w:p w:rsidR="00437676" w:rsidRPr="00905D3A" w:rsidRDefault="00437676" w:rsidP="00437676">
      <w:pPr>
        <w:tabs>
          <w:tab w:val="left" w:pos="16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D3A">
        <w:rPr>
          <w:rFonts w:ascii="Times New Roman" w:hAnsi="Times New Roman" w:cs="Times New Roman"/>
          <w:sz w:val="28"/>
          <w:szCs w:val="28"/>
        </w:rPr>
        <w:t>установка ограждений газонов, палисадников, детских, игровых, спортивных площадок, парковок;</w:t>
      </w:r>
    </w:p>
    <w:p w:rsidR="00437676" w:rsidRPr="00905D3A" w:rsidRDefault="00437676" w:rsidP="00437676">
      <w:pPr>
        <w:tabs>
          <w:tab w:val="left" w:pos="16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D3A">
        <w:rPr>
          <w:rFonts w:ascii="Times New Roman" w:hAnsi="Times New Roman" w:cs="Times New Roman"/>
          <w:sz w:val="28"/>
          <w:szCs w:val="28"/>
        </w:rPr>
        <w:t>озеленение территорий, которое включает в себя посадку деревьев, кустарников, газонов, снос и кронирование деревьев, корчевание пней, другое;</w:t>
      </w:r>
    </w:p>
    <w:p w:rsidR="00437676" w:rsidRPr="00905D3A" w:rsidRDefault="00437676" w:rsidP="00437676">
      <w:pPr>
        <w:tabs>
          <w:tab w:val="left" w:pos="16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D3A">
        <w:rPr>
          <w:rFonts w:ascii="Times New Roman" w:hAnsi="Times New Roman" w:cs="Times New Roman"/>
          <w:sz w:val="28"/>
          <w:szCs w:val="28"/>
        </w:rPr>
        <w:t>работы по демонтажу различных конструкций (металлических, бетонных, деревянных) для последующего благоустройства территорий под ними;</w:t>
      </w:r>
    </w:p>
    <w:p w:rsidR="00437676" w:rsidRPr="00905D3A" w:rsidRDefault="00437676" w:rsidP="00437676">
      <w:pPr>
        <w:tabs>
          <w:tab w:val="left" w:pos="16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5D3A">
        <w:rPr>
          <w:rFonts w:ascii="Times New Roman" w:hAnsi="Times New Roman" w:cs="Times New Roman"/>
          <w:sz w:val="28"/>
          <w:szCs w:val="28"/>
        </w:rPr>
        <w:t>отсыпка, планировка и выравнивание газонов, палисадников, детских, игровых, спортивных и хозяйственных площадок, вазонов, цветочниц;</w:t>
      </w:r>
      <w:proofErr w:type="gramEnd"/>
    </w:p>
    <w:p w:rsidR="00437676" w:rsidRPr="00905D3A" w:rsidRDefault="00437676" w:rsidP="00437676">
      <w:pPr>
        <w:tabs>
          <w:tab w:val="left" w:pos="16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D3A">
        <w:rPr>
          <w:rFonts w:ascii="Times New Roman" w:hAnsi="Times New Roman" w:cs="Times New Roman"/>
          <w:sz w:val="28"/>
          <w:szCs w:val="28"/>
        </w:rPr>
        <w:t>устройство подпорных стен для укрепления откосов и грунтов на дворовых территориях с их оштукатуриванием, окраской, иной облицовкой или без таковых работ;</w:t>
      </w:r>
    </w:p>
    <w:p w:rsidR="00437676" w:rsidRPr="00905D3A" w:rsidRDefault="00437676" w:rsidP="00437676">
      <w:pPr>
        <w:tabs>
          <w:tab w:val="left" w:pos="16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D3A">
        <w:rPr>
          <w:rFonts w:ascii="Times New Roman" w:hAnsi="Times New Roman" w:cs="Times New Roman"/>
          <w:sz w:val="28"/>
          <w:szCs w:val="28"/>
        </w:rPr>
        <w:t>устройство лестничных маршей, спусков (из бордюрного камня или бетонных заводского изготовления) с оборудованием их металлическими поручнями;</w:t>
      </w:r>
    </w:p>
    <w:p w:rsidR="00437676" w:rsidRPr="00905D3A" w:rsidRDefault="00437676" w:rsidP="00437676">
      <w:pPr>
        <w:tabs>
          <w:tab w:val="left" w:pos="16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D3A">
        <w:rPr>
          <w:rFonts w:ascii="Times New Roman" w:hAnsi="Times New Roman" w:cs="Times New Roman"/>
          <w:sz w:val="28"/>
          <w:szCs w:val="28"/>
        </w:rPr>
        <w:t>устройство пандусов для обеспечения беспрепятственного перемещения по дворовой территории МКД маломобильных групп населения;</w:t>
      </w:r>
    </w:p>
    <w:p w:rsidR="00437676" w:rsidRPr="00905D3A" w:rsidRDefault="00437676" w:rsidP="00437676">
      <w:pPr>
        <w:tabs>
          <w:tab w:val="left" w:pos="16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D3A">
        <w:rPr>
          <w:rFonts w:ascii="Times New Roman" w:hAnsi="Times New Roman" w:cs="Times New Roman"/>
          <w:sz w:val="28"/>
          <w:szCs w:val="28"/>
        </w:rPr>
        <w:t>установка ограждающих устройств (бетонные, металлические столбики для ограждения парковок, тротуаров, детских игровых площадок (кроме шлагбаумов и автоматических ворот);</w:t>
      </w:r>
    </w:p>
    <w:p w:rsidR="00437676" w:rsidRPr="00905D3A" w:rsidRDefault="00437676" w:rsidP="00437676">
      <w:pPr>
        <w:tabs>
          <w:tab w:val="left" w:pos="16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D3A">
        <w:rPr>
          <w:rFonts w:ascii="Times New Roman" w:hAnsi="Times New Roman" w:cs="Times New Roman"/>
          <w:sz w:val="28"/>
          <w:szCs w:val="28"/>
        </w:rPr>
        <w:t>установка вазонов, цветочниц;</w:t>
      </w:r>
    </w:p>
    <w:p w:rsidR="00437676" w:rsidRPr="00905D3A" w:rsidRDefault="00437676" w:rsidP="00437676">
      <w:pPr>
        <w:tabs>
          <w:tab w:val="left" w:pos="16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D3A">
        <w:rPr>
          <w:rFonts w:ascii="Times New Roman" w:hAnsi="Times New Roman" w:cs="Times New Roman"/>
          <w:sz w:val="28"/>
          <w:szCs w:val="28"/>
        </w:rPr>
        <w:t xml:space="preserve">ремонт </w:t>
      </w:r>
      <w:proofErr w:type="spellStart"/>
      <w:r w:rsidRPr="00905D3A">
        <w:rPr>
          <w:rFonts w:ascii="Times New Roman" w:hAnsi="Times New Roman" w:cs="Times New Roman"/>
          <w:sz w:val="28"/>
          <w:szCs w:val="28"/>
        </w:rPr>
        <w:t>отмосток</w:t>
      </w:r>
      <w:proofErr w:type="spellEnd"/>
      <w:r w:rsidRPr="00905D3A">
        <w:rPr>
          <w:rFonts w:ascii="Times New Roman" w:hAnsi="Times New Roman" w:cs="Times New Roman"/>
          <w:sz w:val="28"/>
          <w:szCs w:val="28"/>
        </w:rPr>
        <w:t xml:space="preserve"> МКД;</w:t>
      </w:r>
    </w:p>
    <w:p w:rsidR="00437676" w:rsidRPr="00905D3A" w:rsidRDefault="00437676" w:rsidP="00437676">
      <w:pPr>
        <w:tabs>
          <w:tab w:val="left" w:pos="16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D3A">
        <w:rPr>
          <w:rFonts w:ascii="Times New Roman" w:hAnsi="Times New Roman" w:cs="Times New Roman"/>
          <w:sz w:val="28"/>
          <w:szCs w:val="28"/>
        </w:rPr>
        <w:t>иные виды работ.</w:t>
      </w:r>
    </w:p>
    <w:p w:rsidR="00437676" w:rsidRPr="003D4B50" w:rsidRDefault="00437676" w:rsidP="00437676">
      <w:pPr>
        <w:tabs>
          <w:tab w:val="left" w:pos="16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E31">
        <w:rPr>
          <w:rFonts w:ascii="Times New Roman" w:hAnsi="Times New Roman" w:cs="Times New Roman"/>
          <w:sz w:val="28"/>
          <w:szCs w:val="28"/>
        </w:rPr>
        <w:t>К  основному  перечню  работ  по  благоустройству  наиболее</w:t>
      </w:r>
      <w:r w:rsidRPr="003D4B50">
        <w:rPr>
          <w:rFonts w:ascii="Times New Roman" w:hAnsi="Times New Roman" w:cs="Times New Roman"/>
          <w:sz w:val="28"/>
          <w:szCs w:val="28"/>
        </w:rPr>
        <w:t xml:space="preserve">  посещаемой муниципальной  территории  общего  пользования  относятся:</w:t>
      </w:r>
    </w:p>
    <w:p w:rsidR="00437676" w:rsidRPr="003D4B50" w:rsidRDefault="00437676" w:rsidP="00437676">
      <w:pPr>
        <w:tabs>
          <w:tab w:val="left" w:pos="16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- благоустройство парков;</w:t>
      </w:r>
    </w:p>
    <w:p w:rsidR="00437676" w:rsidRPr="003D4B50" w:rsidRDefault="00437676" w:rsidP="00437676">
      <w:pPr>
        <w:tabs>
          <w:tab w:val="left" w:pos="16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 xml:space="preserve">- освещение  улицы/парка;  </w:t>
      </w:r>
    </w:p>
    <w:p w:rsidR="00437676" w:rsidRPr="003D4B50" w:rsidRDefault="00437676" w:rsidP="00437676">
      <w:pPr>
        <w:tabs>
          <w:tab w:val="left" w:pos="16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lastRenderedPageBreak/>
        <w:t xml:space="preserve">-устройство многофункциональной детской спортивно-игровой площадки; </w:t>
      </w:r>
    </w:p>
    <w:p w:rsidR="00437676" w:rsidRPr="003D4B50" w:rsidRDefault="00437676" w:rsidP="00437676">
      <w:pPr>
        <w:tabs>
          <w:tab w:val="left" w:pos="16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-благоустройство территории возле общественного зда</w:t>
      </w:r>
      <w:r>
        <w:rPr>
          <w:rFonts w:ascii="Times New Roman" w:hAnsi="Times New Roman" w:cs="Times New Roman"/>
          <w:sz w:val="28"/>
          <w:szCs w:val="28"/>
        </w:rPr>
        <w:t xml:space="preserve">ния (как правило, дом культуры </w:t>
      </w:r>
      <w:r w:rsidRPr="003D4B50">
        <w:rPr>
          <w:rFonts w:ascii="Times New Roman" w:hAnsi="Times New Roman" w:cs="Times New Roman"/>
          <w:sz w:val="28"/>
          <w:szCs w:val="28"/>
        </w:rPr>
        <w:t>или библиотека);</w:t>
      </w:r>
    </w:p>
    <w:p w:rsidR="00437676" w:rsidRPr="003D4B50" w:rsidRDefault="00437676" w:rsidP="00437676">
      <w:pPr>
        <w:tabs>
          <w:tab w:val="left" w:pos="16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 xml:space="preserve">-реконструкция пешеходных зон (тротуаров) с обустройством зон отдыха (лавочек и пр.) на конкретной улице; </w:t>
      </w:r>
    </w:p>
    <w:p w:rsidR="00437676" w:rsidRPr="003D4B50" w:rsidRDefault="00437676" w:rsidP="00437676">
      <w:pPr>
        <w:tabs>
          <w:tab w:val="left" w:pos="16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 xml:space="preserve">-обустройство родников; </w:t>
      </w:r>
    </w:p>
    <w:p w:rsidR="00437676" w:rsidRPr="003D4B50" w:rsidRDefault="00437676" w:rsidP="00437676">
      <w:pPr>
        <w:tabs>
          <w:tab w:val="left" w:pos="16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D4B50">
        <w:rPr>
          <w:rFonts w:ascii="Times New Roman" w:hAnsi="Times New Roman" w:cs="Times New Roman"/>
          <w:sz w:val="28"/>
          <w:szCs w:val="28"/>
        </w:rPr>
        <w:t>благоустройство пустырей;</w:t>
      </w:r>
    </w:p>
    <w:p w:rsidR="00437676" w:rsidRPr="003D4B50" w:rsidRDefault="00437676" w:rsidP="00437676">
      <w:pPr>
        <w:tabs>
          <w:tab w:val="left" w:pos="16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D4B50">
        <w:rPr>
          <w:rFonts w:ascii="Times New Roman" w:hAnsi="Times New Roman" w:cs="Times New Roman"/>
          <w:sz w:val="28"/>
          <w:szCs w:val="28"/>
        </w:rPr>
        <w:t xml:space="preserve">благоустройство или организация муниципальных рынков; </w:t>
      </w:r>
    </w:p>
    <w:p w:rsidR="00437676" w:rsidRPr="003D4B50" w:rsidRDefault="00437676" w:rsidP="00437676">
      <w:pPr>
        <w:tabs>
          <w:tab w:val="left" w:pos="16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D4B50">
        <w:rPr>
          <w:rFonts w:ascii="Times New Roman" w:hAnsi="Times New Roman" w:cs="Times New Roman"/>
          <w:sz w:val="28"/>
          <w:szCs w:val="28"/>
        </w:rPr>
        <w:t>благоустройство иных общественных территорий муниципального образования.</w:t>
      </w:r>
    </w:p>
    <w:p w:rsidR="00437676" w:rsidRPr="00417742" w:rsidRDefault="00437676" w:rsidP="00437676">
      <w:pPr>
        <w:tabs>
          <w:tab w:val="left" w:pos="16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 xml:space="preserve">Адресные  перечни  территорий,  подлежащих  благоустройству,  на  очередной финансовый  год  формируются  на  основании  предложений  собственников  помещений  в МКД,  собственников  иных  зданий  и  сооружений,  расположенных  в  границах  территории, подлежащих  благоустройству  (далее  -  заинтересованные  лица),  с  учетом  проведенной инвентаризации  и  ресурсного  обеспечения  муниципальной  программы  и  </w:t>
      </w:r>
      <w:r w:rsidRPr="00417742">
        <w:rPr>
          <w:rFonts w:ascii="Times New Roman" w:hAnsi="Times New Roman" w:cs="Times New Roman"/>
          <w:sz w:val="28"/>
          <w:szCs w:val="28"/>
        </w:rPr>
        <w:t>утверждаются нормативным документом администрации муниципального образования Новосергиевский поссовет.</w:t>
      </w:r>
    </w:p>
    <w:p w:rsidR="00437676" w:rsidRPr="00417742" w:rsidRDefault="00437676" w:rsidP="00437676">
      <w:pPr>
        <w:tabs>
          <w:tab w:val="left" w:pos="16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9FA">
        <w:rPr>
          <w:rFonts w:ascii="Times New Roman" w:hAnsi="Times New Roman" w:cs="Times New Roman"/>
          <w:sz w:val="28"/>
          <w:szCs w:val="28"/>
        </w:rPr>
        <w:t>В муниципальной программе предусматривается:</w:t>
      </w:r>
    </w:p>
    <w:p w:rsidR="00437676" w:rsidRPr="00417742" w:rsidRDefault="00437676" w:rsidP="00437676">
      <w:pPr>
        <w:tabs>
          <w:tab w:val="left" w:pos="16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742">
        <w:rPr>
          <w:rFonts w:ascii="Times New Roman" w:hAnsi="Times New Roman" w:cs="Times New Roman"/>
          <w:sz w:val="28"/>
          <w:szCs w:val="28"/>
        </w:rPr>
        <w:t>а)  финансовое и трудовое участие граждан и заинтересованных лиц, при этом:</w:t>
      </w:r>
    </w:p>
    <w:p w:rsidR="00437676" w:rsidRPr="00417742" w:rsidRDefault="00437676" w:rsidP="00437676">
      <w:pPr>
        <w:tabs>
          <w:tab w:val="left" w:pos="16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75C">
        <w:rPr>
          <w:rFonts w:ascii="Times New Roman" w:hAnsi="Times New Roman" w:cs="Times New Roman"/>
          <w:sz w:val="28"/>
          <w:szCs w:val="28"/>
          <w:highlight w:val="yellow"/>
        </w:rPr>
        <w:t xml:space="preserve">-реализация </w:t>
      </w:r>
      <w:proofErr w:type="gramStart"/>
      <w:r w:rsidRPr="00B5075C">
        <w:rPr>
          <w:rFonts w:ascii="Times New Roman" w:hAnsi="Times New Roman" w:cs="Times New Roman"/>
          <w:sz w:val="28"/>
          <w:szCs w:val="28"/>
          <w:highlight w:val="yellow"/>
        </w:rPr>
        <w:t>мероприятий</w:t>
      </w:r>
      <w:proofErr w:type="gramEnd"/>
      <w:r w:rsidRPr="00B5075C">
        <w:rPr>
          <w:rFonts w:ascii="Times New Roman" w:hAnsi="Times New Roman" w:cs="Times New Roman"/>
          <w:sz w:val="28"/>
          <w:szCs w:val="28"/>
          <w:highlight w:val="yellow"/>
        </w:rPr>
        <w:t xml:space="preserve"> по благоустройству дворовых территорий исходя из минимального перечня работ осуществляется без финансового участия заинтересованных лиц; муниципальным образованием Новосергиевский поссовет Новосергиевского района Оренбургской области может быть принято решение об установлении обязательного финансового участия граждан и заинтересованных лиц при выполнении мероприятий по благоустройству дворовых территорий исходя из минимального перечня работ, при этом доля финансового участия не должна превышать 15,0 процента от стоимости таких работ;</w:t>
      </w:r>
    </w:p>
    <w:p w:rsidR="00437676" w:rsidRPr="00417742" w:rsidRDefault="00437676" w:rsidP="00437676">
      <w:pPr>
        <w:tabs>
          <w:tab w:val="left" w:pos="16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742">
        <w:rPr>
          <w:rFonts w:ascii="Times New Roman" w:hAnsi="Times New Roman" w:cs="Times New Roman"/>
          <w:sz w:val="28"/>
          <w:szCs w:val="28"/>
        </w:rPr>
        <w:t xml:space="preserve">-реализация  </w:t>
      </w:r>
      <w:proofErr w:type="gramStart"/>
      <w:r w:rsidRPr="00417742">
        <w:rPr>
          <w:rFonts w:ascii="Times New Roman" w:hAnsi="Times New Roman" w:cs="Times New Roman"/>
          <w:sz w:val="28"/>
          <w:szCs w:val="28"/>
        </w:rPr>
        <w:t>мероприятий</w:t>
      </w:r>
      <w:proofErr w:type="gramEnd"/>
      <w:r w:rsidRPr="00417742">
        <w:rPr>
          <w:rFonts w:ascii="Times New Roman" w:hAnsi="Times New Roman" w:cs="Times New Roman"/>
          <w:sz w:val="28"/>
          <w:szCs w:val="28"/>
        </w:rPr>
        <w:t xml:space="preserve">  по  благоустройству  дворовых  территорий  исходя  из дополнительного перечня работ осуществляется при финансовом участии заинтересованных лиц в объеме не менее  10,0 процента от общей стоимости таких работ;</w:t>
      </w:r>
    </w:p>
    <w:p w:rsidR="00437676" w:rsidRPr="00417742" w:rsidRDefault="00437676" w:rsidP="00437676">
      <w:pPr>
        <w:tabs>
          <w:tab w:val="left" w:pos="16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742">
        <w:rPr>
          <w:rFonts w:ascii="Times New Roman" w:hAnsi="Times New Roman" w:cs="Times New Roman"/>
          <w:sz w:val="28"/>
          <w:szCs w:val="28"/>
        </w:rPr>
        <w:t xml:space="preserve">-порядок  аккумулирования  и  расходования  средств  заинтересованных  лиц, направляемых на выполнение дополнительного перечня работ по благоустройству дворовых территорий, и механизм </w:t>
      </w:r>
      <w:proofErr w:type="gramStart"/>
      <w:r w:rsidRPr="0041774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17742">
        <w:rPr>
          <w:rFonts w:ascii="Times New Roman" w:hAnsi="Times New Roman" w:cs="Times New Roman"/>
          <w:sz w:val="28"/>
          <w:szCs w:val="28"/>
        </w:rPr>
        <w:t xml:space="preserve"> их расходованием,  а также  порядок трудового  участия граждан  в  выполнении  минимального  перечня  устанавливаются  постановлением администрации МО Новосергиевский поссовет;</w:t>
      </w:r>
    </w:p>
    <w:p w:rsidR="00437676" w:rsidRPr="00B5075C" w:rsidRDefault="00437676" w:rsidP="00437676">
      <w:pPr>
        <w:tabs>
          <w:tab w:val="left" w:pos="16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75C">
        <w:rPr>
          <w:rFonts w:ascii="Times New Roman" w:hAnsi="Times New Roman" w:cs="Times New Roman"/>
          <w:sz w:val="28"/>
          <w:szCs w:val="28"/>
        </w:rPr>
        <w:t xml:space="preserve">б)  </w:t>
      </w:r>
      <w:r w:rsidRPr="00B5075C">
        <w:rPr>
          <w:rFonts w:ascii="Times New Roman" w:hAnsi="Times New Roman" w:cs="Times New Roman"/>
          <w:sz w:val="28"/>
          <w:szCs w:val="28"/>
          <w:highlight w:val="yellow"/>
        </w:rPr>
        <w:t xml:space="preserve">привлечение к участию в мероприятиях по благоустройству студенческих или педагогических (совместно со школьными отрядами) отрядов, к разработке </w:t>
      </w:r>
      <w:proofErr w:type="gramStart"/>
      <w:r w:rsidRPr="00B5075C">
        <w:rPr>
          <w:rFonts w:ascii="Times New Roman" w:hAnsi="Times New Roman" w:cs="Times New Roman"/>
          <w:sz w:val="28"/>
          <w:szCs w:val="28"/>
          <w:highlight w:val="yellow"/>
        </w:rPr>
        <w:t>дизайн-проектов</w:t>
      </w:r>
      <w:proofErr w:type="gramEnd"/>
      <w:r w:rsidRPr="00B5075C">
        <w:rPr>
          <w:rFonts w:ascii="Times New Roman" w:hAnsi="Times New Roman" w:cs="Times New Roman"/>
          <w:sz w:val="28"/>
          <w:szCs w:val="28"/>
          <w:highlight w:val="yellow"/>
        </w:rPr>
        <w:t xml:space="preserve"> - специалистов архитектурных специальностей вузов, в том числе выпускников, и архитекторов;</w:t>
      </w:r>
    </w:p>
    <w:p w:rsidR="00437676" w:rsidRPr="00417742" w:rsidRDefault="00437676" w:rsidP="00437676">
      <w:pPr>
        <w:tabs>
          <w:tab w:val="left" w:pos="16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742">
        <w:rPr>
          <w:rFonts w:ascii="Times New Roman" w:hAnsi="Times New Roman" w:cs="Times New Roman"/>
          <w:sz w:val="28"/>
          <w:szCs w:val="28"/>
        </w:rPr>
        <w:lastRenderedPageBreak/>
        <w:t xml:space="preserve">в)  проведение  мероприятий  по  благоустройству  с  учетом  необходимости обеспечения  физической,  пространственной  и  информационной  доступности  зданий, сооружений,  территорий  для  инвалидов  и  других  маломобильных  групп  населения,  в  том числе  создание  </w:t>
      </w:r>
      <w:proofErr w:type="spellStart"/>
      <w:r w:rsidRPr="00417742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Pr="00417742">
        <w:rPr>
          <w:rFonts w:ascii="Times New Roman" w:hAnsi="Times New Roman" w:cs="Times New Roman"/>
          <w:sz w:val="28"/>
          <w:szCs w:val="28"/>
        </w:rPr>
        <w:t xml:space="preserve">  среды  для  маломобильных  граждан  в  зоне  общественных пространств;</w:t>
      </w:r>
    </w:p>
    <w:p w:rsidR="00437676" w:rsidRDefault="00437676" w:rsidP="00437676">
      <w:pPr>
        <w:tabs>
          <w:tab w:val="left" w:pos="16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742">
        <w:rPr>
          <w:rFonts w:ascii="Times New Roman" w:hAnsi="Times New Roman" w:cs="Times New Roman"/>
          <w:sz w:val="28"/>
          <w:szCs w:val="28"/>
        </w:rPr>
        <w:t>г)  проведение  мероприятий  по  поддержанию  текущего  уровня  благоустройства (освещение, озеленение, уборка территорий, другое);</w:t>
      </w:r>
    </w:p>
    <w:p w:rsidR="00437676" w:rsidRDefault="00437676" w:rsidP="00437676">
      <w:pPr>
        <w:tabs>
          <w:tab w:val="left" w:pos="16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Pr="000027DE">
        <w:rPr>
          <w:rFonts w:ascii="Times New Roman" w:hAnsi="Times New Roman" w:cs="Times New Roman"/>
          <w:sz w:val="28"/>
          <w:szCs w:val="28"/>
        </w:rPr>
        <w:t xml:space="preserve">синхронизация </w:t>
      </w:r>
      <w:r>
        <w:rPr>
          <w:rFonts w:ascii="Times New Roman" w:hAnsi="Times New Roman" w:cs="Times New Roman"/>
          <w:sz w:val="28"/>
          <w:szCs w:val="28"/>
        </w:rPr>
        <w:t>с реализуемыми федеральными, областными, муниципальными программами (планами) строительства (</w:t>
      </w:r>
      <w:r w:rsidRPr="000027DE">
        <w:rPr>
          <w:rFonts w:ascii="Times New Roman" w:hAnsi="Times New Roman" w:cs="Times New Roman"/>
          <w:sz w:val="28"/>
          <w:szCs w:val="28"/>
        </w:rPr>
        <w:t>реконструкции</w:t>
      </w:r>
      <w:r>
        <w:rPr>
          <w:rFonts w:ascii="Times New Roman" w:hAnsi="Times New Roman" w:cs="Times New Roman"/>
          <w:sz w:val="28"/>
          <w:szCs w:val="28"/>
        </w:rPr>
        <w:t xml:space="preserve"> и ремонта)</w:t>
      </w:r>
      <w:r w:rsidRPr="000027DE">
        <w:rPr>
          <w:rFonts w:ascii="Times New Roman" w:hAnsi="Times New Roman" w:cs="Times New Roman"/>
          <w:sz w:val="28"/>
          <w:szCs w:val="28"/>
        </w:rPr>
        <w:t xml:space="preserve"> объектов недвижимого имущества, дорог и линейных объектов, в том числе с приоритетным проектом «Бе</w:t>
      </w:r>
      <w:r>
        <w:rPr>
          <w:rFonts w:ascii="Times New Roman" w:hAnsi="Times New Roman" w:cs="Times New Roman"/>
          <w:sz w:val="28"/>
          <w:szCs w:val="28"/>
        </w:rPr>
        <w:t>зопасные и качественные дороги»;</w:t>
      </w:r>
    </w:p>
    <w:p w:rsidR="00437676" w:rsidRPr="00417742" w:rsidRDefault="00437676" w:rsidP="00437676">
      <w:pPr>
        <w:tabs>
          <w:tab w:val="left" w:pos="16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326">
        <w:rPr>
          <w:rFonts w:ascii="Times New Roman" w:hAnsi="Times New Roman" w:cs="Times New Roman"/>
          <w:sz w:val="28"/>
          <w:szCs w:val="28"/>
          <w:highlight w:val="yellow"/>
        </w:rPr>
        <w:t>е) иные мероприятия по пов</w:t>
      </w:r>
      <w:r>
        <w:rPr>
          <w:rFonts w:ascii="Times New Roman" w:hAnsi="Times New Roman" w:cs="Times New Roman"/>
          <w:sz w:val="28"/>
          <w:szCs w:val="28"/>
          <w:highlight w:val="yellow"/>
        </w:rPr>
        <w:t>ышению качества городской среды</w:t>
      </w:r>
      <w:r w:rsidRPr="005D1326">
        <w:rPr>
          <w:rFonts w:ascii="Times New Roman" w:hAnsi="Times New Roman" w:cs="Times New Roman"/>
          <w:sz w:val="28"/>
          <w:szCs w:val="28"/>
          <w:highlight w:val="yellow"/>
        </w:rPr>
        <w:t xml:space="preserve"> (ликвидация </w:t>
      </w:r>
      <w:r>
        <w:rPr>
          <w:rFonts w:ascii="Times New Roman" w:hAnsi="Times New Roman" w:cs="Times New Roman"/>
          <w:sz w:val="28"/>
          <w:szCs w:val="28"/>
          <w:highlight w:val="yellow"/>
        </w:rPr>
        <w:t>визуального мусора</w:t>
      </w:r>
      <w:r w:rsidRPr="005D1326">
        <w:rPr>
          <w:rFonts w:ascii="Times New Roman" w:hAnsi="Times New Roman" w:cs="Times New Roman"/>
          <w:sz w:val="28"/>
          <w:szCs w:val="28"/>
          <w:highlight w:val="yellow"/>
        </w:rPr>
        <w:t>, нарушающих архитектурный облик зданий, введение удобной нумерации зданий, разработка правил уборки территорий, прилегающих к коммерческим объектам, другое).</w:t>
      </w:r>
    </w:p>
    <w:p w:rsidR="00437676" w:rsidRPr="003D4B50" w:rsidRDefault="00437676" w:rsidP="00437676">
      <w:pPr>
        <w:tabs>
          <w:tab w:val="left" w:pos="16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742">
        <w:rPr>
          <w:rFonts w:ascii="Times New Roman" w:hAnsi="Times New Roman" w:cs="Times New Roman"/>
          <w:sz w:val="28"/>
          <w:szCs w:val="28"/>
        </w:rPr>
        <w:t>Постановлением  администрации  МО Новосергиевский поссовет утверждается  порядок  общественного  обсуждения  проекта  муниципальной программы, порядок и сроки представления, рассмотрения и оценки предложений граждан и организаций  по  планируемым  объектам  благоустройства</w:t>
      </w:r>
      <w:proofErr w:type="gramStart"/>
      <w:r w:rsidRPr="0041774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37676" w:rsidRPr="003D4B50" w:rsidRDefault="00437676" w:rsidP="00437676">
      <w:pPr>
        <w:tabs>
          <w:tab w:val="left" w:pos="16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 xml:space="preserve">Разработка сметной документации и </w:t>
      </w:r>
      <w:proofErr w:type="gramStart"/>
      <w:r w:rsidRPr="003D4B50">
        <w:rPr>
          <w:rFonts w:ascii="Times New Roman" w:hAnsi="Times New Roman" w:cs="Times New Roman"/>
          <w:sz w:val="28"/>
          <w:szCs w:val="28"/>
        </w:rPr>
        <w:t>дизайн-проектов</w:t>
      </w:r>
      <w:proofErr w:type="gramEnd"/>
      <w:r w:rsidRPr="003D4B50">
        <w:rPr>
          <w:rFonts w:ascii="Times New Roman" w:hAnsi="Times New Roman" w:cs="Times New Roman"/>
          <w:sz w:val="28"/>
          <w:szCs w:val="28"/>
        </w:rPr>
        <w:t xml:space="preserve"> осуществляется по результатам рассмотрения  и  оценки  предложений  граждан  и  организаций,  проведения  общественные обсуждений и определения перечня работ по благоустройству конкретной территории.</w:t>
      </w:r>
    </w:p>
    <w:p w:rsidR="00437676" w:rsidRPr="003D4B50" w:rsidRDefault="00437676" w:rsidP="00437676">
      <w:pPr>
        <w:tabs>
          <w:tab w:val="left" w:pos="16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Дизайн-проект подлежит согласованию с жителями и заинтересованными лицами.</w:t>
      </w:r>
    </w:p>
    <w:p w:rsidR="00437676" w:rsidRPr="00132E31" w:rsidRDefault="00437676" w:rsidP="00437676">
      <w:pPr>
        <w:tabs>
          <w:tab w:val="left" w:pos="16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E31">
        <w:rPr>
          <w:rFonts w:ascii="Times New Roman" w:hAnsi="Times New Roman" w:cs="Times New Roman"/>
          <w:sz w:val="28"/>
          <w:szCs w:val="28"/>
        </w:rPr>
        <w:t xml:space="preserve">Одним из важных критериев формирования и реализации муниципальной программы, а  также  одной  из  задач  муниципальной  программы  является  создание  универсальных механизмов вовлечения заинтересованных граждан, организаций в реализацию мероприятий по  благоустройству  территорий  муниципальных  образований. </w:t>
      </w:r>
    </w:p>
    <w:p w:rsidR="00437676" w:rsidRPr="003D4B50" w:rsidRDefault="00437676" w:rsidP="00437676">
      <w:pPr>
        <w:tabs>
          <w:tab w:val="left" w:pos="16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E31">
        <w:rPr>
          <w:rFonts w:ascii="Times New Roman" w:hAnsi="Times New Roman" w:cs="Times New Roman"/>
          <w:sz w:val="28"/>
          <w:szCs w:val="28"/>
        </w:rPr>
        <w:t>Основными  мероприятием  в рамках</w:t>
      </w:r>
      <w:r w:rsidRPr="003D4B50">
        <w:rPr>
          <w:rFonts w:ascii="Times New Roman" w:hAnsi="Times New Roman" w:cs="Times New Roman"/>
          <w:sz w:val="28"/>
          <w:szCs w:val="28"/>
        </w:rPr>
        <w:t xml:space="preserve">  реализации  указанной  задачи  является  основное  мероприятие  2  «Привлечение граждан  и  организаций  к  обсуждению  проектов  по  благоустройству  дворовых  и общественных территорий».</w:t>
      </w:r>
    </w:p>
    <w:p w:rsidR="00437676" w:rsidRPr="003D4B50" w:rsidRDefault="00437676" w:rsidP="00437676">
      <w:pPr>
        <w:tabs>
          <w:tab w:val="left" w:pos="16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4B50">
        <w:rPr>
          <w:rFonts w:ascii="Times New Roman" w:hAnsi="Times New Roman" w:cs="Times New Roman"/>
          <w:sz w:val="28"/>
          <w:szCs w:val="28"/>
        </w:rPr>
        <w:t>Вовлечение  граждан  и  общественных  организаций  в  процессы  обсуждения  проекта муниципальной  программы,  отбора  дворовых  территорий,  общественных  территорий  для включения  в  муниципальную  программу  осуществляется  в  соответствии  с  пунктом  3.5 методических  рекомендаций  по  подготовке  государственных  программ  субъектов Российской  Федерации  и  муниципальных  программ  формирования  комфортной  городской среды в  рамках  реализации приоритетного  проекта  «Формирование  комфортной  городской среды»  на 2018-2022  годы, утвержденных приказом Минстроя России от</w:t>
      </w:r>
      <w:proofErr w:type="gramEnd"/>
      <w:r w:rsidRPr="003D4B50">
        <w:rPr>
          <w:rFonts w:ascii="Times New Roman" w:hAnsi="Times New Roman" w:cs="Times New Roman"/>
          <w:sz w:val="28"/>
          <w:szCs w:val="28"/>
        </w:rPr>
        <w:t xml:space="preserve"> 6 апреля 2017 года № 691/пр.</w:t>
      </w:r>
    </w:p>
    <w:p w:rsidR="00437676" w:rsidRPr="003D4B50" w:rsidRDefault="00437676" w:rsidP="00437676">
      <w:pPr>
        <w:tabs>
          <w:tab w:val="left" w:pos="16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lastRenderedPageBreak/>
        <w:t>Мероприятия по  обеспечению вовлечения граждан, заинтересованных  организаций  в процесс  обсуждения  проекта  муниципальной  программы  предполагают  информирование граждан  осуществлять  посредством  проведения  информационно-разъяснительной  работы, размещения  материалов  в  печатных  и  электронных  средствах  массовой  информации, проведения конкурсов и т.п.</w:t>
      </w:r>
    </w:p>
    <w:p w:rsidR="00437676" w:rsidRPr="003D4B50" w:rsidRDefault="00437676" w:rsidP="00437676">
      <w:pPr>
        <w:tabs>
          <w:tab w:val="left" w:pos="16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 xml:space="preserve">Все  решения,  касающиеся  благоустройства  муниципальных  территорий  общего пользования,  принимаются  открыто  и  гласно,  </w:t>
      </w:r>
      <w:r>
        <w:rPr>
          <w:rFonts w:ascii="Times New Roman" w:hAnsi="Times New Roman" w:cs="Times New Roman"/>
          <w:sz w:val="28"/>
          <w:szCs w:val="28"/>
        </w:rPr>
        <w:t>с  учетом  мнения  жителей  МО Новосергиевский поссовет</w:t>
      </w:r>
      <w:r w:rsidRPr="003D4B50">
        <w:rPr>
          <w:rFonts w:ascii="Times New Roman" w:hAnsi="Times New Roman" w:cs="Times New Roman"/>
          <w:sz w:val="28"/>
          <w:szCs w:val="28"/>
        </w:rPr>
        <w:t>.</w:t>
      </w:r>
    </w:p>
    <w:p w:rsidR="00437676" w:rsidRPr="003D4B50" w:rsidRDefault="00437676" w:rsidP="00437676">
      <w:pPr>
        <w:tabs>
          <w:tab w:val="left" w:pos="16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Информация  о  реализации  муниципальной  программы  размещается  в  государственной  ин</w:t>
      </w:r>
      <w:r>
        <w:rPr>
          <w:rFonts w:ascii="Times New Roman" w:hAnsi="Times New Roman" w:cs="Times New Roman"/>
          <w:sz w:val="28"/>
          <w:szCs w:val="28"/>
        </w:rPr>
        <w:t>формационной  системе  жилищно-</w:t>
      </w:r>
      <w:r w:rsidRPr="003D4B50">
        <w:rPr>
          <w:rFonts w:ascii="Times New Roman" w:hAnsi="Times New Roman" w:cs="Times New Roman"/>
          <w:sz w:val="28"/>
          <w:szCs w:val="28"/>
        </w:rPr>
        <w:t>коммунального хозяйства (ГИС ЖКХ).</w:t>
      </w:r>
    </w:p>
    <w:p w:rsidR="00437676" w:rsidRPr="003D4B50" w:rsidRDefault="00437676" w:rsidP="00437676">
      <w:pPr>
        <w:tabs>
          <w:tab w:val="left" w:pos="16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 xml:space="preserve">В  целях  осуществления  </w:t>
      </w:r>
      <w:proofErr w:type="gramStart"/>
      <w:r w:rsidRPr="003D4B50">
        <w:rPr>
          <w:rFonts w:ascii="Times New Roman" w:hAnsi="Times New Roman" w:cs="Times New Roman"/>
          <w:sz w:val="28"/>
          <w:szCs w:val="28"/>
        </w:rPr>
        <w:t>контроля  за</w:t>
      </w:r>
      <w:proofErr w:type="gramEnd"/>
      <w:r w:rsidRPr="003D4B50">
        <w:rPr>
          <w:rFonts w:ascii="Times New Roman" w:hAnsi="Times New Roman" w:cs="Times New Roman"/>
          <w:sz w:val="28"/>
          <w:szCs w:val="28"/>
        </w:rPr>
        <w:t xml:space="preserve">  ходом  реализации  муниципальной  программы образуется  межведомственная  комиссия  под  председательством  главы  администрации МО Новосергиевский поссовет.</w:t>
      </w:r>
    </w:p>
    <w:p w:rsidR="00437676" w:rsidRPr="003D4B50" w:rsidRDefault="00437676" w:rsidP="00437676">
      <w:pPr>
        <w:tabs>
          <w:tab w:val="left" w:pos="16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 xml:space="preserve">На  уровне  муниципального  образования  формируется  общественная  комиссия  из представителей  органов  местного  самоуправления,  политических  партий  и  движений, общественных  организаций, иных лиц  (далее  -  муниципальная  общественная комиссия) для организации обсуждения, проведения комиссионной оценки предложений заинтересованных лиц, а также для  осуществления </w:t>
      </w:r>
      <w:proofErr w:type="gramStart"/>
      <w:r w:rsidRPr="003D4B5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D4B50">
        <w:rPr>
          <w:rFonts w:ascii="Times New Roman" w:hAnsi="Times New Roman" w:cs="Times New Roman"/>
          <w:sz w:val="28"/>
          <w:szCs w:val="28"/>
        </w:rPr>
        <w:t xml:space="preserve"> реализацией муниципальной программы после ее утверждения в установленном порядке.</w:t>
      </w:r>
    </w:p>
    <w:p w:rsidR="00437676" w:rsidRPr="003D4B50" w:rsidRDefault="00437676" w:rsidP="00437676">
      <w:pPr>
        <w:tabs>
          <w:tab w:val="left" w:pos="16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 xml:space="preserve">Организация деятельности муниципальной общественной комиссии осуществляется в соответствии  с  положением  об  общественной  комиссии,  утвержденной  с  учетом  типовой формы, подготовленной Минстроем России. При этом проведение заседаний муниципальной общественной  комиссии  рекомендуется  осуществлять  в  открытой  форме  с  использованием </w:t>
      </w:r>
      <w:proofErr w:type="spellStart"/>
      <w:r w:rsidRPr="003D4B50">
        <w:rPr>
          <w:rFonts w:ascii="Times New Roman" w:hAnsi="Times New Roman" w:cs="Times New Roman"/>
          <w:sz w:val="28"/>
          <w:szCs w:val="28"/>
        </w:rPr>
        <w:t>видеофиксации</w:t>
      </w:r>
      <w:proofErr w:type="spellEnd"/>
      <w:r w:rsidRPr="003D4B50">
        <w:rPr>
          <w:rFonts w:ascii="Times New Roman" w:hAnsi="Times New Roman" w:cs="Times New Roman"/>
          <w:sz w:val="28"/>
          <w:szCs w:val="28"/>
        </w:rPr>
        <w:t xml:space="preserve">  с  последующим  размещением  соответствующих  записей,  протоколов  заседаний в открытом доступе на сайте органа местного самоуправления.</w:t>
      </w:r>
    </w:p>
    <w:p w:rsidR="00437676" w:rsidRPr="003D4B50" w:rsidRDefault="00437676" w:rsidP="00437676">
      <w:pPr>
        <w:tabs>
          <w:tab w:val="left" w:pos="16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Информация  о  ходе  реализации  муниципальной  программы  размещается  на официальном сайте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МО Новосергиевский поссовет</w:t>
      </w:r>
      <w:r w:rsidRPr="003D4B50">
        <w:rPr>
          <w:rFonts w:ascii="Times New Roman" w:hAnsi="Times New Roman" w:cs="Times New Roman"/>
          <w:sz w:val="28"/>
          <w:szCs w:val="28"/>
        </w:rPr>
        <w:t xml:space="preserve"> и в сети Интернет.</w:t>
      </w:r>
    </w:p>
    <w:p w:rsidR="00437676" w:rsidRPr="003D4B50" w:rsidRDefault="00437676" w:rsidP="00437676">
      <w:pPr>
        <w:tabs>
          <w:tab w:val="left" w:pos="16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В  рамках</w:t>
      </w:r>
      <w:r>
        <w:rPr>
          <w:rFonts w:ascii="Times New Roman" w:hAnsi="Times New Roman" w:cs="Times New Roman"/>
          <w:sz w:val="28"/>
          <w:szCs w:val="28"/>
        </w:rPr>
        <w:t xml:space="preserve">  вып</w:t>
      </w:r>
      <w:r w:rsidRPr="003D4B50">
        <w:rPr>
          <w:rFonts w:ascii="Times New Roman" w:hAnsi="Times New Roman" w:cs="Times New Roman"/>
          <w:sz w:val="28"/>
          <w:szCs w:val="28"/>
        </w:rPr>
        <w:t xml:space="preserve">олнения  задачи  по  обеспечению  проведения  мероприятий  </w:t>
      </w:r>
      <w:proofErr w:type="gramStart"/>
      <w:r w:rsidRPr="003D4B50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3D4B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7676" w:rsidRPr="003D4B50" w:rsidRDefault="00437676" w:rsidP="00437676">
      <w:pPr>
        <w:tabs>
          <w:tab w:val="left" w:pos="16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благоустройству  территорий  муниципальных  образований  в  соответствии  с  едиными требованиями предусмотрены следующие мероприятия:</w:t>
      </w:r>
    </w:p>
    <w:p w:rsidR="00437676" w:rsidRPr="003D4B50" w:rsidRDefault="00437676" w:rsidP="00437676">
      <w:pPr>
        <w:tabs>
          <w:tab w:val="left" w:pos="16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-  основное мероприятия  3  «Благоустройство  дворовых  территорий многоквартирных домов»,  предусматривающее  проведение  мероприятий  по  благоустройству  дворовых территорий МКД;</w:t>
      </w:r>
    </w:p>
    <w:p w:rsidR="00437676" w:rsidRPr="003D4B50" w:rsidRDefault="00437676" w:rsidP="00437676">
      <w:pPr>
        <w:tabs>
          <w:tab w:val="left" w:pos="16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D4B50">
        <w:rPr>
          <w:rFonts w:ascii="Times New Roman" w:hAnsi="Times New Roman" w:cs="Times New Roman"/>
          <w:sz w:val="28"/>
          <w:szCs w:val="28"/>
        </w:rPr>
        <w:t>основное мероприятие 4 «Благоустройство общественных территорий</w:t>
      </w:r>
      <w:r>
        <w:rPr>
          <w:rFonts w:ascii="Times New Roman" w:hAnsi="Times New Roman" w:cs="Times New Roman"/>
          <w:sz w:val="28"/>
          <w:szCs w:val="28"/>
        </w:rPr>
        <w:t xml:space="preserve"> МО Новосергиевский поссовет</w:t>
      </w:r>
      <w:r w:rsidRPr="003D4B50">
        <w:rPr>
          <w:rFonts w:ascii="Times New Roman" w:hAnsi="Times New Roman" w:cs="Times New Roman"/>
          <w:sz w:val="28"/>
          <w:szCs w:val="28"/>
        </w:rPr>
        <w:t>»,  предусматривающее  проведение  мероприятий  по  благоустройству общественных территорий;</w:t>
      </w:r>
    </w:p>
    <w:p w:rsidR="00437676" w:rsidRPr="003D4B50" w:rsidRDefault="00437676" w:rsidP="00437676">
      <w:pPr>
        <w:tabs>
          <w:tab w:val="left" w:pos="16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 xml:space="preserve">Мероприятия  по  благоустройству  территорий  включают  в  себя  </w:t>
      </w:r>
      <w:r w:rsidRPr="003D4B50">
        <w:rPr>
          <w:rFonts w:ascii="Times New Roman" w:hAnsi="Times New Roman" w:cs="Times New Roman"/>
          <w:sz w:val="28"/>
          <w:szCs w:val="28"/>
        </w:rPr>
        <w:lastRenderedPageBreak/>
        <w:t xml:space="preserve">разработку  и реализацию  в  соответствии  с  требованиями  муниципальной  программы  </w:t>
      </w:r>
      <w:proofErr w:type="gramStart"/>
      <w:r w:rsidRPr="003D4B50">
        <w:rPr>
          <w:rFonts w:ascii="Times New Roman" w:hAnsi="Times New Roman" w:cs="Times New Roman"/>
          <w:sz w:val="28"/>
          <w:szCs w:val="28"/>
        </w:rPr>
        <w:t>дизайн-проектов</w:t>
      </w:r>
      <w:proofErr w:type="gramEnd"/>
      <w:r w:rsidRPr="003D4B50">
        <w:rPr>
          <w:rFonts w:ascii="Times New Roman" w:hAnsi="Times New Roman" w:cs="Times New Roman"/>
          <w:sz w:val="28"/>
          <w:szCs w:val="28"/>
        </w:rPr>
        <w:t xml:space="preserve">, предусматривающих </w:t>
      </w:r>
      <w:proofErr w:type="spellStart"/>
      <w:r w:rsidRPr="003D4B50">
        <w:rPr>
          <w:rFonts w:ascii="Times New Roman" w:hAnsi="Times New Roman" w:cs="Times New Roman"/>
          <w:sz w:val="28"/>
          <w:szCs w:val="28"/>
        </w:rPr>
        <w:t>вьшолнение</w:t>
      </w:r>
      <w:proofErr w:type="spellEnd"/>
      <w:r w:rsidRPr="003D4B50">
        <w:rPr>
          <w:rFonts w:ascii="Times New Roman" w:hAnsi="Times New Roman" w:cs="Times New Roman"/>
          <w:sz w:val="28"/>
          <w:szCs w:val="28"/>
        </w:rPr>
        <w:t xml:space="preserve"> работ по благоустройству объектов городской среды, в том числе  создание  </w:t>
      </w:r>
      <w:proofErr w:type="spellStart"/>
      <w:r w:rsidRPr="003D4B50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Pr="003D4B50">
        <w:rPr>
          <w:rFonts w:ascii="Times New Roman" w:hAnsi="Times New Roman" w:cs="Times New Roman"/>
          <w:sz w:val="28"/>
          <w:szCs w:val="28"/>
        </w:rPr>
        <w:t xml:space="preserve">  среды  для  инвалидов  и  маломобильных  групп  населения,  в зоне дворовых и общественных пространств.</w:t>
      </w:r>
    </w:p>
    <w:p w:rsidR="00437676" w:rsidRDefault="00437676" w:rsidP="00437676">
      <w:pPr>
        <w:tabs>
          <w:tab w:val="left" w:pos="16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В  результате  реализации  мероприятий  муниципальной  программы  ожидается снижение  доли  неблагоустроенных  дворовых  и  муниципальных  территорий  общего пользования.</w:t>
      </w:r>
    </w:p>
    <w:p w:rsidR="00437676" w:rsidRPr="003D4B50" w:rsidRDefault="00437676" w:rsidP="00437676">
      <w:pPr>
        <w:tabs>
          <w:tab w:val="left" w:pos="16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7676" w:rsidRPr="005A1DBB" w:rsidRDefault="00437676" w:rsidP="00437676">
      <w:pPr>
        <w:pStyle w:val="a6"/>
        <w:widowControl/>
        <w:numPr>
          <w:ilvl w:val="0"/>
          <w:numId w:val="13"/>
        </w:numPr>
        <w:tabs>
          <w:tab w:val="left" w:pos="1664"/>
        </w:tabs>
        <w:autoSpaceDE/>
        <w:autoSpaceDN/>
        <w:adjustRightInd/>
        <w:jc w:val="center"/>
        <w:rPr>
          <w:b/>
          <w:sz w:val="28"/>
          <w:szCs w:val="28"/>
        </w:rPr>
      </w:pPr>
      <w:r w:rsidRPr="005A1DBB">
        <w:rPr>
          <w:b/>
          <w:sz w:val="28"/>
          <w:szCs w:val="28"/>
        </w:rPr>
        <w:t>Ресурсное обеспечение реализации Программы</w:t>
      </w:r>
    </w:p>
    <w:p w:rsidR="00437676" w:rsidRPr="005A1DBB" w:rsidRDefault="00437676" w:rsidP="00437676">
      <w:pPr>
        <w:pStyle w:val="a6"/>
        <w:tabs>
          <w:tab w:val="left" w:pos="1664"/>
        </w:tabs>
        <w:ind w:left="1069"/>
        <w:rPr>
          <w:b/>
          <w:sz w:val="28"/>
          <w:szCs w:val="28"/>
        </w:rPr>
      </w:pPr>
    </w:p>
    <w:p w:rsidR="00437676" w:rsidRPr="003D4B50" w:rsidRDefault="00437676" w:rsidP="00437676">
      <w:pPr>
        <w:tabs>
          <w:tab w:val="left" w:pos="16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 xml:space="preserve">Реализация  муниципальной  программы  осуществляется  за  счет  средств  областного бюджета, местного  бюджета, внебюджетных источников,  в том числе средств юридических лиц и средств собственников </w:t>
      </w:r>
      <w:r w:rsidRPr="00132E31">
        <w:rPr>
          <w:rFonts w:ascii="Times New Roman" w:hAnsi="Times New Roman" w:cs="Times New Roman"/>
          <w:sz w:val="28"/>
          <w:szCs w:val="28"/>
        </w:rPr>
        <w:t>помещений, которые согласовываются индивидуально в рамках Программы (приложение № 1 к</w:t>
      </w:r>
      <w:r>
        <w:rPr>
          <w:rFonts w:ascii="Times New Roman" w:hAnsi="Times New Roman" w:cs="Times New Roman"/>
          <w:sz w:val="28"/>
          <w:szCs w:val="28"/>
        </w:rPr>
        <w:t xml:space="preserve"> настоящей П</w:t>
      </w:r>
      <w:r w:rsidRPr="003D4B50">
        <w:rPr>
          <w:rFonts w:ascii="Times New Roman" w:hAnsi="Times New Roman" w:cs="Times New Roman"/>
          <w:sz w:val="28"/>
          <w:szCs w:val="28"/>
        </w:rPr>
        <w:t>рограмме).</w:t>
      </w:r>
    </w:p>
    <w:p w:rsidR="00437676" w:rsidRPr="003D4B50" w:rsidRDefault="00437676" w:rsidP="00437676">
      <w:pPr>
        <w:tabs>
          <w:tab w:val="left" w:pos="16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 xml:space="preserve">Общий  объем  финансирования  Программы  в  </w:t>
      </w:r>
      <w:r>
        <w:rPr>
          <w:rFonts w:ascii="Times New Roman" w:hAnsi="Times New Roman" w:cs="Times New Roman"/>
          <w:sz w:val="28"/>
          <w:szCs w:val="28"/>
        </w:rPr>
        <w:t xml:space="preserve">2018-2022  годах  </w:t>
      </w:r>
      <w:r w:rsidRPr="005D1326">
        <w:rPr>
          <w:rFonts w:ascii="Times New Roman" w:hAnsi="Times New Roman" w:cs="Times New Roman"/>
          <w:sz w:val="28"/>
          <w:szCs w:val="28"/>
        </w:rPr>
        <w:t>составит  6300,0  тыс. рублей</w:t>
      </w:r>
      <w:r w:rsidRPr="003D4B50">
        <w:rPr>
          <w:rFonts w:ascii="Times New Roman" w:hAnsi="Times New Roman" w:cs="Times New Roman"/>
          <w:sz w:val="28"/>
          <w:szCs w:val="28"/>
        </w:rPr>
        <w:t xml:space="preserve"> средств местного бюджета.</w:t>
      </w:r>
    </w:p>
    <w:p w:rsidR="00437676" w:rsidRDefault="00437676" w:rsidP="00437676">
      <w:pPr>
        <w:tabs>
          <w:tab w:val="left" w:pos="16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Общий  объем  сред</w:t>
      </w:r>
      <w:r>
        <w:rPr>
          <w:rFonts w:ascii="Times New Roman" w:hAnsi="Times New Roman" w:cs="Times New Roman"/>
          <w:sz w:val="28"/>
          <w:szCs w:val="28"/>
        </w:rPr>
        <w:t>ств  бюджета  МО Новосергиевский поссовет</w:t>
      </w:r>
      <w:r w:rsidRPr="003D4B50">
        <w:rPr>
          <w:rFonts w:ascii="Times New Roman" w:hAnsi="Times New Roman" w:cs="Times New Roman"/>
          <w:sz w:val="28"/>
          <w:szCs w:val="28"/>
        </w:rPr>
        <w:t xml:space="preserve">  может  быть  скорректирован  на сумму субсидий из областного бюджета.</w:t>
      </w:r>
    </w:p>
    <w:p w:rsidR="00437676" w:rsidRDefault="00437676" w:rsidP="00437676">
      <w:pPr>
        <w:tabs>
          <w:tab w:val="left" w:pos="16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7676" w:rsidRDefault="00437676" w:rsidP="0043767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173E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5.</w:t>
      </w:r>
      <w:r w:rsidRPr="00FD7238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1</w:t>
      </w:r>
      <w:r w:rsidRPr="008D173E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 xml:space="preserve"> Условия о форме и доле участия собственников помещений в МКД, собственников иных зданий и сооружений, расположенных в границах дворовой территории МКД, подлежащей благоустройству, в реализации Программы и порядок аккумулирования и расходования средств, направляемых на выполнение минимального и дополнительного перечня работ</w:t>
      </w:r>
    </w:p>
    <w:p w:rsidR="00437676" w:rsidRPr="008D173E" w:rsidRDefault="00437676" w:rsidP="0043767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7676" w:rsidRPr="008D173E" w:rsidRDefault="00437676" w:rsidP="0043767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73E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proofErr w:type="gramStart"/>
      <w:r w:rsidRPr="008D173E">
        <w:rPr>
          <w:rFonts w:ascii="Times New Roman" w:eastAsia="Times New Roman" w:hAnsi="Times New Roman" w:cs="Times New Roman"/>
          <w:sz w:val="28"/>
          <w:szCs w:val="28"/>
        </w:rPr>
        <w:t xml:space="preserve">Настоящий Порядок устанавливает условия о форме участия собственников помещений в МКД, собственников иных зданий и сооружений, расположенных в границах дворовой территории МКД, подлежащей благоустройству (далее – заинтересованные лица), в реализации мероприятий по благоустройству дворовой территории МКД в рамках минимального и дополнительного перечней работ по благоустройству, в том числе о форме и доле такого участия. </w:t>
      </w:r>
      <w:proofErr w:type="gramEnd"/>
    </w:p>
    <w:p w:rsidR="00437676" w:rsidRPr="008D173E" w:rsidRDefault="00437676" w:rsidP="0043767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73E">
        <w:rPr>
          <w:rFonts w:ascii="Times New Roman" w:eastAsia="Times New Roman" w:hAnsi="Times New Roman" w:cs="Times New Roman"/>
          <w:sz w:val="28"/>
          <w:szCs w:val="28"/>
        </w:rPr>
        <w:t xml:space="preserve">         Заинтересованные лица вправе принять участие в реализации мероприятий по благоустройству дворовой территории МКД, предусмотренных Программой, доли такого участия. В реализации мероприятий по благоустройству дворовой территории МКД в рамках минимального и дополнительного перечней работ по благоустройству предусмотрена финансовая и трудовая форма участия заинтересованных лиц. В частности, этом может быть выполнение неоплачиваемых работ, не требующих специальной квалификации. </w:t>
      </w:r>
      <w:proofErr w:type="gramStart"/>
      <w:r w:rsidRPr="008D173E">
        <w:rPr>
          <w:rFonts w:ascii="Times New Roman" w:eastAsia="Times New Roman" w:hAnsi="Times New Roman" w:cs="Times New Roman"/>
          <w:sz w:val="28"/>
          <w:szCs w:val="28"/>
        </w:rPr>
        <w:t xml:space="preserve">Например: подготовка объекта (дворовой территории) к началу работ (земляные работы, снятие старого оборудования, уборка мусора), и другие работы (покраска оборудования, </w:t>
      </w:r>
      <w:r w:rsidRPr="008D173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озеленение территории). </w:t>
      </w:r>
      <w:proofErr w:type="gramEnd"/>
    </w:p>
    <w:p w:rsidR="00437676" w:rsidRPr="008D173E" w:rsidRDefault="00437676" w:rsidP="0043767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73E">
        <w:rPr>
          <w:rFonts w:ascii="Times New Roman" w:eastAsia="Times New Roman" w:hAnsi="Times New Roman" w:cs="Times New Roman"/>
          <w:sz w:val="28"/>
          <w:szCs w:val="28"/>
        </w:rPr>
        <w:t xml:space="preserve">           Минимальная доля финансового и трудового участия заинтересованных лиц устанавливается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менее </w:t>
      </w:r>
      <w:r w:rsidRPr="008D173E">
        <w:rPr>
          <w:rFonts w:ascii="Times New Roman" w:eastAsia="Times New Roman" w:hAnsi="Times New Roman" w:cs="Times New Roman"/>
          <w:sz w:val="28"/>
          <w:szCs w:val="28"/>
        </w:rPr>
        <w:t xml:space="preserve">10 % в рамках минимального </w:t>
      </w:r>
      <w:proofErr w:type="gramStart"/>
      <w:r w:rsidRPr="008D173E">
        <w:rPr>
          <w:rFonts w:ascii="Times New Roman" w:eastAsia="Times New Roman" w:hAnsi="Times New Roman" w:cs="Times New Roman"/>
          <w:sz w:val="28"/>
          <w:szCs w:val="28"/>
        </w:rPr>
        <w:t>и(</w:t>
      </w:r>
      <w:proofErr w:type="gramEnd"/>
      <w:r w:rsidRPr="008D173E">
        <w:rPr>
          <w:rFonts w:ascii="Times New Roman" w:eastAsia="Times New Roman" w:hAnsi="Times New Roman" w:cs="Times New Roman"/>
          <w:sz w:val="28"/>
          <w:szCs w:val="28"/>
        </w:rPr>
        <w:t>или) дополнительного перечней работ по благоустройству. Финансовое участие заинтересованных лиц осуществляется путем перечисления денежных средств на лицевой счет администрации МО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Новосергиевский поссовет</w:t>
      </w:r>
      <w:r w:rsidRPr="008D173E">
        <w:rPr>
          <w:rFonts w:ascii="Times New Roman" w:eastAsia="Times New Roman" w:hAnsi="Times New Roman" w:cs="Times New Roman"/>
          <w:sz w:val="28"/>
          <w:szCs w:val="28"/>
        </w:rPr>
        <w:t>. Представители заинтересованных лиц, действующие на основании решения общего собрания собственников помещений в МКД, которые вправе действовать в интересах всех собственников помещений в многоквартирном доме, (далее - уполномоченные лица) организуют сбор денежных сре</w:t>
      </w:r>
      <w:proofErr w:type="gramStart"/>
      <w:r w:rsidRPr="008D173E">
        <w:rPr>
          <w:rFonts w:ascii="Times New Roman" w:eastAsia="Times New Roman" w:hAnsi="Times New Roman" w:cs="Times New Roman"/>
          <w:sz w:val="28"/>
          <w:szCs w:val="28"/>
        </w:rPr>
        <w:t>дств с з</w:t>
      </w:r>
      <w:proofErr w:type="gramEnd"/>
      <w:r w:rsidRPr="008D173E">
        <w:rPr>
          <w:rFonts w:ascii="Times New Roman" w:eastAsia="Times New Roman" w:hAnsi="Times New Roman" w:cs="Times New Roman"/>
          <w:sz w:val="28"/>
          <w:szCs w:val="28"/>
        </w:rPr>
        <w:t>аинтересованных лиц путем сбора и перечисления денежных средств, на лицевой счет администрации МО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Новосергиевский поссовет</w:t>
      </w:r>
      <w:r w:rsidRPr="008D173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37676" w:rsidRPr="008D173E" w:rsidRDefault="00437676" w:rsidP="0043767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73E">
        <w:rPr>
          <w:rFonts w:ascii="Times New Roman" w:eastAsia="Times New Roman" w:hAnsi="Times New Roman" w:cs="Times New Roman"/>
          <w:sz w:val="28"/>
          <w:szCs w:val="28"/>
        </w:rPr>
        <w:t xml:space="preserve">           Финансовое участие заинтересованных лиц в выполнении мероприятий по благоустройству дворовых территорий МКД подтверждается документально. Документом, подтверждающим финансовое участие, является копия платежного поручения о перечислении средств на лицевой счет администрации МО </w:t>
      </w:r>
      <w:r>
        <w:rPr>
          <w:rFonts w:ascii="Times New Roman" w:eastAsia="Times New Roman" w:hAnsi="Times New Roman" w:cs="Times New Roman"/>
          <w:sz w:val="28"/>
          <w:szCs w:val="28"/>
        </w:rPr>
        <w:t>Новосергиевский поссовет</w:t>
      </w:r>
      <w:r w:rsidRPr="008D173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8D173E">
        <w:rPr>
          <w:rFonts w:ascii="Times New Roman" w:eastAsia="Times New Roman" w:hAnsi="Times New Roman" w:cs="Times New Roman"/>
          <w:sz w:val="28"/>
          <w:szCs w:val="28"/>
        </w:rPr>
        <w:t xml:space="preserve">Решение о доле финансового и (или) трудового участия принимается заинтересованными лицами и предоставляется в составе предложения о включении дворовой территории МКД в Программу: - собственниками помещений в МКД в виде протокольно оформленного решения общего собрания собственников; - собственниками иных зданий и сооружений, расположенных в границах дворовой территории МКД, подлежащей благоустройству, в виде простого письменного обязательства, подписанного собственником или иным уполномоченным лицом. </w:t>
      </w:r>
      <w:proofErr w:type="gramEnd"/>
    </w:p>
    <w:p w:rsidR="00437676" w:rsidRPr="008D173E" w:rsidRDefault="00437676" w:rsidP="0043767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73E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proofErr w:type="gramStart"/>
      <w:r w:rsidRPr="008D173E">
        <w:rPr>
          <w:rFonts w:ascii="Times New Roman" w:eastAsia="Times New Roman" w:hAnsi="Times New Roman" w:cs="Times New Roman"/>
          <w:sz w:val="28"/>
          <w:szCs w:val="28"/>
        </w:rPr>
        <w:t xml:space="preserve">Аккумулирование средств, направляемых на выполнение минимального и (или) дополнительного перечней работ и механизм контроля за их расходованием, а также порядок и формы трудового и (или) финансового участия в выполнении указанных работ (в случае принятия решения о таком участии) проводится согласно с утвержденным порядком (Приложение № 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8D173E">
        <w:rPr>
          <w:rFonts w:ascii="Times New Roman" w:eastAsia="Times New Roman" w:hAnsi="Times New Roman" w:cs="Times New Roman"/>
          <w:sz w:val="28"/>
          <w:szCs w:val="28"/>
        </w:rPr>
        <w:t xml:space="preserve"> к Программе).</w:t>
      </w:r>
      <w:proofErr w:type="gramEnd"/>
    </w:p>
    <w:p w:rsidR="00437676" w:rsidRPr="003D4B50" w:rsidRDefault="00437676" w:rsidP="00437676">
      <w:pPr>
        <w:tabs>
          <w:tab w:val="left" w:pos="166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37676" w:rsidRPr="005A1DBB" w:rsidRDefault="00437676" w:rsidP="00437676">
      <w:pPr>
        <w:pStyle w:val="a6"/>
        <w:widowControl/>
        <w:numPr>
          <w:ilvl w:val="0"/>
          <w:numId w:val="13"/>
        </w:numPr>
        <w:tabs>
          <w:tab w:val="left" w:pos="1664"/>
        </w:tabs>
        <w:autoSpaceDE/>
        <w:autoSpaceDN/>
        <w:adjustRightInd/>
        <w:jc w:val="center"/>
        <w:rPr>
          <w:b/>
          <w:sz w:val="28"/>
          <w:szCs w:val="28"/>
        </w:rPr>
      </w:pPr>
      <w:r w:rsidRPr="005A1DBB">
        <w:rPr>
          <w:b/>
          <w:sz w:val="28"/>
          <w:szCs w:val="28"/>
        </w:rPr>
        <w:t>Анализ р</w:t>
      </w:r>
      <w:r>
        <w:rPr>
          <w:b/>
          <w:sz w:val="28"/>
          <w:szCs w:val="28"/>
        </w:rPr>
        <w:t>исков реализации П</w:t>
      </w:r>
      <w:r w:rsidRPr="005A1DBB">
        <w:rPr>
          <w:b/>
          <w:sz w:val="28"/>
          <w:szCs w:val="28"/>
        </w:rPr>
        <w:t>рограммы</w:t>
      </w:r>
    </w:p>
    <w:p w:rsidR="00437676" w:rsidRPr="005A1DBB" w:rsidRDefault="00437676" w:rsidP="00437676">
      <w:pPr>
        <w:pStyle w:val="a6"/>
        <w:tabs>
          <w:tab w:val="left" w:pos="1664"/>
        </w:tabs>
        <w:ind w:left="1069"/>
        <w:jc w:val="both"/>
        <w:rPr>
          <w:b/>
          <w:sz w:val="28"/>
          <w:szCs w:val="28"/>
        </w:rPr>
      </w:pPr>
    </w:p>
    <w:p w:rsidR="00437676" w:rsidRPr="003D4B50" w:rsidRDefault="00437676" w:rsidP="00437676">
      <w:pPr>
        <w:tabs>
          <w:tab w:val="left" w:pos="16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При  реализации  мероприятий  данной  муниципальной  программы  могут  возникнуть следующие риски: финансовые, организационные, технологические.</w:t>
      </w:r>
    </w:p>
    <w:p w:rsidR="00437676" w:rsidRPr="003D4B50" w:rsidRDefault="00437676" w:rsidP="00437676">
      <w:pPr>
        <w:tabs>
          <w:tab w:val="left" w:pos="16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1.  Финансовые  риски  -  уменьшение  объема  запланированного  финансирования  или возникновение  потребности  в  дополнительном  финансировании  в  связи  с  увеличением стоимости  работ.  Управление  данными  рисками  будет  осуществляться  по  мере  их возникновения, разработка дополнительного нормативного акта не требуется.</w:t>
      </w:r>
    </w:p>
    <w:p w:rsidR="00437676" w:rsidRPr="003D4B50" w:rsidRDefault="00437676" w:rsidP="00437676">
      <w:pPr>
        <w:tabs>
          <w:tab w:val="left" w:pos="16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2.  Организационные риски - нарушение сроков поставки материалов и оборудования, увеличение сроков выдачи и согласования исходно-</w:t>
      </w:r>
      <w:r w:rsidRPr="003D4B50">
        <w:rPr>
          <w:rFonts w:ascii="Times New Roman" w:hAnsi="Times New Roman" w:cs="Times New Roman"/>
          <w:sz w:val="28"/>
          <w:szCs w:val="28"/>
        </w:rPr>
        <w:lastRenderedPageBreak/>
        <w:t>разрешительной документации.</w:t>
      </w:r>
    </w:p>
    <w:p w:rsidR="00437676" w:rsidRPr="003D4B50" w:rsidRDefault="00437676" w:rsidP="00437676">
      <w:pPr>
        <w:tabs>
          <w:tab w:val="left" w:pos="16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 данным</w:t>
      </w:r>
      <w:r w:rsidRPr="003D4B50">
        <w:rPr>
          <w:rFonts w:ascii="Times New Roman" w:hAnsi="Times New Roman" w:cs="Times New Roman"/>
          <w:sz w:val="28"/>
          <w:szCs w:val="28"/>
        </w:rPr>
        <w:t>и  рисками  будет  осуществляться  по  мере  их  возникновения, разработка дополнительного нормативного акта не требуется.</w:t>
      </w:r>
    </w:p>
    <w:p w:rsidR="00437676" w:rsidRPr="003D4B50" w:rsidRDefault="00437676" w:rsidP="00437676">
      <w:pPr>
        <w:tabs>
          <w:tab w:val="left" w:pos="16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3.  Технологические  риски  -  невозможность  выполнения  запланированных мероприятий  в  связи  с  выявлением  факторов  техногенного  характера  (например, невозможность  производства  работ,  поставки  материалов  и  оборудования  в  связи  с погодными  условиями,  со  стихийными  бедствиями;  выявление  действующих  инженерных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4B50">
        <w:rPr>
          <w:rFonts w:ascii="Times New Roman" w:hAnsi="Times New Roman" w:cs="Times New Roman"/>
          <w:sz w:val="28"/>
          <w:szCs w:val="28"/>
        </w:rPr>
        <w:t>коммуникаций,  не  нанесенных  на топографическую  основу, изменение  состава работ после разработки проектной документации).</w:t>
      </w:r>
    </w:p>
    <w:p w:rsidR="00437676" w:rsidRPr="003D4B50" w:rsidRDefault="00437676" w:rsidP="00437676">
      <w:pPr>
        <w:tabs>
          <w:tab w:val="left" w:pos="16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 xml:space="preserve">Решение  данных  проблем  может  потребовать  дополнительного  бюджетного финансирования  и  пересмотра  сроков  выполнения  работ.  Управление  данными  рисками </w:t>
      </w:r>
      <w:r>
        <w:rPr>
          <w:rFonts w:ascii="Times New Roman" w:hAnsi="Times New Roman" w:cs="Times New Roman"/>
          <w:sz w:val="28"/>
          <w:szCs w:val="28"/>
        </w:rPr>
        <w:t>будет осущ</w:t>
      </w:r>
      <w:r w:rsidRPr="003D4B50">
        <w:rPr>
          <w:rFonts w:ascii="Times New Roman" w:hAnsi="Times New Roman" w:cs="Times New Roman"/>
          <w:sz w:val="28"/>
          <w:szCs w:val="28"/>
        </w:rPr>
        <w:t>ествляться по мере их возникновения, разработка дополнительного нормативного акта не требуется.</w:t>
      </w:r>
    </w:p>
    <w:p w:rsidR="00437676" w:rsidRPr="003D4B50" w:rsidRDefault="00437676" w:rsidP="00437676">
      <w:pPr>
        <w:tabs>
          <w:tab w:val="left" w:pos="16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К мерам  управления рисками  с  целью  минимизации их влияния на достижение  цели муниципальной программы относятся: планирование и прогнозирование.</w:t>
      </w:r>
    </w:p>
    <w:p w:rsidR="00437676" w:rsidRPr="003D4B50" w:rsidRDefault="00437676" w:rsidP="00437676">
      <w:pPr>
        <w:tabs>
          <w:tab w:val="left" w:pos="16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 xml:space="preserve">Риск,  связанный  с  нарушением  конечных  результатов  муниципальной  программы, </w:t>
      </w:r>
      <w:r>
        <w:rPr>
          <w:rFonts w:ascii="Times New Roman" w:hAnsi="Times New Roman" w:cs="Times New Roman"/>
          <w:sz w:val="28"/>
          <w:szCs w:val="28"/>
        </w:rPr>
        <w:t>является  типичным  при  вып</w:t>
      </w:r>
      <w:r w:rsidRPr="003D4B50">
        <w:rPr>
          <w:rFonts w:ascii="Times New Roman" w:hAnsi="Times New Roman" w:cs="Times New Roman"/>
          <w:sz w:val="28"/>
          <w:szCs w:val="28"/>
        </w:rPr>
        <w:t>олнении  муниципальной  программы,  и  на  его  минимизацию направлены  меры  по  планированию  работ,  в  частности,  формирования  плана  реализации муниципальной  программы,  содержащего  перечень  мероприятий  муниципальной программы.</w:t>
      </w:r>
    </w:p>
    <w:p w:rsidR="00437676" w:rsidRDefault="00437676" w:rsidP="00437676">
      <w:pPr>
        <w:tabs>
          <w:tab w:val="left" w:pos="16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4B50">
        <w:rPr>
          <w:rFonts w:ascii="Times New Roman" w:hAnsi="Times New Roman" w:cs="Times New Roman"/>
          <w:sz w:val="28"/>
          <w:szCs w:val="28"/>
        </w:rPr>
        <w:t>В  случае  оказания  влияния  одного  или  нескольких  факторов  на  достижение запланированных  показателей  муниципальной  программы  ответственный  исполнитель вносит  предложения  о  внесении  изменений  в  перечни  и  состав  мероприятий,  сроки  их реализации,  а  также  в  объемы  бюджетных  ассигнований  на  реализацию  мероприятий  в пределах  утвержденных  лимитов  бюджетных  ассигнований,  предусмотренных  планом реализации муниципальной п</w:t>
      </w:r>
      <w:r>
        <w:rPr>
          <w:rFonts w:ascii="Times New Roman" w:hAnsi="Times New Roman" w:cs="Times New Roman"/>
          <w:sz w:val="28"/>
          <w:szCs w:val="28"/>
        </w:rPr>
        <w:t>рограммы на соответствующий год.</w:t>
      </w:r>
      <w:proofErr w:type="gramEnd"/>
    </w:p>
    <w:p w:rsidR="00437676" w:rsidRPr="003D4B50" w:rsidRDefault="00437676" w:rsidP="00437676">
      <w:pPr>
        <w:tabs>
          <w:tab w:val="left" w:pos="16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7676" w:rsidRPr="005C0227" w:rsidRDefault="00437676" w:rsidP="00437676">
      <w:pPr>
        <w:pStyle w:val="a6"/>
        <w:widowControl/>
        <w:numPr>
          <w:ilvl w:val="0"/>
          <w:numId w:val="13"/>
        </w:numPr>
        <w:tabs>
          <w:tab w:val="left" w:pos="1664"/>
        </w:tabs>
        <w:autoSpaceDE/>
        <w:autoSpaceDN/>
        <w:adjustRightInd/>
        <w:jc w:val="center"/>
        <w:rPr>
          <w:b/>
          <w:sz w:val="28"/>
          <w:szCs w:val="28"/>
        </w:rPr>
      </w:pPr>
      <w:r w:rsidRPr="005C0227">
        <w:rPr>
          <w:b/>
          <w:sz w:val="28"/>
          <w:szCs w:val="28"/>
        </w:rPr>
        <w:t>Сведения об основных мерах правового регулирования в сфере реализации муниципальной программы</w:t>
      </w:r>
    </w:p>
    <w:p w:rsidR="00437676" w:rsidRPr="005C0227" w:rsidRDefault="00437676" w:rsidP="00437676">
      <w:pPr>
        <w:pStyle w:val="a6"/>
        <w:tabs>
          <w:tab w:val="left" w:pos="1664"/>
        </w:tabs>
        <w:ind w:left="1069"/>
        <w:jc w:val="both"/>
        <w:rPr>
          <w:b/>
          <w:sz w:val="28"/>
          <w:szCs w:val="28"/>
        </w:rPr>
      </w:pPr>
    </w:p>
    <w:p w:rsidR="00437676" w:rsidRDefault="00437676" w:rsidP="00437676">
      <w:pPr>
        <w:tabs>
          <w:tab w:val="left" w:pos="16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Изменений  правого  регулирования  в  сфере  реализации  муниципальной  программы  не планируется.</w:t>
      </w:r>
    </w:p>
    <w:p w:rsidR="00437676" w:rsidRPr="003D4B50" w:rsidRDefault="00437676" w:rsidP="00437676">
      <w:pPr>
        <w:tabs>
          <w:tab w:val="left" w:pos="16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7676" w:rsidRPr="003D4B50" w:rsidRDefault="00437676" w:rsidP="00437676">
      <w:pPr>
        <w:tabs>
          <w:tab w:val="left" w:pos="1664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4B50">
        <w:rPr>
          <w:rFonts w:ascii="Times New Roman" w:hAnsi="Times New Roman" w:cs="Times New Roman"/>
          <w:b/>
          <w:sz w:val="28"/>
          <w:szCs w:val="28"/>
        </w:rPr>
        <w:t>8.  Прогноз ожидаемых результатов реализации муниципальной программы</w:t>
      </w:r>
    </w:p>
    <w:p w:rsidR="00437676" w:rsidRPr="003D4B50" w:rsidRDefault="00437676" w:rsidP="00437676">
      <w:pPr>
        <w:tabs>
          <w:tab w:val="left" w:pos="16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Реализация муниципальной программы позволит достичь следующих результатов:</w:t>
      </w:r>
    </w:p>
    <w:p w:rsidR="00437676" w:rsidRPr="003D4B50" w:rsidRDefault="00437676" w:rsidP="00437676">
      <w:pPr>
        <w:tabs>
          <w:tab w:val="left" w:pos="16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а)  благоустройство  территорий,  прилегающих  к</w:t>
      </w:r>
      <w:r>
        <w:rPr>
          <w:rFonts w:ascii="Times New Roman" w:hAnsi="Times New Roman" w:cs="Times New Roman"/>
          <w:sz w:val="28"/>
          <w:szCs w:val="28"/>
        </w:rPr>
        <w:t xml:space="preserve">  многоквартирным  жилым  домам</w:t>
      </w:r>
      <w:r w:rsidRPr="003D4B50">
        <w:rPr>
          <w:rFonts w:ascii="Times New Roman" w:hAnsi="Times New Roman" w:cs="Times New Roman"/>
          <w:sz w:val="28"/>
          <w:szCs w:val="28"/>
        </w:rPr>
        <w:t xml:space="preserve">,  в результате количество благоустроенных дворовых </w:t>
      </w:r>
      <w:r w:rsidRPr="003D4B50">
        <w:rPr>
          <w:rFonts w:ascii="Times New Roman" w:hAnsi="Times New Roman" w:cs="Times New Roman"/>
          <w:sz w:val="28"/>
          <w:szCs w:val="28"/>
        </w:rPr>
        <w:lastRenderedPageBreak/>
        <w:t>террито</w:t>
      </w:r>
      <w:r>
        <w:rPr>
          <w:rFonts w:ascii="Times New Roman" w:hAnsi="Times New Roman" w:cs="Times New Roman"/>
          <w:sz w:val="28"/>
          <w:szCs w:val="28"/>
        </w:rPr>
        <w:t>рий в целом по МО</w:t>
      </w:r>
      <w:r w:rsidRPr="003D4B50">
        <w:rPr>
          <w:rFonts w:ascii="Times New Roman" w:hAnsi="Times New Roman" w:cs="Times New Roman"/>
          <w:sz w:val="28"/>
          <w:szCs w:val="28"/>
        </w:rPr>
        <w:t xml:space="preserve"> в 2022 году составит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E31">
        <w:rPr>
          <w:rFonts w:ascii="Times New Roman" w:hAnsi="Times New Roman" w:cs="Times New Roman"/>
          <w:sz w:val="28"/>
          <w:szCs w:val="28"/>
        </w:rPr>
        <w:t>около 25 %.</w:t>
      </w:r>
    </w:p>
    <w:p w:rsidR="00437676" w:rsidRPr="003D4B50" w:rsidRDefault="00437676" w:rsidP="00437676">
      <w:pPr>
        <w:tabs>
          <w:tab w:val="left" w:pos="16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Необходимым  условием  реализации  программы  является  проведение  мероприятий  по благоустройству  дворовых  и  общественных  территорий  с  учетом  необходимости обеспечения  физической,  пространственной  и  информационной  доступности  зданий, сооружений  и  общественных  территорий  для  инвалидов  и  других  маломобильных  групп населения.</w:t>
      </w:r>
    </w:p>
    <w:p w:rsidR="00437676" w:rsidRPr="003D4B50" w:rsidRDefault="00437676" w:rsidP="00437676">
      <w:pPr>
        <w:tabs>
          <w:tab w:val="left" w:pos="16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Для реализации мероприятий муниципальной программы определены:</w:t>
      </w:r>
    </w:p>
    <w:p w:rsidR="00437676" w:rsidRPr="003D4B50" w:rsidRDefault="00437676" w:rsidP="00437676">
      <w:pPr>
        <w:tabs>
          <w:tab w:val="left" w:pos="16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-  минимальный  перечень  работ  по  благоустройству  дворовых  территорий многоквартирных  домов,  с  приложением  визуализированного  перечня  образцов  элементов благоустройства, предполагаемых к размещению на</w:t>
      </w:r>
      <w:r>
        <w:rPr>
          <w:rFonts w:ascii="Times New Roman" w:hAnsi="Times New Roman" w:cs="Times New Roman"/>
          <w:sz w:val="28"/>
          <w:szCs w:val="28"/>
        </w:rPr>
        <w:t xml:space="preserve"> дворовой территории. (Приложение 4 к Программе)</w:t>
      </w:r>
    </w:p>
    <w:p w:rsidR="00437676" w:rsidRPr="003D4B50" w:rsidRDefault="00437676" w:rsidP="00437676">
      <w:pPr>
        <w:tabs>
          <w:tab w:val="left" w:pos="16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 xml:space="preserve">-  дополнительный  перечень  работ  по  благоустройству  дворовых  территорий многоквартирных домов, </w:t>
      </w:r>
    </w:p>
    <w:p w:rsidR="00437676" w:rsidRPr="003D4B50" w:rsidRDefault="00437676" w:rsidP="00437676">
      <w:pPr>
        <w:tabs>
          <w:tab w:val="left" w:pos="16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4B50">
        <w:rPr>
          <w:rFonts w:ascii="Times New Roman" w:hAnsi="Times New Roman" w:cs="Times New Roman"/>
          <w:sz w:val="28"/>
          <w:szCs w:val="28"/>
        </w:rPr>
        <w:t xml:space="preserve">-  порядок  аккумулирования  и  расходования  средств  заинтересованных  лиц, направляемых  на  выполнение  дополнительного  перечней  работ  по  благоустройству дворовых  территорий  и  механизм  контроля  за их расходованием,  а также порядок  и  форма участия  (финансовое  и  (или)  трудовое  участие  граждан  </w:t>
      </w:r>
      <w:r>
        <w:rPr>
          <w:rFonts w:ascii="Times New Roman" w:hAnsi="Times New Roman" w:cs="Times New Roman"/>
          <w:sz w:val="28"/>
          <w:szCs w:val="28"/>
        </w:rPr>
        <w:t>в  выполнении  указанных  работ,</w:t>
      </w:r>
      <w:proofErr w:type="gramEnd"/>
    </w:p>
    <w:p w:rsidR="00437676" w:rsidRDefault="00437676" w:rsidP="00437676">
      <w:pPr>
        <w:tabs>
          <w:tab w:val="left" w:pos="16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- пор</w:t>
      </w:r>
      <w:r>
        <w:rPr>
          <w:rFonts w:ascii="Times New Roman" w:hAnsi="Times New Roman" w:cs="Times New Roman"/>
          <w:sz w:val="28"/>
          <w:szCs w:val="28"/>
        </w:rPr>
        <w:t>ядок разработки, обсуждения</w:t>
      </w:r>
      <w:r w:rsidRPr="003D4B50">
        <w:rPr>
          <w:rFonts w:ascii="Times New Roman" w:hAnsi="Times New Roman" w:cs="Times New Roman"/>
          <w:sz w:val="28"/>
          <w:szCs w:val="28"/>
        </w:rPr>
        <w:t xml:space="preserve"> заинтерес</w:t>
      </w:r>
      <w:r>
        <w:rPr>
          <w:rFonts w:ascii="Times New Roman" w:hAnsi="Times New Roman" w:cs="Times New Roman"/>
          <w:sz w:val="28"/>
          <w:szCs w:val="28"/>
        </w:rPr>
        <w:t>ованными лицами и утверждения  д</w:t>
      </w:r>
      <w:r w:rsidRPr="003D4B50">
        <w:rPr>
          <w:rFonts w:ascii="Times New Roman" w:hAnsi="Times New Roman" w:cs="Times New Roman"/>
          <w:sz w:val="28"/>
          <w:szCs w:val="28"/>
        </w:rPr>
        <w:t xml:space="preserve">изайн </w:t>
      </w:r>
      <w:r>
        <w:rPr>
          <w:rFonts w:ascii="Times New Roman" w:hAnsi="Times New Roman" w:cs="Times New Roman"/>
          <w:sz w:val="28"/>
          <w:szCs w:val="28"/>
        </w:rPr>
        <w:t>- проект</w:t>
      </w:r>
      <w:r w:rsidRPr="003D4B50">
        <w:rPr>
          <w:rFonts w:ascii="Times New Roman" w:hAnsi="Times New Roman" w:cs="Times New Roman"/>
          <w:sz w:val="28"/>
          <w:szCs w:val="28"/>
        </w:rPr>
        <w:t xml:space="preserve">ов </w:t>
      </w:r>
      <w:r>
        <w:rPr>
          <w:rFonts w:ascii="Times New Roman" w:hAnsi="Times New Roman" w:cs="Times New Roman"/>
          <w:sz w:val="28"/>
          <w:szCs w:val="28"/>
        </w:rPr>
        <w:t>благоустройства дворовой терри</w:t>
      </w:r>
      <w:r w:rsidRPr="003D4B50">
        <w:rPr>
          <w:rFonts w:ascii="Times New Roman" w:hAnsi="Times New Roman" w:cs="Times New Roman"/>
          <w:sz w:val="28"/>
          <w:szCs w:val="28"/>
        </w:rPr>
        <w:t>тории, включенных в муниципальную программу н</w:t>
      </w:r>
      <w:r>
        <w:rPr>
          <w:rFonts w:ascii="Times New Roman" w:hAnsi="Times New Roman" w:cs="Times New Roman"/>
          <w:sz w:val="28"/>
          <w:szCs w:val="28"/>
        </w:rPr>
        <w:t>а 2018-2022 годы.</w:t>
      </w:r>
    </w:p>
    <w:p w:rsidR="00437676" w:rsidRDefault="00437676" w:rsidP="00437676">
      <w:pPr>
        <w:tabs>
          <w:tab w:val="left" w:pos="16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б)  достижение  определённых  результатов  при  проведении  мероприятий  по благоустройству общественных территорий напрямую зависит от объёмов финансирования.</w:t>
      </w:r>
    </w:p>
    <w:p w:rsidR="00437676" w:rsidRPr="003D4B50" w:rsidRDefault="00437676" w:rsidP="00437676">
      <w:pPr>
        <w:tabs>
          <w:tab w:val="left" w:pos="16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7676" w:rsidRPr="005C0227" w:rsidRDefault="00437676" w:rsidP="00437676">
      <w:pPr>
        <w:pStyle w:val="a6"/>
        <w:widowControl/>
        <w:numPr>
          <w:ilvl w:val="0"/>
          <w:numId w:val="14"/>
        </w:numPr>
        <w:tabs>
          <w:tab w:val="left" w:pos="1664"/>
        </w:tabs>
        <w:autoSpaceDE/>
        <w:autoSpaceDN/>
        <w:adjustRightInd/>
        <w:jc w:val="center"/>
        <w:rPr>
          <w:b/>
          <w:sz w:val="28"/>
          <w:szCs w:val="28"/>
        </w:rPr>
      </w:pPr>
      <w:r w:rsidRPr="005C0227">
        <w:rPr>
          <w:b/>
          <w:sz w:val="28"/>
          <w:szCs w:val="28"/>
        </w:rPr>
        <w:t>Система управления реализацией Программой</w:t>
      </w:r>
    </w:p>
    <w:p w:rsidR="00437676" w:rsidRPr="005C0227" w:rsidRDefault="00437676" w:rsidP="00437676">
      <w:pPr>
        <w:pStyle w:val="a6"/>
        <w:tabs>
          <w:tab w:val="left" w:pos="1664"/>
        </w:tabs>
        <w:ind w:left="1069"/>
        <w:jc w:val="both"/>
        <w:rPr>
          <w:b/>
          <w:sz w:val="28"/>
          <w:szCs w:val="28"/>
        </w:rPr>
      </w:pPr>
    </w:p>
    <w:p w:rsidR="00437676" w:rsidRPr="003D4B50" w:rsidRDefault="00437676" w:rsidP="00437676">
      <w:pPr>
        <w:tabs>
          <w:tab w:val="left" w:pos="16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9.1.  Ответственным  исполнителем  программы  является  Администрация МО Новосергиевский поссовет (далее по тексту - Администрация).</w:t>
      </w:r>
    </w:p>
    <w:p w:rsidR="00437676" w:rsidRPr="003D4B50" w:rsidRDefault="00437676" w:rsidP="00437676">
      <w:pPr>
        <w:tabs>
          <w:tab w:val="left" w:pos="16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9.2. Ответственный исполнитель муниципальной программы:</w:t>
      </w:r>
    </w:p>
    <w:p w:rsidR="00437676" w:rsidRPr="003D4B50" w:rsidRDefault="00437676" w:rsidP="00437676">
      <w:pPr>
        <w:tabs>
          <w:tab w:val="left" w:pos="16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 xml:space="preserve">а) координирует деятельность исполнителей по реализации муниципальной программы, </w:t>
      </w:r>
    </w:p>
    <w:p w:rsidR="00437676" w:rsidRPr="003D4B50" w:rsidRDefault="00437676" w:rsidP="00437676">
      <w:pPr>
        <w:tabs>
          <w:tab w:val="left" w:pos="16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отдельных мероприятий муниципальной программы;</w:t>
      </w:r>
    </w:p>
    <w:p w:rsidR="00437676" w:rsidRPr="003D4B50" w:rsidRDefault="00437676" w:rsidP="00437676">
      <w:pPr>
        <w:tabs>
          <w:tab w:val="left" w:pos="16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б)  выполняет  функции  исполнителя  муниципальной  программы  в  части,  касающейся его полномочий  (проводит  отбор предоставленных заявок с целью  формирования адресных перечней  дворовых  территорий  МКД  на  соотв</w:t>
      </w:r>
      <w:r>
        <w:rPr>
          <w:rFonts w:ascii="Times New Roman" w:hAnsi="Times New Roman" w:cs="Times New Roman"/>
          <w:sz w:val="28"/>
          <w:szCs w:val="28"/>
        </w:rPr>
        <w:t>етствующий  год</w:t>
      </w:r>
      <w:r w:rsidRPr="003D4B50">
        <w:rPr>
          <w:rFonts w:ascii="Times New Roman" w:hAnsi="Times New Roman" w:cs="Times New Roman"/>
          <w:sz w:val="28"/>
          <w:szCs w:val="28"/>
        </w:rPr>
        <w:t xml:space="preserve">  и общественных территорий на со</w:t>
      </w:r>
      <w:r>
        <w:rPr>
          <w:rFonts w:ascii="Times New Roman" w:hAnsi="Times New Roman" w:cs="Times New Roman"/>
          <w:sz w:val="28"/>
          <w:szCs w:val="28"/>
        </w:rPr>
        <w:t>ответствующий год</w:t>
      </w:r>
      <w:r w:rsidRPr="003D4B5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(Приложение 3 к Программе)</w:t>
      </w:r>
    </w:p>
    <w:p w:rsidR="00437676" w:rsidRPr="003D4B50" w:rsidRDefault="00437676" w:rsidP="00437676">
      <w:pPr>
        <w:tabs>
          <w:tab w:val="left" w:pos="16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в)  предоставляет  по  запросу   сведения,  необходимые  для  проведения  мониторинга  реализации муниципальной программы, проверки отчетности реализации муниципальной программы;</w:t>
      </w:r>
    </w:p>
    <w:p w:rsidR="00437676" w:rsidRPr="003D4B50" w:rsidRDefault="00437676" w:rsidP="00437676">
      <w:pPr>
        <w:tabs>
          <w:tab w:val="left" w:pos="16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 xml:space="preserve">г)  запрашивает  у  участников  муниципальной  программы  </w:t>
      </w:r>
      <w:r w:rsidRPr="003D4B50">
        <w:rPr>
          <w:rFonts w:ascii="Times New Roman" w:hAnsi="Times New Roman" w:cs="Times New Roman"/>
          <w:sz w:val="28"/>
          <w:szCs w:val="28"/>
        </w:rPr>
        <w:lastRenderedPageBreak/>
        <w:t>информацию,  необходимую для  подготовки  отчетов  о  реализации  муниципальной  программы,  проведения  оценки эффективности  реализации  муниципальной  программы  и  ответов  на  запросы;</w:t>
      </w:r>
    </w:p>
    <w:p w:rsidR="00437676" w:rsidRPr="003D4B50" w:rsidRDefault="00437676" w:rsidP="00437676">
      <w:pPr>
        <w:tabs>
          <w:tab w:val="left" w:pos="16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д)  осуществляет  оценку  эффективности  реализации  муниципальной  программы,  а также реализации мероприятий, входящих в муниципальную программу, путем определения степени достижения целевых показателей программы и полноты использования средств;</w:t>
      </w:r>
    </w:p>
    <w:p w:rsidR="00437676" w:rsidRPr="003D4B50" w:rsidRDefault="00437676" w:rsidP="00437676">
      <w:pPr>
        <w:tabs>
          <w:tab w:val="left" w:pos="16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е)  готовит  годовой  отчет  о  реализации муниципальной программы и представляет его в установленном порядке.</w:t>
      </w:r>
    </w:p>
    <w:p w:rsidR="00437676" w:rsidRPr="003D4B50" w:rsidRDefault="00437676" w:rsidP="00437676">
      <w:pPr>
        <w:tabs>
          <w:tab w:val="left" w:pos="16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9.3.  На реализацию программы могут повлиять внешние риски, а именно:</w:t>
      </w:r>
    </w:p>
    <w:p w:rsidR="00437676" w:rsidRPr="003D4B50" w:rsidRDefault="00437676" w:rsidP="00437676">
      <w:pPr>
        <w:tabs>
          <w:tab w:val="left" w:pos="16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а) при размещении муниципальных заказов согласно  Федеральному закону от 5  апреля 2013  года  N  44-ФЗ  "О  контрактной  системе  в  сфере  закупок  товаров,  работ,  услуг  для обеспечения государственных и муниципальных нужд"  некоторые  процедуры торгов могут не  состояться  в  связи  с  отсутствием  претендентов.  Проведение  повторных  процедур приведет к изменению сроков исполнения программных мероприятий;</w:t>
      </w:r>
    </w:p>
    <w:p w:rsidR="00437676" w:rsidRPr="003D4B50" w:rsidRDefault="00437676" w:rsidP="00437676">
      <w:pPr>
        <w:tabs>
          <w:tab w:val="left" w:pos="16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б)  несвоевременное  выполнение  работ  подрядными  организациями  может  привести  к нарушению сроков выполнения программных мероприятий;</w:t>
      </w:r>
    </w:p>
    <w:p w:rsidR="00437676" w:rsidRPr="003D4B50" w:rsidRDefault="00437676" w:rsidP="00437676">
      <w:pPr>
        <w:tabs>
          <w:tab w:val="left" w:pos="16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в)  заключение  муниципальных  контрактов  и  договоров  с  организациями,  которые окажутся неспособными исполнить свои обязательства;</w:t>
      </w:r>
    </w:p>
    <w:p w:rsidR="00437676" w:rsidRPr="003D4B50" w:rsidRDefault="00437676" w:rsidP="00437676">
      <w:pPr>
        <w:tabs>
          <w:tab w:val="left" w:pos="16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г)  отказ  жителей  многоквартирного  жилого  дома,  расположенного  на  дворовой территории,  отобранной  для  реализации  мероприятий  в  муниципальной  программе,  от участия в обязательном трудовом участии.</w:t>
      </w:r>
    </w:p>
    <w:p w:rsidR="00437676" w:rsidRPr="003D4B50" w:rsidRDefault="00437676" w:rsidP="00437676">
      <w:pPr>
        <w:tabs>
          <w:tab w:val="left" w:pos="16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 xml:space="preserve">9.4.  Основными  финансовыми рисками реализации программы является существенное ухудшение  социально-экономической  </w:t>
      </w:r>
      <w:proofErr w:type="gramStart"/>
      <w:r w:rsidRPr="003D4B50">
        <w:rPr>
          <w:rFonts w:ascii="Times New Roman" w:hAnsi="Times New Roman" w:cs="Times New Roman"/>
          <w:sz w:val="28"/>
          <w:szCs w:val="28"/>
        </w:rPr>
        <w:t>ситуации</w:t>
      </w:r>
      <w:proofErr w:type="gramEnd"/>
      <w:r w:rsidRPr="003D4B50">
        <w:rPr>
          <w:rFonts w:ascii="Times New Roman" w:hAnsi="Times New Roman" w:cs="Times New Roman"/>
          <w:sz w:val="28"/>
          <w:szCs w:val="28"/>
        </w:rPr>
        <w:t xml:space="preserve">  и  уменьшение  доходной  части  бюджета муниципального образования,  что  повлечет  за  собой  отсутствие  или  недостаточное  финансирование мероприятий  программы,  в  результате  чего  показатели  программы  не  будут  достигнуты  в полном объеме.</w:t>
      </w:r>
    </w:p>
    <w:p w:rsidR="00437676" w:rsidRPr="003D4B50" w:rsidRDefault="00437676" w:rsidP="00437676">
      <w:pPr>
        <w:tabs>
          <w:tab w:val="left" w:pos="16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9.5. Способами ограничения рисков являются:</w:t>
      </w:r>
    </w:p>
    <w:p w:rsidR="00437676" w:rsidRPr="003D4B50" w:rsidRDefault="00437676" w:rsidP="00437676">
      <w:pPr>
        <w:tabs>
          <w:tab w:val="left" w:pos="16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а) концентрация ресурсов на решении приоритетных задач;</w:t>
      </w:r>
    </w:p>
    <w:p w:rsidR="00437676" w:rsidRPr="003D4B50" w:rsidRDefault="00437676" w:rsidP="00437676">
      <w:pPr>
        <w:tabs>
          <w:tab w:val="left" w:pos="16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б) изучение и внедрение положительного опыта других муниципальных образований;</w:t>
      </w:r>
    </w:p>
    <w:p w:rsidR="00437676" w:rsidRPr="003D4B50" w:rsidRDefault="00437676" w:rsidP="00437676">
      <w:pPr>
        <w:tabs>
          <w:tab w:val="left" w:pos="16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в)  повышение  результативности  реализации  программы  и  эффективности использования бюджетных средств;</w:t>
      </w:r>
    </w:p>
    <w:p w:rsidR="00437676" w:rsidRDefault="00437676" w:rsidP="00437676">
      <w:pPr>
        <w:tabs>
          <w:tab w:val="left" w:pos="16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г)  своевременное  внесение  изменений  в  бюджет  МО Новосергиевский поссовет и Программу.</w:t>
      </w:r>
    </w:p>
    <w:p w:rsidR="00437676" w:rsidRPr="003D4B50" w:rsidRDefault="00437676" w:rsidP="00437676">
      <w:pPr>
        <w:tabs>
          <w:tab w:val="left" w:pos="16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7676" w:rsidRPr="005C0227" w:rsidRDefault="00437676" w:rsidP="00437676">
      <w:pPr>
        <w:pStyle w:val="a6"/>
        <w:widowControl/>
        <w:numPr>
          <w:ilvl w:val="0"/>
          <w:numId w:val="14"/>
        </w:numPr>
        <w:tabs>
          <w:tab w:val="left" w:pos="1664"/>
        </w:tabs>
        <w:autoSpaceDE/>
        <w:autoSpaceDN/>
        <w:adjustRightInd/>
        <w:jc w:val="center"/>
        <w:rPr>
          <w:b/>
          <w:sz w:val="28"/>
          <w:szCs w:val="28"/>
        </w:rPr>
      </w:pPr>
      <w:r w:rsidRPr="005C0227">
        <w:rPr>
          <w:b/>
          <w:sz w:val="28"/>
          <w:szCs w:val="28"/>
        </w:rPr>
        <w:t>Порядок включения предложений заинтересованные лиц о включении дворовой территории и общественной территории в муниципальную программу</w:t>
      </w:r>
    </w:p>
    <w:p w:rsidR="00437676" w:rsidRPr="005C0227" w:rsidRDefault="00437676" w:rsidP="00437676">
      <w:pPr>
        <w:pStyle w:val="a6"/>
        <w:tabs>
          <w:tab w:val="left" w:pos="1664"/>
        </w:tabs>
        <w:ind w:left="1069"/>
        <w:rPr>
          <w:b/>
          <w:sz w:val="28"/>
          <w:szCs w:val="28"/>
        </w:rPr>
      </w:pPr>
    </w:p>
    <w:p w:rsidR="00437676" w:rsidRDefault="00437676" w:rsidP="00437676">
      <w:pPr>
        <w:tabs>
          <w:tab w:val="left" w:pos="16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lastRenderedPageBreak/>
        <w:t xml:space="preserve">Включение дворовой территории многоквартирных домов и общественной территории в  муниципальную  программу  осуществляется  по  результатам  оценки  заявок заинтересованных  лиц  исходя  из  даты  предоставления  таких  предложений  при  условии соответствия  требованиям,  установленным  в  Порядке,  утверждённым  постановлением Администрации  </w:t>
      </w:r>
      <w:r>
        <w:rPr>
          <w:rFonts w:ascii="Times New Roman" w:hAnsi="Times New Roman" w:cs="Times New Roman"/>
          <w:sz w:val="28"/>
          <w:szCs w:val="28"/>
        </w:rPr>
        <w:t>МО Новосергиевский поссовет</w:t>
      </w:r>
      <w:r w:rsidRPr="003D4B50">
        <w:rPr>
          <w:rFonts w:ascii="Times New Roman" w:hAnsi="Times New Roman" w:cs="Times New Roman"/>
          <w:sz w:val="28"/>
          <w:szCs w:val="28"/>
        </w:rPr>
        <w:t>.  Очерёдность  благоустройства определяется  в  порядке  поступления  предложений  заинтересованных  лиц  об  их  участии  в выполнении работ указанных работ.</w:t>
      </w:r>
    </w:p>
    <w:p w:rsidR="00437676" w:rsidRPr="003D4B50" w:rsidRDefault="00437676" w:rsidP="00437676">
      <w:pPr>
        <w:tabs>
          <w:tab w:val="left" w:pos="16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7676" w:rsidRPr="003767C5" w:rsidRDefault="00437676" w:rsidP="00437676">
      <w:pPr>
        <w:pStyle w:val="a6"/>
        <w:widowControl/>
        <w:numPr>
          <w:ilvl w:val="0"/>
          <w:numId w:val="14"/>
        </w:numPr>
        <w:tabs>
          <w:tab w:val="left" w:pos="1664"/>
        </w:tabs>
        <w:autoSpaceDE/>
        <w:autoSpaceDN/>
        <w:adjustRightInd/>
        <w:jc w:val="center"/>
        <w:rPr>
          <w:b/>
          <w:sz w:val="28"/>
          <w:szCs w:val="28"/>
        </w:rPr>
      </w:pPr>
      <w:r w:rsidRPr="003767C5">
        <w:rPr>
          <w:b/>
          <w:sz w:val="28"/>
          <w:szCs w:val="28"/>
        </w:rPr>
        <w:t xml:space="preserve">Порядок разработки, обсуждения с заинтересованными лицами и утверждения </w:t>
      </w:r>
      <w:proofErr w:type="gramStart"/>
      <w:r w:rsidRPr="003767C5">
        <w:rPr>
          <w:b/>
          <w:sz w:val="28"/>
          <w:szCs w:val="28"/>
        </w:rPr>
        <w:t>дизайн-проекта</w:t>
      </w:r>
      <w:proofErr w:type="gramEnd"/>
      <w:r w:rsidRPr="003767C5">
        <w:rPr>
          <w:b/>
          <w:sz w:val="28"/>
          <w:szCs w:val="28"/>
        </w:rPr>
        <w:t xml:space="preserve"> благоустройства.</w:t>
      </w:r>
    </w:p>
    <w:p w:rsidR="00437676" w:rsidRPr="003767C5" w:rsidRDefault="00437676" w:rsidP="00437676">
      <w:pPr>
        <w:pStyle w:val="a6"/>
        <w:tabs>
          <w:tab w:val="left" w:pos="1664"/>
        </w:tabs>
        <w:ind w:left="1069"/>
        <w:jc w:val="both"/>
        <w:rPr>
          <w:b/>
          <w:sz w:val="28"/>
          <w:szCs w:val="28"/>
        </w:rPr>
      </w:pPr>
    </w:p>
    <w:p w:rsidR="00437676" w:rsidRDefault="00437676" w:rsidP="00437676">
      <w:pPr>
        <w:tabs>
          <w:tab w:val="left" w:pos="16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4B50">
        <w:rPr>
          <w:rFonts w:ascii="Times New Roman" w:hAnsi="Times New Roman" w:cs="Times New Roman"/>
          <w:sz w:val="28"/>
          <w:szCs w:val="28"/>
        </w:rPr>
        <w:t>Разработка,  обсуждение с заинтересованными лицами  и утверждение дизайн-проектов благоустройства территории, включенной в муниципальную программу с включением в него текстового  и  визуального  описания  проекта  благоустройства,  перечня  (в  том  числе  в  виде соответствующих  визуализиров</w:t>
      </w:r>
      <w:r>
        <w:rPr>
          <w:rFonts w:ascii="Times New Roman" w:hAnsi="Times New Roman" w:cs="Times New Roman"/>
          <w:sz w:val="28"/>
          <w:szCs w:val="28"/>
        </w:rPr>
        <w:t xml:space="preserve">анных  изображений)  элементов </w:t>
      </w:r>
      <w:r w:rsidRPr="003D4B50">
        <w:rPr>
          <w:rFonts w:ascii="Times New Roman" w:hAnsi="Times New Roman" w:cs="Times New Roman"/>
          <w:sz w:val="28"/>
          <w:szCs w:val="28"/>
        </w:rPr>
        <w:t>благоустройства,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4B50">
        <w:rPr>
          <w:rFonts w:ascii="Times New Roman" w:hAnsi="Times New Roman" w:cs="Times New Roman"/>
          <w:sz w:val="28"/>
          <w:szCs w:val="28"/>
        </w:rPr>
        <w:t>предполагаемых  к  размещению  на  соответствующей  территории  осуществляется  в соответствии  с  Порядком  разработки,  обсуждения  с  заинтересованными  лицами  и утверждения  дизайн-проектов  благоустройства  дворовой  территории</w:t>
      </w:r>
      <w:r>
        <w:rPr>
          <w:rFonts w:ascii="Times New Roman" w:hAnsi="Times New Roman" w:cs="Times New Roman"/>
          <w:sz w:val="28"/>
          <w:szCs w:val="28"/>
        </w:rPr>
        <w:t>, согласно постановлению 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 Новосергиевский поссовет.</w:t>
      </w:r>
    </w:p>
    <w:p w:rsidR="00437676" w:rsidRPr="003D4B50" w:rsidRDefault="00437676" w:rsidP="00437676">
      <w:pPr>
        <w:tabs>
          <w:tab w:val="left" w:pos="16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7676" w:rsidRDefault="00437676" w:rsidP="00437676">
      <w:pPr>
        <w:tabs>
          <w:tab w:val="left" w:pos="1664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B50">
        <w:rPr>
          <w:rFonts w:ascii="Times New Roman" w:hAnsi="Times New Roman" w:cs="Times New Roman"/>
          <w:b/>
          <w:sz w:val="28"/>
          <w:szCs w:val="28"/>
        </w:rPr>
        <w:t>12.  Ожидаемый социально-экономический эффект и критерии оценки выполнения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Pr="003D4B50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437676" w:rsidRPr="003D4B50" w:rsidRDefault="00437676" w:rsidP="00437676">
      <w:pPr>
        <w:tabs>
          <w:tab w:val="left" w:pos="1664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7676" w:rsidRPr="003D4B50" w:rsidRDefault="00437676" w:rsidP="00437676">
      <w:pPr>
        <w:tabs>
          <w:tab w:val="left" w:pos="16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 xml:space="preserve">Ожидаемый социально-экономический эффект: </w:t>
      </w:r>
    </w:p>
    <w:p w:rsidR="00437676" w:rsidRPr="003D4B50" w:rsidRDefault="00437676" w:rsidP="00437676">
      <w:pPr>
        <w:tabs>
          <w:tab w:val="left" w:pos="16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Прогнозируемые  конечные  результаты  реализации  муниципальной  программы предусматривают  повышение  уровня  благоустройства  муниципального  образования, улучшение санитарного содержания территорий.</w:t>
      </w:r>
    </w:p>
    <w:p w:rsidR="00437676" w:rsidRPr="003D4B50" w:rsidRDefault="00437676" w:rsidP="00437676">
      <w:pPr>
        <w:tabs>
          <w:tab w:val="left" w:pos="16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В  результате  реализации  муниципальной  программы  ожидается  создание  условий, обеспечивающих  комфортные  условия  для  работы  и  отдыха  населения  на  территории муниципального образования.</w:t>
      </w:r>
    </w:p>
    <w:p w:rsidR="00437676" w:rsidRPr="003D4B50" w:rsidRDefault="00437676" w:rsidP="00437676">
      <w:pPr>
        <w:tabs>
          <w:tab w:val="left" w:pos="16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Эффективность муниципальной программы оценивается по следующим,  показателям:</w:t>
      </w:r>
    </w:p>
    <w:p w:rsidR="00437676" w:rsidRPr="003D4B50" w:rsidRDefault="00437676" w:rsidP="00437676">
      <w:pPr>
        <w:tabs>
          <w:tab w:val="left" w:pos="16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 xml:space="preserve">-  доля  благоустроенных  дворовых  территорий  МКД  от  общего  количества  дворовых </w:t>
      </w:r>
    </w:p>
    <w:p w:rsidR="00437676" w:rsidRPr="003D4B50" w:rsidRDefault="00437676" w:rsidP="00437676">
      <w:pPr>
        <w:tabs>
          <w:tab w:val="left" w:pos="16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территорий МКД;</w:t>
      </w:r>
    </w:p>
    <w:p w:rsidR="00437676" w:rsidRPr="003D4B50" w:rsidRDefault="00437676" w:rsidP="00437676">
      <w:pPr>
        <w:tabs>
          <w:tab w:val="left" w:pos="16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 xml:space="preserve">-  доля  благоустроенных  муниципальных  территорий  общего  пользования  от  общего </w:t>
      </w:r>
    </w:p>
    <w:p w:rsidR="00437676" w:rsidRPr="003D4B50" w:rsidRDefault="00437676" w:rsidP="00437676">
      <w:pPr>
        <w:tabs>
          <w:tab w:val="left" w:pos="16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количества таких территорий.</w:t>
      </w:r>
    </w:p>
    <w:p w:rsidR="00437676" w:rsidRPr="003D4B50" w:rsidRDefault="00437676" w:rsidP="00437676">
      <w:pPr>
        <w:tabs>
          <w:tab w:val="left" w:pos="16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В результате реализации муниципальной программы ожидается:</w:t>
      </w:r>
    </w:p>
    <w:p w:rsidR="00437676" w:rsidRPr="003D4B50" w:rsidRDefault="00437676" w:rsidP="00437676">
      <w:pPr>
        <w:tabs>
          <w:tab w:val="left" w:pos="16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 xml:space="preserve">- улучшение экологической обстановки и создание среды, комфортной </w:t>
      </w:r>
      <w:r w:rsidRPr="003D4B50">
        <w:rPr>
          <w:rFonts w:ascii="Times New Roman" w:hAnsi="Times New Roman" w:cs="Times New Roman"/>
          <w:sz w:val="28"/>
          <w:szCs w:val="28"/>
        </w:rPr>
        <w:lastRenderedPageBreak/>
        <w:t>для проживания жителей муниципального образования;</w:t>
      </w:r>
    </w:p>
    <w:p w:rsidR="00437676" w:rsidRPr="003D4B50" w:rsidRDefault="00437676" w:rsidP="00437676">
      <w:pPr>
        <w:tabs>
          <w:tab w:val="left" w:pos="16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- совершенствование эстетического состояния территории муниципального образования.</w:t>
      </w:r>
    </w:p>
    <w:p w:rsidR="00437676" w:rsidRPr="003D4B50" w:rsidRDefault="00437676" w:rsidP="00437676">
      <w:pPr>
        <w:tabs>
          <w:tab w:val="left" w:pos="16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7676" w:rsidRPr="003D4B50" w:rsidRDefault="00437676" w:rsidP="00437676">
      <w:pPr>
        <w:tabs>
          <w:tab w:val="left" w:pos="16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7676" w:rsidRDefault="00437676" w:rsidP="00437676">
      <w:pPr>
        <w:tabs>
          <w:tab w:val="left" w:pos="1664"/>
        </w:tabs>
        <w:rPr>
          <w:rFonts w:ascii="Times New Roman" w:hAnsi="Times New Roman" w:cs="Times New Roman"/>
        </w:rPr>
      </w:pPr>
    </w:p>
    <w:p w:rsidR="00437676" w:rsidRDefault="00437676" w:rsidP="00437676">
      <w:pPr>
        <w:tabs>
          <w:tab w:val="left" w:pos="1664"/>
        </w:tabs>
        <w:rPr>
          <w:rFonts w:ascii="Times New Roman" w:hAnsi="Times New Roman" w:cs="Times New Roman"/>
        </w:rPr>
      </w:pPr>
    </w:p>
    <w:p w:rsidR="00437676" w:rsidRDefault="00437676" w:rsidP="00437676">
      <w:pPr>
        <w:tabs>
          <w:tab w:val="left" w:pos="1664"/>
        </w:tabs>
        <w:rPr>
          <w:rFonts w:ascii="Times New Roman" w:hAnsi="Times New Roman" w:cs="Times New Roman"/>
        </w:rPr>
      </w:pPr>
    </w:p>
    <w:p w:rsidR="00437676" w:rsidRDefault="00437676" w:rsidP="00437676">
      <w:pPr>
        <w:tabs>
          <w:tab w:val="left" w:pos="1664"/>
        </w:tabs>
        <w:rPr>
          <w:rFonts w:ascii="Times New Roman" w:hAnsi="Times New Roman" w:cs="Times New Roman"/>
        </w:rPr>
      </w:pPr>
    </w:p>
    <w:p w:rsidR="00437676" w:rsidRDefault="00437676" w:rsidP="00437676">
      <w:pPr>
        <w:tabs>
          <w:tab w:val="left" w:pos="1664"/>
        </w:tabs>
        <w:rPr>
          <w:rFonts w:ascii="Times New Roman" w:hAnsi="Times New Roman" w:cs="Times New Roman"/>
        </w:rPr>
      </w:pPr>
    </w:p>
    <w:p w:rsidR="00437676" w:rsidRDefault="00437676" w:rsidP="00437676">
      <w:pPr>
        <w:tabs>
          <w:tab w:val="left" w:pos="1664"/>
        </w:tabs>
        <w:rPr>
          <w:rFonts w:ascii="Times New Roman" w:hAnsi="Times New Roman" w:cs="Times New Roman"/>
        </w:rPr>
      </w:pPr>
    </w:p>
    <w:p w:rsidR="00437676" w:rsidRDefault="00437676" w:rsidP="00437676">
      <w:pPr>
        <w:tabs>
          <w:tab w:val="left" w:pos="1664"/>
        </w:tabs>
        <w:rPr>
          <w:rFonts w:ascii="Times New Roman" w:hAnsi="Times New Roman" w:cs="Times New Roman"/>
        </w:rPr>
      </w:pPr>
    </w:p>
    <w:p w:rsidR="00437676" w:rsidRDefault="00437676" w:rsidP="00437676">
      <w:pPr>
        <w:tabs>
          <w:tab w:val="left" w:pos="1664"/>
        </w:tabs>
        <w:rPr>
          <w:rFonts w:ascii="Times New Roman" w:hAnsi="Times New Roman" w:cs="Times New Roman"/>
        </w:rPr>
      </w:pPr>
    </w:p>
    <w:p w:rsidR="00437676" w:rsidRDefault="00437676" w:rsidP="00437676">
      <w:pPr>
        <w:tabs>
          <w:tab w:val="left" w:pos="1664"/>
        </w:tabs>
        <w:rPr>
          <w:rFonts w:ascii="Times New Roman" w:hAnsi="Times New Roman" w:cs="Times New Roman"/>
        </w:rPr>
      </w:pPr>
    </w:p>
    <w:p w:rsidR="00437676" w:rsidRDefault="00437676" w:rsidP="00437676">
      <w:pPr>
        <w:tabs>
          <w:tab w:val="left" w:pos="1664"/>
        </w:tabs>
        <w:rPr>
          <w:rFonts w:ascii="Times New Roman" w:hAnsi="Times New Roman" w:cs="Times New Roman"/>
        </w:rPr>
      </w:pPr>
    </w:p>
    <w:p w:rsidR="00437676" w:rsidRDefault="00437676" w:rsidP="00437676">
      <w:pPr>
        <w:tabs>
          <w:tab w:val="left" w:pos="1664"/>
        </w:tabs>
        <w:rPr>
          <w:rFonts w:ascii="Times New Roman" w:hAnsi="Times New Roman" w:cs="Times New Roman"/>
        </w:rPr>
      </w:pPr>
    </w:p>
    <w:p w:rsidR="00437676" w:rsidRDefault="00437676" w:rsidP="00437676">
      <w:pPr>
        <w:tabs>
          <w:tab w:val="left" w:pos="1664"/>
        </w:tabs>
        <w:jc w:val="right"/>
        <w:rPr>
          <w:rFonts w:ascii="Times New Roman" w:hAnsi="Times New Roman" w:cs="Times New Roman"/>
        </w:rPr>
      </w:pPr>
    </w:p>
    <w:p w:rsidR="00437676" w:rsidRDefault="00437676" w:rsidP="00437676">
      <w:pPr>
        <w:tabs>
          <w:tab w:val="left" w:pos="0"/>
        </w:tabs>
        <w:ind w:firstLine="5245"/>
        <w:rPr>
          <w:rFonts w:ascii="Times New Roman" w:hAnsi="Times New Roman" w:cs="Times New Roman"/>
          <w:sz w:val="28"/>
          <w:szCs w:val="28"/>
        </w:rPr>
      </w:pPr>
      <w:r w:rsidRPr="00745581">
        <w:rPr>
          <w:rFonts w:ascii="Times New Roman" w:hAnsi="Times New Roman" w:cs="Times New Roman"/>
          <w:sz w:val="28"/>
          <w:szCs w:val="28"/>
        </w:rPr>
        <w:t>Приложение 1</w:t>
      </w:r>
    </w:p>
    <w:p w:rsidR="00437676" w:rsidRDefault="00437676" w:rsidP="00437676">
      <w:pPr>
        <w:tabs>
          <w:tab w:val="left" w:pos="0"/>
        </w:tabs>
        <w:ind w:firstLine="5245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745581">
        <w:rPr>
          <w:rFonts w:ascii="Times New Roman" w:hAnsi="Times New Roman" w:cs="Times New Roman"/>
          <w:sz w:val="28"/>
          <w:szCs w:val="28"/>
        </w:rPr>
        <w:t>к программе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745581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Формирование </w:t>
      </w:r>
    </w:p>
    <w:p w:rsidR="00437676" w:rsidRPr="00745581" w:rsidRDefault="00437676" w:rsidP="00437676">
      <w:pPr>
        <w:tabs>
          <w:tab w:val="left" w:pos="0"/>
        </w:tabs>
        <w:ind w:firstLine="5245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745581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комфортной городской  среды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»</w:t>
      </w:r>
    </w:p>
    <w:p w:rsidR="00437676" w:rsidRDefault="00437676" w:rsidP="00437676">
      <w:pPr>
        <w:tabs>
          <w:tab w:val="left" w:pos="0"/>
        </w:tabs>
        <w:ind w:firstLine="5245"/>
        <w:jc w:val="right"/>
        <w:rPr>
          <w:rFonts w:ascii="Times New Roman" w:hAnsi="Times New Roman" w:cs="Times New Roman"/>
        </w:rPr>
      </w:pPr>
    </w:p>
    <w:p w:rsidR="00437676" w:rsidRDefault="00437676" w:rsidP="00437676">
      <w:pPr>
        <w:tabs>
          <w:tab w:val="left" w:pos="1664"/>
        </w:tabs>
        <w:jc w:val="center"/>
        <w:rPr>
          <w:rFonts w:ascii="Times New Roman" w:hAnsi="Times New Roman" w:cs="Times New Roman"/>
        </w:rPr>
      </w:pPr>
      <w:r w:rsidRPr="00596B7A">
        <w:rPr>
          <w:rFonts w:ascii="Times New Roman" w:hAnsi="Times New Roman" w:cs="Times New Roman"/>
        </w:rPr>
        <w:t>Сведения о показател</w:t>
      </w:r>
      <w:r>
        <w:rPr>
          <w:rFonts w:ascii="Times New Roman" w:hAnsi="Times New Roman" w:cs="Times New Roman"/>
        </w:rPr>
        <w:t>ях (индикаторах) П</w:t>
      </w:r>
      <w:r w:rsidRPr="00596B7A">
        <w:rPr>
          <w:rFonts w:ascii="Times New Roman" w:hAnsi="Times New Roman" w:cs="Times New Roman"/>
        </w:rPr>
        <w:t>рограммы</w:t>
      </w:r>
    </w:p>
    <w:tbl>
      <w:tblPr>
        <w:tblStyle w:val="afffff1"/>
        <w:tblW w:w="0" w:type="auto"/>
        <w:tblLook w:val="04A0" w:firstRow="1" w:lastRow="0" w:firstColumn="1" w:lastColumn="0" w:noHBand="0" w:noVBand="1"/>
      </w:tblPr>
      <w:tblGrid>
        <w:gridCol w:w="951"/>
        <w:gridCol w:w="1999"/>
        <w:gridCol w:w="1292"/>
        <w:gridCol w:w="1574"/>
        <w:gridCol w:w="938"/>
        <w:gridCol w:w="939"/>
        <w:gridCol w:w="939"/>
        <w:gridCol w:w="939"/>
      </w:tblGrid>
      <w:tr w:rsidR="00437676" w:rsidTr="00EA2FBF">
        <w:trPr>
          <w:trHeight w:val="419"/>
        </w:trPr>
        <w:tc>
          <w:tcPr>
            <w:tcW w:w="951" w:type="dxa"/>
            <w:vMerge w:val="restart"/>
          </w:tcPr>
          <w:p w:rsidR="00437676" w:rsidRPr="00632691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632691">
              <w:rPr>
                <w:rFonts w:ascii="Times New Roman" w:hAnsi="Times New Roman" w:cs="Times New Roman"/>
              </w:rPr>
              <w:t>№</w:t>
            </w:r>
          </w:p>
          <w:p w:rsidR="00437676" w:rsidRPr="00632691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proofErr w:type="gramStart"/>
            <w:r w:rsidRPr="00632691">
              <w:rPr>
                <w:rFonts w:ascii="Times New Roman" w:hAnsi="Times New Roman" w:cs="Times New Roman"/>
              </w:rPr>
              <w:t>п</w:t>
            </w:r>
            <w:proofErr w:type="gramEnd"/>
            <w:r w:rsidRPr="00632691">
              <w:rPr>
                <w:rFonts w:ascii="Times New Roman" w:hAnsi="Times New Roman" w:cs="Times New Roman"/>
              </w:rPr>
              <w:t>/п</w:t>
            </w:r>
          </w:p>
          <w:p w:rsidR="00437676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vMerge w:val="restart"/>
          </w:tcPr>
          <w:p w:rsidR="00437676" w:rsidRPr="00632691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632691">
              <w:rPr>
                <w:rFonts w:ascii="Times New Roman" w:hAnsi="Times New Roman" w:cs="Times New Roman"/>
              </w:rPr>
              <w:t>Наименование показателя (индикатора)</w:t>
            </w:r>
          </w:p>
          <w:p w:rsidR="00437676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 w:val="restart"/>
          </w:tcPr>
          <w:p w:rsidR="00437676" w:rsidRPr="00632691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</w:t>
            </w:r>
          </w:p>
          <w:p w:rsidR="00437676" w:rsidRPr="00632691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632691">
              <w:rPr>
                <w:rFonts w:ascii="Times New Roman" w:hAnsi="Times New Roman" w:cs="Times New Roman"/>
              </w:rPr>
              <w:t>измерения</w:t>
            </w:r>
          </w:p>
          <w:p w:rsidR="00437676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29" w:type="dxa"/>
            <w:gridSpan w:val="5"/>
          </w:tcPr>
          <w:p w:rsidR="00437676" w:rsidRPr="00632691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632691">
              <w:rPr>
                <w:rFonts w:ascii="Times New Roman" w:hAnsi="Times New Roman" w:cs="Times New Roman"/>
              </w:rPr>
              <w:t>Значения показателей (индикаторов)</w:t>
            </w:r>
          </w:p>
          <w:p w:rsidR="00437676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</w:p>
        </w:tc>
      </w:tr>
      <w:tr w:rsidR="00437676" w:rsidTr="00EA2FBF">
        <w:trPr>
          <w:trHeight w:val="1507"/>
        </w:trPr>
        <w:tc>
          <w:tcPr>
            <w:tcW w:w="951" w:type="dxa"/>
            <w:vMerge/>
          </w:tcPr>
          <w:p w:rsidR="00437676" w:rsidRPr="00632691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vMerge/>
          </w:tcPr>
          <w:p w:rsidR="00437676" w:rsidRPr="00632691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</w:tcPr>
          <w:p w:rsidR="00437676" w:rsidRPr="00632691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</w:tcPr>
          <w:p w:rsidR="00437676" w:rsidRPr="00632691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632691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938" w:type="dxa"/>
          </w:tcPr>
          <w:p w:rsidR="00437676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632691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939" w:type="dxa"/>
          </w:tcPr>
          <w:p w:rsidR="00437676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632691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939" w:type="dxa"/>
          </w:tcPr>
          <w:p w:rsidR="00437676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632691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939" w:type="dxa"/>
          </w:tcPr>
          <w:p w:rsidR="00437676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632691">
              <w:rPr>
                <w:rFonts w:ascii="Times New Roman" w:hAnsi="Times New Roman" w:cs="Times New Roman"/>
              </w:rPr>
              <w:t>2022 год</w:t>
            </w:r>
          </w:p>
        </w:tc>
      </w:tr>
      <w:tr w:rsidR="00437676" w:rsidTr="00EA2FBF">
        <w:tc>
          <w:tcPr>
            <w:tcW w:w="951" w:type="dxa"/>
          </w:tcPr>
          <w:p w:rsidR="00437676" w:rsidRDefault="00437676" w:rsidP="00EA2FBF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99" w:type="dxa"/>
          </w:tcPr>
          <w:p w:rsidR="00437676" w:rsidRDefault="00437676" w:rsidP="00EA2FBF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2" w:type="dxa"/>
          </w:tcPr>
          <w:p w:rsidR="00437676" w:rsidRDefault="00437676" w:rsidP="00EA2FBF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74" w:type="dxa"/>
          </w:tcPr>
          <w:p w:rsidR="00437676" w:rsidRDefault="00437676" w:rsidP="00EA2FBF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38" w:type="dxa"/>
          </w:tcPr>
          <w:p w:rsidR="00437676" w:rsidRDefault="00437676" w:rsidP="00EA2FBF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39" w:type="dxa"/>
          </w:tcPr>
          <w:p w:rsidR="00437676" w:rsidRDefault="00437676" w:rsidP="00EA2FBF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39" w:type="dxa"/>
          </w:tcPr>
          <w:p w:rsidR="00437676" w:rsidRDefault="00437676" w:rsidP="00EA2FBF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39" w:type="dxa"/>
          </w:tcPr>
          <w:p w:rsidR="00437676" w:rsidRDefault="00437676" w:rsidP="00EA2FBF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37676" w:rsidTr="00EA2FBF">
        <w:tc>
          <w:tcPr>
            <w:tcW w:w="951" w:type="dxa"/>
          </w:tcPr>
          <w:p w:rsidR="00437676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99" w:type="dxa"/>
          </w:tcPr>
          <w:p w:rsidR="00437676" w:rsidRPr="00632691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632691">
              <w:rPr>
                <w:rFonts w:ascii="Times New Roman" w:hAnsi="Times New Roman" w:cs="Times New Roman"/>
              </w:rPr>
              <w:t xml:space="preserve">Доля благоустроенных дворовых </w:t>
            </w:r>
            <w:proofErr w:type="gramStart"/>
            <w:r w:rsidRPr="00632691">
              <w:rPr>
                <w:rFonts w:ascii="Times New Roman" w:hAnsi="Times New Roman" w:cs="Times New Roman"/>
              </w:rPr>
              <w:t>территорий</w:t>
            </w:r>
            <w:proofErr w:type="gramEnd"/>
            <w:r w:rsidRPr="00632691">
              <w:rPr>
                <w:rFonts w:ascii="Times New Roman" w:hAnsi="Times New Roman" w:cs="Times New Roman"/>
              </w:rPr>
              <w:t xml:space="preserve"> в общем </w:t>
            </w:r>
          </w:p>
          <w:p w:rsidR="00437676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proofErr w:type="gramStart"/>
            <w:r w:rsidRPr="00632691">
              <w:rPr>
                <w:rFonts w:ascii="Times New Roman" w:hAnsi="Times New Roman" w:cs="Times New Roman"/>
              </w:rPr>
              <w:t>количестве</w:t>
            </w:r>
            <w:proofErr w:type="gramEnd"/>
            <w:r w:rsidRPr="00632691">
              <w:rPr>
                <w:rFonts w:ascii="Times New Roman" w:hAnsi="Times New Roman" w:cs="Times New Roman"/>
              </w:rPr>
              <w:t xml:space="preserve"> дворовых территорий</w:t>
            </w:r>
          </w:p>
        </w:tc>
        <w:tc>
          <w:tcPr>
            <w:tcW w:w="1292" w:type="dxa"/>
          </w:tcPr>
          <w:p w:rsidR="00437676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574" w:type="dxa"/>
          </w:tcPr>
          <w:p w:rsidR="00437676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</w:tcPr>
          <w:p w:rsidR="00437676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39" w:type="dxa"/>
          </w:tcPr>
          <w:p w:rsidR="00437676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39" w:type="dxa"/>
          </w:tcPr>
          <w:p w:rsidR="00437676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39" w:type="dxa"/>
          </w:tcPr>
          <w:p w:rsidR="00437676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437676" w:rsidTr="00EA2FBF">
        <w:tc>
          <w:tcPr>
            <w:tcW w:w="951" w:type="dxa"/>
          </w:tcPr>
          <w:p w:rsidR="00437676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99" w:type="dxa"/>
          </w:tcPr>
          <w:p w:rsidR="00437676" w:rsidRPr="00596B7A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596B7A">
              <w:rPr>
                <w:rFonts w:ascii="Times New Roman" w:hAnsi="Times New Roman" w:cs="Times New Roman"/>
              </w:rPr>
              <w:t xml:space="preserve">Количество благоустроенных дворовых территорий </w:t>
            </w:r>
            <w:proofErr w:type="gramStart"/>
            <w:r w:rsidRPr="00596B7A">
              <w:rPr>
                <w:rFonts w:ascii="Times New Roman" w:hAnsi="Times New Roman" w:cs="Times New Roman"/>
              </w:rPr>
              <w:t>за</w:t>
            </w:r>
            <w:proofErr w:type="gramEnd"/>
            <w:r w:rsidRPr="00596B7A">
              <w:rPr>
                <w:rFonts w:ascii="Times New Roman" w:hAnsi="Times New Roman" w:cs="Times New Roman"/>
              </w:rPr>
              <w:t xml:space="preserve"> </w:t>
            </w:r>
          </w:p>
          <w:p w:rsidR="00437676" w:rsidRPr="00632691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596B7A">
              <w:rPr>
                <w:rFonts w:ascii="Times New Roman" w:hAnsi="Times New Roman" w:cs="Times New Roman"/>
              </w:rPr>
              <w:t>отчетный период</w:t>
            </w:r>
          </w:p>
        </w:tc>
        <w:tc>
          <w:tcPr>
            <w:tcW w:w="1292" w:type="dxa"/>
          </w:tcPr>
          <w:p w:rsidR="00437676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574" w:type="dxa"/>
          </w:tcPr>
          <w:p w:rsidR="00437676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</w:tcPr>
          <w:p w:rsidR="00437676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39" w:type="dxa"/>
          </w:tcPr>
          <w:p w:rsidR="00437676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39" w:type="dxa"/>
          </w:tcPr>
          <w:p w:rsidR="00437676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39" w:type="dxa"/>
          </w:tcPr>
          <w:p w:rsidR="00437676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37676" w:rsidTr="00EA2FBF">
        <w:tc>
          <w:tcPr>
            <w:tcW w:w="951" w:type="dxa"/>
          </w:tcPr>
          <w:p w:rsidR="00437676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99" w:type="dxa"/>
          </w:tcPr>
          <w:p w:rsidR="00437676" w:rsidRPr="00596B7A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596B7A">
              <w:rPr>
                <w:rFonts w:ascii="Times New Roman" w:hAnsi="Times New Roman" w:cs="Times New Roman"/>
              </w:rPr>
              <w:t xml:space="preserve">Доля благоустроенных общественных территорий </w:t>
            </w:r>
            <w:proofErr w:type="gramStart"/>
            <w:r w:rsidRPr="00596B7A">
              <w:rPr>
                <w:rFonts w:ascii="Times New Roman" w:hAnsi="Times New Roman" w:cs="Times New Roman"/>
              </w:rPr>
              <w:t>в</w:t>
            </w:r>
            <w:proofErr w:type="gramEnd"/>
            <w:r w:rsidRPr="00596B7A">
              <w:rPr>
                <w:rFonts w:ascii="Times New Roman" w:hAnsi="Times New Roman" w:cs="Times New Roman"/>
              </w:rPr>
              <w:t xml:space="preserve"> </w:t>
            </w:r>
          </w:p>
          <w:p w:rsidR="00437676" w:rsidRPr="00632691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596B7A">
              <w:rPr>
                <w:rFonts w:ascii="Times New Roman" w:hAnsi="Times New Roman" w:cs="Times New Roman"/>
              </w:rPr>
              <w:t xml:space="preserve">общем количестве </w:t>
            </w:r>
            <w:proofErr w:type="gramStart"/>
            <w:r w:rsidRPr="00596B7A">
              <w:rPr>
                <w:rFonts w:ascii="Times New Roman" w:hAnsi="Times New Roman" w:cs="Times New Roman"/>
              </w:rPr>
              <w:t>общественных</w:t>
            </w:r>
            <w:proofErr w:type="gramEnd"/>
            <w:r w:rsidRPr="00596B7A">
              <w:rPr>
                <w:rFonts w:ascii="Times New Roman" w:hAnsi="Times New Roman" w:cs="Times New Roman"/>
              </w:rPr>
              <w:t xml:space="preserve"> </w:t>
            </w:r>
            <w:r w:rsidRPr="00596B7A">
              <w:rPr>
                <w:rFonts w:ascii="Times New Roman" w:hAnsi="Times New Roman" w:cs="Times New Roman"/>
              </w:rPr>
              <w:lastRenderedPageBreak/>
              <w:t>территории</w:t>
            </w:r>
          </w:p>
        </w:tc>
        <w:tc>
          <w:tcPr>
            <w:tcW w:w="1292" w:type="dxa"/>
          </w:tcPr>
          <w:p w:rsidR="00437676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процентов </w:t>
            </w:r>
          </w:p>
        </w:tc>
        <w:tc>
          <w:tcPr>
            <w:tcW w:w="1574" w:type="dxa"/>
          </w:tcPr>
          <w:p w:rsidR="00437676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38" w:type="dxa"/>
          </w:tcPr>
          <w:p w:rsidR="00437676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39" w:type="dxa"/>
          </w:tcPr>
          <w:p w:rsidR="00437676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39" w:type="dxa"/>
          </w:tcPr>
          <w:p w:rsidR="00437676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39" w:type="dxa"/>
          </w:tcPr>
          <w:p w:rsidR="00437676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437676" w:rsidTr="00EA2FBF">
        <w:tc>
          <w:tcPr>
            <w:tcW w:w="951" w:type="dxa"/>
          </w:tcPr>
          <w:p w:rsidR="00437676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999" w:type="dxa"/>
          </w:tcPr>
          <w:p w:rsidR="00437676" w:rsidRPr="00596B7A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596B7A">
              <w:rPr>
                <w:rFonts w:ascii="Times New Roman" w:hAnsi="Times New Roman" w:cs="Times New Roman"/>
              </w:rPr>
              <w:t>Количество благ</w:t>
            </w:r>
            <w:r>
              <w:rPr>
                <w:rFonts w:ascii="Times New Roman" w:hAnsi="Times New Roman" w:cs="Times New Roman"/>
              </w:rPr>
              <w:t>оустроенных общественных терри</w:t>
            </w:r>
            <w:r w:rsidRPr="00596B7A">
              <w:rPr>
                <w:rFonts w:ascii="Times New Roman" w:hAnsi="Times New Roman" w:cs="Times New Roman"/>
              </w:rPr>
              <w:t>торий за отчетный период</w:t>
            </w:r>
          </w:p>
        </w:tc>
        <w:tc>
          <w:tcPr>
            <w:tcW w:w="1292" w:type="dxa"/>
          </w:tcPr>
          <w:p w:rsidR="00437676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574" w:type="dxa"/>
          </w:tcPr>
          <w:p w:rsidR="00437676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8" w:type="dxa"/>
          </w:tcPr>
          <w:p w:rsidR="00437676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9" w:type="dxa"/>
          </w:tcPr>
          <w:p w:rsidR="00437676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9" w:type="dxa"/>
          </w:tcPr>
          <w:p w:rsidR="00437676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9" w:type="dxa"/>
          </w:tcPr>
          <w:p w:rsidR="00437676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437676" w:rsidRDefault="00437676" w:rsidP="00437676">
      <w:pPr>
        <w:tabs>
          <w:tab w:val="left" w:pos="1664"/>
        </w:tabs>
        <w:rPr>
          <w:rFonts w:ascii="Times New Roman" w:hAnsi="Times New Roman" w:cs="Times New Roman"/>
        </w:rPr>
      </w:pPr>
    </w:p>
    <w:p w:rsidR="00437676" w:rsidRDefault="00437676" w:rsidP="00437676">
      <w:pPr>
        <w:tabs>
          <w:tab w:val="left" w:pos="1664"/>
        </w:tabs>
        <w:rPr>
          <w:rFonts w:ascii="Times New Roman" w:hAnsi="Times New Roman" w:cs="Times New Roman"/>
        </w:rPr>
      </w:pPr>
    </w:p>
    <w:p w:rsidR="00437676" w:rsidRDefault="00437676" w:rsidP="00437676">
      <w:pPr>
        <w:tabs>
          <w:tab w:val="left" w:pos="1664"/>
        </w:tabs>
        <w:rPr>
          <w:rFonts w:ascii="Times New Roman" w:hAnsi="Times New Roman" w:cs="Times New Roman"/>
        </w:rPr>
      </w:pPr>
    </w:p>
    <w:p w:rsidR="00437676" w:rsidRDefault="00437676" w:rsidP="00437676">
      <w:pPr>
        <w:tabs>
          <w:tab w:val="left" w:pos="1664"/>
        </w:tabs>
        <w:rPr>
          <w:rFonts w:ascii="Times New Roman" w:hAnsi="Times New Roman" w:cs="Times New Roman"/>
        </w:rPr>
      </w:pPr>
    </w:p>
    <w:p w:rsidR="00437676" w:rsidRDefault="00437676" w:rsidP="00437676">
      <w:pPr>
        <w:tabs>
          <w:tab w:val="left" w:pos="1664"/>
        </w:tabs>
        <w:rPr>
          <w:rFonts w:ascii="Times New Roman" w:hAnsi="Times New Roman" w:cs="Times New Roman"/>
        </w:rPr>
      </w:pPr>
    </w:p>
    <w:p w:rsidR="00437676" w:rsidRDefault="00437676" w:rsidP="00437676">
      <w:pPr>
        <w:tabs>
          <w:tab w:val="left" w:pos="1664"/>
        </w:tabs>
        <w:jc w:val="center"/>
        <w:rPr>
          <w:rFonts w:ascii="Times New Roman" w:hAnsi="Times New Roman" w:cs="Times New Roman"/>
          <w:b/>
        </w:rPr>
        <w:sectPr w:rsidR="00437676" w:rsidSect="00437676">
          <w:pgSz w:w="11906" w:h="16838"/>
          <w:pgMar w:top="1134" w:right="850" w:bottom="1135" w:left="1701" w:header="708" w:footer="708" w:gutter="0"/>
          <w:cols w:space="708"/>
          <w:docGrid w:linePitch="360"/>
        </w:sectPr>
      </w:pPr>
    </w:p>
    <w:p w:rsidR="00437676" w:rsidRDefault="00437676" w:rsidP="00437676">
      <w:pPr>
        <w:tabs>
          <w:tab w:val="left" w:pos="0"/>
        </w:tabs>
        <w:ind w:firstLine="524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437676" w:rsidRDefault="00437676" w:rsidP="00437676">
      <w:pPr>
        <w:tabs>
          <w:tab w:val="left" w:pos="0"/>
        </w:tabs>
        <w:ind w:firstLine="5245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745581">
        <w:rPr>
          <w:rFonts w:ascii="Times New Roman" w:hAnsi="Times New Roman" w:cs="Times New Roman"/>
          <w:sz w:val="28"/>
          <w:szCs w:val="28"/>
        </w:rPr>
        <w:t>к программе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745581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Формирование </w:t>
      </w:r>
    </w:p>
    <w:p w:rsidR="00437676" w:rsidRPr="00745581" w:rsidRDefault="00437676" w:rsidP="00437676">
      <w:pPr>
        <w:tabs>
          <w:tab w:val="left" w:pos="0"/>
        </w:tabs>
        <w:ind w:firstLine="5245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745581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комфортной городской  среды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»</w:t>
      </w:r>
    </w:p>
    <w:p w:rsidR="00437676" w:rsidRPr="00346B6E" w:rsidRDefault="00437676" w:rsidP="00437676">
      <w:pPr>
        <w:tabs>
          <w:tab w:val="left" w:pos="1664"/>
        </w:tabs>
        <w:jc w:val="center"/>
        <w:rPr>
          <w:rFonts w:ascii="Times New Roman" w:hAnsi="Times New Roman" w:cs="Times New Roman"/>
        </w:rPr>
      </w:pPr>
      <w:r w:rsidRPr="00346B6E">
        <w:rPr>
          <w:rFonts w:ascii="Times New Roman" w:hAnsi="Times New Roman" w:cs="Times New Roman"/>
        </w:rPr>
        <w:t>Ресурсное обеспечение реализации Программы</w:t>
      </w:r>
    </w:p>
    <w:tbl>
      <w:tblPr>
        <w:tblStyle w:val="afffff1"/>
        <w:tblW w:w="0" w:type="auto"/>
        <w:tblLook w:val="04A0" w:firstRow="1" w:lastRow="0" w:firstColumn="1" w:lastColumn="0" w:noHBand="0" w:noVBand="1"/>
      </w:tblPr>
      <w:tblGrid>
        <w:gridCol w:w="541"/>
        <w:gridCol w:w="2147"/>
        <w:gridCol w:w="4030"/>
        <w:gridCol w:w="2758"/>
        <w:gridCol w:w="1062"/>
        <w:gridCol w:w="1062"/>
        <w:gridCol w:w="1062"/>
        <w:gridCol w:w="1062"/>
        <w:gridCol w:w="1062"/>
      </w:tblGrid>
      <w:tr w:rsidR="00437676" w:rsidRPr="004702E0" w:rsidTr="00EA2FBF">
        <w:trPr>
          <w:trHeight w:val="636"/>
        </w:trPr>
        <w:tc>
          <w:tcPr>
            <w:tcW w:w="0" w:type="auto"/>
            <w:vMerge w:val="restart"/>
          </w:tcPr>
          <w:p w:rsidR="00437676" w:rsidRPr="004702E0" w:rsidRDefault="00437676" w:rsidP="00EA2FBF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</w:rPr>
            </w:pPr>
            <w:r w:rsidRPr="004702E0">
              <w:rPr>
                <w:rFonts w:ascii="Times New Roman" w:hAnsi="Times New Roman" w:cs="Times New Roman"/>
              </w:rPr>
              <w:t>№</w:t>
            </w:r>
          </w:p>
          <w:p w:rsidR="00437676" w:rsidRPr="004702E0" w:rsidRDefault="00437676" w:rsidP="00EA2FBF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702E0">
              <w:rPr>
                <w:rFonts w:ascii="Times New Roman" w:hAnsi="Times New Roman" w:cs="Times New Roman"/>
              </w:rPr>
              <w:t>п</w:t>
            </w:r>
            <w:proofErr w:type="gramEnd"/>
            <w:r w:rsidRPr="004702E0">
              <w:rPr>
                <w:rFonts w:ascii="Times New Roman" w:hAnsi="Times New Roman" w:cs="Times New Roman"/>
              </w:rPr>
              <w:t>/п</w:t>
            </w:r>
          </w:p>
          <w:p w:rsidR="00437676" w:rsidRPr="004702E0" w:rsidRDefault="00437676" w:rsidP="00EA2FBF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437676" w:rsidRPr="004702E0" w:rsidRDefault="00437676" w:rsidP="00EA2FBF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</w:rPr>
            </w:pPr>
            <w:r w:rsidRPr="004702E0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0" w:type="auto"/>
            <w:vMerge w:val="restart"/>
          </w:tcPr>
          <w:p w:rsidR="00437676" w:rsidRPr="004702E0" w:rsidRDefault="00437676" w:rsidP="00EA2FBF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</w:rPr>
            </w:pPr>
            <w:r w:rsidRPr="004702E0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437676" w:rsidRPr="004702E0" w:rsidRDefault="00437676" w:rsidP="00EA2FBF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</w:rPr>
            </w:pPr>
            <w:r w:rsidRPr="004702E0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  <w:tc>
          <w:tcPr>
            <w:tcW w:w="0" w:type="auto"/>
            <w:vMerge w:val="restart"/>
          </w:tcPr>
          <w:p w:rsidR="00437676" w:rsidRPr="004702E0" w:rsidRDefault="00437676" w:rsidP="00EA2FBF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</w:rPr>
            </w:pPr>
            <w:r w:rsidRPr="004702E0">
              <w:t>Источники расходов на финансирование</w:t>
            </w:r>
            <w:r w:rsidRPr="004702E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gridSpan w:val="5"/>
          </w:tcPr>
          <w:p w:rsidR="00437676" w:rsidRPr="004702E0" w:rsidRDefault="00437676" w:rsidP="00EA2FBF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расходов на </w:t>
            </w:r>
            <w:r w:rsidRPr="00F75558">
              <w:rPr>
                <w:rFonts w:ascii="Times New Roman" w:hAnsi="Times New Roman" w:cs="Times New Roman"/>
              </w:rPr>
              <w:t xml:space="preserve">выполнение мероприятия за счет всех источников ресурсного обеспечения, тыс. рублей </w:t>
            </w:r>
          </w:p>
        </w:tc>
      </w:tr>
      <w:tr w:rsidR="00437676" w:rsidRPr="004702E0" w:rsidTr="00EA2FBF">
        <w:trPr>
          <w:trHeight w:val="389"/>
        </w:trPr>
        <w:tc>
          <w:tcPr>
            <w:tcW w:w="0" w:type="auto"/>
            <w:vMerge/>
          </w:tcPr>
          <w:p w:rsidR="00437676" w:rsidRPr="004702E0" w:rsidRDefault="00437676" w:rsidP="00EA2FBF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437676" w:rsidRPr="004702E0" w:rsidRDefault="00437676" w:rsidP="00EA2FBF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437676" w:rsidRPr="004702E0" w:rsidRDefault="00437676" w:rsidP="00EA2FBF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437676" w:rsidRPr="004702E0" w:rsidRDefault="00437676" w:rsidP="00EA2FBF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37676" w:rsidRPr="004702E0" w:rsidRDefault="00437676" w:rsidP="00EA2FBF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</w:rPr>
            </w:pPr>
            <w:r w:rsidRPr="004702E0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0" w:type="auto"/>
          </w:tcPr>
          <w:p w:rsidR="00437676" w:rsidRPr="004702E0" w:rsidRDefault="00437676" w:rsidP="00EA2FBF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</w:rPr>
            </w:pPr>
            <w:r w:rsidRPr="004702E0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0" w:type="auto"/>
          </w:tcPr>
          <w:p w:rsidR="00437676" w:rsidRPr="004702E0" w:rsidRDefault="00437676" w:rsidP="00EA2FBF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</w:rPr>
            </w:pPr>
            <w:r w:rsidRPr="004702E0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0" w:type="auto"/>
          </w:tcPr>
          <w:p w:rsidR="00437676" w:rsidRPr="004702E0" w:rsidRDefault="00437676" w:rsidP="00EA2FBF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</w:rPr>
            </w:pPr>
            <w:r w:rsidRPr="004702E0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0" w:type="auto"/>
          </w:tcPr>
          <w:p w:rsidR="00437676" w:rsidRPr="004702E0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4702E0">
              <w:rPr>
                <w:rFonts w:ascii="Times New Roman" w:hAnsi="Times New Roman" w:cs="Times New Roman"/>
              </w:rPr>
              <w:t>2022</w:t>
            </w:r>
          </w:p>
        </w:tc>
      </w:tr>
      <w:tr w:rsidR="00437676" w:rsidRPr="004702E0" w:rsidTr="00EA2FBF">
        <w:trPr>
          <w:trHeight w:val="401"/>
        </w:trPr>
        <w:tc>
          <w:tcPr>
            <w:tcW w:w="0" w:type="auto"/>
            <w:vMerge w:val="restart"/>
          </w:tcPr>
          <w:p w:rsidR="00437676" w:rsidRPr="004702E0" w:rsidRDefault="00437676" w:rsidP="00EA2FBF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Merge w:val="restart"/>
          </w:tcPr>
          <w:p w:rsidR="00437676" w:rsidRPr="004702E0" w:rsidRDefault="00437676" w:rsidP="00EA2FBF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</w:rPr>
            </w:pPr>
            <w:r w:rsidRPr="004702E0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0" w:type="auto"/>
            <w:vMerge w:val="restart"/>
          </w:tcPr>
          <w:p w:rsidR="00437676" w:rsidRPr="004702E0" w:rsidRDefault="00437676" w:rsidP="00EA2FBF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702E0">
              <w:rPr>
                <w:rFonts w:ascii="Times New Roman" w:eastAsia="SimSun" w:hAnsi="Times New Roman" w:cs="Times New Roman"/>
                <w:kern w:val="1"/>
                <w:lang w:eastAsia="ar-SA"/>
              </w:rPr>
              <w:t>«Формирование комфортной городской  среды в МО Новосергиевский поссовет на 2018-2022 годы»</w:t>
            </w:r>
          </w:p>
          <w:p w:rsidR="00437676" w:rsidRPr="004702E0" w:rsidRDefault="00437676" w:rsidP="00EA2FBF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37676" w:rsidRPr="004702E0" w:rsidRDefault="00437676" w:rsidP="00EA2FBF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</w:rPr>
            </w:pPr>
            <w:r w:rsidRPr="004702E0">
              <w:rPr>
                <w:rFonts w:ascii="Times New Roman" w:hAnsi="Times New Roman" w:cs="Times New Roman"/>
              </w:rPr>
              <w:t>Всего, в том числе</w:t>
            </w:r>
          </w:p>
          <w:p w:rsidR="00437676" w:rsidRPr="004702E0" w:rsidRDefault="00437676" w:rsidP="00EA2FBF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37676" w:rsidRPr="004702E0" w:rsidRDefault="00437676" w:rsidP="00EA2FBF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4702E0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0" w:type="auto"/>
          </w:tcPr>
          <w:p w:rsidR="00437676" w:rsidRPr="004702E0" w:rsidRDefault="00437676" w:rsidP="00EA2FBF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</w:rPr>
            </w:pPr>
            <w:r w:rsidRPr="004702E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</w:tcPr>
          <w:p w:rsidR="00437676" w:rsidRPr="004702E0" w:rsidRDefault="00437676" w:rsidP="00EA2FBF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</w:rPr>
            </w:pPr>
            <w:r w:rsidRPr="004702E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</w:tcPr>
          <w:p w:rsidR="00437676" w:rsidRPr="004702E0" w:rsidRDefault="00437676" w:rsidP="00EA2FBF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</w:rPr>
            </w:pPr>
            <w:r w:rsidRPr="004702E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</w:tcPr>
          <w:p w:rsidR="00437676" w:rsidRPr="004702E0" w:rsidRDefault="00437676" w:rsidP="00EA2FBF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</w:rPr>
            </w:pPr>
            <w:r w:rsidRPr="004702E0">
              <w:rPr>
                <w:rFonts w:ascii="Times New Roman" w:hAnsi="Times New Roman" w:cs="Times New Roman"/>
              </w:rPr>
              <w:t>200</w:t>
            </w:r>
          </w:p>
        </w:tc>
      </w:tr>
      <w:tr w:rsidR="00437676" w:rsidRPr="004702E0" w:rsidTr="00EA2FBF">
        <w:trPr>
          <w:trHeight w:val="470"/>
        </w:trPr>
        <w:tc>
          <w:tcPr>
            <w:tcW w:w="0" w:type="auto"/>
            <w:vMerge/>
          </w:tcPr>
          <w:p w:rsidR="00437676" w:rsidRPr="004702E0" w:rsidRDefault="00437676" w:rsidP="00EA2FBF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437676" w:rsidRPr="004702E0" w:rsidRDefault="00437676" w:rsidP="00EA2FBF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437676" w:rsidRPr="004702E0" w:rsidRDefault="00437676" w:rsidP="00EA2FBF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  <w:tc>
          <w:tcPr>
            <w:tcW w:w="0" w:type="auto"/>
          </w:tcPr>
          <w:p w:rsidR="00437676" w:rsidRPr="004702E0" w:rsidRDefault="00437676" w:rsidP="00EA2FBF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</w:rPr>
            </w:pPr>
            <w:r w:rsidRPr="004702E0">
              <w:rPr>
                <w:rFonts w:ascii="Times New Roman" w:hAnsi="Times New Roman" w:cs="Times New Roman"/>
              </w:rPr>
              <w:t>областные</w:t>
            </w:r>
          </w:p>
        </w:tc>
        <w:tc>
          <w:tcPr>
            <w:tcW w:w="0" w:type="auto"/>
          </w:tcPr>
          <w:p w:rsidR="00437676" w:rsidRPr="004702E0" w:rsidRDefault="00437676" w:rsidP="00EA2FBF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0" w:type="auto"/>
          </w:tcPr>
          <w:p w:rsidR="00437676" w:rsidRPr="004702E0" w:rsidRDefault="00437676" w:rsidP="00EA2FBF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37676" w:rsidRPr="004702E0" w:rsidRDefault="00437676" w:rsidP="00EA2FBF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37676" w:rsidRPr="004702E0" w:rsidRDefault="00437676" w:rsidP="00EA2FBF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37676" w:rsidRPr="004702E0" w:rsidRDefault="00437676" w:rsidP="00EA2FBF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7676" w:rsidRPr="004702E0" w:rsidTr="00EA2FBF">
        <w:trPr>
          <w:trHeight w:val="500"/>
        </w:trPr>
        <w:tc>
          <w:tcPr>
            <w:tcW w:w="0" w:type="auto"/>
            <w:vMerge/>
          </w:tcPr>
          <w:p w:rsidR="00437676" w:rsidRPr="004702E0" w:rsidRDefault="00437676" w:rsidP="00EA2FBF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437676" w:rsidRPr="004702E0" w:rsidRDefault="00437676" w:rsidP="00EA2FBF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437676" w:rsidRPr="004702E0" w:rsidRDefault="00437676" w:rsidP="00EA2FBF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  <w:tc>
          <w:tcPr>
            <w:tcW w:w="0" w:type="auto"/>
          </w:tcPr>
          <w:p w:rsidR="00437676" w:rsidRPr="004702E0" w:rsidRDefault="00437676" w:rsidP="00EA2FBF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</w:rPr>
            </w:pPr>
            <w:r w:rsidRPr="004702E0">
              <w:rPr>
                <w:rFonts w:ascii="Times New Roman" w:hAnsi="Times New Roman" w:cs="Times New Roman"/>
              </w:rPr>
              <w:t xml:space="preserve">местные </w:t>
            </w:r>
          </w:p>
        </w:tc>
        <w:tc>
          <w:tcPr>
            <w:tcW w:w="0" w:type="auto"/>
          </w:tcPr>
          <w:p w:rsidR="00437676" w:rsidRPr="004702E0" w:rsidRDefault="00437676" w:rsidP="00EA2FBF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</w:rPr>
            </w:pPr>
            <w:r w:rsidRPr="004702E0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0" w:type="auto"/>
          </w:tcPr>
          <w:p w:rsidR="00437676" w:rsidRPr="004702E0" w:rsidRDefault="00437676" w:rsidP="00EA2FBF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</w:rPr>
            </w:pPr>
            <w:r w:rsidRPr="004702E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</w:tcPr>
          <w:p w:rsidR="00437676" w:rsidRPr="004702E0" w:rsidRDefault="00437676" w:rsidP="00EA2FBF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</w:rPr>
            </w:pPr>
            <w:r w:rsidRPr="004702E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</w:tcPr>
          <w:p w:rsidR="00437676" w:rsidRPr="004702E0" w:rsidRDefault="00437676" w:rsidP="00EA2FBF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</w:rPr>
            </w:pPr>
            <w:r w:rsidRPr="004702E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</w:tcPr>
          <w:p w:rsidR="00437676" w:rsidRPr="004702E0" w:rsidRDefault="00437676" w:rsidP="00EA2FBF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</w:rPr>
            </w:pPr>
            <w:r w:rsidRPr="004702E0">
              <w:rPr>
                <w:rFonts w:ascii="Times New Roman" w:hAnsi="Times New Roman" w:cs="Times New Roman"/>
              </w:rPr>
              <w:t>200</w:t>
            </w:r>
          </w:p>
        </w:tc>
      </w:tr>
      <w:tr w:rsidR="00437676" w:rsidRPr="004702E0" w:rsidTr="00EA2FBF">
        <w:trPr>
          <w:trHeight w:val="395"/>
        </w:trPr>
        <w:tc>
          <w:tcPr>
            <w:tcW w:w="0" w:type="auto"/>
            <w:vMerge w:val="restart"/>
          </w:tcPr>
          <w:p w:rsidR="00437676" w:rsidRPr="004702E0" w:rsidRDefault="00437676" w:rsidP="00EA2FBF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Merge w:val="restart"/>
          </w:tcPr>
          <w:p w:rsidR="00437676" w:rsidRPr="004702E0" w:rsidRDefault="00437676" w:rsidP="00EA2FBF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</w:rPr>
            </w:pPr>
            <w:r w:rsidRPr="004702E0">
              <w:rPr>
                <w:rFonts w:ascii="Times New Roman" w:hAnsi="Times New Roman" w:cs="Times New Roman"/>
              </w:rPr>
              <w:t>Основное мероприятие 1.3</w:t>
            </w:r>
          </w:p>
        </w:tc>
        <w:tc>
          <w:tcPr>
            <w:tcW w:w="0" w:type="auto"/>
            <w:vMerge w:val="restart"/>
          </w:tcPr>
          <w:p w:rsidR="00437676" w:rsidRPr="004702E0" w:rsidRDefault="00437676" w:rsidP="00EA2FBF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702E0">
              <w:rPr>
                <w:rFonts w:ascii="Times New Roman" w:eastAsia="SimSun" w:hAnsi="Times New Roman" w:cs="Times New Roman"/>
                <w:kern w:val="1"/>
                <w:lang w:eastAsia="ar-SA"/>
              </w:rPr>
              <w:t>благоустройство</w:t>
            </w:r>
          </w:p>
          <w:p w:rsidR="00437676" w:rsidRPr="004702E0" w:rsidRDefault="00437676" w:rsidP="00EA2FBF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702E0">
              <w:rPr>
                <w:rFonts w:ascii="Times New Roman" w:eastAsia="SimSun" w:hAnsi="Times New Roman" w:cs="Times New Roman"/>
                <w:kern w:val="1"/>
                <w:lang w:eastAsia="ar-SA"/>
              </w:rPr>
              <w:t>дворовых</w:t>
            </w:r>
          </w:p>
          <w:p w:rsidR="00437676" w:rsidRPr="004702E0" w:rsidRDefault="00437676" w:rsidP="00EA2FBF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702E0">
              <w:rPr>
                <w:rFonts w:ascii="Times New Roman" w:eastAsia="SimSun" w:hAnsi="Times New Roman" w:cs="Times New Roman"/>
                <w:kern w:val="1"/>
                <w:lang w:eastAsia="ar-SA"/>
              </w:rPr>
              <w:t>территорий</w:t>
            </w:r>
          </w:p>
          <w:p w:rsidR="00437676" w:rsidRPr="004702E0" w:rsidRDefault="00437676" w:rsidP="00EA2FBF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702E0">
              <w:rPr>
                <w:rFonts w:ascii="Times New Roman" w:eastAsia="SimSun" w:hAnsi="Times New Roman" w:cs="Times New Roman"/>
                <w:kern w:val="1"/>
                <w:lang w:eastAsia="ar-SA"/>
              </w:rPr>
              <w:t>многоквартирных</w:t>
            </w:r>
          </w:p>
          <w:p w:rsidR="00437676" w:rsidRPr="004702E0" w:rsidRDefault="00437676" w:rsidP="00EA2FBF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702E0">
              <w:rPr>
                <w:rFonts w:ascii="Times New Roman" w:eastAsia="SimSun" w:hAnsi="Times New Roman" w:cs="Times New Roman"/>
                <w:kern w:val="1"/>
                <w:lang w:eastAsia="ar-SA"/>
              </w:rPr>
              <w:t>домов</w:t>
            </w:r>
          </w:p>
        </w:tc>
        <w:tc>
          <w:tcPr>
            <w:tcW w:w="0" w:type="auto"/>
          </w:tcPr>
          <w:p w:rsidR="00437676" w:rsidRPr="004702E0" w:rsidRDefault="00437676" w:rsidP="00EA2FBF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</w:rPr>
            </w:pPr>
            <w:r w:rsidRPr="004702E0">
              <w:rPr>
                <w:rFonts w:ascii="Times New Roman" w:hAnsi="Times New Roman" w:cs="Times New Roman"/>
              </w:rPr>
              <w:t>Всего, в том числе</w:t>
            </w:r>
          </w:p>
          <w:p w:rsidR="00437676" w:rsidRPr="004702E0" w:rsidRDefault="00437676" w:rsidP="00EA2FBF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37676" w:rsidRPr="004702E0" w:rsidRDefault="00437676" w:rsidP="00EA2FBF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37676" w:rsidRPr="004702E0" w:rsidRDefault="00437676" w:rsidP="00EA2FBF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</w:rPr>
            </w:pPr>
            <w:r w:rsidRPr="004702E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</w:tcPr>
          <w:p w:rsidR="00437676" w:rsidRPr="004702E0" w:rsidRDefault="00437676" w:rsidP="00EA2FBF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</w:rPr>
            </w:pPr>
            <w:r w:rsidRPr="004702E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</w:tcPr>
          <w:p w:rsidR="00437676" w:rsidRPr="004702E0" w:rsidRDefault="00437676" w:rsidP="00EA2FBF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</w:rPr>
            </w:pPr>
            <w:r w:rsidRPr="004702E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</w:tcPr>
          <w:p w:rsidR="00437676" w:rsidRPr="004702E0" w:rsidRDefault="00437676" w:rsidP="00EA2FBF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</w:rPr>
            </w:pPr>
            <w:r w:rsidRPr="004702E0">
              <w:rPr>
                <w:rFonts w:ascii="Times New Roman" w:hAnsi="Times New Roman" w:cs="Times New Roman"/>
              </w:rPr>
              <w:t>200</w:t>
            </w:r>
          </w:p>
        </w:tc>
      </w:tr>
      <w:tr w:rsidR="00437676" w:rsidRPr="004702E0" w:rsidTr="00EA2FBF">
        <w:trPr>
          <w:trHeight w:val="469"/>
        </w:trPr>
        <w:tc>
          <w:tcPr>
            <w:tcW w:w="0" w:type="auto"/>
            <w:vMerge/>
          </w:tcPr>
          <w:p w:rsidR="00437676" w:rsidRPr="004702E0" w:rsidRDefault="00437676" w:rsidP="00EA2FBF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437676" w:rsidRPr="004702E0" w:rsidRDefault="00437676" w:rsidP="00EA2FBF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437676" w:rsidRPr="004702E0" w:rsidRDefault="00437676" w:rsidP="00EA2FBF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  <w:tc>
          <w:tcPr>
            <w:tcW w:w="0" w:type="auto"/>
          </w:tcPr>
          <w:p w:rsidR="00437676" w:rsidRPr="004702E0" w:rsidRDefault="00437676" w:rsidP="00EA2FBF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</w:rPr>
            </w:pPr>
            <w:r w:rsidRPr="004702E0">
              <w:rPr>
                <w:rFonts w:ascii="Times New Roman" w:hAnsi="Times New Roman" w:cs="Times New Roman"/>
              </w:rPr>
              <w:t>областные</w:t>
            </w:r>
          </w:p>
        </w:tc>
        <w:tc>
          <w:tcPr>
            <w:tcW w:w="0" w:type="auto"/>
          </w:tcPr>
          <w:p w:rsidR="00437676" w:rsidRPr="004702E0" w:rsidRDefault="00437676" w:rsidP="00EA2FBF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37676" w:rsidRPr="004702E0" w:rsidRDefault="00437676" w:rsidP="00EA2FBF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37676" w:rsidRPr="004702E0" w:rsidRDefault="00437676" w:rsidP="00EA2FBF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37676" w:rsidRPr="004702E0" w:rsidRDefault="00437676" w:rsidP="00EA2FBF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37676" w:rsidRPr="004702E0" w:rsidRDefault="00437676" w:rsidP="00EA2FBF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7676" w:rsidRPr="004702E0" w:rsidTr="00EA2FBF">
        <w:trPr>
          <w:trHeight w:val="636"/>
        </w:trPr>
        <w:tc>
          <w:tcPr>
            <w:tcW w:w="0" w:type="auto"/>
            <w:vMerge/>
          </w:tcPr>
          <w:p w:rsidR="00437676" w:rsidRPr="004702E0" w:rsidRDefault="00437676" w:rsidP="00EA2FBF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437676" w:rsidRPr="004702E0" w:rsidRDefault="00437676" w:rsidP="00EA2FBF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437676" w:rsidRPr="004702E0" w:rsidRDefault="00437676" w:rsidP="00EA2FBF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  <w:tc>
          <w:tcPr>
            <w:tcW w:w="0" w:type="auto"/>
          </w:tcPr>
          <w:p w:rsidR="00437676" w:rsidRPr="004702E0" w:rsidRDefault="00437676" w:rsidP="00EA2FBF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</w:rPr>
            </w:pPr>
            <w:r w:rsidRPr="004702E0">
              <w:rPr>
                <w:rFonts w:ascii="Times New Roman" w:hAnsi="Times New Roman" w:cs="Times New Roman"/>
              </w:rPr>
              <w:t xml:space="preserve">местные </w:t>
            </w:r>
          </w:p>
        </w:tc>
        <w:tc>
          <w:tcPr>
            <w:tcW w:w="0" w:type="auto"/>
          </w:tcPr>
          <w:p w:rsidR="00437676" w:rsidRPr="004702E0" w:rsidRDefault="00437676" w:rsidP="00EA2FBF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37676" w:rsidRPr="004702E0" w:rsidRDefault="00437676" w:rsidP="00EA2FBF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</w:rPr>
            </w:pPr>
            <w:r w:rsidRPr="004702E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</w:tcPr>
          <w:p w:rsidR="00437676" w:rsidRPr="004702E0" w:rsidRDefault="00437676" w:rsidP="00EA2FBF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</w:rPr>
            </w:pPr>
            <w:r w:rsidRPr="004702E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</w:tcPr>
          <w:p w:rsidR="00437676" w:rsidRPr="004702E0" w:rsidRDefault="00437676" w:rsidP="00EA2FBF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</w:rPr>
            </w:pPr>
            <w:r w:rsidRPr="004702E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</w:tcPr>
          <w:p w:rsidR="00437676" w:rsidRPr="004702E0" w:rsidRDefault="00437676" w:rsidP="00EA2FBF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</w:rPr>
            </w:pPr>
            <w:r w:rsidRPr="004702E0">
              <w:rPr>
                <w:rFonts w:ascii="Times New Roman" w:hAnsi="Times New Roman" w:cs="Times New Roman"/>
              </w:rPr>
              <w:t>200</w:t>
            </w:r>
          </w:p>
        </w:tc>
      </w:tr>
      <w:tr w:rsidR="00437676" w:rsidRPr="004702E0" w:rsidTr="00EA2FBF">
        <w:trPr>
          <w:trHeight w:val="787"/>
        </w:trPr>
        <w:tc>
          <w:tcPr>
            <w:tcW w:w="0" w:type="auto"/>
            <w:vMerge w:val="restart"/>
          </w:tcPr>
          <w:p w:rsidR="00437676" w:rsidRPr="004702E0" w:rsidRDefault="00437676" w:rsidP="00EA2FBF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Merge w:val="restart"/>
          </w:tcPr>
          <w:p w:rsidR="00437676" w:rsidRPr="004702E0" w:rsidRDefault="00437676" w:rsidP="00EA2FBF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</w:rPr>
            </w:pPr>
            <w:r w:rsidRPr="004702E0">
              <w:rPr>
                <w:rFonts w:ascii="Times New Roman" w:hAnsi="Times New Roman" w:cs="Times New Roman"/>
              </w:rPr>
              <w:t>Основное мероприятие 1.4</w:t>
            </w:r>
          </w:p>
        </w:tc>
        <w:tc>
          <w:tcPr>
            <w:tcW w:w="0" w:type="auto"/>
            <w:vMerge w:val="restart"/>
          </w:tcPr>
          <w:p w:rsidR="00437676" w:rsidRPr="004702E0" w:rsidRDefault="00437676" w:rsidP="00EA2FBF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702E0">
              <w:rPr>
                <w:rFonts w:ascii="Times New Roman" w:eastAsia="SimSun" w:hAnsi="Times New Roman" w:cs="Times New Roman"/>
                <w:kern w:val="1"/>
                <w:lang w:eastAsia="ar-SA"/>
              </w:rPr>
              <w:t>благоустройство</w:t>
            </w:r>
          </w:p>
          <w:p w:rsidR="00437676" w:rsidRPr="004702E0" w:rsidRDefault="00437676" w:rsidP="00EA2FBF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702E0">
              <w:rPr>
                <w:rFonts w:ascii="Times New Roman" w:eastAsia="SimSun" w:hAnsi="Times New Roman" w:cs="Times New Roman"/>
                <w:kern w:val="1"/>
                <w:lang w:eastAsia="ar-SA"/>
              </w:rPr>
              <w:t>общественных</w:t>
            </w:r>
          </w:p>
          <w:p w:rsidR="00437676" w:rsidRPr="004702E0" w:rsidRDefault="00437676" w:rsidP="00EA2FBF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702E0">
              <w:rPr>
                <w:rFonts w:ascii="Times New Roman" w:eastAsia="SimSun" w:hAnsi="Times New Roman" w:cs="Times New Roman"/>
                <w:kern w:val="1"/>
                <w:lang w:eastAsia="ar-SA"/>
              </w:rPr>
              <w:t>территорий</w:t>
            </w:r>
          </w:p>
          <w:p w:rsidR="00437676" w:rsidRPr="004702E0" w:rsidRDefault="00437676" w:rsidP="00EA2FBF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  <w:tc>
          <w:tcPr>
            <w:tcW w:w="0" w:type="auto"/>
          </w:tcPr>
          <w:p w:rsidR="00437676" w:rsidRPr="004702E0" w:rsidRDefault="00437676" w:rsidP="00EA2FBF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</w:rPr>
            </w:pPr>
            <w:r w:rsidRPr="004702E0">
              <w:rPr>
                <w:rFonts w:ascii="Times New Roman" w:hAnsi="Times New Roman" w:cs="Times New Roman"/>
              </w:rPr>
              <w:t>Всего, в том числе</w:t>
            </w:r>
          </w:p>
          <w:p w:rsidR="00437676" w:rsidRPr="004702E0" w:rsidRDefault="00437676" w:rsidP="00EA2FBF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37676" w:rsidRPr="004702E0" w:rsidRDefault="00437676" w:rsidP="00EA2FBF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5500</w:t>
            </w:r>
          </w:p>
        </w:tc>
        <w:tc>
          <w:tcPr>
            <w:tcW w:w="0" w:type="auto"/>
          </w:tcPr>
          <w:p w:rsidR="00437676" w:rsidRPr="004702E0" w:rsidRDefault="00437676" w:rsidP="00EA2FBF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37676" w:rsidRPr="004702E0" w:rsidRDefault="00437676" w:rsidP="00EA2FBF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37676" w:rsidRPr="004702E0" w:rsidRDefault="00437676" w:rsidP="00EA2FBF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37676" w:rsidRPr="004702E0" w:rsidRDefault="00437676" w:rsidP="00EA2FBF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7676" w:rsidRPr="004702E0" w:rsidTr="00EA2FBF">
        <w:trPr>
          <w:trHeight w:val="434"/>
        </w:trPr>
        <w:tc>
          <w:tcPr>
            <w:tcW w:w="0" w:type="auto"/>
            <w:vMerge/>
          </w:tcPr>
          <w:p w:rsidR="00437676" w:rsidRPr="004702E0" w:rsidRDefault="00437676" w:rsidP="00EA2FBF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437676" w:rsidRPr="004702E0" w:rsidRDefault="00437676" w:rsidP="00EA2FBF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437676" w:rsidRPr="004702E0" w:rsidRDefault="00437676" w:rsidP="00EA2FBF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  <w:tc>
          <w:tcPr>
            <w:tcW w:w="0" w:type="auto"/>
          </w:tcPr>
          <w:p w:rsidR="00437676" w:rsidRPr="004702E0" w:rsidRDefault="00437676" w:rsidP="00EA2FBF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</w:rPr>
            </w:pPr>
            <w:r w:rsidRPr="004702E0">
              <w:rPr>
                <w:rFonts w:ascii="Times New Roman" w:hAnsi="Times New Roman" w:cs="Times New Roman"/>
              </w:rPr>
              <w:t>областные</w:t>
            </w:r>
          </w:p>
        </w:tc>
        <w:tc>
          <w:tcPr>
            <w:tcW w:w="0" w:type="auto"/>
          </w:tcPr>
          <w:p w:rsidR="00437676" w:rsidRPr="004702E0" w:rsidRDefault="00437676" w:rsidP="00EA2FBF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0" w:type="auto"/>
          </w:tcPr>
          <w:p w:rsidR="00437676" w:rsidRPr="004702E0" w:rsidRDefault="00437676" w:rsidP="00EA2FBF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37676" w:rsidRPr="004702E0" w:rsidRDefault="00437676" w:rsidP="00EA2FBF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37676" w:rsidRPr="004702E0" w:rsidRDefault="00437676" w:rsidP="00EA2FBF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37676" w:rsidRPr="004702E0" w:rsidRDefault="00437676" w:rsidP="00EA2FBF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7676" w:rsidRPr="004702E0" w:rsidTr="00EA2FBF">
        <w:trPr>
          <w:trHeight w:val="653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437676" w:rsidRPr="004702E0" w:rsidRDefault="00437676" w:rsidP="00EA2FBF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437676" w:rsidRPr="004702E0" w:rsidRDefault="00437676" w:rsidP="00EA2FBF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437676" w:rsidRPr="004702E0" w:rsidRDefault="00437676" w:rsidP="00EA2FBF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37676" w:rsidRPr="004702E0" w:rsidRDefault="00437676" w:rsidP="00EA2FBF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</w:rPr>
            </w:pPr>
            <w:r w:rsidRPr="004702E0">
              <w:rPr>
                <w:rFonts w:ascii="Times New Roman" w:hAnsi="Times New Roman" w:cs="Times New Roman"/>
              </w:rPr>
              <w:t xml:space="preserve">местные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37676" w:rsidRPr="004702E0" w:rsidRDefault="00437676" w:rsidP="00EA2FBF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</w:rPr>
            </w:pPr>
            <w:r w:rsidRPr="004702E0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37676" w:rsidRPr="004702E0" w:rsidRDefault="00437676" w:rsidP="00EA2FBF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37676" w:rsidRPr="004702E0" w:rsidRDefault="00437676" w:rsidP="00EA2FBF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37676" w:rsidRPr="004702E0" w:rsidRDefault="00437676" w:rsidP="00EA2FBF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37676" w:rsidRPr="004702E0" w:rsidRDefault="00437676" w:rsidP="00EA2FBF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37676" w:rsidRDefault="00437676" w:rsidP="00437676">
      <w:pPr>
        <w:tabs>
          <w:tab w:val="left" w:pos="1664"/>
        </w:tabs>
        <w:rPr>
          <w:rFonts w:ascii="Times New Roman" w:hAnsi="Times New Roman" w:cs="Times New Roman"/>
          <w:b/>
        </w:rPr>
      </w:pPr>
    </w:p>
    <w:p w:rsidR="00437676" w:rsidRDefault="00437676" w:rsidP="00437676">
      <w:pPr>
        <w:tabs>
          <w:tab w:val="left" w:pos="1664"/>
        </w:tabs>
        <w:jc w:val="right"/>
        <w:rPr>
          <w:rFonts w:ascii="Times New Roman" w:hAnsi="Times New Roman" w:cs="Times New Roman"/>
          <w:b/>
        </w:rPr>
      </w:pPr>
    </w:p>
    <w:p w:rsidR="00437676" w:rsidRDefault="00437676" w:rsidP="00437676">
      <w:pPr>
        <w:tabs>
          <w:tab w:val="left" w:pos="1664"/>
        </w:tabs>
        <w:jc w:val="right"/>
        <w:rPr>
          <w:rFonts w:ascii="Times New Roman" w:hAnsi="Times New Roman" w:cs="Times New Roman"/>
          <w:b/>
        </w:rPr>
      </w:pPr>
    </w:p>
    <w:p w:rsidR="00437676" w:rsidRDefault="00437676" w:rsidP="00437676">
      <w:pPr>
        <w:tabs>
          <w:tab w:val="left" w:pos="0"/>
        </w:tabs>
        <w:ind w:firstLine="5245"/>
        <w:jc w:val="right"/>
        <w:rPr>
          <w:rFonts w:ascii="Times New Roman" w:hAnsi="Times New Roman" w:cs="Times New Roman"/>
          <w:sz w:val="28"/>
          <w:szCs w:val="28"/>
        </w:rPr>
      </w:pPr>
    </w:p>
    <w:p w:rsidR="00437676" w:rsidRDefault="00437676" w:rsidP="00437676">
      <w:pPr>
        <w:tabs>
          <w:tab w:val="left" w:pos="0"/>
        </w:tabs>
        <w:ind w:firstLine="5245"/>
        <w:jc w:val="right"/>
        <w:rPr>
          <w:rFonts w:ascii="Times New Roman" w:hAnsi="Times New Roman" w:cs="Times New Roman"/>
          <w:sz w:val="28"/>
          <w:szCs w:val="28"/>
        </w:rPr>
      </w:pPr>
    </w:p>
    <w:p w:rsidR="00437676" w:rsidRPr="00DD4D0E" w:rsidRDefault="00437676" w:rsidP="00437676">
      <w:pPr>
        <w:tabs>
          <w:tab w:val="left" w:pos="0"/>
        </w:tabs>
        <w:ind w:firstLine="5245"/>
        <w:jc w:val="right"/>
        <w:rPr>
          <w:rFonts w:ascii="Times New Roman" w:hAnsi="Times New Roman" w:cs="Times New Roman"/>
          <w:sz w:val="28"/>
          <w:szCs w:val="28"/>
        </w:rPr>
      </w:pPr>
      <w:r w:rsidRPr="00DD4D0E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437676" w:rsidRPr="00DD4D0E" w:rsidRDefault="00437676" w:rsidP="00437676">
      <w:pPr>
        <w:tabs>
          <w:tab w:val="left" w:pos="0"/>
        </w:tabs>
        <w:ind w:firstLine="5245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DD4D0E">
        <w:rPr>
          <w:rFonts w:ascii="Times New Roman" w:hAnsi="Times New Roman" w:cs="Times New Roman"/>
          <w:sz w:val="28"/>
          <w:szCs w:val="28"/>
        </w:rPr>
        <w:t>к программе «</w:t>
      </w:r>
      <w:r w:rsidRPr="00DD4D0E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Формирование </w:t>
      </w:r>
    </w:p>
    <w:p w:rsidR="00437676" w:rsidRPr="00DD4D0E" w:rsidRDefault="00437676" w:rsidP="00437676">
      <w:pPr>
        <w:tabs>
          <w:tab w:val="left" w:pos="0"/>
        </w:tabs>
        <w:ind w:firstLine="5245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DD4D0E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комфортной городской  среды»</w:t>
      </w:r>
    </w:p>
    <w:p w:rsidR="00437676" w:rsidRPr="00DD4D0E" w:rsidRDefault="00437676" w:rsidP="00437676">
      <w:pPr>
        <w:tabs>
          <w:tab w:val="left" w:pos="1664"/>
        </w:tabs>
        <w:jc w:val="center"/>
        <w:rPr>
          <w:rFonts w:ascii="Times New Roman" w:hAnsi="Times New Roman" w:cs="Times New Roman"/>
        </w:rPr>
      </w:pPr>
    </w:p>
    <w:p w:rsidR="00437676" w:rsidRPr="00DD4D0E" w:rsidRDefault="00437676" w:rsidP="00437676">
      <w:pPr>
        <w:tabs>
          <w:tab w:val="left" w:pos="1664"/>
        </w:tabs>
        <w:jc w:val="center"/>
        <w:rPr>
          <w:rFonts w:ascii="Times New Roman" w:hAnsi="Times New Roman" w:cs="Times New Roman"/>
        </w:rPr>
      </w:pPr>
      <w:r w:rsidRPr="00DD4D0E">
        <w:rPr>
          <w:rFonts w:ascii="Times New Roman" w:hAnsi="Times New Roman" w:cs="Times New Roman"/>
        </w:rPr>
        <w:t>Адресный перечень дворовых и общественных территорий, планируемых к благоустройству в рамках муниципальной программы «Формирование комфортной городской (сельской) среды в МО Новосергиевский поссовет на 2018- 2022 годы»</w:t>
      </w:r>
    </w:p>
    <w:tbl>
      <w:tblPr>
        <w:tblStyle w:val="afffff1"/>
        <w:tblW w:w="5000" w:type="pct"/>
        <w:tblLook w:val="04A0" w:firstRow="1" w:lastRow="0" w:firstColumn="1" w:lastColumn="0" w:noHBand="0" w:noVBand="1"/>
      </w:tblPr>
      <w:tblGrid>
        <w:gridCol w:w="2747"/>
        <w:gridCol w:w="2747"/>
        <w:gridCol w:w="1882"/>
        <w:gridCol w:w="1914"/>
        <w:gridCol w:w="2748"/>
        <w:gridCol w:w="2748"/>
      </w:tblGrid>
      <w:tr w:rsidR="00437676" w:rsidRPr="00D9137C" w:rsidTr="00EA2FBF">
        <w:tc>
          <w:tcPr>
            <w:tcW w:w="1000" w:type="pct"/>
          </w:tcPr>
          <w:p w:rsidR="00437676" w:rsidRPr="00DD4D0E" w:rsidRDefault="00437676" w:rsidP="00EA2FBF">
            <w:pPr>
              <w:tabs>
                <w:tab w:val="left" w:pos="1664"/>
                <w:tab w:val="left" w:pos="5408"/>
              </w:tabs>
              <w:rPr>
                <w:rFonts w:ascii="Times New Roman" w:hAnsi="Times New Roman" w:cs="Times New Roman"/>
              </w:rPr>
            </w:pPr>
            <w:r w:rsidRPr="00DD4D0E">
              <w:rPr>
                <w:rFonts w:ascii="Times New Roman" w:hAnsi="Times New Roman" w:cs="Times New Roman"/>
              </w:rPr>
              <w:t>№</w:t>
            </w:r>
          </w:p>
          <w:p w:rsidR="00437676" w:rsidRPr="00DD4D0E" w:rsidRDefault="00437676" w:rsidP="00EA2FBF">
            <w:pPr>
              <w:tabs>
                <w:tab w:val="left" w:pos="1664"/>
                <w:tab w:val="left" w:pos="5408"/>
              </w:tabs>
              <w:rPr>
                <w:rFonts w:ascii="Times New Roman" w:hAnsi="Times New Roman" w:cs="Times New Roman"/>
              </w:rPr>
            </w:pPr>
            <w:proofErr w:type="gramStart"/>
            <w:r w:rsidRPr="00DD4D0E">
              <w:rPr>
                <w:rFonts w:ascii="Times New Roman" w:hAnsi="Times New Roman" w:cs="Times New Roman"/>
              </w:rPr>
              <w:t>п</w:t>
            </w:r>
            <w:proofErr w:type="gramEnd"/>
            <w:r w:rsidRPr="00DD4D0E">
              <w:rPr>
                <w:rFonts w:ascii="Times New Roman" w:hAnsi="Times New Roman" w:cs="Times New Roman"/>
              </w:rPr>
              <w:t>/п</w:t>
            </w:r>
          </w:p>
          <w:p w:rsidR="00437676" w:rsidRPr="00DD4D0E" w:rsidRDefault="00437676" w:rsidP="00EA2FBF">
            <w:pPr>
              <w:tabs>
                <w:tab w:val="left" w:pos="1664"/>
                <w:tab w:val="left" w:pos="54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</w:tcPr>
          <w:p w:rsidR="00437676" w:rsidRPr="00DD4D0E" w:rsidRDefault="00437676" w:rsidP="00EA2FBF">
            <w:pPr>
              <w:tabs>
                <w:tab w:val="left" w:pos="1664"/>
                <w:tab w:val="left" w:pos="5408"/>
              </w:tabs>
              <w:rPr>
                <w:rFonts w:ascii="Times New Roman" w:hAnsi="Times New Roman" w:cs="Times New Roman"/>
              </w:rPr>
            </w:pPr>
            <w:r w:rsidRPr="00DD4D0E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437676" w:rsidRPr="00DD4D0E" w:rsidRDefault="00437676" w:rsidP="00EA2FBF">
            <w:pPr>
              <w:tabs>
                <w:tab w:val="left" w:pos="1664"/>
                <w:tab w:val="left" w:pos="5408"/>
              </w:tabs>
              <w:rPr>
                <w:rFonts w:ascii="Times New Roman" w:hAnsi="Times New Roman" w:cs="Times New Roman"/>
              </w:rPr>
            </w:pPr>
            <w:r w:rsidRPr="00DD4D0E">
              <w:rPr>
                <w:rFonts w:ascii="Times New Roman" w:hAnsi="Times New Roman" w:cs="Times New Roman"/>
              </w:rPr>
              <w:t>территории</w:t>
            </w:r>
          </w:p>
        </w:tc>
        <w:tc>
          <w:tcPr>
            <w:tcW w:w="707" w:type="pct"/>
          </w:tcPr>
          <w:p w:rsidR="00437676" w:rsidRPr="00DD4D0E" w:rsidRDefault="00437676" w:rsidP="00EA2FBF">
            <w:pPr>
              <w:tabs>
                <w:tab w:val="left" w:pos="1664"/>
                <w:tab w:val="left" w:pos="5408"/>
              </w:tabs>
              <w:rPr>
                <w:rFonts w:ascii="Times New Roman" w:hAnsi="Times New Roman" w:cs="Times New Roman"/>
              </w:rPr>
            </w:pPr>
            <w:r w:rsidRPr="00DD4D0E">
              <w:rPr>
                <w:rFonts w:ascii="Times New Roman" w:hAnsi="Times New Roman" w:cs="Times New Roman"/>
              </w:rPr>
              <w:t xml:space="preserve">Площадь </w:t>
            </w:r>
          </w:p>
          <w:p w:rsidR="00437676" w:rsidRPr="00DD4D0E" w:rsidRDefault="00437676" w:rsidP="00EA2FBF">
            <w:pPr>
              <w:tabs>
                <w:tab w:val="left" w:pos="1664"/>
                <w:tab w:val="left" w:pos="5408"/>
              </w:tabs>
              <w:rPr>
                <w:rFonts w:ascii="Times New Roman" w:hAnsi="Times New Roman" w:cs="Times New Roman"/>
              </w:rPr>
            </w:pPr>
            <w:r w:rsidRPr="00DD4D0E">
              <w:rPr>
                <w:rFonts w:ascii="Times New Roman" w:hAnsi="Times New Roman" w:cs="Times New Roman"/>
              </w:rPr>
              <w:t>территории (</w:t>
            </w:r>
            <w:proofErr w:type="spellStart"/>
            <w:r w:rsidRPr="00DD4D0E">
              <w:rPr>
                <w:rFonts w:ascii="Times New Roman" w:hAnsi="Times New Roman" w:cs="Times New Roman"/>
              </w:rPr>
              <w:t>кв.м</w:t>
            </w:r>
            <w:proofErr w:type="spellEnd"/>
            <w:r w:rsidRPr="00DD4D0E">
              <w:rPr>
                <w:rFonts w:ascii="Times New Roman" w:hAnsi="Times New Roman" w:cs="Times New Roman"/>
              </w:rPr>
              <w:t>.)</w:t>
            </w:r>
          </w:p>
          <w:p w:rsidR="00437676" w:rsidRPr="00DD4D0E" w:rsidRDefault="00437676" w:rsidP="00EA2FBF">
            <w:pPr>
              <w:tabs>
                <w:tab w:val="left" w:pos="1664"/>
                <w:tab w:val="left" w:pos="54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</w:tcPr>
          <w:p w:rsidR="00437676" w:rsidRPr="00DD4D0E" w:rsidRDefault="00437676" w:rsidP="00EA2FBF">
            <w:pPr>
              <w:rPr>
                <w:rFonts w:ascii="Times New Roman" w:hAnsi="Times New Roman" w:cs="Times New Roman"/>
              </w:rPr>
            </w:pPr>
            <w:r w:rsidRPr="00DD4D0E">
              <w:rPr>
                <w:rFonts w:ascii="Times New Roman" w:hAnsi="Times New Roman" w:cs="Times New Roman"/>
              </w:rPr>
              <w:t>Год планируемого благоустройства</w:t>
            </w:r>
          </w:p>
          <w:p w:rsidR="00437676" w:rsidRPr="00DD4D0E" w:rsidRDefault="00437676" w:rsidP="00EA2FBF">
            <w:pPr>
              <w:rPr>
                <w:rFonts w:ascii="Times New Roman" w:hAnsi="Times New Roman" w:cs="Times New Roman"/>
              </w:rPr>
            </w:pPr>
          </w:p>
          <w:p w:rsidR="00437676" w:rsidRPr="00DD4D0E" w:rsidRDefault="00437676" w:rsidP="00EA2FBF">
            <w:pPr>
              <w:tabs>
                <w:tab w:val="left" w:pos="1664"/>
                <w:tab w:val="left" w:pos="54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</w:tcPr>
          <w:p w:rsidR="00437676" w:rsidRPr="00DD4D0E" w:rsidRDefault="00437676" w:rsidP="00EA2FBF">
            <w:pPr>
              <w:tabs>
                <w:tab w:val="left" w:pos="1664"/>
                <w:tab w:val="left" w:pos="5408"/>
              </w:tabs>
              <w:rPr>
                <w:rFonts w:ascii="Times New Roman" w:hAnsi="Times New Roman" w:cs="Times New Roman"/>
              </w:rPr>
            </w:pPr>
            <w:r w:rsidRPr="00DD4D0E">
              <w:rPr>
                <w:rFonts w:ascii="Times New Roman" w:hAnsi="Times New Roman" w:cs="Times New Roman"/>
              </w:rPr>
              <w:t>Перечень мероприятий</w:t>
            </w:r>
          </w:p>
        </w:tc>
        <w:tc>
          <w:tcPr>
            <w:tcW w:w="1000" w:type="pct"/>
          </w:tcPr>
          <w:p w:rsidR="00437676" w:rsidRPr="00D9137C" w:rsidRDefault="00437676" w:rsidP="00EA2FBF">
            <w:pPr>
              <w:tabs>
                <w:tab w:val="left" w:pos="1664"/>
                <w:tab w:val="left" w:pos="5408"/>
              </w:tabs>
              <w:rPr>
                <w:rFonts w:ascii="Times New Roman" w:hAnsi="Times New Roman" w:cs="Times New Roman"/>
              </w:rPr>
            </w:pPr>
            <w:r w:rsidRPr="00DD4D0E">
              <w:rPr>
                <w:rFonts w:ascii="Times New Roman" w:hAnsi="Times New Roman" w:cs="Times New Roman"/>
              </w:rPr>
              <w:t>Ориентировочная стоимость (</w:t>
            </w:r>
            <w:proofErr w:type="spellStart"/>
            <w:r w:rsidRPr="00DD4D0E">
              <w:rPr>
                <w:rFonts w:ascii="Times New Roman" w:hAnsi="Times New Roman" w:cs="Times New Roman"/>
              </w:rPr>
              <w:t>тыс</w:t>
            </w:r>
            <w:proofErr w:type="gramStart"/>
            <w:r w:rsidRPr="00DD4D0E">
              <w:rPr>
                <w:rFonts w:ascii="Times New Roman" w:hAnsi="Times New Roman" w:cs="Times New Roman"/>
              </w:rPr>
              <w:t>.р</w:t>
            </w:r>
            <w:proofErr w:type="gramEnd"/>
            <w:r w:rsidRPr="00DD4D0E">
              <w:rPr>
                <w:rFonts w:ascii="Times New Roman" w:hAnsi="Times New Roman" w:cs="Times New Roman"/>
              </w:rPr>
              <w:t>уб</w:t>
            </w:r>
            <w:proofErr w:type="spellEnd"/>
            <w:r w:rsidRPr="00DD4D0E">
              <w:rPr>
                <w:rFonts w:ascii="Times New Roman" w:hAnsi="Times New Roman" w:cs="Times New Roman"/>
              </w:rPr>
              <w:t>.)</w:t>
            </w:r>
          </w:p>
        </w:tc>
      </w:tr>
      <w:tr w:rsidR="00437676" w:rsidRPr="00D9137C" w:rsidTr="00EA2FBF">
        <w:tc>
          <w:tcPr>
            <w:tcW w:w="1000" w:type="pct"/>
          </w:tcPr>
          <w:p w:rsidR="00437676" w:rsidRPr="00D9137C" w:rsidRDefault="00437676" w:rsidP="00EA2FBF">
            <w:pPr>
              <w:tabs>
                <w:tab w:val="left" w:pos="1664"/>
                <w:tab w:val="left" w:pos="5408"/>
              </w:tabs>
              <w:rPr>
                <w:rFonts w:ascii="Times New Roman" w:hAnsi="Times New Roman" w:cs="Times New Roman"/>
              </w:rPr>
            </w:pPr>
            <w:r w:rsidRPr="00D913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pct"/>
          </w:tcPr>
          <w:p w:rsidR="00437676" w:rsidRPr="00D9137C" w:rsidRDefault="00437676" w:rsidP="00EA2FBF">
            <w:pPr>
              <w:tabs>
                <w:tab w:val="left" w:pos="1664"/>
                <w:tab w:val="left" w:pos="5408"/>
              </w:tabs>
              <w:rPr>
                <w:rFonts w:ascii="Times New Roman" w:hAnsi="Times New Roman" w:cs="Times New Roman"/>
              </w:rPr>
            </w:pPr>
            <w:r w:rsidRPr="003150C8">
              <w:rPr>
                <w:rFonts w:ascii="Times New Roman" w:hAnsi="Times New Roman" w:cs="Times New Roman"/>
              </w:rPr>
              <w:t xml:space="preserve">Благоустройство парка «Малышок», расположенного по адресу: Оренбургская область, Новосергиевский район, </w:t>
            </w:r>
            <w:proofErr w:type="spellStart"/>
            <w:r w:rsidRPr="003150C8">
              <w:rPr>
                <w:rFonts w:ascii="Times New Roman" w:hAnsi="Times New Roman" w:cs="Times New Roman"/>
              </w:rPr>
              <w:t>п</w:t>
            </w:r>
            <w:proofErr w:type="gramStart"/>
            <w:r w:rsidRPr="003150C8">
              <w:rPr>
                <w:rFonts w:ascii="Times New Roman" w:hAnsi="Times New Roman" w:cs="Times New Roman"/>
              </w:rPr>
              <w:t>.Н</w:t>
            </w:r>
            <w:proofErr w:type="gramEnd"/>
            <w:r w:rsidRPr="003150C8">
              <w:rPr>
                <w:rFonts w:ascii="Times New Roman" w:hAnsi="Times New Roman" w:cs="Times New Roman"/>
              </w:rPr>
              <w:t>овосергиевка</w:t>
            </w:r>
            <w:proofErr w:type="spellEnd"/>
            <w:r w:rsidRPr="003150C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150C8">
              <w:rPr>
                <w:rFonts w:ascii="Times New Roman" w:hAnsi="Times New Roman" w:cs="Times New Roman"/>
              </w:rPr>
              <w:t>ул.Краснопартизанская</w:t>
            </w:r>
            <w:proofErr w:type="spellEnd"/>
            <w:r w:rsidRPr="003150C8">
              <w:rPr>
                <w:rFonts w:ascii="Times New Roman" w:hAnsi="Times New Roman" w:cs="Times New Roman"/>
              </w:rPr>
              <w:t>, д.43</w:t>
            </w:r>
          </w:p>
        </w:tc>
        <w:tc>
          <w:tcPr>
            <w:tcW w:w="707" w:type="pct"/>
          </w:tcPr>
          <w:p w:rsidR="00437676" w:rsidRPr="00D9137C" w:rsidRDefault="00437676" w:rsidP="00EA2FBF">
            <w:pPr>
              <w:tabs>
                <w:tab w:val="left" w:pos="1664"/>
                <w:tab w:val="left" w:pos="540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14 033</w:t>
            </w:r>
          </w:p>
        </w:tc>
        <w:tc>
          <w:tcPr>
            <w:tcW w:w="293" w:type="pct"/>
          </w:tcPr>
          <w:p w:rsidR="00437676" w:rsidRPr="00D9137C" w:rsidRDefault="00437676" w:rsidP="00EA2FBF">
            <w:pPr>
              <w:tabs>
                <w:tab w:val="left" w:pos="1664"/>
                <w:tab w:val="left" w:pos="540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000" w:type="pct"/>
          </w:tcPr>
          <w:p w:rsidR="00437676" w:rsidRPr="00D9137C" w:rsidRDefault="00437676" w:rsidP="00EA2FBF">
            <w:pPr>
              <w:tabs>
                <w:tab w:val="left" w:pos="1664"/>
                <w:tab w:val="left" w:pos="54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</w:tcPr>
          <w:p w:rsidR="00437676" w:rsidRPr="00D9137C" w:rsidRDefault="00437676" w:rsidP="00EA2FBF">
            <w:pPr>
              <w:tabs>
                <w:tab w:val="left" w:pos="1664"/>
                <w:tab w:val="left" w:pos="540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5 248,757</w:t>
            </w:r>
          </w:p>
        </w:tc>
      </w:tr>
      <w:tr w:rsidR="00437676" w:rsidRPr="00D9137C" w:rsidTr="00EA2FBF">
        <w:tc>
          <w:tcPr>
            <w:tcW w:w="1000" w:type="pct"/>
          </w:tcPr>
          <w:p w:rsidR="00437676" w:rsidRPr="00D9137C" w:rsidRDefault="00437676" w:rsidP="00EA2FBF">
            <w:pPr>
              <w:tabs>
                <w:tab w:val="left" w:pos="1664"/>
                <w:tab w:val="left" w:pos="540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0" w:type="pct"/>
          </w:tcPr>
          <w:p w:rsidR="00437676" w:rsidRPr="003150C8" w:rsidRDefault="00437676" w:rsidP="00EA2FBF">
            <w:pPr>
              <w:tabs>
                <w:tab w:val="left" w:pos="1664"/>
                <w:tab w:val="left" w:pos="540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Благоустройство дворовой территории, расположенной по адресу: Оренбургская область, Новосергиевский район,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овосергиевка</w:t>
            </w:r>
            <w:proofErr w:type="spellEnd"/>
            <w:r>
              <w:rPr>
                <w:rFonts w:ascii="Times New Roman" w:hAnsi="Times New Roman" w:cs="Times New Roman"/>
              </w:rPr>
              <w:t>, ул.Культурная,5,7</w:t>
            </w:r>
          </w:p>
        </w:tc>
        <w:tc>
          <w:tcPr>
            <w:tcW w:w="707" w:type="pct"/>
          </w:tcPr>
          <w:p w:rsidR="00437676" w:rsidRDefault="00437676" w:rsidP="00EA2FBF">
            <w:pPr>
              <w:tabs>
                <w:tab w:val="left" w:pos="1664"/>
                <w:tab w:val="left" w:pos="540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3958</w:t>
            </w:r>
          </w:p>
        </w:tc>
        <w:tc>
          <w:tcPr>
            <w:tcW w:w="293" w:type="pct"/>
          </w:tcPr>
          <w:p w:rsidR="00437676" w:rsidRDefault="00437676" w:rsidP="00EA2FBF">
            <w:pPr>
              <w:tabs>
                <w:tab w:val="left" w:pos="1664"/>
                <w:tab w:val="left" w:pos="540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000" w:type="pct"/>
          </w:tcPr>
          <w:p w:rsidR="00437676" w:rsidRPr="00D9137C" w:rsidRDefault="00437676" w:rsidP="00EA2FBF">
            <w:pPr>
              <w:tabs>
                <w:tab w:val="left" w:pos="1664"/>
                <w:tab w:val="left" w:pos="54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</w:tcPr>
          <w:p w:rsidR="00437676" w:rsidRPr="00D9137C" w:rsidRDefault="00437676" w:rsidP="00EA2FBF">
            <w:pPr>
              <w:tabs>
                <w:tab w:val="left" w:pos="1664"/>
                <w:tab w:val="left" w:pos="540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982,837</w:t>
            </w:r>
          </w:p>
        </w:tc>
      </w:tr>
      <w:tr w:rsidR="00437676" w:rsidRPr="00D9137C" w:rsidTr="00EA2FBF">
        <w:tc>
          <w:tcPr>
            <w:tcW w:w="1000" w:type="pct"/>
          </w:tcPr>
          <w:p w:rsidR="00437676" w:rsidRPr="00D9137C" w:rsidRDefault="00437676" w:rsidP="00EA2FBF">
            <w:pPr>
              <w:tabs>
                <w:tab w:val="left" w:pos="1664"/>
                <w:tab w:val="left" w:pos="540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0" w:type="pct"/>
          </w:tcPr>
          <w:p w:rsidR="00437676" w:rsidRPr="003150C8" w:rsidRDefault="00437676" w:rsidP="00EA2FBF">
            <w:pPr>
              <w:tabs>
                <w:tab w:val="left" w:pos="1664"/>
                <w:tab w:val="left" w:pos="540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Благоустройство дворовой территории, расположенной по адресу: Оренбургская область, </w:t>
            </w:r>
            <w:r>
              <w:rPr>
                <w:rFonts w:ascii="Times New Roman" w:hAnsi="Times New Roman" w:cs="Times New Roman"/>
              </w:rPr>
              <w:lastRenderedPageBreak/>
              <w:t xml:space="preserve">Новосергиевский район,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овосергиевка</w:t>
            </w:r>
            <w:proofErr w:type="spellEnd"/>
            <w:r>
              <w:rPr>
                <w:rFonts w:ascii="Times New Roman" w:hAnsi="Times New Roman" w:cs="Times New Roman"/>
              </w:rPr>
              <w:t>, ул.Восточная,43,43а</w:t>
            </w:r>
          </w:p>
        </w:tc>
        <w:tc>
          <w:tcPr>
            <w:tcW w:w="707" w:type="pct"/>
          </w:tcPr>
          <w:p w:rsidR="00437676" w:rsidRDefault="00437676" w:rsidP="00EA2FBF">
            <w:pPr>
              <w:tabs>
                <w:tab w:val="left" w:pos="1664"/>
                <w:tab w:val="left" w:pos="540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4438</w:t>
            </w:r>
          </w:p>
        </w:tc>
        <w:tc>
          <w:tcPr>
            <w:tcW w:w="293" w:type="pct"/>
          </w:tcPr>
          <w:p w:rsidR="00437676" w:rsidRDefault="00437676" w:rsidP="00EA2FBF">
            <w:pPr>
              <w:tabs>
                <w:tab w:val="left" w:pos="1664"/>
                <w:tab w:val="left" w:pos="540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000" w:type="pct"/>
          </w:tcPr>
          <w:p w:rsidR="00437676" w:rsidRPr="00D9137C" w:rsidRDefault="00437676" w:rsidP="00EA2FBF">
            <w:pPr>
              <w:tabs>
                <w:tab w:val="left" w:pos="1664"/>
                <w:tab w:val="left" w:pos="54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</w:tcPr>
          <w:p w:rsidR="00437676" w:rsidRPr="00D9137C" w:rsidRDefault="00437676" w:rsidP="00EA2FBF">
            <w:pPr>
              <w:tabs>
                <w:tab w:val="left" w:pos="1664"/>
                <w:tab w:val="left" w:pos="540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263,174</w:t>
            </w:r>
          </w:p>
        </w:tc>
      </w:tr>
    </w:tbl>
    <w:p w:rsidR="00437676" w:rsidRDefault="00437676" w:rsidP="00437676">
      <w:pPr>
        <w:tabs>
          <w:tab w:val="left" w:pos="1664"/>
        </w:tabs>
        <w:jc w:val="center"/>
        <w:rPr>
          <w:rFonts w:ascii="Times New Roman" w:hAnsi="Times New Roman" w:cs="Times New Roman"/>
          <w:b/>
        </w:rPr>
      </w:pPr>
    </w:p>
    <w:p w:rsidR="00437676" w:rsidRDefault="00437676" w:rsidP="00437676">
      <w:pPr>
        <w:tabs>
          <w:tab w:val="left" w:pos="1664"/>
        </w:tabs>
        <w:jc w:val="center"/>
        <w:rPr>
          <w:rFonts w:ascii="Times New Roman" w:hAnsi="Times New Roman" w:cs="Times New Roman"/>
          <w:b/>
        </w:rPr>
      </w:pPr>
    </w:p>
    <w:p w:rsidR="00437676" w:rsidRDefault="00437676" w:rsidP="00437676">
      <w:pPr>
        <w:tabs>
          <w:tab w:val="left" w:pos="1664"/>
        </w:tabs>
        <w:jc w:val="center"/>
        <w:rPr>
          <w:rFonts w:ascii="Times New Roman" w:hAnsi="Times New Roman" w:cs="Times New Roman"/>
          <w:b/>
        </w:rPr>
      </w:pPr>
    </w:p>
    <w:p w:rsidR="00437676" w:rsidRDefault="00437676" w:rsidP="00437676">
      <w:pPr>
        <w:tabs>
          <w:tab w:val="left" w:pos="1664"/>
        </w:tabs>
        <w:jc w:val="center"/>
        <w:rPr>
          <w:rFonts w:ascii="Times New Roman" w:hAnsi="Times New Roman" w:cs="Times New Roman"/>
          <w:b/>
        </w:rPr>
      </w:pPr>
    </w:p>
    <w:p w:rsidR="00437676" w:rsidRDefault="00437676" w:rsidP="00437676">
      <w:pPr>
        <w:tabs>
          <w:tab w:val="left" w:pos="1664"/>
        </w:tabs>
        <w:jc w:val="center"/>
        <w:rPr>
          <w:rFonts w:ascii="Times New Roman" w:hAnsi="Times New Roman" w:cs="Times New Roman"/>
          <w:b/>
        </w:rPr>
      </w:pPr>
    </w:p>
    <w:p w:rsidR="00437676" w:rsidRDefault="00437676" w:rsidP="00437676">
      <w:pPr>
        <w:tabs>
          <w:tab w:val="left" w:pos="1664"/>
        </w:tabs>
        <w:jc w:val="center"/>
        <w:rPr>
          <w:rFonts w:ascii="Times New Roman" w:hAnsi="Times New Roman" w:cs="Times New Roman"/>
          <w:b/>
        </w:rPr>
      </w:pPr>
    </w:p>
    <w:p w:rsidR="00437676" w:rsidRDefault="00437676" w:rsidP="00437676">
      <w:pPr>
        <w:tabs>
          <w:tab w:val="left" w:pos="1664"/>
        </w:tabs>
        <w:jc w:val="center"/>
        <w:rPr>
          <w:rFonts w:ascii="Times New Roman" w:hAnsi="Times New Roman" w:cs="Times New Roman"/>
          <w:b/>
        </w:rPr>
      </w:pPr>
    </w:p>
    <w:p w:rsidR="00437676" w:rsidRDefault="00437676" w:rsidP="00437676">
      <w:pPr>
        <w:tabs>
          <w:tab w:val="left" w:pos="1664"/>
        </w:tabs>
        <w:jc w:val="center"/>
        <w:rPr>
          <w:rFonts w:ascii="Times New Roman" w:hAnsi="Times New Roman" w:cs="Times New Roman"/>
          <w:b/>
        </w:rPr>
      </w:pPr>
    </w:p>
    <w:p w:rsidR="00437676" w:rsidRDefault="00437676" w:rsidP="00437676">
      <w:pPr>
        <w:tabs>
          <w:tab w:val="left" w:pos="1664"/>
        </w:tabs>
        <w:jc w:val="center"/>
        <w:rPr>
          <w:rFonts w:ascii="Times New Roman" w:hAnsi="Times New Roman" w:cs="Times New Roman"/>
          <w:b/>
        </w:rPr>
      </w:pPr>
    </w:p>
    <w:p w:rsidR="00437676" w:rsidRDefault="00437676" w:rsidP="00437676">
      <w:pPr>
        <w:tabs>
          <w:tab w:val="left" w:pos="1664"/>
        </w:tabs>
        <w:rPr>
          <w:rFonts w:ascii="Times New Roman" w:hAnsi="Times New Roman" w:cs="Times New Roman"/>
          <w:b/>
        </w:rPr>
      </w:pPr>
    </w:p>
    <w:p w:rsidR="00437676" w:rsidRDefault="00437676" w:rsidP="00437676">
      <w:pPr>
        <w:tabs>
          <w:tab w:val="left" w:pos="1664"/>
        </w:tabs>
        <w:rPr>
          <w:rFonts w:ascii="Times New Roman" w:hAnsi="Times New Roman" w:cs="Times New Roman"/>
        </w:rPr>
        <w:sectPr w:rsidR="00437676" w:rsidSect="00D5075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37676" w:rsidRDefault="00437676" w:rsidP="00437676">
      <w:pPr>
        <w:tabs>
          <w:tab w:val="left" w:pos="0"/>
        </w:tabs>
        <w:ind w:firstLine="524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437676" w:rsidRDefault="00437676" w:rsidP="00437676">
      <w:pPr>
        <w:tabs>
          <w:tab w:val="left" w:pos="0"/>
        </w:tabs>
        <w:ind w:firstLine="5245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745581">
        <w:rPr>
          <w:rFonts w:ascii="Times New Roman" w:hAnsi="Times New Roman" w:cs="Times New Roman"/>
          <w:sz w:val="28"/>
          <w:szCs w:val="28"/>
        </w:rPr>
        <w:t>к программе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745581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Формирование </w:t>
      </w:r>
    </w:p>
    <w:p w:rsidR="00437676" w:rsidRPr="00745581" w:rsidRDefault="00437676" w:rsidP="00437676">
      <w:pPr>
        <w:tabs>
          <w:tab w:val="left" w:pos="0"/>
        </w:tabs>
        <w:ind w:firstLine="5245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745581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комфортной городской  среды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»</w:t>
      </w:r>
    </w:p>
    <w:p w:rsidR="00437676" w:rsidRDefault="00437676" w:rsidP="00437676">
      <w:pPr>
        <w:pStyle w:val="ConsPlusNormal"/>
        <w:ind w:firstLine="540"/>
        <w:jc w:val="center"/>
        <w:rPr>
          <w:sz w:val="28"/>
          <w:szCs w:val="28"/>
        </w:rPr>
      </w:pPr>
    </w:p>
    <w:p w:rsidR="00437676" w:rsidRDefault="00437676" w:rsidP="00437676">
      <w:pPr>
        <w:pStyle w:val="ConsPlusNormal"/>
        <w:ind w:firstLine="540"/>
        <w:jc w:val="center"/>
      </w:pPr>
      <w:r>
        <w:t xml:space="preserve">Визуализированный перечень </w:t>
      </w:r>
      <w:r w:rsidRPr="00D9137C">
        <w:t xml:space="preserve">образцов элементов благоустройства, предлагаемых к размещению на дворовой территории многоквартирного дома, сформированный исходя из минимального перечня работ по благоустройству дворовых территорий </w:t>
      </w:r>
    </w:p>
    <w:p w:rsidR="00437676" w:rsidRPr="00D9137C" w:rsidRDefault="00437676" w:rsidP="00437676">
      <w:pPr>
        <w:pStyle w:val="ConsPlusNormal"/>
        <w:ind w:firstLine="540"/>
        <w:jc w:val="center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0"/>
        <w:gridCol w:w="2138"/>
        <w:gridCol w:w="6480"/>
      </w:tblGrid>
      <w:tr w:rsidR="00437676" w:rsidRPr="00815F43" w:rsidTr="00EA2FBF">
        <w:tc>
          <w:tcPr>
            <w:tcW w:w="670" w:type="dxa"/>
          </w:tcPr>
          <w:p w:rsidR="00437676" w:rsidRPr="00815F43" w:rsidRDefault="00437676" w:rsidP="00EA2FBF">
            <w:pPr>
              <w:jc w:val="center"/>
            </w:pPr>
            <w:r w:rsidRPr="00815F43">
              <w:t xml:space="preserve">№ </w:t>
            </w:r>
            <w:proofErr w:type="gramStart"/>
            <w:r w:rsidRPr="00815F43">
              <w:t>п</w:t>
            </w:r>
            <w:proofErr w:type="gramEnd"/>
            <w:r w:rsidRPr="00815F43">
              <w:t>/п</w:t>
            </w:r>
          </w:p>
        </w:tc>
        <w:tc>
          <w:tcPr>
            <w:tcW w:w="2138" w:type="dxa"/>
          </w:tcPr>
          <w:p w:rsidR="00437676" w:rsidRPr="00815F43" w:rsidRDefault="00437676" w:rsidP="00EA2FBF">
            <w:pPr>
              <w:jc w:val="center"/>
            </w:pPr>
            <w:r>
              <w:t>Наименование элемента благоустройства</w:t>
            </w:r>
          </w:p>
        </w:tc>
        <w:tc>
          <w:tcPr>
            <w:tcW w:w="6480" w:type="dxa"/>
          </w:tcPr>
          <w:p w:rsidR="00437676" w:rsidRPr="00815F43" w:rsidRDefault="00437676" w:rsidP="00EA2FBF">
            <w:pPr>
              <w:jc w:val="center"/>
            </w:pPr>
            <w:r>
              <w:t>Образец</w:t>
            </w:r>
          </w:p>
        </w:tc>
      </w:tr>
      <w:tr w:rsidR="00437676" w:rsidRPr="00815F43" w:rsidTr="00EA2FBF">
        <w:trPr>
          <w:trHeight w:val="4121"/>
        </w:trPr>
        <w:tc>
          <w:tcPr>
            <w:tcW w:w="670" w:type="dxa"/>
          </w:tcPr>
          <w:p w:rsidR="00437676" w:rsidRPr="00815F43" w:rsidRDefault="00437676" w:rsidP="00EA2FBF">
            <w:pPr>
              <w:jc w:val="center"/>
            </w:pPr>
            <w:r>
              <w:t>1.</w:t>
            </w:r>
          </w:p>
        </w:tc>
        <w:tc>
          <w:tcPr>
            <w:tcW w:w="2138" w:type="dxa"/>
          </w:tcPr>
          <w:p w:rsidR="00437676" w:rsidRDefault="00437676" w:rsidP="00EA2FBF">
            <w:pPr>
              <w:jc w:val="center"/>
            </w:pPr>
            <w:r>
              <w:t>Скамейка для бетонирования</w:t>
            </w:r>
          </w:p>
          <w:p w:rsidR="00437676" w:rsidRDefault="00437676" w:rsidP="00EA2FBF">
            <w:pPr>
              <w:jc w:val="center"/>
            </w:pPr>
          </w:p>
          <w:p w:rsidR="00437676" w:rsidRPr="00815F43" w:rsidRDefault="00437676" w:rsidP="00EA2FBF">
            <w:pPr>
              <w:jc w:val="center"/>
            </w:pPr>
          </w:p>
        </w:tc>
        <w:tc>
          <w:tcPr>
            <w:tcW w:w="6480" w:type="dxa"/>
          </w:tcPr>
          <w:p w:rsidR="00437676" w:rsidRPr="00815F43" w:rsidRDefault="00437676" w:rsidP="00EA2FBF">
            <w:r>
              <w:rPr>
                <w:noProof/>
              </w:rPr>
              <w:drawing>
                <wp:inline distT="0" distB="0" distL="0" distR="0" wp14:anchorId="46822EC7" wp14:editId="0B496C7A">
                  <wp:extent cx="1754505" cy="1243965"/>
                  <wp:effectExtent l="19050" t="0" r="0" b="0"/>
                  <wp:docPr id="1" name="Рисунок 2" descr="http://dalpribor.ru/upload_files/dpages/items/prev/225_148601454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dalpribor.ru/upload_files/dpages/items/prev/225_148601454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4505" cy="1243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1AD3322E" wp14:editId="3338C87B">
                  <wp:extent cx="1520190" cy="1233170"/>
                  <wp:effectExtent l="19050" t="0" r="3810" b="0"/>
                  <wp:docPr id="2" name="Рисунок 2" descr="i?id=bc5762d14e8d81db73e9459209706025&amp;n=33&amp;h=215&amp;w=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?id=bc5762d14e8d81db73e9459209706025&amp;n=33&amp;h=215&amp;w=2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0190" cy="1233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46FF23F" wp14:editId="75AD3360">
                  <wp:extent cx="1828800" cy="1371600"/>
                  <wp:effectExtent l="19050" t="0" r="0" b="0"/>
                  <wp:docPr id="3" name="Рисунок 3" descr="1624-park-bench-concrete-type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624-park-bench-concrete-type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098D793" wp14:editId="5292D2E1">
                      <wp:extent cx="310515" cy="310515"/>
                      <wp:effectExtent l="0" t="0" r="0" b="0"/>
                      <wp:docPr id="4" name="AutoShap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0515" cy="3105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" o:spid="_x0000_s1026" style="width:24.45pt;height:24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65B0EF95" wp14:editId="4FE40BE8">
                  <wp:extent cx="1690370" cy="1265555"/>
                  <wp:effectExtent l="19050" t="0" r="5080" b="0"/>
                  <wp:docPr id="5" name="Рисунок 5" descr="595-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595-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0370" cy="1265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7676" w:rsidRPr="00815F43" w:rsidTr="00EA2FBF">
        <w:tc>
          <w:tcPr>
            <w:tcW w:w="670" w:type="dxa"/>
          </w:tcPr>
          <w:p w:rsidR="00437676" w:rsidRPr="00815F43" w:rsidRDefault="00437676" w:rsidP="00EA2FBF">
            <w:pPr>
              <w:jc w:val="center"/>
            </w:pPr>
            <w:r>
              <w:t>2.</w:t>
            </w:r>
          </w:p>
        </w:tc>
        <w:tc>
          <w:tcPr>
            <w:tcW w:w="2138" w:type="dxa"/>
          </w:tcPr>
          <w:p w:rsidR="00437676" w:rsidRDefault="00437676" w:rsidP="00EA2FBF">
            <w:pPr>
              <w:jc w:val="center"/>
            </w:pPr>
            <w:r>
              <w:t>Урна переносная</w:t>
            </w:r>
          </w:p>
          <w:p w:rsidR="00437676" w:rsidRPr="00815F43" w:rsidRDefault="00437676" w:rsidP="00EA2FBF">
            <w:pPr>
              <w:jc w:val="center"/>
            </w:pPr>
          </w:p>
        </w:tc>
        <w:tc>
          <w:tcPr>
            <w:tcW w:w="6480" w:type="dxa"/>
          </w:tcPr>
          <w:p w:rsidR="00437676" w:rsidRPr="00815F43" w:rsidRDefault="00437676" w:rsidP="00EA2FBF">
            <w:r>
              <w:rPr>
                <w:noProof/>
              </w:rPr>
              <w:drawing>
                <wp:inline distT="0" distB="0" distL="0" distR="0" wp14:anchorId="0FDA8739" wp14:editId="4D823FE4">
                  <wp:extent cx="1084580" cy="1414145"/>
                  <wp:effectExtent l="19050" t="0" r="1270" b="0"/>
                  <wp:docPr id="6" name="Рисунок 5" descr="http://dalpribor.ru/upload_files/dpages/items/prev/36_145395842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http://dalpribor.ru/upload_files/dpages/items/prev/36_145395842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4580" cy="1414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8D9F1C9" wp14:editId="7C1D6B55">
                  <wp:extent cx="1499235" cy="1499235"/>
                  <wp:effectExtent l="19050" t="0" r="5715" b="0"/>
                  <wp:docPr id="7" name="Рисунок 7" descr="876b124de4031e1cbaac82c9a2ad18e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876b124de4031e1cbaac82c9a2ad18e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9235" cy="1499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FAB8861" wp14:editId="429BA550">
                  <wp:extent cx="1339850" cy="1010285"/>
                  <wp:effectExtent l="19050" t="0" r="0" b="0"/>
                  <wp:docPr id="8" name="Рисунок 8" descr="i?id=9969bf5e428768e94f3bc4b46e37a788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?id=9969bf5e428768e94f3bc4b46e37a788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0" cy="1010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7676" w:rsidRPr="00815F43" w:rsidTr="00EA2FBF">
        <w:tc>
          <w:tcPr>
            <w:tcW w:w="670" w:type="dxa"/>
          </w:tcPr>
          <w:p w:rsidR="00437676" w:rsidRPr="009B2129" w:rsidRDefault="00437676" w:rsidP="00EA2FBF">
            <w:pPr>
              <w:jc w:val="center"/>
            </w:pPr>
            <w:r>
              <w:t>3</w:t>
            </w:r>
            <w:r w:rsidRPr="009B2129">
              <w:t>.</w:t>
            </w:r>
          </w:p>
        </w:tc>
        <w:tc>
          <w:tcPr>
            <w:tcW w:w="2138" w:type="dxa"/>
          </w:tcPr>
          <w:p w:rsidR="00437676" w:rsidRPr="009B2129" w:rsidRDefault="00437676" w:rsidP="00EA2FBF">
            <w:pPr>
              <w:jc w:val="center"/>
            </w:pPr>
            <w:r w:rsidRPr="009B2129">
              <w:t>Светильник уличный</w:t>
            </w:r>
          </w:p>
          <w:p w:rsidR="00437676" w:rsidRPr="009B2129" w:rsidRDefault="00437676" w:rsidP="00EA2FBF">
            <w:pPr>
              <w:jc w:val="center"/>
            </w:pPr>
          </w:p>
        </w:tc>
        <w:tc>
          <w:tcPr>
            <w:tcW w:w="6480" w:type="dxa"/>
          </w:tcPr>
          <w:p w:rsidR="00437676" w:rsidRPr="009B2129" w:rsidRDefault="00437676" w:rsidP="00EA2FBF">
            <w:r>
              <w:rPr>
                <w:noProof/>
              </w:rPr>
              <w:drawing>
                <wp:inline distT="0" distB="0" distL="0" distR="0" wp14:anchorId="6293CF80" wp14:editId="5B8C508B">
                  <wp:extent cx="1297305" cy="1212215"/>
                  <wp:effectExtent l="19050" t="0" r="0" b="0"/>
                  <wp:docPr id="9" name="Рисунок 24" descr="http://www.ua.all.biz/img/ua/catalog/82001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 descr="http://www.ua.all.biz/img/ua/catalog/82001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7305" cy="1212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30FADCAF" wp14:editId="22F0E68A">
                  <wp:extent cx="1062990" cy="1488440"/>
                  <wp:effectExtent l="19050" t="0" r="3810" b="0"/>
                  <wp:docPr id="10" name="Рисунок 10" descr="i?id=124b4a8f4903ae570863cd2cc81fad5d&amp;n=33&amp;h=215&amp;w=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?id=124b4a8f4903ae570863cd2cc81fad5d&amp;n=33&amp;h=215&amp;w=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990" cy="1488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</w:rPr>
              <w:lastRenderedPageBreak/>
              <w:drawing>
                <wp:inline distT="0" distB="0" distL="0" distR="0" wp14:anchorId="0EC9021F" wp14:editId="50630566">
                  <wp:extent cx="1477645" cy="1403350"/>
                  <wp:effectExtent l="19050" t="0" r="8255" b="0"/>
                  <wp:docPr id="11" name="Рисунок 11" descr="e8y4sbfpncew7b82_900x5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e8y4sbfpncew7b82_900x5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7645" cy="140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37676" w:rsidRDefault="00437676" w:rsidP="00437676">
      <w:pPr>
        <w:jc w:val="right"/>
        <w:rPr>
          <w:rFonts w:ascii="Times New Roman" w:hAnsi="Times New Roman" w:cs="Times New Roman"/>
        </w:rPr>
      </w:pPr>
    </w:p>
    <w:p w:rsidR="00437676" w:rsidRDefault="00437676" w:rsidP="00437676">
      <w:pPr>
        <w:jc w:val="right"/>
        <w:rPr>
          <w:rFonts w:ascii="Times New Roman" w:hAnsi="Times New Roman" w:cs="Times New Roman"/>
        </w:rPr>
      </w:pPr>
    </w:p>
    <w:p w:rsidR="00437676" w:rsidRDefault="00437676" w:rsidP="00437676">
      <w:pPr>
        <w:jc w:val="right"/>
        <w:rPr>
          <w:rFonts w:ascii="Times New Roman" w:hAnsi="Times New Roman" w:cs="Times New Roman"/>
        </w:rPr>
      </w:pPr>
    </w:p>
    <w:p w:rsidR="00437676" w:rsidRDefault="00437676" w:rsidP="00437676">
      <w:pPr>
        <w:jc w:val="right"/>
        <w:rPr>
          <w:rFonts w:ascii="Times New Roman" w:hAnsi="Times New Roman" w:cs="Times New Roman"/>
        </w:rPr>
      </w:pPr>
    </w:p>
    <w:p w:rsidR="00437676" w:rsidRDefault="00437676" w:rsidP="00437676">
      <w:pPr>
        <w:jc w:val="right"/>
        <w:rPr>
          <w:rFonts w:ascii="Times New Roman" w:hAnsi="Times New Roman" w:cs="Times New Roman"/>
        </w:rPr>
      </w:pPr>
    </w:p>
    <w:p w:rsidR="00437676" w:rsidRDefault="00437676" w:rsidP="00437676">
      <w:pPr>
        <w:jc w:val="right"/>
        <w:rPr>
          <w:rFonts w:ascii="Times New Roman" w:hAnsi="Times New Roman" w:cs="Times New Roman"/>
        </w:rPr>
      </w:pPr>
    </w:p>
    <w:p w:rsidR="00437676" w:rsidRDefault="00437676" w:rsidP="00437676">
      <w:pPr>
        <w:jc w:val="right"/>
        <w:rPr>
          <w:rFonts w:ascii="Times New Roman" w:hAnsi="Times New Roman" w:cs="Times New Roman"/>
        </w:rPr>
      </w:pPr>
    </w:p>
    <w:p w:rsidR="00437676" w:rsidRDefault="00437676" w:rsidP="00437676">
      <w:pPr>
        <w:jc w:val="right"/>
        <w:rPr>
          <w:rFonts w:ascii="Times New Roman" w:hAnsi="Times New Roman" w:cs="Times New Roman"/>
        </w:rPr>
      </w:pPr>
    </w:p>
    <w:p w:rsidR="00437676" w:rsidRDefault="00437676" w:rsidP="00437676">
      <w:pPr>
        <w:jc w:val="right"/>
        <w:rPr>
          <w:rFonts w:ascii="Times New Roman" w:hAnsi="Times New Roman" w:cs="Times New Roman"/>
        </w:rPr>
      </w:pPr>
    </w:p>
    <w:p w:rsidR="00437676" w:rsidRDefault="00437676" w:rsidP="00437676">
      <w:pPr>
        <w:jc w:val="right"/>
        <w:rPr>
          <w:rFonts w:ascii="Times New Roman" w:hAnsi="Times New Roman" w:cs="Times New Roman"/>
        </w:rPr>
      </w:pPr>
    </w:p>
    <w:p w:rsidR="00437676" w:rsidRDefault="00437676" w:rsidP="00437676">
      <w:pPr>
        <w:jc w:val="right"/>
        <w:rPr>
          <w:rFonts w:ascii="Times New Roman" w:hAnsi="Times New Roman" w:cs="Times New Roman"/>
        </w:rPr>
      </w:pPr>
    </w:p>
    <w:p w:rsidR="00437676" w:rsidRDefault="00437676" w:rsidP="00437676">
      <w:pPr>
        <w:jc w:val="right"/>
        <w:rPr>
          <w:rFonts w:ascii="Times New Roman" w:hAnsi="Times New Roman" w:cs="Times New Roman"/>
        </w:rPr>
      </w:pPr>
    </w:p>
    <w:p w:rsidR="00437676" w:rsidRDefault="00437676" w:rsidP="00437676">
      <w:pPr>
        <w:jc w:val="right"/>
        <w:rPr>
          <w:rFonts w:ascii="Times New Roman" w:hAnsi="Times New Roman" w:cs="Times New Roman"/>
        </w:rPr>
      </w:pPr>
    </w:p>
    <w:p w:rsidR="00437676" w:rsidRDefault="00437676" w:rsidP="00437676">
      <w:pPr>
        <w:jc w:val="right"/>
        <w:rPr>
          <w:rFonts w:ascii="Times New Roman" w:hAnsi="Times New Roman" w:cs="Times New Roman"/>
        </w:rPr>
      </w:pPr>
    </w:p>
    <w:p w:rsidR="00437676" w:rsidRDefault="00437676" w:rsidP="00437676">
      <w:pPr>
        <w:jc w:val="right"/>
        <w:rPr>
          <w:rFonts w:ascii="Times New Roman" w:hAnsi="Times New Roman" w:cs="Times New Roman"/>
        </w:rPr>
      </w:pPr>
    </w:p>
    <w:p w:rsidR="00437676" w:rsidRDefault="00437676" w:rsidP="00437676">
      <w:pPr>
        <w:jc w:val="right"/>
        <w:rPr>
          <w:rFonts w:ascii="Times New Roman" w:hAnsi="Times New Roman" w:cs="Times New Roman"/>
        </w:rPr>
      </w:pPr>
    </w:p>
    <w:p w:rsidR="00437676" w:rsidRDefault="00437676" w:rsidP="00437676">
      <w:pPr>
        <w:jc w:val="right"/>
        <w:rPr>
          <w:rFonts w:ascii="Times New Roman" w:hAnsi="Times New Roman" w:cs="Times New Roman"/>
        </w:rPr>
      </w:pPr>
    </w:p>
    <w:p w:rsidR="00437676" w:rsidRDefault="00437676" w:rsidP="00437676">
      <w:pPr>
        <w:jc w:val="right"/>
        <w:rPr>
          <w:rFonts w:ascii="Times New Roman" w:hAnsi="Times New Roman" w:cs="Times New Roman"/>
        </w:rPr>
      </w:pPr>
    </w:p>
    <w:p w:rsidR="00437676" w:rsidRDefault="00437676" w:rsidP="00437676">
      <w:pPr>
        <w:jc w:val="right"/>
        <w:rPr>
          <w:rFonts w:ascii="Times New Roman" w:hAnsi="Times New Roman" w:cs="Times New Roman"/>
        </w:rPr>
      </w:pPr>
    </w:p>
    <w:p w:rsidR="00437676" w:rsidRDefault="00437676" w:rsidP="00437676">
      <w:pPr>
        <w:jc w:val="right"/>
        <w:rPr>
          <w:rFonts w:ascii="Times New Roman" w:hAnsi="Times New Roman" w:cs="Times New Roman"/>
        </w:rPr>
      </w:pPr>
    </w:p>
    <w:p w:rsidR="00437676" w:rsidRDefault="00437676" w:rsidP="00437676">
      <w:pPr>
        <w:jc w:val="right"/>
        <w:rPr>
          <w:rFonts w:ascii="Times New Roman" w:hAnsi="Times New Roman" w:cs="Times New Roman"/>
        </w:rPr>
      </w:pPr>
    </w:p>
    <w:p w:rsidR="00437676" w:rsidRDefault="00437676" w:rsidP="00437676">
      <w:pPr>
        <w:jc w:val="right"/>
        <w:rPr>
          <w:rFonts w:ascii="Times New Roman" w:hAnsi="Times New Roman" w:cs="Times New Roman"/>
        </w:rPr>
      </w:pPr>
    </w:p>
    <w:p w:rsidR="00437676" w:rsidRDefault="00437676" w:rsidP="00437676">
      <w:pPr>
        <w:jc w:val="right"/>
        <w:rPr>
          <w:rFonts w:ascii="Times New Roman" w:hAnsi="Times New Roman" w:cs="Times New Roman"/>
        </w:rPr>
      </w:pPr>
    </w:p>
    <w:p w:rsidR="00437676" w:rsidRDefault="00437676" w:rsidP="00437676">
      <w:pPr>
        <w:jc w:val="right"/>
        <w:rPr>
          <w:rFonts w:ascii="Times New Roman" w:hAnsi="Times New Roman" w:cs="Times New Roman"/>
        </w:rPr>
      </w:pPr>
    </w:p>
    <w:p w:rsidR="00437676" w:rsidRDefault="00437676" w:rsidP="00437676">
      <w:pPr>
        <w:jc w:val="right"/>
        <w:rPr>
          <w:rFonts w:ascii="Times New Roman" w:hAnsi="Times New Roman" w:cs="Times New Roman"/>
        </w:rPr>
      </w:pPr>
    </w:p>
    <w:p w:rsidR="00437676" w:rsidRDefault="00437676" w:rsidP="00437676">
      <w:pPr>
        <w:jc w:val="right"/>
        <w:rPr>
          <w:rFonts w:ascii="Times New Roman" w:hAnsi="Times New Roman" w:cs="Times New Roman"/>
        </w:rPr>
      </w:pPr>
    </w:p>
    <w:p w:rsidR="00437676" w:rsidRDefault="00437676" w:rsidP="00437676">
      <w:pPr>
        <w:jc w:val="right"/>
        <w:rPr>
          <w:rFonts w:ascii="Times New Roman" w:hAnsi="Times New Roman" w:cs="Times New Roman"/>
        </w:rPr>
      </w:pPr>
    </w:p>
    <w:p w:rsidR="00437676" w:rsidRDefault="00437676" w:rsidP="00437676">
      <w:pPr>
        <w:jc w:val="right"/>
        <w:rPr>
          <w:rFonts w:ascii="Times New Roman" w:hAnsi="Times New Roman" w:cs="Times New Roman"/>
        </w:rPr>
      </w:pPr>
    </w:p>
    <w:p w:rsidR="00437676" w:rsidRDefault="00437676" w:rsidP="00437676">
      <w:pPr>
        <w:jc w:val="right"/>
        <w:rPr>
          <w:rFonts w:ascii="Times New Roman" w:hAnsi="Times New Roman" w:cs="Times New Roman"/>
        </w:rPr>
      </w:pPr>
    </w:p>
    <w:p w:rsidR="00437676" w:rsidRDefault="00437676" w:rsidP="00437676">
      <w:pPr>
        <w:jc w:val="right"/>
        <w:rPr>
          <w:rFonts w:ascii="Times New Roman" w:hAnsi="Times New Roman" w:cs="Times New Roman"/>
        </w:rPr>
      </w:pPr>
    </w:p>
    <w:p w:rsidR="00437676" w:rsidRDefault="00437676" w:rsidP="00437676">
      <w:pPr>
        <w:jc w:val="right"/>
        <w:rPr>
          <w:rFonts w:ascii="Times New Roman" w:hAnsi="Times New Roman" w:cs="Times New Roman"/>
        </w:rPr>
      </w:pPr>
    </w:p>
    <w:p w:rsidR="00437676" w:rsidRDefault="00437676" w:rsidP="00437676">
      <w:pPr>
        <w:jc w:val="right"/>
        <w:rPr>
          <w:rFonts w:ascii="Times New Roman" w:hAnsi="Times New Roman" w:cs="Times New Roman"/>
        </w:rPr>
      </w:pPr>
    </w:p>
    <w:p w:rsidR="00437676" w:rsidRDefault="00437676" w:rsidP="00437676">
      <w:pPr>
        <w:jc w:val="right"/>
        <w:rPr>
          <w:rFonts w:ascii="Times New Roman" w:hAnsi="Times New Roman" w:cs="Times New Roman"/>
        </w:rPr>
      </w:pPr>
    </w:p>
    <w:p w:rsidR="00437676" w:rsidRDefault="00437676" w:rsidP="00437676">
      <w:pPr>
        <w:jc w:val="right"/>
        <w:rPr>
          <w:rFonts w:ascii="Times New Roman" w:hAnsi="Times New Roman" w:cs="Times New Roman"/>
        </w:rPr>
      </w:pPr>
    </w:p>
    <w:p w:rsidR="00437676" w:rsidRDefault="00437676" w:rsidP="00437676">
      <w:pPr>
        <w:jc w:val="right"/>
        <w:rPr>
          <w:rFonts w:ascii="Times New Roman" w:hAnsi="Times New Roman" w:cs="Times New Roman"/>
        </w:rPr>
      </w:pPr>
    </w:p>
    <w:p w:rsidR="00437676" w:rsidRDefault="00437676" w:rsidP="00437676">
      <w:pPr>
        <w:jc w:val="right"/>
        <w:rPr>
          <w:rFonts w:ascii="Times New Roman" w:hAnsi="Times New Roman" w:cs="Times New Roman"/>
        </w:rPr>
      </w:pPr>
    </w:p>
    <w:p w:rsidR="00437676" w:rsidRDefault="00437676" w:rsidP="00437676">
      <w:pPr>
        <w:jc w:val="right"/>
        <w:rPr>
          <w:rFonts w:ascii="Times New Roman" w:hAnsi="Times New Roman" w:cs="Times New Roman"/>
        </w:rPr>
      </w:pPr>
    </w:p>
    <w:p w:rsidR="00437676" w:rsidRDefault="00437676" w:rsidP="00437676">
      <w:pPr>
        <w:jc w:val="right"/>
        <w:rPr>
          <w:rFonts w:ascii="Times New Roman" w:hAnsi="Times New Roman" w:cs="Times New Roman"/>
        </w:rPr>
      </w:pPr>
    </w:p>
    <w:p w:rsidR="00437676" w:rsidRDefault="00437676" w:rsidP="00437676">
      <w:pPr>
        <w:jc w:val="right"/>
        <w:rPr>
          <w:rFonts w:ascii="Times New Roman" w:hAnsi="Times New Roman" w:cs="Times New Roman"/>
        </w:rPr>
      </w:pPr>
    </w:p>
    <w:p w:rsidR="00437676" w:rsidRDefault="00437676" w:rsidP="00437676">
      <w:pPr>
        <w:jc w:val="right"/>
        <w:rPr>
          <w:rFonts w:ascii="Times New Roman" w:hAnsi="Times New Roman" w:cs="Times New Roman"/>
        </w:rPr>
      </w:pPr>
    </w:p>
    <w:p w:rsidR="00437676" w:rsidRDefault="00437676" w:rsidP="00437676">
      <w:pPr>
        <w:jc w:val="right"/>
        <w:rPr>
          <w:rFonts w:ascii="Times New Roman" w:hAnsi="Times New Roman" w:cs="Times New Roman"/>
        </w:rPr>
      </w:pPr>
    </w:p>
    <w:p w:rsidR="00437676" w:rsidRDefault="00437676" w:rsidP="00437676">
      <w:pPr>
        <w:jc w:val="right"/>
        <w:rPr>
          <w:rFonts w:ascii="Times New Roman" w:hAnsi="Times New Roman" w:cs="Times New Roman"/>
        </w:rPr>
      </w:pPr>
    </w:p>
    <w:p w:rsidR="00437676" w:rsidRDefault="00437676" w:rsidP="00437676">
      <w:pPr>
        <w:jc w:val="right"/>
        <w:rPr>
          <w:rFonts w:ascii="Times New Roman" w:hAnsi="Times New Roman" w:cs="Times New Roman"/>
        </w:rPr>
      </w:pPr>
    </w:p>
    <w:p w:rsidR="00437676" w:rsidRDefault="00437676" w:rsidP="00437676">
      <w:pPr>
        <w:jc w:val="right"/>
        <w:rPr>
          <w:rFonts w:ascii="Times New Roman" w:hAnsi="Times New Roman" w:cs="Times New Roman"/>
        </w:rPr>
      </w:pPr>
    </w:p>
    <w:p w:rsidR="00437676" w:rsidRDefault="00437676" w:rsidP="00437676">
      <w:pPr>
        <w:jc w:val="right"/>
        <w:rPr>
          <w:rFonts w:ascii="Times New Roman" w:hAnsi="Times New Roman" w:cs="Times New Roman"/>
        </w:rPr>
      </w:pPr>
    </w:p>
    <w:p w:rsidR="00437676" w:rsidRDefault="00437676" w:rsidP="00437676">
      <w:pPr>
        <w:tabs>
          <w:tab w:val="left" w:pos="0"/>
        </w:tabs>
        <w:ind w:firstLine="524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437676" w:rsidRDefault="00437676" w:rsidP="00437676">
      <w:pPr>
        <w:tabs>
          <w:tab w:val="left" w:pos="0"/>
        </w:tabs>
        <w:ind w:firstLine="5245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745581">
        <w:rPr>
          <w:rFonts w:ascii="Times New Roman" w:hAnsi="Times New Roman" w:cs="Times New Roman"/>
          <w:sz w:val="28"/>
          <w:szCs w:val="28"/>
        </w:rPr>
        <w:t>к программе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745581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Формирование </w:t>
      </w:r>
    </w:p>
    <w:p w:rsidR="00437676" w:rsidRPr="00745581" w:rsidRDefault="00437676" w:rsidP="00437676">
      <w:pPr>
        <w:tabs>
          <w:tab w:val="left" w:pos="0"/>
        </w:tabs>
        <w:ind w:firstLine="5245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745581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комфортной городской  среды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»</w:t>
      </w:r>
    </w:p>
    <w:p w:rsidR="00437676" w:rsidRDefault="00437676" w:rsidP="00437676">
      <w:pPr>
        <w:tabs>
          <w:tab w:val="left" w:pos="1664"/>
        </w:tabs>
        <w:jc w:val="center"/>
        <w:rPr>
          <w:rFonts w:ascii="Times New Roman" w:hAnsi="Times New Roman" w:cs="Times New Roman"/>
        </w:rPr>
      </w:pPr>
    </w:p>
    <w:p w:rsidR="00437676" w:rsidRDefault="00437676" w:rsidP="00437676">
      <w:pPr>
        <w:tabs>
          <w:tab w:val="left" w:pos="1664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Единичные расценки на ремонт дворовых проездов </w:t>
      </w:r>
    </w:p>
    <w:tbl>
      <w:tblPr>
        <w:tblStyle w:val="afffff1"/>
        <w:tblW w:w="0" w:type="auto"/>
        <w:tblLook w:val="04A0" w:firstRow="1" w:lastRow="0" w:firstColumn="1" w:lastColumn="0" w:noHBand="0" w:noVBand="1"/>
      </w:tblPr>
      <w:tblGrid>
        <w:gridCol w:w="540"/>
        <w:gridCol w:w="4257"/>
        <w:gridCol w:w="878"/>
        <w:gridCol w:w="2134"/>
        <w:gridCol w:w="1323"/>
      </w:tblGrid>
      <w:tr w:rsidR="00437676" w:rsidTr="00EA2FBF">
        <w:tc>
          <w:tcPr>
            <w:tcW w:w="0" w:type="auto"/>
          </w:tcPr>
          <w:p w:rsidR="00437676" w:rsidRPr="00B1161B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B1161B">
              <w:rPr>
                <w:rFonts w:ascii="Times New Roman" w:hAnsi="Times New Roman" w:cs="Times New Roman"/>
              </w:rPr>
              <w:t>№</w:t>
            </w:r>
          </w:p>
          <w:p w:rsidR="00437676" w:rsidRPr="00B1161B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proofErr w:type="gramStart"/>
            <w:r w:rsidRPr="00B1161B">
              <w:rPr>
                <w:rFonts w:ascii="Times New Roman" w:hAnsi="Times New Roman" w:cs="Times New Roman"/>
              </w:rPr>
              <w:t>п</w:t>
            </w:r>
            <w:proofErr w:type="gramEnd"/>
            <w:r w:rsidRPr="00B1161B">
              <w:rPr>
                <w:rFonts w:ascii="Times New Roman" w:hAnsi="Times New Roman" w:cs="Times New Roman"/>
              </w:rPr>
              <w:t>/п</w:t>
            </w:r>
          </w:p>
          <w:p w:rsidR="00437676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37676" w:rsidRPr="00B1161B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B1161B">
              <w:rPr>
                <w:rFonts w:ascii="Times New Roman" w:hAnsi="Times New Roman" w:cs="Times New Roman"/>
              </w:rPr>
              <w:t>Наименование работ</w:t>
            </w:r>
          </w:p>
          <w:p w:rsidR="00437676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37676" w:rsidRPr="00B1161B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B1161B">
              <w:rPr>
                <w:rFonts w:ascii="Times New Roman" w:hAnsi="Times New Roman" w:cs="Times New Roman"/>
              </w:rPr>
              <w:t>Ед.</w:t>
            </w:r>
          </w:p>
          <w:p w:rsidR="00437676" w:rsidRPr="00B1161B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proofErr w:type="spellStart"/>
            <w:r w:rsidRPr="00B1161B">
              <w:rPr>
                <w:rFonts w:ascii="Times New Roman" w:hAnsi="Times New Roman" w:cs="Times New Roman"/>
              </w:rPr>
              <w:t>измер</w:t>
            </w:r>
            <w:proofErr w:type="spellEnd"/>
            <w:r w:rsidRPr="00B1161B">
              <w:rPr>
                <w:rFonts w:ascii="Times New Roman" w:hAnsi="Times New Roman" w:cs="Times New Roman"/>
              </w:rPr>
              <w:t>.</w:t>
            </w:r>
          </w:p>
          <w:p w:rsidR="00437676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37676" w:rsidRPr="00B1161B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B1161B">
              <w:rPr>
                <w:rFonts w:ascii="Times New Roman" w:hAnsi="Times New Roman" w:cs="Times New Roman"/>
              </w:rPr>
              <w:t>Кол-во</w:t>
            </w:r>
          </w:p>
          <w:p w:rsidR="00437676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37676" w:rsidRPr="00B1161B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B1161B">
              <w:rPr>
                <w:rFonts w:ascii="Times New Roman" w:hAnsi="Times New Roman" w:cs="Times New Roman"/>
              </w:rPr>
              <w:t xml:space="preserve">Стоимость </w:t>
            </w:r>
          </w:p>
          <w:p w:rsidR="00437676" w:rsidRPr="00B1161B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B1161B">
              <w:rPr>
                <w:rFonts w:ascii="Times New Roman" w:hAnsi="Times New Roman" w:cs="Times New Roman"/>
              </w:rPr>
              <w:t xml:space="preserve">с НДС </w:t>
            </w:r>
            <w:proofErr w:type="gramStart"/>
            <w:r w:rsidRPr="00B1161B">
              <w:rPr>
                <w:rFonts w:ascii="Times New Roman" w:hAnsi="Times New Roman" w:cs="Times New Roman"/>
              </w:rPr>
              <w:t>в</w:t>
            </w:r>
            <w:proofErr w:type="gramEnd"/>
            <w:r w:rsidRPr="00B1161B">
              <w:rPr>
                <w:rFonts w:ascii="Times New Roman" w:hAnsi="Times New Roman" w:cs="Times New Roman"/>
              </w:rPr>
              <w:t xml:space="preserve"> </w:t>
            </w:r>
          </w:p>
          <w:p w:rsidR="00437676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proofErr w:type="spellStart"/>
            <w:r w:rsidRPr="00B1161B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</w:tr>
      <w:tr w:rsidR="00437676" w:rsidTr="00EA2FBF">
        <w:tc>
          <w:tcPr>
            <w:tcW w:w="0" w:type="auto"/>
          </w:tcPr>
          <w:p w:rsidR="00437676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437676" w:rsidRPr="00B1161B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B1161B">
              <w:rPr>
                <w:rFonts w:ascii="Times New Roman" w:hAnsi="Times New Roman" w:cs="Times New Roman"/>
              </w:rPr>
              <w:t xml:space="preserve">Поднятие кирпичных горловин </w:t>
            </w:r>
          </w:p>
          <w:p w:rsidR="00437676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B1161B">
              <w:rPr>
                <w:rFonts w:ascii="Times New Roman" w:hAnsi="Times New Roman" w:cs="Times New Roman"/>
              </w:rPr>
              <w:t>колодце</w:t>
            </w:r>
            <w:proofErr w:type="gramStart"/>
            <w:r w:rsidRPr="00B1161B">
              <w:rPr>
                <w:rFonts w:ascii="Times New Roman" w:hAnsi="Times New Roman" w:cs="Times New Roman"/>
              </w:rPr>
              <w:t>в(</w:t>
            </w:r>
            <w:proofErr w:type="gramEnd"/>
            <w:r w:rsidRPr="00B1161B">
              <w:rPr>
                <w:rFonts w:ascii="Times New Roman" w:hAnsi="Times New Roman" w:cs="Times New Roman"/>
              </w:rPr>
              <w:t xml:space="preserve">без стоимости люка) </w:t>
            </w:r>
          </w:p>
        </w:tc>
        <w:tc>
          <w:tcPr>
            <w:tcW w:w="0" w:type="auto"/>
          </w:tcPr>
          <w:p w:rsidR="00437676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B1161B">
              <w:rPr>
                <w:rFonts w:ascii="Times New Roman" w:hAnsi="Times New Roman" w:cs="Times New Roman"/>
              </w:rPr>
              <w:t>1 люк</w:t>
            </w:r>
          </w:p>
        </w:tc>
        <w:tc>
          <w:tcPr>
            <w:tcW w:w="0" w:type="auto"/>
          </w:tcPr>
          <w:p w:rsidR="00437676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437676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B1161B">
              <w:rPr>
                <w:rFonts w:ascii="Times New Roman" w:hAnsi="Times New Roman" w:cs="Times New Roman"/>
              </w:rPr>
              <w:t>2741,00</w:t>
            </w:r>
          </w:p>
        </w:tc>
      </w:tr>
      <w:tr w:rsidR="00437676" w:rsidTr="00EA2FBF">
        <w:tc>
          <w:tcPr>
            <w:tcW w:w="0" w:type="auto"/>
          </w:tcPr>
          <w:p w:rsidR="00437676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437676" w:rsidRPr="00B1161B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B1161B">
              <w:rPr>
                <w:rFonts w:ascii="Times New Roman" w:hAnsi="Times New Roman" w:cs="Times New Roman"/>
              </w:rPr>
              <w:t xml:space="preserve">Снятие </w:t>
            </w:r>
            <w:proofErr w:type="gramStart"/>
            <w:r w:rsidRPr="00B1161B">
              <w:rPr>
                <w:rFonts w:ascii="Times New Roman" w:hAnsi="Times New Roman" w:cs="Times New Roman"/>
              </w:rPr>
              <w:t>деформированных</w:t>
            </w:r>
            <w:proofErr w:type="gramEnd"/>
            <w:r w:rsidRPr="00B1161B">
              <w:rPr>
                <w:rFonts w:ascii="Times New Roman" w:hAnsi="Times New Roman" w:cs="Times New Roman"/>
              </w:rPr>
              <w:t xml:space="preserve"> </w:t>
            </w:r>
          </w:p>
          <w:p w:rsidR="00437676" w:rsidRPr="00B1161B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B1161B">
              <w:rPr>
                <w:rFonts w:ascii="Times New Roman" w:hAnsi="Times New Roman" w:cs="Times New Roman"/>
              </w:rPr>
              <w:t xml:space="preserve">а/бетонных покрытий фрезой </w:t>
            </w:r>
          </w:p>
          <w:p w:rsidR="00437676" w:rsidRPr="00B1161B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B1161B">
              <w:rPr>
                <w:rFonts w:ascii="Times New Roman" w:hAnsi="Times New Roman" w:cs="Times New Roman"/>
              </w:rPr>
              <w:t>толщ.5с</w:t>
            </w:r>
            <w:proofErr w:type="gramStart"/>
            <w:r w:rsidRPr="00B1161B">
              <w:rPr>
                <w:rFonts w:ascii="Times New Roman" w:hAnsi="Times New Roman" w:cs="Times New Roman"/>
              </w:rPr>
              <w:t>м(</w:t>
            </w:r>
            <w:proofErr w:type="gramEnd"/>
            <w:r w:rsidRPr="00B1161B">
              <w:rPr>
                <w:rFonts w:ascii="Times New Roman" w:hAnsi="Times New Roman" w:cs="Times New Roman"/>
              </w:rPr>
              <w:t xml:space="preserve">с погрузкой и перевозкой </w:t>
            </w:r>
          </w:p>
          <w:p w:rsidR="00437676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B1161B">
              <w:rPr>
                <w:rFonts w:ascii="Times New Roman" w:hAnsi="Times New Roman" w:cs="Times New Roman"/>
              </w:rPr>
              <w:t>на расстоянии до  10км)</w:t>
            </w:r>
          </w:p>
        </w:tc>
        <w:tc>
          <w:tcPr>
            <w:tcW w:w="0" w:type="auto"/>
          </w:tcPr>
          <w:p w:rsidR="00437676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0" w:type="auto"/>
          </w:tcPr>
          <w:p w:rsidR="00437676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437676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37,00</w:t>
            </w:r>
          </w:p>
        </w:tc>
      </w:tr>
      <w:tr w:rsidR="00437676" w:rsidTr="00EA2FBF">
        <w:tc>
          <w:tcPr>
            <w:tcW w:w="0" w:type="auto"/>
          </w:tcPr>
          <w:p w:rsidR="00437676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437676" w:rsidRPr="00B1161B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proofErr w:type="gramStart"/>
            <w:r w:rsidRPr="00B1161B">
              <w:rPr>
                <w:rFonts w:ascii="Times New Roman" w:hAnsi="Times New Roman" w:cs="Times New Roman"/>
              </w:rPr>
              <w:t>Разборка</w:t>
            </w:r>
            <w:proofErr w:type="gramEnd"/>
            <w:r w:rsidRPr="00B1161B">
              <w:rPr>
                <w:rFonts w:ascii="Times New Roman" w:hAnsi="Times New Roman" w:cs="Times New Roman"/>
              </w:rPr>
              <w:t xml:space="preserve"> а/бетонного покрытия (с </w:t>
            </w:r>
          </w:p>
          <w:p w:rsidR="00437676" w:rsidRPr="00B1161B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B1161B">
              <w:rPr>
                <w:rFonts w:ascii="Times New Roman" w:hAnsi="Times New Roman" w:cs="Times New Roman"/>
              </w:rPr>
              <w:t xml:space="preserve">погрузкой экскаватором и </w:t>
            </w:r>
          </w:p>
          <w:p w:rsidR="00437676" w:rsidRPr="00B1161B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B1161B">
              <w:rPr>
                <w:rFonts w:ascii="Times New Roman" w:hAnsi="Times New Roman" w:cs="Times New Roman"/>
              </w:rPr>
              <w:t xml:space="preserve">перевозкой на расстоянии до 15км) </w:t>
            </w:r>
          </w:p>
          <w:p w:rsidR="00437676" w:rsidRPr="00B1161B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толщ10</w:t>
            </w:r>
            <w:r w:rsidRPr="00B1161B">
              <w:rPr>
                <w:rFonts w:ascii="Times New Roman" w:hAnsi="Times New Roman" w:cs="Times New Roman"/>
              </w:rPr>
              <w:t>см</w:t>
            </w:r>
          </w:p>
        </w:tc>
        <w:tc>
          <w:tcPr>
            <w:tcW w:w="0" w:type="auto"/>
          </w:tcPr>
          <w:p w:rsidR="00437676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37676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37676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</w:p>
        </w:tc>
      </w:tr>
      <w:tr w:rsidR="00437676" w:rsidTr="00EA2FBF">
        <w:tc>
          <w:tcPr>
            <w:tcW w:w="0" w:type="auto"/>
          </w:tcPr>
          <w:p w:rsidR="00437676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437676" w:rsidRPr="00B1161B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B1161B">
              <w:rPr>
                <w:rFonts w:ascii="Times New Roman" w:hAnsi="Times New Roman" w:cs="Times New Roman"/>
              </w:rPr>
              <w:t>толщ. 10см</w:t>
            </w:r>
          </w:p>
        </w:tc>
        <w:tc>
          <w:tcPr>
            <w:tcW w:w="0" w:type="auto"/>
          </w:tcPr>
          <w:p w:rsidR="00437676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0" w:type="auto"/>
          </w:tcPr>
          <w:p w:rsidR="00437676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B1161B">
              <w:rPr>
                <w:rFonts w:ascii="Times New Roman" w:hAnsi="Times New Roman" w:cs="Times New Roman"/>
              </w:rPr>
              <w:t>1м2х0,1м</w:t>
            </w:r>
          </w:p>
        </w:tc>
        <w:tc>
          <w:tcPr>
            <w:tcW w:w="0" w:type="auto"/>
          </w:tcPr>
          <w:p w:rsidR="00437676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117,00</w:t>
            </w:r>
          </w:p>
        </w:tc>
      </w:tr>
      <w:tr w:rsidR="00437676" w:rsidTr="00EA2FBF">
        <w:tc>
          <w:tcPr>
            <w:tcW w:w="0" w:type="auto"/>
          </w:tcPr>
          <w:p w:rsidR="00437676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437676" w:rsidRPr="00B1161B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B1161B">
              <w:rPr>
                <w:rFonts w:ascii="Times New Roman" w:hAnsi="Times New Roman" w:cs="Times New Roman"/>
              </w:rPr>
              <w:t xml:space="preserve">Разработка грунта с погрузкой </w:t>
            </w:r>
            <w:proofErr w:type="gramStart"/>
            <w:r w:rsidRPr="00B1161B">
              <w:rPr>
                <w:rFonts w:ascii="Times New Roman" w:hAnsi="Times New Roman" w:cs="Times New Roman"/>
              </w:rPr>
              <w:t>на</w:t>
            </w:r>
            <w:proofErr w:type="gramEnd"/>
            <w:r w:rsidRPr="00B1161B">
              <w:rPr>
                <w:rFonts w:ascii="Times New Roman" w:hAnsi="Times New Roman" w:cs="Times New Roman"/>
              </w:rPr>
              <w:t xml:space="preserve"> </w:t>
            </w:r>
          </w:p>
          <w:p w:rsidR="00437676" w:rsidRPr="00B1161B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proofErr w:type="gramStart"/>
            <w:r w:rsidRPr="00B1161B">
              <w:rPr>
                <w:rFonts w:ascii="Times New Roman" w:hAnsi="Times New Roman" w:cs="Times New Roman"/>
              </w:rPr>
              <w:t xml:space="preserve">а/самосвал (с перевозкой на </w:t>
            </w:r>
            <w:proofErr w:type="gramEnd"/>
          </w:p>
          <w:p w:rsidR="00437676" w:rsidRPr="00B1161B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proofErr w:type="gramStart"/>
            <w:r w:rsidRPr="00B1161B">
              <w:rPr>
                <w:rFonts w:ascii="Times New Roman" w:hAnsi="Times New Roman" w:cs="Times New Roman"/>
              </w:rPr>
              <w:t>расстоянии</w:t>
            </w:r>
            <w:proofErr w:type="gramEnd"/>
            <w:r w:rsidRPr="00B1161B">
              <w:rPr>
                <w:rFonts w:ascii="Times New Roman" w:hAnsi="Times New Roman" w:cs="Times New Roman"/>
              </w:rPr>
              <w:t xml:space="preserve"> до  10км)</w:t>
            </w:r>
          </w:p>
        </w:tc>
        <w:tc>
          <w:tcPr>
            <w:tcW w:w="0" w:type="auto"/>
          </w:tcPr>
          <w:p w:rsidR="00437676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37676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37676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</w:p>
        </w:tc>
      </w:tr>
      <w:tr w:rsidR="00437676" w:rsidTr="00EA2FBF">
        <w:tc>
          <w:tcPr>
            <w:tcW w:w="0" w:type="auto"/>
          </w:tcPr>
          <w:p w:rsidR="00437676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437676" w:rsidRPr="00B1161B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B1161B">
              <w:rPr>
                <w:rFonts w:ascii="Times New Roman" w:hAnsi="Times New Roman" w:cs="Times New Roman"/>
              </w:rPr>
              <w:t>толщ. 10см</w:t>
            </w:r>
          </w:p>
        </w:tc>
        <w:tc>
          <w:tcPr>
            <w:tcW w:w="0" w:type="auto"/>
          </w:tcPr>
          <w:p w:rsidR="00437676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0" w:type="auto"/>
          </w:tcPr>
          <w:p w:rsidR="00437676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B1161B">
              <w:rPr>
                <w:rFonts w:ascii="Times New Roman" w:hAnsi="Times New Roman" w:cs="Times New Roman"/>
              </w:rPr>
              <w:t>1м2х0,1м</w:t>
            </w:r>
          </w:p>
        </w:tc>
        <w:tc>
          <w:tcPr>
            <w:tcW w:w="0" w:type="auto"/>
          </w:tcPr>
          <w:p w:rsidR="00437676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139,00</w:t>
            </w:r>
          </w:p>
        </w:tc>
      </w:tr>
      <w:tr w:rsidR="00437676" w:rsidTr="00EA2FBF">
        <w:tc>
          <w:tcPr>
            <w:tcW w:w="0" w:type="auto"/>
          </w:tcPr>
          <w:p w:rsidR="00437676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:rsidR="00437676" w:rsidRPr="00B1161B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B1161B">
              <w:rPr>
                <w:rFonts w:ascii="Times New Roman" w:hAnsi="Times New Roman" w:cs="Times New Roman"/>
              </w:rPr>
              <w:t xml:space="preserve">Устройство </w:t>
            </w:r>
            <w:proofErr w:type="gramStart"/>
            <w:r w:rsidRPr="00B1161B">
              <w:rPr>
                <w:rFonts w:ascii="Times New Roman" w:hAnsi="Times New Roman" w:cs="Times New Roman"/>
              </w:rPr>
              <w:t>подстилающих</w:t>
            </w:r>
            <w:proofErr w:type="gramEnd"/>
            <w:r w:rsidRPr="00B1161B">
              <w:rPr>
                <w:rFonts w:ascii="Times New Roman" w:hAnsi="Times New Roman" w:cs="Times New Roman"/>
              </w:rPr>
              <w:t xml:space="preserve"> и </w:t>
            </w:r>
          </w:p>
          <w:p w:rsidR="00437676" w:rsidRPr="00B1161B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B1161B">
              <w:rPr>
                <w:rFonts w:ascii="Times New Roman" w:hAnsi="Times New Roman" w:cs="Times New Roman"/>
              </w:rPr>
              <w:t>выравнивающих слоев из песка</w:t>
            </w:r>
          </w:p>
        </w:tc>
        <w:tc>
          <w:tcPr>
            <w:tcW w:w="0" w:type="auto"/>
          </w:tcPr>
          <w:p w:rsidR="00437676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37676" w:rsidRPr="00B1161B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37676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</w:p>
        </w:tc>
      </w:tr>
      <w:tr w:rsidR="00437676" w:rsidTr="00EA2FBF">
        <w:tc>
          <w:tcPr>
            <w:tcW w:w="0" w:type="auto"/>
          </w:tcPr>
          <w:p w:rsidR="00437676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437676" w:rsidRPr="00B1161B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B1161B">
              <w:rPr>
                <w:rFonts w:ascii="Times New Roman" w:hAnsi="Times New Roman" w:cs="Times New Roman"/>
              </w:rPr>
              <w:t>толщ. 10см</w:t>
            </w:r>
          </w:p>
        </w:tc>
        <w:tc>
          <w:tcPr>
            <w:tcW w:w="0" w:type="auto"/>
          </w:tcPr>
          <w:p w:rsidR="00437676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0" w:type="auto"/>
          </w:tcPr>
          <w:p w:rsidR="00437676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B1161B">
              <w:rPr>
                <w:rFonts w:ascii="Times New Roman" w:hAnsi="Times New Roman" w:cs="Times New Roman"/>
              </w:rPr>
              <w:t>1м2х0,1м</w:t>
            </w:r>
          </w:p>
        </w:tc>
        <w:tc>
          <w:tcPr>
            <w:tcW w:w="0" w:type="auto"/>
          </w:tcPr>
          <w:p w:rsidR="00437676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66,00</w:t>
            </w:r>
          </w:p>
        </w:tc>
      </w:tr>
      <w:tr w:rsidR="00437676" w:rsidTr="00EA2FBF">
        <w:tc>
          <w:tcPr>
            <w:tcW w:w="0" w:type="auto"/>
          </w:tcPr>
          <w:p w:rsidR="00437676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</w:tcPr>
          <w:p w:rsidR="00437676" w:rsidRPr="00B1161B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B1161B">
              <w:rPr>
                <w:rFonts w:ascii="Times New Roman" w:hAnsi="Times New Roman" w:cs="Times New Roman"/>
              </w:rPr>
              <w:t xml:space="preserve">Устройство </w:t>
            </w:r>
            <w:proofErr w:type="gramStart"/>
            <w:r w:rsidRPr="00B1161B">
              <w:rPr>
                <w:rFonts w:ascii="Times New Roman" w:hAnsi="Times New Roman" w:cs="Times New Roman"/>
              </w:rPr>
              <w:t>подстилающих</w:t>
            </w:r>
            <w:proofErr w:type="gramEnd"/>
            <w:r w:rsidRPr="00B1161B">
              <w:rPr>
                <w:rFonts w:ascii="Times New Roman" w:hAnsi="Times New Roman" w:cs="Times New Roman"/>
              </w:rPr>
              <w:t xml:space="preserve"> и </w:t>
            </w:r>
          </w:p>
          <w:p w:rsidR="00437676" w:rsidRPr="00B1161B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proofErr w:type="gramStart"/>
            <w:r w:rsidRPr="00B1161B">
              <w:rPr>
                <w:rFonts w:ascii="Times New Roman" w:hAnsi="Times New Roman" w:cs="Times New Roman"/>
              </w:rPr>
              <w:t xml:space="preserve">выравнивающих слоев из щебня (с </w:t>
            </w:r>
            <w:proofErr w:type="gramEnd"/>
          </w:p>
          <w:p w:rsidR="00437676" w:rsidRPr="00B1161B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B1161B">
              <w:rPr>
                <w:rFonts w:ascii="Times New Roman" w:hAnsi="Times New Roman" w:cs="Times New Roman"/>
              </w:rPr>
              <w:t>доставкой на расстоянии до 70км)</w:t>
            </w:r>
          </w:p>
        </w:tc>
        <w:tc>
          <w:tcPr>
            <w:tcW w:w="0" w:type="auto"/>
          </w:tcPr>
          <w:p w:rsidR="00437676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37676" w:rsidRPr="00B1161B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37676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</w:p>
        </w:tc>
      </w:tr>
      <w:tr w:rsidR="00437676" w:rsidTr="00EA2FBF">
        <w:tc>
          <w:tcPr>
            <w:tcW w:w="0" w:type="auto"/>
          </w:tcPr>
          <w:p w:rsidR="00437676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:rsidR="00437676" w:rsidRPr="00B1161B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B1161B">
              <w:rPr>
                <w:rFonts w:ascii="Times New Roman" w:hAnsi="Times New Roman" w:cs="Times New Roman"/>
              </w:rPr>
              <w:t>толщ. 10см</w:t>
            </w:r>
          </w:p>
        </w:tc>
        <w:tc>
          <w:tcPr>
            <w:tcW w:w="0" w:type="auto"/>
          </w:tcPr>
          <w:p w:rsidR="00437676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0" w:type="auto"/>
          </w:tcPr>
          <w:p w:rsidR="00437676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B1161B">
              <w:rPr>
                <w:rFonts w:ascii="Times New Roman" w:hAnsi="Times New Roman" w:cs="Times New Roman"/>
              </w:rPr>
              <w:t>1м2х0,1м</w:t>
            </w:r>
          </w:p>
        </w:tc>
        <w:tc>
          <w:tcPr>
            <w:tcW w:w="0" w:type="auto"/>
          </w:tcPr>
          <w:p w:rsidR="00437676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169,00</w:t>
            </w:r>
          </w:p>
        </w:tc>
      </w:tr>
      <w:tr w:rsidR="00437676" w:rsidTr="00EA2FBF">
        <w:trPr>
          <w:trHeight w:val="412"/>
        </w:trPr>
        <w:tc>
          <w:tcPr>
            <w:tcW w:w="0" w:type="auto"/>
          </w:tcPr>
          <w:p w:rsidR="00437676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</w:tcPr>
          <w:p w:rsidR="00437676" w:rsidRPr="00B1161B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B1161B">
              <w:rPr>
                <w:rFonts w:ascii="Times New Roman" w:hAnsi="Times New Roman" w:cs="Times New Roman"/>
              </w:rPr>
              <w:t xml:space="preserve">Розлив битума </w:t>
            </w:r>
          </w:p>
        </w:tc>
        <w:tc>
          <w:tcPr>
            <w:tcW w:w="0" w:type="auto"/>
          </w:tcPr>
          <w:p w:rsidR="00437676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0" w:type="auto"/>
          </w:tcPr>
          <w:p w:rsidR="00437676" w:rsidRPr="00B1161B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1м2х0,0003тн</w:t>
            </w:r>
          </w:p>
        </w:tc>
        <w:tc>
          <w:tcPr>
            <w:tcW w:w="0" w:type="auto"/>
          </w:tcPr>
          <w:p w:rsidR="00437676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7,00</w:t>
            </w:r>
          </w:p>
        </w:tc>
      </w:tr>
      <w:tr w:rsidR="00437676" w:rsidTr="00EA2FBF">
        <w:tc>
          <w:tcPr>
            <w:tcW w:w="0" w:type="auto"/>
          </w:tcPr>
          <w:p w:rsidR="00437676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</w:tcPr>
          <w:p w:rsidR="00437676" w:rsidRPr="00324115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324115">
              <w:rPr>
                <w:rFonts w:ascii="Times New Roman" w:hAnsi="Times New Roman" w:cs="Times New Roman"/>
              </w:rPr>
              <w:t xml:space="preserve">Устройство выравнивающего слоя </w:t>
            </w:r>
          </w:p>
          <w:p w:rsidR="00437676" w:rsidRPr="00324115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proofErr w:type="gramStart"/>
            <w:r w:rsidRPr="00324115">
              <w:rPr>
                <w:rFonts w:ascii="Times New Roman" w:hAnsi="Times New Roman" w:cs="Times New Roman"/>
              </w:rPr>
              <w:t xml:space="preserve">из а/бетона толщ.2,5см (нижний </w:t>
            </w:r>
            <w:proofErr w:type="gramEnd"/>
          </w:p>
          <w:p w:rsidR="00437676" w:rsidRPr="00B1161B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324115">
              <w:rPr>
                <w:rFonts w:ascii="Times New Roman" w:hAnsi="Times New Roman" w:cs="Times New Roman"/>
              </w:rPr>
              <w:t>слой а/б марки П</w:t>
            </w:r>
            <w:proofErr w:type="gramStart"/>
            <w:r w:rsidRPr="00324115">
              <w:rPr>
                <w:rFonts w:ascii="Times New Roman" w:hAnsi="Times New Roman" w:cs="Times New Roman"/>
              </w:rPr>
              <w:t>)-</w:t>
            </w:r>
            <w:proofErr w:type="gramEnd"/>
            <w:r w:rsidRPr="00324115">
              <w:rPr>
                <w:rFonts w:ascii="Times New Roman" w:hAnsi="Times New Roman" w:cs="Times New Roman"/>
              </w:rPr>
              <w:t>проезжая часть</w:t>
            </w:r>
          </w:p>
        </w:tc>
        <w:tc>
          <w:tcPr>
            <w:tcW w:w="0" w:type="auto"/>
          </w:tcPr>
          <w:p w:rsidR="00437676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0" w:type="auto"/>
          </w:tcPr>
          <w:p w:rsidR="00437676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1м2х0,025мх23</w:t>
            </w:r>
            <w:r w:rsidRPr="00324115">
              <w:rPr>
                <w:rFonts w:ascii="Times New Roman" w:hAnsi="Times New Roman" w:cs="Times New Roman"/>
              </w:rPr>
              <w:t>4тн</w:t>
            </w:r>
          </w:p>
        </w:tc>
        <w:tc>
          <w:tcPr>
            <w:tcW w:w="0" w:type="auto"/>
          </w:tcPr>
          <w:p w:rsidR="00437676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212,00</w:t>
            </w:r>
          </w:p>
        </w:tc>
      </w:tr>
      <w:tr w:rsidR="00437676" w:rsidTr="00EA2FBF">
        <w:tc>
          <w:tcPr>
            <w:tcW w:w="0" w:type="auto"/>
          </w:tcPr>
          <w:p w:rsidR="00437676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</w:tcPr>
          <w:p w:rsidR="00437676" w:rsidRPr="00324115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proofErr w:type="gramStart"/>
            <w:r w:rsidRPr="00324115">
              <w:rPr>
                <w:rFonts w:ascii="Times New Roman" w:hAnsi="Times New Roman" w:cs="Times New Roman"/>
              </w:rPr>
              <w:t>Устройство</w:t>
            </w:r>
            <w:proofErr w:type="gramEnd"/>
            <w:r w:rsidRPr="00324115">
              <w:rPr>
                <w:rFonts w:ascii="Times New Roman" w:hAnsi="Times New Roman" w:cs="Times New Roman"/>
              </w:rPr>
              <w:t xml:space="preserve"> а/бетонного  слоя из </w:t>
            </w:r>
          </w:p>
          <w:p w:rsidR="00437676" w:rsidRPr="00324115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proofErr w:type="gramStart"/>
            <w:r w:rsidRPr="00324115">
              <w:rPr>
                <w:rFonts w:ascii="Times New Roman" w:hAnsi="Times New Roman" w:cs="Times New Roman"/>
              </w:rPr>
              <w:t xml:space="preserve">а/бетона толщ.5 см (верхний слой </w:t>
            </w:r>
            <w:proofErr w:type="gramEnd"/>
          </w:p>
          <w:p w:rsidR="00437676" w:rsidRPr="00324115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324115">
              <w:rPr>
                <w:rFonts w:ascii="Times New Roman" w:hAnsi="Times New Roman" w:cs="Times New Roman"/>
              </w:rPr>
              <w:t xml:space="preserve">а/б марки </w:t>
            </w:r>
            <w:proofErr w:type="spellStart"/>
            <w:r w:rsidRPr="00324115">
              <w:rPr>
                <w:rFonts w:ascii="Times New Roman" w:hAnsi="Times New Roman" w:cs="Times New Roman"/>
              </w:rPr>
              <w:t>П</w:t>
            </w:r>
            <w:proofErr w:type="gramStart"/>
            <w:r w:rsidRPr="00324115">
              <w:rPr>
                <w:rFonts w:ascii="Times New Roman" w:hAnsi="Times New Roman" w:cs="Times New Roman"/>
              </w:rPr>
              <w:t>,т</w:t>
            </w:r>
            <w:proofErr w:type="gramEnd"/>
            <w:r w:rsidRPr="00324115">
              <w:rPr>
                <w:rFonts w:ascii="Times New Roman" w:hAnsi="Times New Roman" w:cs="Times New Roman"/>
              </w:rPr>
              <w:t>ип</w:t>
            </w:r>
            <w:proofErr w:type="spellEnd"/>
            <w:r w:rsidRPr="00324115">
              <w:rPr>
                <w:rFonts w:ascii="Times New Roman" w:hAnsi="Times New Roman" w:cs="Times New Roman"/>
              </w:rPr>
              <w:t xml:space="preserve"> В) -проезжая часть</w:t>
            </w:r>
          </w:p>
        </w:tc>
        <w:tc>
          <w:tcPr>
            <w:tcW w:w="0" w:type="auto"/>
          </w:tcPr>
          <w:p w:rsidR="00437676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0" w:type="auto"/>
          </w:tcPr>
          <w:p w:rsidR="00437676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437676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468,00</w:t>
            </w:r>
          </w:p>
        </w:tc>
      </w:tr>
      <w:tr w:rsidR="00437676" w:rsidTr="00EA2FBF">
        <w:tc>
          <w:tcPr>
            <w:tcW w:w="0" w:type="auto"/>
          </w:tcPr>
          <w:p w:rsidR="00437676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</w:tcPr>
          <w:p w:rsidR="00437676" w:rsidRPr="00324115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proofErr w:type="gramStart"/>
            <w:r w:rsidRPr="00324115">
              <w:rPr>
                <w:rFonts w:ascii="Times New Roman" w:hAnsi="Times New Roman" w:cs="Times New Roman"/>
              </w:rPr>
              <w:t>Устройство</w:t>
            </w:r>
            <w:proofErr w:type="gramEnd"/>
            <w:r w:rsidRPr="00324115">
              <w:rPr>
                <w:rFonts w:ascii="Times New Roman" w:hAnsi="Times New Roman" w:cs="Times New Roman"/>
              </w:rPr>
              <w:t xml:space="preserve"> а/бетонного  слоя из </w:t>
            </w:r>
          </w:p>
          <w:p w:rsidR="00437676" w:rsidRPr="00324115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324115">
              <w:rPr>
                <w:rFonts w:ascii="Times New Roman" w:hAnsi="Times New Roman" w:cs="Times New Roman"/>
              </w:rPr>
              <w:t xml:space="preserve">а/бетона толщ.4 см </w:t>
            </w:r>
            <w:proofErr w:type="gramStart"/>
            <w:r w:rsidRPr="00324115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324115">
              <w:rPr>
                <w:rFonts w:ascii="Times New Roman" w:hAnsi="Times New Roman" w:cs="Times New Roman"/>
              </w:rPr>
              <w:t xml:space="preserve">а/б марки </w:t>
            </w:r>
          </w:p>
          <w:p w:rsidR="00437676" w:rsidRPr="00324115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proofErr w:type="spellStart"/>
            <w:r w:rsidRPr="00324115">
              <w:rPr>
                <w:rFonts w:ascii="Times New Roman" w:hAnsi="Times New Roman" w:cs="Times New Roman"/>
              </w:rPr>
              <w:t>Ш</w:t>
            </w:r>
            <w:proofErr w:type="gramStart"/>
            <w:r w:rsidRPr="00324115">
              <w:rPr>
                <w:rFonts w:ascii="Times New Roman" w:hAnsi="Times New Roman" w:cs="Times New Roman"/>
              </w:rPr>
              <w:t>,т</w:t>
            </w:r>
            <w:proofErr w:type="gramEnd"/>
            <w:r w:rsidRPr="00324115">
              <w:rPr>
                <w:rFonts w:ascii="Times New Roman" w:hAnsi="Times New Roman" w:cs="Times New Roman"/>
              </w:rPr>
              <w:t>ип</w:t>
            </w:r>
            <w:proofErr w:type="spellEnd"/>
            <w:r w:rsidRPr="00324115">
              <w:rPr>
                <w:rFonts w:ascii="Times New Roman" w:hAnsi="Times New Roman" w:cs="Times New Roman"/>
              </w:rPr>
              <w:t xml:space="preserve"> Д)~тротуар</w:t>
            </w:r>
          </w:p>
        </w:tc>
        <w:tc>
          <w:tcPr>
            <w:tcW w:w="0" w:type="auto"/>
          </w:tcPr>
          <w:p w:rsidR="00437676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0" w:type="auto"/>
          </w:tcPr>
          <w:p w:rsidR="00437676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437676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411,00</w:t>
            </w:r>
          </w:p>
        </w:tc>
      </w:tr>
      <w:tr w:rsidR="00437676" w:rsidTr="00EA2FBF">
        <w:tc>
          <w:tcPr>
            <w:tcW w:w="0" w:type="auto"/>
          </w:tcPr>
          <w:p w:rsidR="00437676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</w:tcPr>
          <w:p w:rsidR="00437676" w:rsidRPr="00324115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324115">
              <w:rPr>
                <w:rFonts w:ascii="Times New Roman" w:hAnsi="Times New Roman" w:cs="Times New Roman"/>
              </w:rPr>
              <w:t>Разборка старого бортового камня</w:t>
            </w:r>
          </w:p>
          <w:p w:rsidR="00437676" w:rsidRPr="00324115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proofErr w:type="gramStart"/>
            <w:r w:rsidRPr="00324115">
              <w:rPr>
                <w:rFonts w:ascii="Times New Roman" w:hAnsi="Times New Roman" w:cs="Times New Roman"/>
              </w:rPr>
              <w:t>(с погрузкой экскаватором и</w:t>
            </w:r>
            <w:proofErr w:type="gramEnd"/>
          </w:p>
          <w:p w:rsidR="00437676" w:rsidRPr="00324115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proofErr w:type="gramStart"/>
            <w:r w:rsidRPr="00324115">
              <w:rPr>
                <w:rFonts w:ascii="Times New Roman" w:hAnsi="Times New Roman" w:cs="Times New Roman"/>
              </w:rPr>
              <w:t xml:space="preserve">11 перевозкой на расстоянии до  15 км) </w:t>
            </w:r>
            <w:proofErr w:type="gramEnd"/>
          </w:p>
        </w:tc>
        <w:tc>
          <w:tcPr>
            <w:tcW w:w="0" w:type="auto"/>
          </w:tcPr>
          <w:p w:rsidR="00437676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пог.м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</w:tcPr>
          <w:p w:rsidR="00437676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437676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222,00</w:t>
            </w:r>
          </w:p>
        </w:tc>
      </w:tr>
      <w:tr w:rsidR="00437676" w:rsidTr="00EA2FBF">
        <w:tc>
          <w:tcPr>
            <w:tcW w:w="0" w:type="auto"/>
          </w:tcPr>
          <w:p w:rsidR="00437676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</w:tcPr>
          <w:p w:rsidR="00437676" w:rsidRPr="00324115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324115">
              <w:rPr>
                <w:rFonts w:ascii="Times New Roman" w:hAnsi="Times New Roman" w:cs="Times New Roman"/>
              </w:rPr>
              <w:t>Установка нового бортового камня</w:t>
            </w:r>
          </w:p>
        </w:tc>
        <w:tc>
          <w:tcPr>
            <w:tcW w:w="0" w:type="auto"/>
          </w:tcPr>
          <w:p w:rsidR="00437676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пог.м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</w:tcPr>
          <w:p w:rsidR="00437676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437676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923,00</w:t>
            </w:r>
          </w:p>
        </w:tc>
      </w:tr>
    </w:tbl>
    <w:p w:rsidR="00437676" w:rsidRDefault="00437676" w:rsidP="00437676">
      <w:pPr>
        <w:tabs>
          <w:tab w:val="left" w:pos="1664"/>
        </w:tabs>
        <w:rPr>
          <w:rFonts w:ascii="Times New Roman" w:hAnsi="Times New Roman" w:cs="Times New Roman"/>
        </w:rPr>
      </w:pPr>
    </w:p>
    <w:p w:rsidR="00437676" w:rsidRDefault="00437676" w:rsidP="00437676">
      <w:pPr>
        <w:tabs>
          <w:tab w:val="left" w:pos="1664"/>
        </w:tabs>
        <w:rPr>
          <w:rFonts w:ascii="Times New Roman" w:hAnsi="Times New Roman" w:cs="Times New Roman"/>
        </w:rPr>
      </w:pPr>
    </w:p>
    <w:p w:rsidR="00437676" w:rsidRDefault="00437676" w:rsidP="00437676">
      <w:pPr>
        <w:tabs>
          <w:tab w:val="left" w:pos="1664"/>
        </w:tabs>
        <w:rPr>
          <w:rFonts w:ascii="Times New Roman" w:hAnsi="Times New Roman" w:cs="Times New Roman"/>
        </w:rPr>
      </w:pPr>
    </w:p>
    <w:p w:rsidR="00437676" w:rsidRDefault="00437676" w:rsidP="00437676">
      <w:pPr>
        <w:tabs>
          <w:tab w:val="left" w:pos="1664"/>
        </w:tabs>
        <w:rPr>
          <w:rFonts w:ascii="Times New Roman" w:hAnsi="Times New Roman" w:cs="Times New Roman"/>
        </w:rPr>
      </w:pPr>
    </w:p>
    <w:p w:rsidR="00437676" w:rsidRDefault="00437676" w:rsidP="00437676">
      <w:pPr>
        <w:tabs>
          <w:tab w:val="left" w:pos="1664"/>
        </w:tabs>
        <w:rPr>
          <w:rFonts w:ascii="Times New Roman" w:hAnsi="Times New Roman" w:cs="Times New Roman"/>
        </w:rPr>
      </w:pPr>
    </w:p>
    <w:p w:rsidR="00437676" w:rsidRDefault="00437676" w:rsidP="00437676">
      <w:pPr>
        <w:tabs>
          <w:tab w:val="left" w:pos="1664"/>
        </w:tabs>
        <w:rPr>
          <w:rFonts w:ascii="Times New Roman" w:hAnsi="Times New Roman" w:cs="Times New Roman"/>
        </w:rPr>
      </w:pPr>
    </w:p>
    <w:p w:rsidR="00437676" w:rsidRDefault="00437676" w:rsidP="00437676">
      <w:pPr>
        <w:tabs>
          <w:tab w:val="left" w:pos="1664"/>
        </w:tabs>
        <w:rPr>
          <w:rFonts w:ascii="Times New Roman" w:hAnsi="Times New Roman" w:cs="Times New Roman"/>
        </w:rPr>
      </w:pPr>
    </w:p>
    <w:p w:rsidR="00437676" w:rsidRDefault="00437676" w:rsidP="00437676">
      <w:pPr>
        <w:tabs>
          <w:tab w:val="left" w:pos="1664"/>
        </w:tabs>
        <w:rPr>
          <w:rFonts w:ascii="Times New Roman" w:hAnsi="Times New Roman" w:cs="Times New Roman"/>
        </w:rPr>
      </w:pPr>
    </w:p>
    <w:p w:rsidR="00437676" w:rsidRDefault="00437676" w:rsidP="00437676">
      <w:pPr>
        <w:tabs>
          <w:tab w:val="left" w:pos="0"/>
        </w:tabs>
        <w:ind w:firstLine="524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6</w:t>
      </w:r>
    </w:p>
    <w:p w:rsidR="00437676" w:rsidRDefault="00437676" w:rsidP="00437676">
      <w:pPr>
        <w:tabs>
          <w:tab w:val="left" w:pos="0"/>
        </w:tabs>
        <w:ind w:firstLine="5245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745581">
        <w:rPr>
          <w:rFonts w:ascii="Times New Roman" w:hAnsi="Times New Roman" w:cs="Times New Roman"/>
          <w:sz w:val="28"/>
          <w:szCs w:val="28"/>
        </w:rPr>
        <w:t>к программе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745581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Формирование </w:t>
      </w:r>
    </w:p>
    <w:p w:rsidR="00437676" w:rsidRPr="00745581" w:rsidRDefault="00437676" w:rsidP="00437676">
      <w:pPr>
        <w:tabs>
          <w:tab w:val="left" w:pos="0"/>
        </w:tabs>
        <w:ind w:firstLine="5245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745581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комфортной городской  среды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»</w:t>
      </w:r>
    </w:p>
    <w:p w:rsidR="00437676" w:rsidRDefault="00437676" w:rsidP="00437676">
      <w:pPr>
        <w:tabs>
          <w:tab w:val="left" w:pos="1664"/>
        </w:tabs>
        <w:jc w:val="center"/>
        <w:rPr>
          <w:rFonts w:ascii="Times New Roman" w:hAnsi="Times New Roman" w:cs="Times New Roman"/>
        </w:rPr>
      </w:pPr>
    </w:p>
    <w:p w:rsidR="00437676" w:rsidRDefault="00437676" w:rsidP="00437676">
      <w:pPr>
        <w:tabs>
          <w:tab w:val="left" w:pos="1664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Единичные расценки на освещение дворовых территорий</w:t>
      </w:r>
    </w:p>
    <w:tbl>
      <w:tblPr>
        <w:tblStyle w:val="afffff1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682"/>
        <w:gridCol w:w="6114"/>
        <w:gridCol w:w="1106"/>
        <w:gridCol w:w="1669"/>
      </w:tblGrid>
      <w:tr w:rsidR="00437676" w:rsidTr="00EA2FBF">
        <w:tc>
          <w:tcPr>
            <w:tcW w:w="356" w:type="pct"/>
          </w:tcPr>
          <w:p w:rsidR="00437676" w:rsidRPr="00B1161B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B1161B">
              <w:rPr>
                <w:rFonts w:ascii="Times New Roman" w:hAnsi="Times New Roman" w:cs="Times New Roman"/>
              </w:rPr>
              <w:t>№</w:t>
            </w:r>
          </w:p>
          <w:p w:rsidR="00437676" w:rsidRPr="00B1161B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proofErr w:type="gramStart"/>
            <w:r w:rsidRPr="00B1161B">
              <w:rPr>
                <w:rFonts w:ascii="Times New Roman" w:hAnsi="Times New Roman" w:cs="Times New Roman"/>
              </w:rPr>
              <w:t>п</w:t>
            </w:r>
            <w:proofErr w:type="gramEnd"/>
            <w:r w:rsidRPr="00B1161B">
              <w:rPr>
                <w:rFonts w:ascii="Times New Roman" w:hAnsi="Times New Roman" w:cs="Times New Roman"/>
              </w:rPr>
              <w:t>/п</w:t>
            </w:r>
          </w:p>
          <w:p w:rsidR="00437676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94" w:type="pct"/>
          </w:tcPr>
          <w:p w:rsidR="00437676" w:rsidRPr="00B1161B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B1161B">
              <w:rPr>
                <w:rFonts w:ascii="Times New Roman" w:hAnsi="Times New Roman" w:cs="Times New Roman"/>
              </w:rPr>
              <w:t>Наименование работ</w:t>
            </w:r>
          </w:p>
          <w:p w:rsidR="00437676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78" w:type="pct"/>
          </w:tcPr>
          <w:p w:rsidR="00437676" w:rsidRPr="00B1161B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B1161B">
              <w:rPr>
                <w:rFonts w:ascii="Times New Roman" w:hAnsi="Times New Roman" w:cs="Times New Roman"/>
              </w:rPr>
              <w:t>Ед.</w:t>
            </w:r>
          </w:p>
          <w:p w:rsidR="00437676" w:rsidRPr="00B1161B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proofErr w:type="spellStart"/>
            <w:r w:rsidRPr="00B1161B">
              <w:rPr>
                <w:rFonts w:ascii="Times New Roman" w:hAnsi="Times New Roman" w:cs="Times New Roman"/>
              </w:rPr>
              <w:t>измер</w:t>
            </w:r>
            <w:proofErr w:type="spellEnd"/>
            <w:r w:rsidRPr="00B1161B">
              <w:rPr>
                <w:rFonts w:ascii="Times New Roman" w:hAnsi="Times New Roman" w:cs="Times New Roman"/>
              </w:rPr>
              <w:t>.</w:t>
            </w:r>
          </w:p>
          <w:p w:rsidR="00437676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72" w:type="pct"/>
          </w:tcPr>
          <w:p w:rsidR="00437676" w:rsidRPr="00B1161B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B1161B">
              <w:rPr>
                <w:rFonts w:ascii="Times New Roman" w:hAnsi="Times New Roman" w:cs="Times New Roman"/>
              </w:rPr>
              <w:t xml:space="preserve">Стоимость </w:t>
            </w:r>
          </w:p>
          <w:p w:rsidR="00437676" w:rsidRPr="00B1161B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B1161B">
              <w:rPr>
                <w:rFonts w:ascii="Times New Roman" w:hAnsi="Times New Roman" w:cs="Times New Roman"/>
              </w:rPr>
              <w:t xml:space="preserve">с НДС </w:t>
            </w:r>
            <w:proofErr w:type="gramStart"/>
            <w:r w:rsidRPr="00B1161B">
              <w:rPr>
                <w:rFonts w:ascii="Times New Roman" w:hAnsi="Times New Roman" w:cs="Times New Roman"/>
              </w:rPr>
              <w:t>в</w:t>
            </w:r>
            <w:proofErr w:type="gramEnd"/>
            <w:r w:rsidRPr="00B1161B">
              <w:rPr>
                <w:rFonts w:ascii="Times New Roman" w:hAnsi="Times New Roman" w:cs="Times New Roman"/>
              </w:rPr>
              <w:t xml:space="preserve"> </w:t>
            </w:r>
          </w:p>
          <w:p w:rsidR="00437676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proofErr w:type="spellStart"/>
            <w:r w:rsidRPr="00B1161B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</w:tr>
      <w:tr w:rsidR="00437676" w:rsidTr="00EA2FBF">
        <w:tc>
          <w:tcPr>
            <w:tcW w:w="356" w:type="pct"/>
          </w:tcPr>
          <w:p w:rsidR="00437676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94" w:type="pct"/>
          </w:tcPr>
          <w:p w:rsidR="00437676" w:rsidRPr="00B1161B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324115">
              <w:rPr>
                <w:rFonts w:ascii="Times New Roman" w:hAnsi="Times New Roman" w:cs="Times New Roman"/>
              </w:rPr>
              <w:t>Прокладка провода по фасаду здания</w:t>
            </w:r>
          </w:p>
        </w:tc>
        <w:tc>
          <w:tcPr>
            <w:tcW w:w="578" w:type="pct"/>
          </w:tcPr>
          <w:p w:rsidR="00437676" w:rsidRPr="00B1161B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872" w:type="pct"/>
          </w:tcPr>
          <w:p w:rsidR="00437676" w:rsidRPr="00B1161B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</w:tr>
      <w:tr w:rsidR="00437676" w:rsidTr="00EA2FBF">
        <w:tc>
          <w:tcPr>
            <w:tcW w:w="356" w:type="pct"/>
          </w:tcPr>
          <w:p w:rsidR="00437676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94" w:type="pct"/>
          </w:tcPr>
          <w:p w:rsidR="00437676" w:rsidRPr="00324115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324115">
              <w:rPr>
                <w:rFonts w:ascii="Times New Roman" w:hAnsi="Times New Roman" w:cs="Times New Roman"/>
              </w:rPr>
              <w:t>Установка кронштейна</w:t>
            </w:r>
          </w:p>
        </w:tc>
        <w:tc>
          <w:tcPr>
            <w:tcW w:w="578" w:type="pct"/>
          </w:tcPr>
          <w:p w:rsidR="00437676" w:rsidRPr="00B1161B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72" w:type="pct"/>
          </w:tcPr>
          <w:p w:rsidR="00437676" w:rsidRPr="00B1161B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C30B5F">
              <w:rPr>
                <w:rFonts w:ascii="Times New Roman" w:hAnsi="Times New Roman" w:cs="Times New Roman"/>
              </w:rPr>
              <w:t>2 352</w:t>
            </w:r>
          </w:p>
        </w:tc>
      </w:tr>
      <w:tr w:rsidR="00437676" w:rsidTr="00EA2FBF">
        <w:tc>
          <w:tcPr>
            <w:tcW w:w="356" w:type="pct"/>
          </w:tcPr>
          <w:p w:rsidR="00437676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94" w:type="pct"/>
          </w:tcPr>
          <w:p w:rsidR="00437676" w:rsidRPr="00324115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324115">
              <w:rPr>
                <w:rFonts w:ascii="Times New Roman" w:hAnsi="Times New Roman" w:cs="Times New Roman"/>
              </w:rPr>
              <w:t>Установка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свеитльника</w:t>
            </w:r>
            <w:proofErr w:type="spellEnd"/>
          </w:p>
        </w:tc>
        <w:tc>
          <w:tcPr>
            <w:tcW w:w="578" w:type="pct"/>
          </w:tcPr>
          <w:p w:rsidR="00437676" w:rsidRPr="00B1161B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72" w:type="pct"/>
          </w:tcPr>
          <w:p w:rsidR="00437676" w:rsidRPr="00B1161B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1877</w:t>
            </w:r>
          </w:p>
        </w:tc>
      </w:tr>
      <w:tr w:rsidR="00437676" w:rsidTr="00EA2FBF">
        <w:tc>
          <w:tcPr>
            <w:tcW w:w="356" w:type="pct"/>
          </w:tcPr>
          <w:p w:rsidR="00437676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94" w:type="pct"/>
          </w:tcPr>
          <w:p w:rsidR="00437676" w:rsidRPr="00324115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324115">
              <w:rPr>
                <w:rFonts w:ascii="Times New Roman" w:hAnsi="Times New Roman" w:cs="Times New Roman"/>
              </w:rPr>
              <w:t>Установка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выкульчателя</w:t>
            </w:r>
            <w:proofErr w:type="spellEnd"/>
          </w:p>
        </w:tc>
        <w:tc>
          <w:tcPr>
            <w:tcW w:w="578" w:type="pct"/>
          </w:tcPr>
          <w:p w:rsidR="00437676" w:rsidRPr="00B1161B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72" w:type="pct"/>
          </w:tcPr>
          <w:p w:rsidR="00437676" w:rsidRPr="00B1161B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437676" w:rsidTr="00EA2FBF">
        <w:tc>
          <w:tcPr>
            <w:tcW w:w="356" w:type="pct"/>
          </w:tcPr>
          <w:p w:rsidR="00437676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94" w:type="pct"/>
          </w:tcPr>
          <w:p w:rsidR="00437676" w:rsidRPr="00324115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324115">
              <w:rPr>
                <w:rFonts w:ascii="Times New Roman" w:hAnsi="Times New Roman" w:cs="Times New Roman"/>
              </w:rPr>
              <w:t>Установка</w:t>
            </w:r>
            <w:r>
              <w:rPr>
                <w:rFonts w:ascii="Times New Roman" w:hAnsi="Times New Roman" w:cs="Times New Roman"/>
              </w:rPr>
              <w:t xml:space="preserve"> фотоэлемента </w:t>
            </w:r>
          </w:p>
        </w:tc>
        <w:tc>
          <w:tcPr>
            <w:tcW w:w="578" w:type="pct"/>
          </w:tcPr>
          <w:p w:rsidR="00437676" w:rsidRPr="00B1161B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72" w:type="pct"/>
          </w:tcPr>
          <w:p w:rsidR="00437676" w:rsidRPr="00B1161B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</w:t>
            </w:r>
          </w:p>
        </w:tc>
      </w:tr>
      <w:tr w:rsidR="00437676" w:rsidTr="00EA2FBF">
        <w:tc>
          <w:tcPr>
            <w:tcW w:w="356" w:type="pct"/>
          </w:tcPr>
          <w:p w:rsidR="00437676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94" w:type="pct"/>
          </w:tcPr>
          <w:p w:rsidR="00437676" w:rsidRPr="00324115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324115">
              <w:rPr>
                <w:rFonts w:ascii="Times New Roman" w:hAnsi="Times New Roman" w:cs="Times New Roman"/>
              </w:rPr>
              <w:t>Установка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распредерительной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коробки</w:t>
            </w:r>
          </w:p>
        </w:tc>
        <w:tc>
          <w:tcPr>
            <w:tcW w:w="578" w:type="pct"/>
          </w:tcPr>
          <w:p w:rsidR="00437676" w:rsidRPr="00B1161B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72" w:type="pct"/>
          </w:tcPr>
          <w:p w:rsidR="00437676" w:rsidRPr="00B1161B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686</w:t>
            </w:r>
          </w:p>
        </w:tc>
      </w:tr>
      <w:tr w:rsidR="00437676" w:rsidTr="00EA2FBF">
        <w:tc>
          <w:tcPr>
            <w:tcW w:w="356" w:type="pct"/>
          </w:tcPr>
          <w:p w:rsidR="00437676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94" w:type="pct"/>
          </w:tcPr>
          <w:p w:rsidR="00437676" w:rsidRPr="00324115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C30B5F">
              <w:rPr>
                <w:rFonts w:ascii="Times New Roman" w:hAnsi="Times New Roman" w:cs="Times New Roman"/>
              </w:rPr>
              <w:t>Прокладка труб гофра для защиты проводов</w:t>
            </w:r>
          </w:p>
        </w:tc>
        <w:tc>
          <w:tcPr>
            <w:tcW w:w="578" w:type="pct"/>
          </w:tcPr>
          <w:p w:rsidR="00437676" w:rsidRPr="00B1161B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872" w:type="pct"/>
          </w:tcPr>
          <w:p w:rsidR="00437676" w:rsidRPr="00B1161B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</w:tr>
      <w:tr w:rsidR="00437676" w:rsidTr="00EA2FBF">
        <w:tc>
          <w:tcPr>
            <w:tcW w:w="356" w:type="pct"/>
          </w:tcPr>
          <w:p w:rsidR="00437676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94" w:type="pct"/>
          </w:tcPr>
          <w:p w:rsidR="00437676" w:rsidRPr="00324115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C30B5F">
              <w:rPr>
                <w:rFonts w:ascii="Times New Roman" w:hAnsi="Times New Roman" w:cs="Times New Roman"/>
              </w:rPr>
              <w:t>Затягивание провода в трубы</w:t>
            </w:r>
          </w:p>
        </w:tc>
        <w:tc>
          <w:tcPr>
            <w:tcW w:w="578" w:type="pct"/>
          </w:tcPr>
          <w:p w:rsidR="00437676" w:rsidRPr="00B1161B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872" w:type="pct"/>
          </w:tcPr>
          <w:p w:rsidR="00437676" w:rsidRPr="00B1161B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37676" w:rsidTr="00EA2FBF">
        <w:tc>
          <w:tcPr>
            <w:tcW w:w="356" w:type="pct"/>
          </w:tcPr>
          <w:p w:rsidR="00437676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94" w:type="pct"/>
          </w:tcPr>
          <w:p w:rsidR="00437676" w:rsidRPr="00C30B5F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C30B5F">
              <w:rPr>
                <w:rFonts w:ascii="Times New Roman" w:hAnsi="Times New Roman" w:cs="Times New Roman"/>
              </w:rPr>
              <w:t>Установка опоры СВ-110-5</w:t>
            </w:r>
          </w:p>
        </w:tc>
        <w:tc>
          <w:tcPr>
            <w:tcW w:w="578" w:type="pct"/>
          </w:tcPr>
          <w:p w:rsidR="00437676" w:rsidRPr="00B1161B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72" w:type="pct"/>
          </w:tcPr>
          <w:p w:rsidR="00437676" w:rsidRPr="00B1161B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C30B5F">
              <w:rPr>
                <w:rFonts w:ascii="Times New Roman" w:hAnsi="Times New Roman" w:cs="Times New Roman"/>
              </w:rPr>
              <w:t>2 765</w:t>
            </w:r>
          </w:p>
        </w:tc>
      </w:tr>
      <w:tr w:rsidR="00437676" w:rsidTr="00EA2FBF">
        <w:tc>
          <w:tcPr>
            <w:tcW w:w="356" w:type="pct"/>
          </w:tcPr>
          <w:p w:rsidR="00437676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94" w:type="pct"/>
          </w:tcPr>
          <w:p w:rsidR="00437676" w:rsidRPr="00C30B5F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C30B5F">
              <w:rPr>
                <w:rFonts w:ascii="Times New Roman" w:hAnsi="Times New Roman" w:cs="Times New Roman"/>
              </w:rPr>
              <w:t>Подвес провода СИП</w:t>
            </w:r>
          </w:p>
        </w:tc>
        <w:tc>
          <w:tcPr>
            <w:tcW w:w="578" w:type="pct"/>
          </w:tcPr>
          <w:p w:rsidR="00437676" w:rsidRPr="00B1161B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72" w:type="pct"/>
          </w:tcPr>
          <w:p w:rsidR="00437676" w:rsidRPr="00B1161B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</w:tr>
      <w:tr w:rsidR="00437676" w:rsidTr="00EA2FBF">
        <w:tc>
          <w:tcPr>
            <w:tcW w:w="356" w:type="pct"/>
          </w:tcPr>
          <w:p w:rsidR="00437676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94" w:type="pct"/>
          </w:tcPr>
          <w:p w:rsidR="00437676" w:rsidRPr="00C30B5F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C30B5F">
              <w:rPr>
                <w:rFonts w:ascii="Times New Roman" w:hAnsi="Times New Roman" w:cs="Times New Roman"/>
              </w:rPr>
              <w:t>Демонтаж светильника</w:t>
            </w:r>
          </w:p>
        </w:tc>
        <w:tc>
          <w:tcPr>
            <w:tcW w:w="578" w:type="pct"/>
          </w:tcPr>
          <w:p w:rsidR="00437676" w:rsidRPr="00B1161B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72" w:type="pct"/>
          </w:tcPr>
          <w:p w:rsidR="00437676" w:rsidRPr="00B1161B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732</w:t>
            </w:r>
          </w:p>
        </w:tc>
      </w:tr>
      <w:tr w:rsidR="00437676" w:rsidTr="00EA2FBF">
        <w:tc>
          <w:tcPr>
            <w:tcW w:w="356" w:type="pct"/>
          </w:tcPr>
          <w:p w:rsidR="00437676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94" w:type="pct"/>
          </w:tcPr>
          <w:p w:rsidR="00437676" w:rsidRPr="00C30B5F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C30B5F">
              <w:rPr>
                <w:rFonts w:ascii="Times New Roman" w:hAnsi="Times New Roman" w:cs="Times New Roman"/>
              </w:rPr>
              <w:t>Демонтаж провода с фасада</w:t>
            </w:r>
          </w:p>
        </w:tc>
        <w:tc>
          <w:tcPr>
            <w:tcW w:w="578" w:type="pct"/>
          </w:tcPr>
          <w:p w:rsidR="00437676" w:rsidRPr="00B1161B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872" w:type="pct"/>
          </w:tcPr>
          <w:p w:rsidR="00437676" w:rsidRPr="00B1161B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437676" w:rsidTr="00EA2FBF">
        <w:tc>
          <w:tcPr>
            <w:tcW w:w="356" w:type="pct"/>
          </w:tcPr>
          <w:p w:rsidR="00437676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94" w:type="pct"/>
          </w:tcPr>
          <w:p w:rsidR="00437676" w:rsidRPr="00C30B5F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Демонтаж опоры</w:t>
            </w:r>
          </w:p>
        </w:tc>
        <w:tc>
          <w:tcPr>
            <w:tcW w:w="578" w:type="pct"/>
          </w:tcPr>
          <w:p w:rsidR="00437676" w:rsidRPr="00B1161B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72" w:type="pct"/>
          </w:tcPr>
          <w:p w:rsidR="00437676" w:rsidRPr="00B1161B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709</w:t>
            </w:r>
          </w:p>
        </w:tc>
      </w:tr>
      <w:tr w:rsidR="00437676" w:rsidTr="00EA2FBF">
        <w:tc>
          <w:tcPr>
            <w:tcW w:w="356" w:type="pct"/>
          </w:tcPr>
          <w:p w:rsidR="00437676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194" w:type="pct"/>
          </w:tcPr>
          <w:p w:rsidR="00437676" w:rsidRPr="00C30B5F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C30B5F">
              <w:rPr>
                <w:rFonts w:ascii="Times New Roman" w:hAnsi="Times New Roman" w:cs="Times New Roman"/>
              </w:rPr>
              <w:t>Сверление отверстий в кирпиче</w:t>
            </w:r>
          </w:p>
        </w:tc>
        <w:tc>
          <w:tcPr>
            <w:tcW w:w="578" w:type="pct"/>
          </w:tcPr>
          <w:p w:rsidR="00437676" w:rsidRPr="00B1161B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отв.</w:t>
            </w:r>
          </w:p>
        </w:tc>
        <w:tc>
          <w:tcPr>
            <w:tcW w:w="872" w:type="pct"/>
          </w:tcPr>
          <w:p w:rsidR="00437676" w:rsidRPr="00B1161B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437676" w:rsidTr="00EA2FBF">
        <w:tc>
          <w:tcPr>
            <w:tcW w:w="356" w:type="pct"/>
          </w:tcPr>
          <w:p w:rsidR="00437676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94" w:type="pct"/>
          </w:tcPr>
          <w:p w:rsidR="00437676" w:rsidRPr="00C30B5F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C30B5F">
              <w:rPr>
                <w:rFonts w:ascii="Times New Roman" w:hAnsi="Times New Roman" w:cs="Times New Roman"/>
              </w:rPr>
              <w:t>Материалы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78" w:type="pct"/>
          </w:tcPr>
          <w:p w:rsidR="00437676" w:rsidRPr="00B1161B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72" w:type="pct"/>
          </w:tcPr>
          <w:p w:rsidR="00437676" w:rsidRPr="00B1161B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</w:p>
        </w:tc>
      </w:tr>
      <w:tr w:rsidR="00437676" w:rsidTr="00EA2FBF">
        <w:tc>
          <w:tcPr>
            <w:tcW w:w="356" w:type="pct"/>
          </w:tcPr>
          <w:p w:rsidR="00437676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194" w:type="pct"/>
          </w:tcPr>
          <w:p w:rsidR="00437676" w:rsidRPr="00C30B5F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C30B5F">
              <w:rPr>
                <w:rFonts w:ascii="Times New Roman" w:hAnsi="Times New Roman" w:cs="Times New Roman"/>
              </w:rPr>
              <w:t>Провод ВВГ 3*2,5</w:t>
            </w:r>
          </w:p>
        </w:tc>
        <w:tc>
          <w:tcPr>
            <w:tcW w:w="578" w:type="pct"/>
          </w:tcPr>
          <w:p w:rsidR="00437676" w:rsidRPr="00B1161B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872" w:type="pct"/>
          </w:tcPr>
          <w:p w:rsidR="00437676" w:rsidRPr="00B1161B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C30B5F">
              <w:rPr>
                <w:rFonts w:ascii="Times New Roman" w:hAnsi="Times New Roman" w:cs="Times New Roman"/>
              </w:rPr>
              <w:t>34,27</w:t>
            </w:r>
          </w:p>
        </w:tc>
      </w:tr>
      <w:tr w:rsidR="00437676" w:rsidTr="00EA2FBF">
        <w:tc>
          <w:tcPr>
            <w:tcW w:w="356" w:type="pct"/>
          </w:tcPr>
          <w:p w:rsidR="00437676" w:rsidRPr="00B1161B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194" w:type="pct"/>
          </w:tcPr>
          <w:p w:rsidR="00437676" w:rsidRPr="00C30B5F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C30B5F">
              <w:rPr>
                <w:rFonts w:ascii="Times New Roman" w:hAnsi="Times New Roman" w:cs="Times New Roman"/>
              </w:rPr>
              <w:t>Провод ВВГ 3*1,5</w:t>
            </w:r>
          </w:p>
        </w:tc>
        <w:tc>
          <w:tcPr>
            <w:tcW w:w="578" w:type="pct"/>
          </w:tcPr>
          <w:p w:rsidR="00437676" w:rsidRPr="00B1161B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872" w:type="pct"/>
          </w:tcPr>
          <w:p w:rsidR="00437676" w:rsidRPr="00B1161B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21,12</w:t>
            </w:r>
          </w:p>
        </w:tc>
      </w:tr>
      <w:tr w:rsidR="00437676" w:rsidTr="00EA2FBF">
        <w:tc>
          <w:tcPr>
            <w:tcW w:w="356" w:type="pct"/>
          </w:tcPr>
          <w:p w:rsidR="00437676" w:rsidRPr="00B1161B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194" w:type="pct"/>
          </w:tcPr>
          <w:p w:rsidR="00437676" w:rsidRPr="00C30B5F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C30B5F">
              <w:rPr>
                <w:rFonts w:ascii="Times New Roman" w:hAnsi="Times New Roman" w:cs="Times New Roman"/>
              </w:rPr>
              <w:t>Опора СВ-110-5</w:t>
            </w:r>
          </w:p>
        </w:tc>
        <w:tc>
          <w:tcPr>
            <w:tcW w:w="578" w:type="pct"/>
          </w:tcPr>
          <w:p w:rsidR="00437676" w:rsidRPr="00B1161B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72" w:type="pct"/>
          </w:tcPr>
          <w:p w:rsidR="00437676" w:rsidRPr="00B1161B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C30B5F">
              <w:rPr>
                <w:rFonts w:ascii="Times New Roman" w:hAnsi="Times New Roman" w:cs="Times New Roman"/>
              </w:rPr>
              <w:t>9 700</w:t>
            </w:r>
          </w:p>
        </w:tc>
      </w:tr>
      <w:tr w:rsidR="00437676" w:rsidTr="00EA2FBF">
        <w:tc>
          <w:tcPr>
            <w:tcW w:w="356" w:type="pct"/>
          </w:tcPr>
          <w:p w:rsidR="00437676" w:rsidRPr="00B1161B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194" w:type="pct"/>
          </w:tcPr>
          <w:p w:rsidR="00437676" w:rsidRPr="00C30B5F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C30B5F">
              <w:rPr>
                <w:rFonts w:ascii="Times New Roman" w:hAnsi="Times New Roman" w:cs="Times New Roman"/>
              </w:rPr>
              <w:t>Фотоэлемент</w:t>
            </w:r>
          </w:p>
        </w:tc>
        <w:tc>
          <w:tcPr>
            <w:tcW w:w="578" w:type="pct"/>
          </w:tcPr>
          <w:p w:rsidR="00437676" w:rsidRPr="00B1161B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72" w:type="pct"/>
          </w:tcPr>
          <w:p w:rsidR="00437676" w:rsidRPr="00B1161B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367</w:t>
            </w:r>
          </w:p>
        </w:tc>
      </w:tr>
      <w:tr w:rsidR="00437676" w:rsidTr="00EA2FBF">
        <w:tc>
          <w:tcPr>
            <w:tcW w:w="356" w:type="pct"/>
          </w:tcPr>
          <w:p w:rsidR="00437676" w:rsidRPr="00B1161B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94" w:type="pct"/>
          </w:tcPr>
          <w:p w:rsidR="00437676" w:rsidRPr="00C30B5F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C30B5F">
              <w:rPr>
                <w:rFonts w:ascii="Times New Roman" w:hAnsi="Times New Roman" w:cs="Times New Roman"/>
              </w:rPr>
              <w:t>Автоматический выключатель  16А</w:t>
            </w:r>
          </w:p>
        </w:tc>
        <w:tc>
          <w:tcPr>
            <w:tcW w:w="578" w:type="pct"/>
          </w:tcPr>
          <w:p w:rsidR="00437676" w:rsidRPr="00B1161B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72" w:type="pct"/>
          </w:tcPr>
          <w:p w:rsidR="00437676" w:rsidRPr="00B1161B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3D1E42">
              <w:rPr>
                <w:rFonts w:ascii="Times New Roman" w:hAnsi="Times New Roman" w:cs="Times New Roman"/>
              </w:rPr>
              <w:t>91,38</w:t>
            </w:r>
          </w:p>
        </w:tc>
      </w:tr>
      <w:tr w:rsidR="00437676" w:rsidTr="00EA2FBF">
        <w:tc>
          <w:tcPr>
            <w:tcW w:w="356" w:type="pct"/>
          </w:tcPr>
          <w:p w:rsidR="00437676" w:rsidRPr="00B1161B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194" w:type="pct"/>
          </w:tcPr>
          <w:p w:rsidR="00437676" w:rsidRPr="00C30B5F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C30B5F">
              <w:rPr>
                <w:rFonts w:ascii="Times New Roman" w:hAnsi="Times New Roman" w:cs="Times New Roman"/>
              </w:rPr>
              <w:t>Выключатель</w:t>
            </w:r>
          </w:p>
        </w:tc>
        <w:tc>
          <w:tcPr>
            <w:tcW w:w="578" w:type="pct"/>
          </w:tcPr>
          <w:p w:rsidR="00437676" w:rsidRPr="00B1161B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72" w:type="pct"/>
          </w:tcPr>
          <w:p w:rsidR="00437676" w:rsidRPr="00B1161B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3D1E42">
              <w:rPr>
                <w:rFonts w:ascii="Times New Roman" w:hAnsi="Times New Roman" w:cs="Times New Roman"/>
              </w:rPr>
              <w:t>54,52</w:t>
            </w:r>
          </w:p>
        </w:tc>
      </w:tr>
      <w:tr w:rsidR="00437676" w:rsidTr="00EA2FBF">
        <w:tc>
          <w:tcPr>
            <w:tcW w:w="356" w:type="pct"/>
          </w:tcPr>
          <w:p w:rsidR="00437676" w:rsidRPr="00B1161B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194" w:type="pct"/>
          </w:tcPr>
          <w:p w:rsidR="00437676" w:rsidRPr="00C30B5F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C30B5F">
              <w:rPr>
                <w:rFonts w:ascii="Times New Roman" w:hAnsi="Times New Roman" w:cs="Times New Roman"/>
              </w:rPr>
              <w:t xml:space="preserve">Г </w:t>
            </w:r>
            <w:proofErr w:type="spellStart"/>
            <w:r w:rsidRPr="00C30B5F">
              <w:rPr>
                <w:rFonts w:ascii="Times New Roman" w:hAnsi="Times New Roman" w:cs="Times New Roman"/>
              </w:rPr>
              <w:t>офротруб</w:t>
            </w:r>
            <w:r>
              <w:rPr>
                <w:rFonts w:ascii="Times New Roman" w:hAnsi="Times New Roman" w:cs="Times New Roman"/>
              </w:rPr>
              <w:t>а</w:t>
            </w:r>
            <w:proofErr w:type="spellEnd"/>
          </w:p>
        </w:tc>
        <w:tc>
          <w:tcPr>
            <w:tcW w:w="578" w:type="pct"/>
          </w:tcPr>
          <w:p w:rsidR="00437676" w:rsidRPr="00B1161B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872" w:type="pct"/>
          </w:tcPr>
          <w:p w:rsidR="00437676" w:rsidRPr="00B1161B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4,91</w:t>
            </w:r>
          </w:p>
        </w:tc>
      </w:tr>
      <w:tr w:rsidR="00437676" w:rsidTr="00EA2FBF">
        <w:tc>
          <w:tcPr>
            <w:tcW w:w="356" w:type="pct"/>
          </w:tcPr>
          <w:p w:rsidR="00437676" w:rsidRPr="00B1161B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194" w:type="pct"/>
          </w:tcPr>
          <w:p w:rsidR="00437676" w:rsidRPr="00C30B5F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C30B5F">
              <w:rPr>
                <w:rFonts w:ascii="Times New Roman" w:hAnsi="Times New Roman" w:cs="Times New Roman"/>
              </w:rPr>
              <w:t>Труба полипропиленов</w:t>
            </w:r>
            <w:r>
              <w:rPr>
                <w:rFonts w:ascii="Times New Roman" w:hAnsi="Times New Roman" w:cs="Times New Roman"/>
              </w:rPr>
              <w:t>ая</w:t>
            </w:r>
          </w:p>
        </w:tc>
        <w:tc>
          <w:tcPr>
            <w:tcW w:w="578" w:type="pct"/>
          </w:tcPr>
          <w:p w:rsidR="00437676" w:rsidRPr="00B1161B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872" w:type="pct"/>
          </w:tcPr>
          <w:p w:rsidR="00437676" w:rsidRPr="00B1161B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48,00</w:t>
            </w:r>
          </w:p>
        </w:tc>
      </w:tr>
      <w:tr w:rsidR="00437676" w:rsidTr="00EA2FBF">
        <w:tc>
          <w:tcPr>
            <w:tcW w:w="356" w:type="pct"/>
          </w:tcPr>
          <w:p w:rsidR="00437676" w:rsidRPr="00B1161B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194" w:type="pct"/>
          </w:tcPr>
          <w:p w:rsidR="00437676" w:rsidRPr="00C30B5F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proofErr w:type="gramStart"/>
            <w:r w:rsidRPr="00C30B5F">
              <w:rPr>
                <w:rFonts w:ascii="Times New Roman" w:hAnsi="Times New Roman" w:cs="Times New Roman"/>
              </w:rPr>
              <w:t xml:space="preserve">Светодиодный светильник (с датчиком </w:t>
            </w:r>
            <w:proofErr w:type="gramEnd"/>
          </w:p>
          <w:p w:rsidR="00437676" w:rsidRPr="00C30B5F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C30B5F">
              <w:rPr>
                <w:rFonts w:ascii="Times New Roman" w:hAnsi="Times New Roman" w:cs="Times New Roman"/>
              </w:rPr>
              <w:t>движения) накладной защитного исполнения</w:t>
            </w:r>
          </w:p>
        </w:tc>
        <w:tc>
          <w:tcPr>
            <w:tcW w:w="578" w:type="pct"/>
          </w:tcPr>
          <w:p w:rsidR="00437676" w:rsidRPr="00B1161B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72" w:type="pct"/>
          </w:tcPr>
          <w:p w:rsidR="00437676" w:rsidRPr="00B1161B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3D1E42">
              <w:rPr>
                <w:rFonts w:ascii="Times New Roman" w:hAnsi="Times New Roman" w:cs="Times New Roman"/>
              </w:rPr>
              <w:t>1  420</w:t>
            </w:r>
          </w:p>
        </w:tc>
      </w:tr>
      <w:tr w:rsidR="00437676" w:rsidTr="00EA2FBF">
        <w:tc>
          <w:tcPr>
            <w:tcW w:w="356" w:type="pct"/>
          </w:tcPr>
          <w:p w:rsidR="00437676" w:rsidRPr="00B1161B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194" w:type="pct"/>
          </w:tcPr>
          <w:p w:rsidR="00437676" w:rsidRPr="00C30B5F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C30B5F">
              <w:rPr>
                <w:rFonts w:ascii="Times New Roman" w:hAnsi="Times New Roman" w:cs="Times New Roman"/>
              </w:rPr>
              <w:t>Светильник светодиодный LED</w:t>
            </w:r>
          </w:p>
        </w:tc>
        <w:tc>
          <w:tcPr>
            <w:tcW w:w="578" w:type="pct"/>
          </w:tcPr>
          <w:p w:rsidR="00437676" w:rsidRPr="00B1161B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72" w:type="pct"/>
          </w:tcPr>
          <w:p w:rsidR="00437676" w:rsidRPr="00B1161B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3D1E42">
              <w:rPr>
                <w:rFonts w:ascii="Times New Roman" w:hAnsi="Times New Roman" w:cs="Times New Roman"/>
              </w:rPr>
              <w:t>5 750</w:t>
            </w:r>
          </w:p>
        </w:tc>
      </w:tr>
      <w:tr w:rsidR="00437676" w:rsidTr="00EA2FBF">
        <w:tc>
          <w:tcPr>
            <w:tcW w:w="356" w:type="pct"/>
          </w:tcPr>
          <w:p w:rsidR="00437676" w:rsidRPr="00B1161B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194" w:type="pct"/>
          </w:tcPr>
          <w:p w:rsidR="00437676" w:rsidRPr="00C30B5F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C30B5F">
              <w:rPr>
                <w:rFonts w:ascii="Times New Roman" w:hAnsi="Times New Roman" w:cs="Times New Roman"/>
              </w:rPr>
              <w:t>Кронштейн для светильников</w:t>
            </w:r>
          </w:p>
        </w:tc>
        <w:tc>
          <w:tcPr>
            <w:tcW w:w="578" w:type="pct"/>
          </w:tcPr>
          <w:p w:rsidR="00437676" w:rsidRPr="00B1161B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72" w:type="pct"/>
          </w:tcPr>
          <w:p w:rsidR="00437676" w:rsidRPr="00B1161B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3D1E42">
              <w:rPr>
                <w:rFonts w:ascii="Times New Roman" w:hAnsi="Times New Roman" w:cs="Times New Roman"/>
              </w:rPr>
              <w:t>482,86</w:t>
            </w:r>
          </w:p>
        </w:tc>
      </w:tr>
      <w:tr w:rsidR="00437676" w:rsidTr="00EA2FBF">
        <w:tc>
          <w:tcPr>
            <w:tcW w:w="356" w:type="pct"/>
          </w:tcPr>
          <w:p w:rsidR="00437676" w:rsidRPr="00B1161B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194" w:type="pct"/>
          </w:tcPr>
          <w:p w:rsidR="00437676" w:rsidRPr="00C30B5F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C30B5F">
              <w:rPr>
                <w:rFonts w:ascii="Times New Roman" w:hAnsi="Times New Roman" w:cs="Times New Roman"/>
              </w:rPr>
              <w:t>Провод СИП 2*16</w:t>
            </w:r>
          </w:p>
        </w:tc>
        <w:tc>
          <w:tcPr>
            <w:tcW w:w="578" w:type="pct"/>
          </w:tcPr>
          <w:p w:rsidR="00437676" w:rsidRPr="00B1161B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872" w:type="pct"/>
          </w:tcPr>
          <w:p w:rsidR="00437676" w:rsidRPr="00B1161B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3D1E42">
              <w:rPr>
                <w:rFonts w:ascii="Times New Roman" w:hAnsi="Times New Roman" w:cs="Times New Roman"/>
              </w:rPr>
              <w:t>33,26</w:t>
            </w:r>
          </w:p>
        </w:tc>
      </w:tr>
      <w:tr w:rsidR="00437676" w:rsidTr="00EA2FBF">
        <w:tc>
          <w:tcPr>
            <w:tcW w:w="356" w:type="pct"/>
          </w:tcPr>
          <w:p w:rsidR="00437676" w:rsidRPr="00B1161B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194" w:type="pct"/>
          </w:tcPr>
          <w:p w:rsidR="00437676" w:rsidRPr="00C30B5F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C30B5F">
              <w:rPr>
                <w:rFonts w:ascii="Times New Roman" w:hAnsi="Times New Roman" w:cs="Times New Roman"/>
              </w:rPr>
              <w:t>Провод СИП 4*16</w:t>
            </w:r>
          </w:p>
        </w:tc>
        <w:tc>
          <w:tcPr>
            <w:tcW w:w="578" w:type="pct"/>
          </w:tcPr>
          <w:p w:rsidR="00437676" w:rsidRPr="00B1161B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872" w:type="pct"/>
          </w:tcPr>
          <w:p w:rsidR="00437676" w:rsidRPr="00B1161B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57,37</w:t>
            </w:r>
          </w:p>
        </w:tc>
      </w:tr>
      <w:tr w:rsidR="00437676" w:rsidTr="00EA2FBF">
        <w:tc>
          <w:tcPr>
            <w:tcW w:w="356" w:type="pct"/>
          </w:tcPr>
          <w:p w:rsidR="00437676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  <w:p w:rsidR="00437676" w:rsidRPr="00B1161B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94" w:type="pct"/>
          </w:tcPr>
          <w:p w:rsidR="00437676" w:rsidRPr="00C30B5F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C30B5F">
              <w:rPr>
                <w:rFonts w:ascii="Times New Roman" w:hAnsi="Times New Roman" w:cs="Times New Roman"/>
              </w:rPr>
              <w:t>Провод СИП 4*25</w:t>
            </w:r>
          </w:p>
        </w:tc>
        <w:tc>
          <w:tcPr>
            <w:tcW w:w="578" w:type="pct"/>
          </w:tcPr>
          <w:p w:rsidR="00437676" w:rsidRPr="00B1161B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872" w:type="pct"/>
          </w:tcPr>
          <w:p w:rsidR="00437676" w:rsidRPr="00B1161B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3D1E42">
              <w:rPr>
                <w:rFonts w:ascii="Times New Roman" w:hAnsi="Times New Roman" w:cs="Times New Roman"/>
              </w:rPr>
              <w:t>80,09</w:t>
            </w:r>
          </w:p>
        </w:tc>
      </w:tr>
      <w:tr w:rsidR="00437676" w:rsidTr="00EA2FBF">
        <w:tc>
          <w:tcPr>
            <w:tcW w:w="356" w:type="pct"/>
          </w:tcPr>
          <w:p w:rsidR="00437676" w:rsidRPr="00B1161B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194" w:type="pct"/>
          </w:tcPr>
          <w:p w:rsidR="00437676" w:rsidRPr="00C30B5F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C30B5F">
              <w:rPr>
                <w:rFonts w:ascii="Times New Roman" w:hAnsi="Times New Roman" w:cs="Times New Roman"/>
              </w:rPr>
              <w:t xml:space="preserve">Изолента ПВХ </w:t>
            </w:r>
          </w:p>
          <w:p w:rsidR="00437676" w:rsidRPr="00C30B5F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78" w:type="pct"/>
          </w:tcPr>
          <w:p w:rsidR="00437676" w:rsidRPr="00B1161B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72" w:type="pct"/>
          </w:tcPr>
          <w:p w:rsidR="00437676" w:rsidRPr="00B1161B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37,24</w:t>
            </w:r>
          </w:p>
        </w:tc>
      </w:tr>
      <w:tr w:rsidR="00437676" w:rsidTr="00EA2FBF">
        <w:tc>
          <w:tcPr>
            <w:tcW w:w="356" w:type="pct"/>
          </w:tcPr>
          <w:p w:rsidR="00437676" w:rsidRPr="00B1161B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194" w:type="pct"/>
          </w:tcPr>
          <w:p w:rsidR="00437676" w:rsidRPr="00C30B5F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Коробка </w:t>
            </w:r>
            <w:proofErr w:type="spellStart"/>
            <w:r>
              <w:rPr>
                <w:rFonts w:ascii="Times New Roman" w:hAnsi="Times New Roman" w:cs="Times New Roman"/>
              </w:rPr>
              <w:t>распределитенльная</w:t>
            </w:r>
            <w:proofErr w:type="spellEnd"/>
          </w:p>
        </w:tc>
        <w:tc>
          <w:tcPr>
            <w:tcW w:w="578" w:type="pct"/>
          </w:tcPr>
          <w:p w:rsidR="00437676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72" w:type="pct"/>
          </w:tcPr>
          <w:p w:rsidR="00437676" w:rsidRPr="00B1161B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3D1E42">
              <w:rPr>
                <w:rFonts w:ascii="Times New Roman" w:hAnsi="Times New Roman" w:cs="Times New Roman"/>
              </w:rPr>
              <w:t>72,50</w:t>
            </w:r>
          </w:p>
        </w:tc>
      </w:tr>
      <w:tr w:rsidR="00437676" w:rsidTr="00EA2FBF">
        <w:tc>
          <w:tcPr>
            <w:tcW w:w="356" w:type="pct"/>
          </w:tcPr>
          <w:p w:rsidR="00437676" w:rsidRPr="00B1161B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194" w:type="pct"/>
          </w:tcPr>
          <w:p w:rsidR="00437676" w:rsidRPr="00C30B5F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C30B5F">
              <w:rPr>
                <w:rFonts w:ascii="Times New Roman" w:hAnsi="Times New Roman" w:cs="Times New Roman"/>
              </w:rPr>
              <w:t>Клипса</w:t>
            </w:r>
          </w:p>
        </w:tc>
        <w:tc>
          <w:tcPr>
            <w:tcW w:w="578" w:type="pct"/>
          </w:tcPr>
          <w:p w:rsidR="00437676" w:rsidRPr="00B1161B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72" w:type="pct"/>
          </w:tcPr>
          <w:p w:rsidR="00437676" w:rsidRPr="00B1161B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7,96</w:t>
            </w:r>
          </w:p>
        </w:tc>
      </w:tr>
      <w:tr w:rsidR="00437676" w:rsidTr="00EA2FBF">
        <w:tc>
          <w:tcPr>
            <w:tcW w:w="356" w:type="pct"/>
          </w:tcPr>
          <w:p w:rsidR="00437676" w:rsidRPr="00B1161B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194" w:type="pct"/>
          </w:tcPr>
          <w:p w:rsidR="00437676" w:rsidRPr="00C30B5F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C30B5F">
              <w:rPr>
                <w:rFonts w:ascii="Times New Roman" w:hAnsi="Times New Roman" w:cs="Times New Roman"/>
              </w:rPr>
              <w:t>Дюбель-гвоздь (быстрый монтаж)</w:t>
            </w:r>
          </w:p>
        </w:tc>
        <w:tc>
          <w:tcPr>
            <w:tcW w:w="578" w:type="pct"/>
          </w:tcPr>
          <w:p w:rsidR="00437676" w:rsidRPr="00B1161B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72" w:type="pct"/>
          </w:tcPr>
          <w:p w:rsidR="00437676" w:rsidRPr="00B1161B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3,50</w:t>
            </w:r>
          </w:p>
        </w:tc>
      </w:tr>
      <w:tr w:rsidR="00437676" w:rsidTr="00EA2FBF">
        <w:tc>
          <w:tcPr>
            <w:tcW w:w="356" w:type="pct"/>
          </w:tcPr>
          <w:p w:rsidR="00437676" w:rsidRPr="00B1161B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194" w:type="pct"/>
          </w:tcPr>
          <w:p w:rsidR="00437676" w:rsidRPr="00C30B5F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C30B5F">
              <w:rPr>
                <w:rFonts w:ascii="Times New Roman" w:hAnsi="Times New Roman" w:cs="Times New Roman"/>
              </w:rPr>
              <w:t>Рейка DIN 30см</w:t>
            </w:r>
          </w:p>
        </w:tc>
        <w:tc>
          <w:tcPr>
            <w:tcW w:w="578" w:type="pct"/>
          </w:tcPr>
          <w:p w:rsidR="00437676" w:rsidRPr="00B1161B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72" w:type="pct"/>
          </w:tcPr>
          <w:p w:rsidR="00437676" w:rsidRPr="00B1161B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17,95</w:t>
            </w:r>
          </w:p>
        </w:tc>
      </w:tr>
      <w:tr w:rsidR="00437676" w:rsidTr="00EA2FBF">
        <w:tc>
          <w:tcPr>
            <w:tcW w:w="356" w:type="pct"/>
          </w:tcPr>
          <w:p w:rsidR="00437676" w:rsidRPr="00B1161B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194" w:type="pct"/>
          </w:tcPr>
          <w:p w:rsidR="00437676" w:rsidRPr="00C30B5F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C30B5F">
              <w:rPr>
                <w:rFonts w:ascii="Times New Roman" w:hAnsi="Times New Roman" w:cs="Times New Roman"/>
              </w:rPr>
              <w:t>Шина нулевая</w:t>
            </w:r>
          </w:p>
        </w:tc>
        <w:tc>
          <w:tcPr>
            <w:tcW w:w="578" w:type="pct"/>
          </w:tcPr>
          <w:p w:rsidR="00437676" w:rsidRPr="00B1161B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72" w:type="pct"/>
          </w:tcPr>
          <w:p w:rsidR="00437676" w:rsidRPr="00B1161B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3D1E42">
              <w:rPr>
                <w:rFonts w:ascii="Times New Roman" w:hAnsi="Times New Roman" w:cs="Times New Roman"/>
              </w:rPr>
              <w:t>347,93</w:t>
            </w:r>
          </w:p>
        </w:tc>
      </w:tr>
    </w:tbl>
    <w:p w:rsidR="00437676" w:rsidRDefault="00437676" w:rsidP="00437676">
      <w:pPr>
        <w:tabs>
          <w:tab w:val="left" w:pos="1664"/>
        </w:tabs>
        <w:rPr>
          <w:rFonts w:ascii="Times New Roman" w:hAnsi="Times New Roman" w:cs="Times New Roman"/>
        </w:rPr>
      </w:pPr>
    </w:p>
    <w:p w:rsidR="00437676" w:rsidRDefault="00437676" w:rsidP="00437676">
      <w:pPr>
        <w:tabs>
          <w:tab w:val="left" w:pos="1664"/>
        </w:tabs>
        <w:rPr>
          <w:rFonts w:ascii="Times New Roman" w:hAnsi="Times New Roman" w:cs="Times New Roman"/>
        </w:rPr>
      </w:pPr>
    </w:p>
    <w:p w:rsidR="00437676" w:rsidRDefault="00437676" w:rsidP="00437676">
      <w:pPr>
        <w:tabs>
          <w:tab w:val="left" w:pos="0"/>
        </w:tabs>
        <w:ind w:firstLine="5245"/>
        <w:rPr>
          <w:rFonts w:ascii="Times New Roman" w:hAnsi="Times New Roman" w:cs="Times New Roman"/>
          <w:sz w:val="28"/>
          <w:szCs w:val="28"/>
        </w:rPr>
      </w:pPr>
    </w:p>
    <w:p w:rsidR="00437676" w:rsidRDefault="00437676" w:rsidP="00437676">
      <w:pPr>
        <w:tabs>
          <w:tab w:val="left" w:pos="0"/>
        </w:tabs>
        <w:ind w:firstLine="5245"/>
        <w:rPr>
          <w:rFonts w:ascii="Times New Roman" w:hAnsi="Times New Roman" w:cs="Times New Roman"/>
          <w:sz w:val="28"/>
          <w:szCs w:val="28"/>
        </w:rPr>
      </w:pPr>
    </w:p>
    <w:p w:rsidR="00437676" w:rsidRDefault="00437676" w:rsidP="00437676">
      <w:pPr>
        <w:tabs>
          <w:tab w:val="left" w:pos="0"/>
        </w:tabs>
        <w:ind w:firstLine="5245"/>
        <w:rPr>
          <w:rFonts w:ascii="Times New Roman" w:hAnsi="Times New Roman" w:cs="Times New Roman"/>
          <w:sz w:val="28"/>
          <w:szCs w:val="28"/>
        </w:rPr>
      </w:pPr>
    </w:p>
    <w:p w:rsidR="00437676" w:rsidRDefault="00437676" w:rsidP="00437676">
      <w:pPr>
        <w:tabs>
          <w:tab w:val="left" w:pos="0"/>
        </w:tabs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7</w:t>
      </w:r>
    </w:p>
    <w:p w:rsidR="00437676" w:rsidRDefault="00437676" w:rsidP="00437676">
      <w:pPr>
        <w:tabs>
          <w:tab w:val="left" w:pos="0"/>
        </w:tabs>
        <w:ind w:firstLine="5245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745581">
        <w:rPr>
          <w:rFonts w:ascii="Times New Roman" w:hAnsi="Times New Roman" w:cs="Times New Roman"/>
          <w:sz w:val="28"/>
          <w:szCs w:val="28"/>
        </w:rPr>
        <w:t>к программе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745581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Формирование </w:t>
      </w:r>
    </w:p>
    <w:p w:rsidR="00437676" w:rsidRPr="00745581" w:rsidRDefault="00437676" w:rsidP="00437676">
      <w:pPr>
        <w:tabs>
          <w:tab w:val="left" w:pos="0"/>
        </w:tabs>
        <w:ind w:firstLine="5245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745581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комфортной городской  среды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»</w:t>
      </w:r>
    </w:p>
    <w:p w:rsidR="00437676" w:rsidRDefault="00437676" w:rsidP="00437676">
      <w:pPr>
        <w:tabs>
          <w:tab w:val="left" w:pos="1664"/>
        </w:tabs>
        <w:jc w:val="center"/>
        <w:rPr>
          <w:rFonts w:ascii="Times New Roman" w:hAnsi="Times New Roman" w:cs="Times New Roman"/>
        </w:rPr>
      </w:pPr>
    </w:p>
    <w:p w:rsidR="00437676" w:rsidRDefault="00437676" w:rsidP="00437676">
      <w:pPr>
        <w:tabs>
          <w:tab w:val="left" w:pos="1664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Единичные расценки на установку скамьи</w:t>
      </w:r>
    </w:p>
    <w:tbl>
      <w:tblPr>
        <w:tblStyle w:val="afffff1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868"/>
        <w:gridCol w:w="5161"/>
        <w:gridCol w:w="1413"/>
        <w:gridCol w:w="2129"/>
      </w:tblGrid>
      <w:tr w:rsidR="00437676" w:rsidTr="00EA2FBF">
        <w:tc>
          <w:tcPr>
            <w:tcW w:w="454" w:type="pct"/>
          </w:tcPr>
          <w:p w:rsidR="00437676" w:rsidRPr="00B1161B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B1161B">
              <w:rPr>
                <w:rFonts w:ascii="Times New Roman" w:hAnsi="Times New Roman" w:cs="Times New Roman"/>
              </w:rPr>
              <w:t>№</w:t>
            </w:r>
          </w:p>
          <w:p w:rsidR="00437676" w:rsidRPr="00B1161B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proofErr w:type="gramStart"/>
            <w:r w:rsidRPr="00B1161B">
              <w:rPr>
                <w:rFonts w:ascii="Times New Roman" w:hAnsi="Times New Roman" w:cs="Times New Roman"/>
              </w:rPr>
              <w:t>п</w:t>
            </w:r>
            <w:proofErr w:type="gramEnd"/>
            <w:r w:rsidRPr="00B1161B">
              <w:rPr>
                <w:rFonts w:ascii="Times New Roman" w:hAnsi="Times New Roman" w:cs="Times New Roman"/>
              </w:rPr>
              <w:t>/п</w:t>
            </w:r>
          </w:p>
          <w:p w:rsidR="00437676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96" w:type="pct"/>
          </w:tcPr>
          <w:p w:rsidR="00437676" w:rsidRPr="00B1161B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B1161B">
              <w:rPr>
                <w:rFonts w:ascii="Times New Roman" w:hAnsi="Times New Roman" w:cs="Times New Roman"/>
              </w:rPr>
              <w:t>Наименование работ</w:t>
            </w:r>
          </w:p>
          <w:p w:rsidR="00437676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38" w:type="pct"/>
          </w:tcPr>
          <w:p w:rsidR="00437676" w:rsidRPr="00B1161B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B1161B">
              <w:rPr>
                <w:rFonts w:ascii="Times New Roman" w:hAnsi="Times New Roman" w:cs="Times New Roman"/>
              </w:rPr>
              <w:t>Ед.</w:t>
            </w:r>
          </w:p>
          <w:p w:rsidR="00437676" w:rsidRPr="00B1161B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proofErr w:type="spellStart"/>
            <w:r w:rsidRPr="00B1161B">
              <w:rPr>
                <w:rFonts w:ascii="Times New Roman" w:hAnsi="Times New Roman" w:cs="Times New Roman"/>
              </w:rPr>
              <w:t>измер</w:t>
            </w:r>
            <w:proofErr w:type="spellEnd"/>
            <w:r w:rsidRPr="00B1161B">
              <w:rPr>
                <w:rFonts w:ascii="Times New Roman" w:hAnsi="Times New Roman" w:cs="Times New Roman"/>
              </w:rPr>
              <w:t>.</w:t>
            </w:r>
          </w:p>
          <w:p w:rsidR="00437676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12" w:type="pct"/>
          </w:tcPr>
          <w:p w:rsidR="00437676" w:rsidRPr="00B1161B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B1161B">
              <w:rPr>
                <w:rFonts w:ascii="Times New Roman" w:hAnsi="Times New Roman" w:cs="Times New Roman"/>
              </w:rPr>
              <w:t xml:space="preserve">Стоимость </w:t>
            </w:r>
          </w:p>
          <w:p w:rsidR="00437676" w:rsidRPr="00B1161B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B1161B">
              <w:rPr>
                <w:rFonts w:ascii="Times New Roman" w:hAnsi="Times New Roman" w:cs="Times New Roman"/>
              </w:rPr>
              <w:t xml:space="preserve">с НДС </w:t>
            </w:r>
            <w:proofErr w:type="gramStart"/>
            <w:r w:rsidRPr="00B1161B">
              <w:rPr>
                <w:rFonts w:ascii="Times New Roman" w:hAnsi="Times New Roman" w:cs="Times New Roman"/>
              </w:rPr>
              <w:t>в</w:t>
            </w:r>
            <w:proofErr w:type="gramEnd"/>
            <w:r w:rsidRPr="00B1161B">
              <w:rPr>
                <w:rFonts w:ascii="Times New Roman" w:hAnsi="Times New Roman" w:cs="Times New Roman"/>
              </w:rPr>
              <w:t xml:space="preserve"> </w:t>
            </w:r>
          </w:p>
          <w:p w:rsidR="00437676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proofErr w:type="spellStart"/>
            <w:r w:rsidRPr="00B1161B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</w:tr>
      <w:tr w:rsidR="00437676" w:rsidTr="00EA2FBF">
        <w:tc>
          <w:tcPr>
            <w:tcW w:w="454" w:type="pct"/>
          </w:tcPr>
          <w:p w:rsidR="00437676" w:rsidRPr="00B1161B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6" w:type="pct"/>
          </w:tcPr>
          <w:p w:rsidR="00437676" w:rsidRPr="00B1161B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Стоимость установки скамьи </w:t>
            </w:r>
          </w:p>
        </w:tc>
        <w:tc>
          <w:tcPr>
            <w:tcW w:w="738" w:type="pct"/>
          </w:tcPr>
          <w:p w:rsidR="00437676" w:rsidRPr="00B1161B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</w:p>
        </w:tc>
        <w:tc>
          <w:tcPr>
            <w:tcW w:w="1112" w:type="pct"/>
          </w:tcPr>
          <w:p w:rsidR="00437676" w:rsidRPr="00B1161B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3D1E42">
              <w:rPr>
                <w:rFonts w:ascii="Times New Roman" w:hAnsi="Times New Roman" w:cs="Times New Roman"/>
              </w:rPr>
              <w:t>1876</w:t>
            </w:r>
          </w:p>
        </w:tc>
      </w:tr>
      <w:tr w:rsidR="00437676" w:rsidTr="00EA2FBF">
        <w:tc>
          <w:tcPr>
            <w:tcW w:w="454" w:type="pct"/>
          </w:tcPr>
          <w:p w:rsidR="00437676" w:rsidRPr="00B1161B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96" w:type="pct"/>
          </w:tcPr>
          <w:p w:rsidR="00437676" w:rsidRPr="00B1161B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</w:t>
            </w:r>
          </w:p>
        </w:tc>
        <w:tc>
          <w:tcPr>
            <w:tcW w:w="738" w:type="pct"/>
          </w:tcPr>
          <w:p w:rsidR="00437676" w:rsidRPr="00B1161B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12" w:type="pct"/>
          </w:tcPr>
          <w:p w:rsidR="00437676" w:rsidRPr="00B1161B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</w:p>
        </w:tc>
      </w:tr>
      <w:tr w:rsidR="00437676" w:rsidTr="00EA2FBF">
        <w:tc>
          <w:tcPr>
            <w:tcW w:w="454" w:type="pct"/>
          </w:tcPr>
          <w:p w:rsidR="00437676" w:rsidRPr="00B1161B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6" w:type="pct"/>
          </w:tcPr>
          <w:p w:rsidR="00437676" w:rsidRPr="003D1E42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3D1E42">
              <w:rPr>
                <w:rFonts w:ascii="Times New Roman" w:hAnsi="Times New Roman" w:cs="Times New Roman"/>
              </w:rPr>
              <w:t>Скамья</w:t>
            </w:r>
          </w:p>
          <w:p w:rsidR="00437676" w:rsidRPr="00B1161B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3D1E42">
              <w:rPr>
                <w:rFonts w:ascii="Times New Roman" w:hAnsi="Times New Roman" w:cs="Times New Roman"/>
              </w:rPr>
              <w:t>Размеры:  1500'^380'’'680</w:t>
            </w:r>
          </w:p>
        </w:tc>
        <w:tc>
          <w:tcPr>
            <w:tcW w:w="738" w:type="pct"/>
          </w:tcPr>
          <w:p w:rsidR="00437676" w:rsidRPr="00B1161B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12" w:type="pct"/>
          </w:tcPr>
          <w:p w:rsidR="00437676" w:rsidRPr="00B1161B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3D1E42">
              <w:rPr>
                <w:rFonts w:ascii="Times New Roman" w:hAnsi="Times New Roman" w:cs="Times New Roman"/>
              </w:rPr>
              <w:t>4368</w:t>
            </w:r>
          </w:p>
        </w:tc>
      </w:tr>
      <w:tr w:rsidR="00437676" w:rsidTr="00EA2FBF">
        <w:tc>
          <w:tcPr>
            <w:tcW w:w="454" w:type="pct"/>
          </w:tcPr>
          <w:p w:rsidR="00437676" w:rsidRPr="00B1161B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6" w:type="pct"/>
          </w:tcPr>
          <w:p w:rsidR="00437676" w:rsidRPr="003D1E42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3D1E42">
              <w:rPr>
                <w:rFonts w:ascii="Times New Roman" w:hAnsi="Times New Roman" w:cs="Times New Roman"/>
              </w:rPr>
              <w:t>Скамья</w:t>
            </w:r>
          </w:p>
          <w:p w:rsidR="00437676" w:rsidRPr="00B1161B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3D1E42">
              <w:rPr>
                <w:rFonts w:ascii="Times New Roman" w:hAnsi="Times New Roman" w:cs="Times New Roman"/>
              </w:rPr>
              <w:t>Размеры: 2000'^385'*^660</w:t>
            </w:r>
          </w:p>
        </w:tc>
        <w:tc>
          <w:tcPr>
            <w:tcW w:w="738" w:type="pct"/>
          </w:tcPr>
          <w:p w:rsidR="00437676" w:rsidRPr="00B1161B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12" w:type="pct"/>
          </w:tcPr>
          <w:p w:rsidR="00437676" w:rsidRPr="00B1161B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3D1E42">
              <w:rPr>
                <w:rFonts w:ascii="Times New Roman" w:hAnsi="Times New Roman" w:cs="Times New Roman"/>
              </w:rPr>
              <w:t>5784</w:t>
            </w:r>
          </w:p>
        </w:tc>
      </w:tr>
      <w:tr w:rsidR="00437676" w:rsidTr="00EA2FBF">
        <w:tc>
          <w:tcPr>
            <w:tcW w:w="454" w:type="pct"/>
          </w:tcPr>
          <w:p w:rsidR="00437676" w:rsidRPr="00B1161B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6" w:type="pct"/>
          </w:tcPr>
          <w:p w:rsidR="00437676" w:rsidRPr="003D1E42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3D1E42">
              <w:rPr>
                <w:rFonts w:ascii="Times New Roman" w:hAnsi="Times New Roman" w:cs="Times New Roman"/>
              </w:rPr>
              <w:t xml:space="preserve">Скамья со спинкой </w:t>
            </w:r>
          </w:p>
          <w:p w:rsidR="00437676" w:rsidRPr="00B1161B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3D1E42">
              <w:rPr>
                <w:rFonts w:ascii="Times New Roman" w:hAnsi="Times New Roman" w:cs="Times New Roman"/>
              </w:rPr>
              <w:t>Размеры: 1985*715*955</w:t>
            </w:r>
          </w:p>
        </w:tc>
        <w:tc>
          <w:tcPr>
            <w:tcW w:w="738" w:type="pct"/>
          </w:tcPr>
          <w:p w:rsidR="00437676" w:rsidRPr="00B1161B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12" w:type="pct"/>
          </w:tcPr>
          <w:p w:rsidR="00437676" w:rsidRPr="00B1161B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3D1E42">
              <w:rPr>
                <w:rFonts w:ascii="Times New Roman" w:hAnsi="Times New Roman" w:cs="Times New Roman"/>
              </w:rPr>
              <w:t>11450</w:t>
            </w:r>
          </w:p>
        </w:tc>
      </w:tr>
    </w:tbl>
    <w:p w:rsidR="00437676" w:rsidRDefault="00437676" w:rsidP="00437676">
      <w:pPr>
        <w:tabs>
          <w:tab w:val="left" w:pos="1664"/>
        </w:tabs>
        <w:rPr>
          <w:rFonts w:ascii="Times New Roman" w:hAnsi="Times New Roman" w:cs="Times New Roman"/>
        </w:rPr>
      </w:pPr>
    </w:p>
    <w:p w:rsidR="00437676" w:rsidRDefault="00437676" w:rsidP="00437676">
      <w:pPr>
        <w:tabs>
          <w:tab w:val="left" w:pos="1664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Единичные расценки на установку урны</w:t>
      </w:r>
    </w:p>
    <w:tbl>
      <w:tblPr>
        <w:tblStyle w:val="afffff1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866"/>
        <w:gridCol w:w="5163"/>
        <w:gridCol w:w="1413"/>
        <w:gridCol w:w="2129"/>
      </w:tblGrid>
      <w:tr w:rsidR="00437676" w:rsidTr="00EA2FBF">
        <w:tc>
          <w:tcPr>
            <w:tcW w:w="453" w:type="pct"/>
          </w:tcPr>
          <w:p w:rsidR="00437676" w:rsidRPr="00B1161B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B1161B">
              <w:rPr>
                <w:rFonts w:ascii="Times New Roman" w:hAnsi="Times New Roman" w:cs="Times New Roman"/>
              </w:rPr>
              <w:t>№</w:t>
            </w:r>
          </w:p>
          <w:p w:rsidR="00437676" w:rsidRPr="00B1161B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proofErr w:type="gramStart"/>
            <w:r w:rsidRPr="00B1161B">
              <w:rPr>
                <w:rFonts w:ascii="Times New Roman" w:hAnsi="Times New Roman" w:cs="Times New Roman"/>
              </w:rPr>
              <w:t>п</w:t>
            </w:r>
            <w:proofErr w:type="gramEnd"/>
            <w:r w:rsidRPr="00B1161B">
              <w:rPr>
                <w:rFonts w:ascii="Times New Roman" w:hAnsi="Times New Roman" w:cs="Times New Roman"/>
              </w:rPr>
              <w:t>/п</w:t>
            </w:r>
          </w:p>
          <w:p w:rsidR="00437676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96" w:type="pct"/>
          </w:tcPr>
          <w:p w:rsidR="00437676" w:rsidRPr="00B1161B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B1161B">
              <w:rPr>
                <w:rFonts w:ascii="Times New Roman" w:hAnsi="Times New Roman" w:cs="Times New Roman"/>
              </w:rPr>
              <w:t>Наименование работ</w:t>
            </w:r>
          </w:p>
          <w:p w:rsidR="00437676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38" w:type="pct"/>
          </w:tcPr>
          <w:p w:rsidR="00437676" w:rsidRPr="00B1161B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B1161B">
              <w:rPr>
                <w:rFonts w:ascii="Times New Roman" w:hAnsi="Times New Roman" w:cs="Times New Roman"/>
              </w:rPr>
              <w:t>Ед.</w:t>
            </w:r>
          </w:p>
          <w:p w:rsidR="00437676" w:rsidRPr="00B1161B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proofErr w:type="spellStart"/>
            <w:r w:rsidRPr="00B1161B">
              <w:rPr>
                <w:rFonts w:ascii="Times New Roman" w:hAnsi="Times New Roman" w:cs="Times New Roman"/>
              </w:rPr>
              <w:t>измер</w:t>
            </w:r>
            <w:proofErr w:type="spellEnd"/>
            <w:r w:rsidRPr="00B1161B">
              <w:rPr>
                <w:rFonts w:ascii="Times New Roman" w:hAnsi="Times New Roman" w:cs="Times New Roman"/>
              </w:rPr>
              <w:t>.</w:t>
            </w:r>
          </w:p>
          <w:p w:rsidR="00437676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12" w:type="pct"/>
          </w:tcPr>
          <w:p w:rsidR="00437676" w:rsidRPr="00B1161B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B1161B">
              <w:rPr>
                <w:rFonts w:ascii="Times New Roman" w:hAnsi="Times New Roman" w:cs="Times New Roman"/>
              </w:rPr>
              <w:t xml:space="preserve">Стоимость </w:t>
            </w:r>
          </w:p>
          <w:p w:rsidR="00437676" w:rsidRPr="00B1161B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B1161B">
              <w:rPr>
                <w:rFonts w:ascii="Times New Roman" w:hAnsi="Times New Roman" w:cs="Times New Roman"/>
              </w:rPr>
              <w:t xml:space="preserve">с НДС </w:t>
            </w:r>
            <w:proofErr w:type="gramStart"/>
            <w:r w:rsidRPr="00B1161B">
              <w:rPr>
                <w:rFonts w:ascii="Times New Roman" w:hAnsi="Times New Roman" w:cs="Times New Roman"/>
              </w:rPr>
              <w:t>в</w:t>
            </w:r>
            <w:proofErr w:type="gramEnd"/>
            <w:r w:rsidRPr="00B1161B">
              <w:rPr>
                <w:rFonts w:ascii="Times New Roman" w:hAnsi="Times New Roman" w:cs="Times New Roman"/>
              </w:rPr>
              <w:t xml:space="preserve"> </w:t>
            </w:r>
          </w:p>
          <w:p w:rsidR="00437676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proofErr w:type="spellStart"/>
            <w:r w:rsidRPr="00B1161B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</w:tr>
      <w:tr w:rsidR="00437676" w:rsidTr="00EA2FBF">
        <w:tc>
          <w:tcPr>
            <w:tcW w:w="453" w:type="pct"/>
          </w:tcPr>
          <w:p w:rsidR="00437676" w:rsidRPr="00B1161B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6" w:type="pct"/>
          </w:tcPr>
          <w:p w:rsidR="00437676" w:rsidRPr="00B1161B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3D1E42">
              <w:rPr>
                <w:rFonts w:ascii="Times New Roman" w:hAnsi="Times New Roman" w:cs="Times New Roman"/>
              </w:rPr>
              <w:t>Стоимость установки урны</w:t>
            </w:r>
          </w:p>
        </w:tc>
        <w:tc>
          <w:tcPr>
            <w:tcW w:w="738" w:type="pct"/>
          </w:tcPr>
          <w:p w:rsidR="00437676" w:rsidRPr="00B1161B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12" w:type="pct"/>
          </w:tcPr>
          <w:p w:rsidR="00437676" w:rsidRPr="00B1161B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513</w:t>
            </w:r>
          </w:p>
        </w:tc>
      </w:tr>
      <w:tr w:rsidR="00437676" w:rsidTr="00EA2FBF">
        <w:tc>
          <w:tcPr>
            <w:tcW w:w="453" w:type="pct"/>
          </w:tcPr>
          <w:p w:rsidR="00437676" w:rsidRPr="00B1161B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96" w:type="pct"/>
          </w:tcPr>
          <w:p w:rsidR="00437676" w:rsidRPr="00B1161B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3D1E42">
              <w:rPr>
                <w:rFonts w:ascii="Times New Roman" w:hAnsi="Times New Roman" w:cs="Times New Roman"/>
              </w:rPr>
              <w:t>Оборудование</w:t>
            </w:r>
          </w:p>
        </w:tc>
        <w:tc>
          <w:tcPr>
            <w:tcW w:w="738" w:type="pct"/>
          </w:tcPr>
          <w:p w:rsidR="00437676" w:rsidRPr="00B1161B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12" w:type="pct"/>
          </w:tcPr>
          <w:p w:rsidR="00437676" w:rsidRPr="00B1161B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</w:p>
        </w:tc>
      </w:tr>
      <w:tr w:rsidR="00437676" w:rsidTr="00EA2FBF">
        <w:tc>
          <w:tcPr>
            <w:tcW w:w="453" w:type="pct"/>
          </w:tcPr>
          <w:p w:rsidR="00437676" w:rsidRPr="00B1161B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6" w:type="pct"/>
          </w:tcPr>
          <w:p w:rsidR="00437676" w:rsidRPr="003D1E42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3D1E42">
              <w:rPr>
                <w:rFonts w:ascii="Times New Roman" w:hAnsi="Times New Roman" w:cs="Times New Roman"/>
              </w:rPr>
              <w:t xml:space="preserve">Урна наземная </w:t>
            </w:r>
          </w:p>
          <w:p w:rsidR="00437676" w:rsidRPr="003D1E42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3D1E42">
              <w:rPr>
                <w:rFonts w:ascii="Times New Roman" w:hAnsi="Times New Roman" w:cs="Times New Roman"/>
              </w:rPr>
              <w:t>Объем: 20л</w:t>
            </w:r>
          </w:p>
          <w:p w:rsidR="00437676" w:rsidRPr="00B1161B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3D1E42">
              <w:rPr>
                <w:rFonts w:ascii="Times New Roman" w:hAnsi="Times New Roman" w:cs="Times New Roman"/>
              </w:rPr>
              <w:t>Размеры: 400*300*540</w:t>
            </w:r>
          </w:p>
        </w:tc>
        <w:tc>
          <w:tcPr>
            <w:tcW w:w="738" w:type="pct"/>
          </w:tcPr>
          <w:p w:rsidR="00437676" w:rsidRPr="00B1161B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12" w:type="pct"/>
          </w:tcPr>
          <w:p w:rsidR="00437676" w:rsidRPr="00B1161B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3D1E42">
              <w:rPr>
                <w:rFonts w:ascii="Times New Roman" w:hAnsi="Times New Roman" w:cs="Times New Roman"/>
              </w:rPr>
              <w:t>3469</w:t>
            </w:r>
          </w:p>
        </w:tc>
      </w:tr>
      <w:tr w:rsidR="00437676" w:rsidTr="00EA2FBF">
        <w:tc>
          <w:tcPr>
            <w:tcW w:w="453" w:type="pct"/>
          </w:tcPr>
          <w:p w:rsidR="00437676" w:rsidRPr="00B1161B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6" w:type="pct"/>
          </w:tcPr>
          <w:p w:rsidR="00437676" w:rsidRPr="003D1E42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3D1E42">
              <w:rPr>
                <w:rFonts w:ascii="Times New Roman" w:hAnsi="Times New Roman" w:cs="Times New Roman"/>
              </w:rPr>
              <w:t xml:space="preserve">Урна наземная </w:t>
            </w:r>
          </w:p>
          <w:p w:rsidR="00437676" w:rsidRPr="003D1E42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3D1E42">
              <w:rPr>
                <w:rFonts w:ascii="Times New Roman" w:hAnsi="Times New Roman" w:cs="Times New Roman"/>
              </w:rPr>
              <w:t xml:space="preserve">Объем:40л </w:t>
            </w:r>
          </w:p>
          <w:p w:rsidR="00437676" w:rsidRPr="00B1161B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3D1E42">
              <w:rPr>
                <w:rFonts w:ascii="Times New Roman" w:hAnsi="Times New Roman" w:cs="Times New Roman"/>
              </w:rPr>
              <w:t>Размеры: 480*380*570</w:t>
            </w:r>
          </w:p>
        </w:tc>
        <w:tc>
          <w:tcPr>
            <w:tcW w:w="738" w:type="pct"/>
          </w:tcPr>
          <w:p w:rsidR="00437676" w:rsidRPr="00B1161B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12" w:type="pct"/>
          </w:tcPr>
          <w:p w:rsidR="00437676" w:rsidRPr="00B1161B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3D1E42">
              <w:rPr>
                <w:rFonts w:ascii="Times New Roman" w:hAnsi="Times New Roman" w:cs="Times New Roman"/>
              </w:rPr>
              <w:t>4053</w:t>
            </w:r>
          </w:p>
        </w:tc>
      </w:tr>
      <w:tr w:rsidR="00437676" w:rsidTr="00EA2FBF">
        <w:tc>
          <w:tcPr>
            <w:tcW w:w="453" w:type="pct"/>
          </w:tcPr>
          <w:p w:rsidR="00437676" w:rsidRPr="00B1161B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6" w:type="pct"/>
          </w:tcPr>
          <w:p w:rsidR="00437676" w:rsidRPr="003D1E42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3D1E42">
              <w:rPr>
                <w:rFonts w:ascii="Times New Roman" w:hAnsi="Times New Roman" w:cs="Times New Roman"/>
              </w:rPr>
              <w:t xml:space="preserve">Урна с контейнером на </w:t>
            </w:r>
            <w:proofErr w:type="gramStart"/>
            <w:r w:rsidRPr="003D1E42">
              <w:rPr>
                <w:rFonts w:ascii="Times New Roman" w:hAnsi="Times New Roman" w:cs="Times New Roman"/>
              </w:rPr>
              <w:t>бетонном</w:t>
            </w:r>
            <w:proofErr w:type="gramEnd"/>
            <w:r w:rsidRPr="003D1E42">
              <w:rPr>
                <w:rFonts w:ascii="Times New Roman" w:hAnsi="Times New Roman" w:cs="Times New Roman"/>
              </w:rPr>
              <w:t xml:space="preserve"> </w:t>
            </w:r>
          </w:p>
          <w:p w:rsidR="00437676" w:rsidRPr="003D1E42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proofErr w:type="gramStart"/>
            <w:r w:rsidRPr="003D1E42">
              <w:rPr>
                <w:rFonts w:ascii="Times New Roman" w:hAnsi="Times New Roman" w:cs="Times New Roman"/>
              </w:rPr>
              <w:t>основании</w:t>
            </w:r>
            <w:proofErr w:type="gramEnd"/>
            <w:r w:rsidRPr="003D1E42">
              <w:rPr>
                <w:rFonts w:ascii="Times New Roman" w:hAnsi="Times New Roman" w:cs="Times New Roman"/>
              </w:rPr>
              <w:t xml:space="preserve"> (монтаж не требуется) </w:t>
            </w:r>
          </w:p>
          <w:p w:rsidR="00437676" w:rsidRPr="00B1161B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3D1E42">
              <w:rPr>
                <w:rFonts w:ascii="Times New Roman" w:hAnsi="Times New Roman" w:cs="Times New Roman"/>
              </w:rPr>
              <w:t>Размеры: 420*420*665</w:t>
            </w:r>
          </w:p>
        </w:tc>
        <w:tc>
          <w:tcPr>
            <w:tcW w:w="738" w:type="pct"/>
          </w:tcPr>
          <w:p w:rsidR="00437676" w:rsidRPr="00B1161B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12" w:type="pct"/>
          </w:tcPr>
          <w:p w:rsidR="00437676" w:rsidRPr="00B1161B" w:rsidRDefault="00437676" w:rsidP="00EA2FBF">
            <w:pPr>
              <w:tabs>
                <w:tab w:val="left" w:pos="1664"/>
              </w:tabs>
              <w:rPr>
                <w:rFonts w:ascii="Times New Roman" w:hAnsi="Times New Roman" w:cs="Times New Roman"/>
              </w:rPr>
            </w:pPr>
            <w:r w:rsidRPr="003D1E42">
              <w:rPr>
                <w:rFonts w:ascii="Times New Roman" w:hAnsi="Times New Roman" w:cs="Times New Roman"/>
              </w:rPr>
              <w:t>3267</w:t>
            </w:r>
          </w:p>
        </w:tc>
      </w:tr>
    </w:tbl>
    <w:p w:rsidR="00437676" w:rsidRDefault="00437676" w:rsidP="00437676">
      <w:pPr>
        <w:tabs>
          <w:tab w:val="left" w:pos="1664"/>
        </w:tabs>
        <w:rPr>
          <w:rFonts w:ascii="Times New Roman" w:hAnsi="Times New Roman" w:cs="Times New Roman"/>
        </w:rPr>
      </w:pPr>
    </w:p>
    <w:p w:rsidR="00437676" w:rsidRDefault="00437676" w:rsidP="00437676">
      <w:pPr>
        <w:tabs>
          <w:tab w:val="left" w:pos="1664"/>
        </w:tabs>
        <w:rPr>
          <w:rFonts w:ascii="Times New Roman" w:hAnsi="Times New Roman" w:cs="Times New Roman"/>
        </w:rPr>
      </w:pPr>
    </w:p>
    <w:p w:rsidR="00437676" w:rsidRDefault="00437676" w:rsidP="00437676">
      <w:pPr>
        <w:tabs>
          <w:tab w:val="left" w:pos="1664"/>
        </w:tabs>
        <w:rPr>
          <w:rFonts w:ascii="Times New Roman" w:hAnsi="Times New Roman" w:cs="Times New Roman"/>
        </w:rPr>
      </w:pPr>
    </w:p>
    <w:p w:rsidR="00437676" w:rsidRDefault="00437676" w:rsidP="00437676">
      <w:pPr>
        <w:tabs>
          <w:tab w:val="left" w:pos="1664"/>
        </w:tabs>
        <w:rPr>
          <w:rFonts w:ascii="Times New Roman" w:hAnsi="Times New Roman" w:cs="Times New Roman"/>
        </w:rPr>
      </w:pPr>
    </w:p>
    <w:p w:rsidR="00437676" w:rsidRDefault="00437676" w:rsidP="00437676">
      <w:pPr>
        <w:tabs>
          <w:tab w:val="left" w:pos="1664"/>
        </w:tabs>
        <w:rPr>
          <w:rFonts w:ascii="Times New Roman" w:hAnsi="Times New Roman" w:cs="Times New Roman"/>
        </w:rPr>
      </w:pPr>
    </w:p>
    <w:p w:rsidR="00437676" w:rsidRDefault="00437676" w:rsidP="00437676">
      <w:pPr>
        <w:tabs>
          <w:tab w:val="left" w:pos="1664"/>
        </w:tabs>
        <w:rPr>
          <w:rFonts w:ascii="Times New Roman" w:hAnsi="Times New Roman" w:cs="Times New Roman"/>
        </w:rPr>
      </w:pPr>
    </w:p>
    <w:p w:rsidR="00437676" w:rsidRDefault="00437676" w:rsidP="00437676">
      <w:pPr>
        <w:tabs>
          <w:tab w:val="left" w:pos="1664"/>
        </w:tabs>
        <w:rPr>
          <w:rFonts w:ascii="Times New Roman" w:hAnsi="Times New Roman" w:cs="Times New Roman"/>
        </w:rPr>
      </w:pPr>
    </w:p>
    <w:p w:rsidR="00437676" w:rsidRDefault="00437676" w:rsidP="00437676">
      <w:pPr>
        <w:tabs>
          <w:tab w:val="left" w:pos="1664"/>
        </w:tabs>
        <w:rPr>
          <w:rFonts w:ascii="Times New Roman" w:hAnsi="Times New Roman" w:cs="Times New Roman"/>
        </w:rPr>
      </w:pPr>
    </w:p>
    <w:p w:rsidR="00437676" w:rsidRDefault="00437676" w:rsidP="00437676">
      <w:pPr>
        <w:tabs>
          <w:tab w:val="left" w:pos="1664"/>
        </w:tabs>
        <w:rPr>
          <w:rFonts w:ascii="Times New Roman" w:hAnsi="Times New Roman" w:cs="Times New Roman"/>
        </w:rPr>
      </w:pPr>
    </w:p>
    <w:p w:rsidR="00437676" w:rsidRDefault="00437676" w:rsidP="00437676">
      <w:pPr>
        <w:tabs>
          <w:tab w:val="left" w:pos="1664"/>
        </w:tabs>
        <w:rPr>
          <w:rFonts w:ascii="Times New Roman" w:hAnsi="Times New Roman" w:cs="Times New Roman"/>
        </w:rPr>
      </w:pPr>
    </w:p>
    <w:p w:rsidR="00437676" w:rsidRDefault="00437676" w:rsidP="00437676">
      <w:pPr>
        <w:tabs>
          <w:tab w:val="left" w:pos="1664"/>
        </w:tabs>
        <w:rPr>
          <w:rFonts w:ascii="Times New Roman" w:hAnsi="Times New Roman" w:cs="Times New Roman"/>
        </w:rPr>
      </w:pPr>
    </w:p>
    <w:p w:rsidR="00437676" w:rsidRDefault="00437676" w:rsidP="00437676">
      <w:pPr>
        <w:tabs>
          <w:tab w:val="left" w:pos="1664"/>
        </w:tabs>
        <w:rPr>
          <w:rFonts w:ascii="Times New Roman" w:hAnsi="Times New Roman" w:cs="Times New Roman"/>
        </w:rPr>
      </w:pPr>
    </w:p>
    <w:p w:rsidR="00437676" w:rsidRDefault="00437676" w:rsidP="00437676">
      <w:pPr>
        <w:tabs>
          <w:tab w:val="left" w:pos="1664"/>
        </w:tabs>
        <w:rPr>
          <w:rFonts w:ascii="Times New Roman" w:hAnsi="Times New Roman" w:cs="Times New Roman"/>
        </w:rPr>
      </w:pPr>
    </w:p>
    <w:p w:rsidR="00437676" w:rsidRDefault="00437676" w:rsidP="00437676">
      <w:pPr>
        <w:tabs>
          <w:tab w:val="left" w:pos="1664"/>
        </w:tabs>
        <w:rPr>
          <w:rFonts w:ascii="Times New Roman" w:hAnsi="Times New Roman" w:cs="Times New Roman"/>
        </w:rPr>
      </w:pPr>
    </w:p>
    <w:p w:rsidR="00437676" w:rsidRDefault="00437676" w:rsidP="00437676">
      <w:pPr>
        <w:tabs>
          <w:tab w:val="left" w:pos="1664"/>
        </w:tabs>
        <w:rPr>
          <w:rFonts w:ascii="Times New Roman" w:hAnsi="Times New Roman" w:cs="Times New Roman"/>
        </w:rPr>
      </w:pPr>
    </w:p>
    <w:p w:rsidR="00437676" w:rsidRDefault="00437676" w:rsidP="00437676">
      <w:pPr>
        <w:tabs>
          <w:tab w:val="left" w:pos="1664"/>
        </w:tabs>
        <w:rPr>
          <w:rFonts w:ascii="Times New Roman" w:hAnsi="Times New Roman" w:cs="Times New Roman"/>
        </w:rPr>
      </w:pPr>
    </w:p>
    <w:p w:rsidR="00437676" w:rsidRDefault="00437676" w:rsidP="00437676">
      <w:pPr>
        <w:tabs>
          <w:tab w:val="left" w:pos="1664"/>
        </w:tabs>
        <w:rPr>
          <w:rFonts w:ascii="Times New Roman" w:hAnsi="Times New Roman" w:cs="Times New Roman"/>
        </w:rPr>
      </w:pPr>
    </w:p>
    <w:p w:rsidR="00437676" w:rsidRDefault="00437676" w:rsidP="00437676">
      <w:pPr>
        <w:tabs>
          <w:tab w:val="left" w:pos="1664"/>
        </w:tabs>
        <w:rPr>
          <w:rFonts w:ascii="Times New Roman" w:hAnsi="Times New Roman" w:cs="Times New Roman"/>
        </w:rPr>
      </w:pPr>
      <w:bookmarkStart w:id="0" w:name="_GoBack"/>
      <w:bookmarkEnd w:id="0"/>
    </w:p>
    <w:p w:rsidR="00437676" w:rsidRDefault="00437676" w:rsidP="00437676">
      <w:pPr>
        <w:tabs>
          <w:tab w:val="left" w:pos="1664"/>
        </w:tabs>
        <w:rPr>
          <w:rFonts w:ascii="Times New Roman" w:hAnsi="Times New Roman" w:cs="Times New Roman"/>
        </w:rPr>
      </w:pPr>
    </w:p>
    <w:p w:rsidR="00437676" w:rsidRDefault="00437676" w:rsidP="00437676">
      <w:pPr>
        <w:tabs>
          <w:tab w:val="left" w:pos="1664"/>
        </w:tabs>
        <w:rPr>
          <w:rFonts w:ascii="Times New Roman" w:hAnsi="Times New Roman" w:cs="Times New Roman"/>
        </w:rPr>
      </w:pPr>
    </w:p>
    <w:p w:rsidR="00437676" w:rsidRDefault="00437676" w:rsidP="00437676">
      <w:pPr>
        <w:tabs>
          <w:tab w:val="left" w:pos="0"/>
        </w:tabs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7</w:t>
      </w:r>
    </w:p>
    <w:p w:rsidR="00437676" w:rsidRDefault="00437676" w:rsidP="00437676">
      <w:pPr>
        <w:tabs>
          <w:tab w:val="left" w:pos="0"/>
        </w:tabs>
        <w:ind w:firstLine="5245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745581">
        <w:rPr>
          <w:rFonts w:ascii="Times New Roman" w:hAnsi="Times New Roman" w:cs="Times New Roman"/>
          <w:sz w:val="28"/>
          <w:szCs w:val="28"/>
        </w:rPr>
        <w:t>к программе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745581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Формирование </w:t>
      </w:r>
    </w:p>
    <w:p w:rsidR="00437676" w:rsidRPr="00745581" w:rsidRDefault="00437676" w:rsidP="00437676">
      <w:pPr>
        <w:tabs>
          <w:tab w:val="left" w:pos="0"/>
        </w:tabs>
        <w:ind w:firstLine="5245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комфортной городской</w:t>
      </w:r>
      <w:r w:rsidRPr="00745581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среды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»</w:t>
      </w:r>
    </w:p>
    <w:p w:rsidR="00437676" w:rsidRDefault="00437676" w:rsidP="00437676"/>
    <w:p w:rsidR="00437676" w:rsidRPr="00BB3D46" w:rsidRDefault="00437676" w:rsidP="004376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D46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437676" w:rsidRDefault="00437676" w:rsidP="00437676">
      <w:pPr>
        <w:jc w:val="center"/>
        <w:rPr>
          <w:rFonts w:ascii="Times New Roman" w:hAnsi="Times New Roman" w:cs="Times New Roman"/>
          <w:sz w:val="28"/>
          <w:szCs w:val="28"/>
        </w:rPr>
      </w:pPr>
      <w:r w:rsidRPr="00BB3D46">
        <w:rPr>
          <w:rFonts w:ascii="Times New Roman" w:hAnsi="Times New Roman" w:cs="Times New Roman"/>
          <w:b/>
          <w:sz w:val="28"/>
          <w:szCs w:val="28"/>
        </w:rPr>
        <w:t>аккумулирования и расходования средств заинтересованных лиц, направляемых на выполнение минимального и (или) дополнительного перечней работ по благоустройству дворовых территорий</w:t>
      </w:r>
      <w:r w:rsidRPr="00BB3D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7676" w:rsidRPr="00C43C80" w:rsidRDefault="00437676" w:rsidP="00437676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43C80">
        <w:rPr>
          <w:rFonts w:ascii="Times New Roman" w:eastAsia="Times New Roman" w:hAnsi="Times New Roman" w:cs="Times New Roman"/>
          <w:sz w:val="28"/>
          <w:szCs w:val="28"/>
        </w:rPr>
        <w:t>1. Общие положения</w:t>
      </w:r>
    </w:p>
    <w:p w:rsidR="00437676" w:rsidRPr="00C43C80" w:rsidRDefault="00437676" w:rsidP="0043767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7676" w:rsidRPr="00C43C80" w:rsidRDefault="00437676" w:rsidP="00437676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C43C8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1.1. </w:t>
      </w:r>
      <w:proofErr w:type="gramStart"/>
      <w:r w:rsidRPr="00C43C8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Настоящий Порядок регламентирует процедуру аккумулирования и использования денежных средств (далее - аккумулирование средств), поступающих от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- заинтересованные лица), направляемых на выполнение </w:t>
      </w:r>
      <w:r w:rsidRPr="00C43C80">
        <w:rPr>
          <w:rFonts w:ascii="Times New Roman" w:eastAsia="Times New Roman" w:hAnsi="Times New Roman" w:cs="Times New Roman"/>
          <w:sz w:val="28"/>
          <w:szCs w:val="28"/>
        </w:rPr>
        <w:t xml:space="preserve">минимального и (или) дополнительного перечней работ </w:t>
      </w:r>
      <w:r w:rsidRPr="00C43C8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по благоустройству дворовых территорий муниципального образования Новосергиевский поссовет в рамках муниципальной программы "Формирование современной городской среды в</w:t>
      </w:r>
      <w:proofErr w:type="gramEnd"/>
      <w:r w:rsidRPr="00C43C8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МО Новосергиевский поссовет на 2018-2022 годы» (далее - муниципальная программа), механизм </w:t>
      </w:r>
      <w:proofErr w:type="gramStart"/>
      <w:r w:rsidRPr="00C43C8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контроля за</w:t>
      </w:r>
      <w:proofErr w:type="gramEnd"/>
      <w:r w:rsidRPr="00C43C8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их расходованием, а также устанавливает порядок и формы трудового и</w:t>
      </w:r>
      <w:r w:rsidRPr="00AA63C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(или)</w:t>
      </w:r>
      <w:r w:rsidRPr="00C43C8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финансового участия заинтересованных лиц в выполнении указанных работ.</w:t>
      </w:r>
    </w:p>
    <w:p w:rsidR="00437676" w:rsidRPr="00C43C80" w:rsidRDefault="00437676" w:rsidP="00437676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C43C8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1.2. В целях реализации настоящего Порядка используются следующие понятия:</w:t>
      </w:r>
    </w:p>
    <w:p w:rsidR="00437676" w:rsidRDefault="00437676" w:rsidP="00437676">
      <w:pPr>
        <w:shd w:val="clear" w:color="auto" w:fill="FFFFFF"/>
        <w:spacing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proofErr w:type="gramStart"/>
      <w:r w:rsidRPr="00C43C8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а) </w:t>
      </w:r>
      <w:r w:rsidRPr="00CD42F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минимальный перечень работ по благоустройству дворовых территорий - ремонт дворовых проездов, ремонт (устройство) тротуаров, ремонт подходов к входам МКД, обеспечение освещения дворовых территорий, установка скамеек, урн;</w:t>
      </w:r>
      <w:proofErr w:type="gramEnd"/>
    </w:p>
    <w:p w:rsidR="00437676" w:rsidRPr="00C43C80" w:rsidRDefault="00437676" w:rsidP="00437676">
      <w:pPr>
        <w:shd w:val="clear" w:color="auto" w:fill="FFFFFF"/>
        <w:spacing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б) </w:t>
      </w:r>
      <w:r w:rsidRPr="00C43C8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дополнительный перечень работ - оборудование детских и (или) спортивных площадок, устройство автомобильных парковок, площадок для мусорных контейнеров, озеленение территории, иное;</w:t>
      </w:r>
      <w:r w:rsidRPr="00C43C8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        </w:t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в</w:t>
      </w:r>
      <w:r w:rsidRPr="00C43C8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) трудовое участие - безвозмездная трудовая деятельность заинтересованных лиц, имеющая социально полезную направленность, не требующая специальной квалификации и выполняемая в качестве трудового участия заинтересованных лиц при осуществлении видов работ из дополнительного перечня работ по благоустройству дворовых территорий МО Новосергиевский поссовет путем безвозмездного коллективного выполнения своими силами и средствами работ по озеленению дворовой территории, уборке, очистке и санитарному содержанию объектов озеленения территорий</w:t>
      </w:r>
      <w:proofErr w:type="gramEnd"/>
      <w:r w:rsidRPr="00C43C8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 установке декоративных, технических, планировочных, конструктивных устройств растительных компонентов, различных видов оборудования и оформления, МАФ, некапитальных нестационарных сооружений, используемых как составные части благоустройства, а также обеспечения сохранности создания объектов благоустройства;</w:t>
      </w:r>
      <w:r w:rsidRPr="00C43C8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C43C8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 xml:space="preserve">       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г</w:t>
      </w:r>
      <w:r w:rsidRPr="00C43C8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) финансовое участие - дополнительное привлечение средств внебюджетных источников заинтересованных лиц, которые согласовываются индивидуально в рамках муниципальной программы;</w:t>
      </w:r>
      <w:r w:rsidRPr="00C43C8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       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д</w:t>
      </w:r>
      <w:r w:rsidRPr="00C43C8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) общественная комиссия муниципального образования Новосергиевский поссовет по реализации приоритетного проекта "Формирование комфортной городской среды" (далее - общественная комиссия) - комиссия, созданная для реализации приоритетного проекта "Формирование комфортной городской среды" на территории муниципального образования Новосергиевский поссовет.</w:t>
      </w:r>
    </w:p>
    <w:p w:rsidR="00437676" w:rsidRPr="00C43C80" w:rsidRDefault="00437676" w:rsidP="00437676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437676" w:rsidRPr="00C43C80" w:rsidRDefault="00437676" w:rsidP="00437676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C43C8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2. Порядок и форма участия (трудовое, финансовое) заинтересованных лиц в выполнении работ</w:t>
      </w:r>
    </w:p>
    <w:p w:rsidR="00437676" w:rsidRPr="00C43C80" w:rsidRDefault="00437676" w:rsidP="00437676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C43C8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           2.1. Заинтересованные лица принимают участие в реализации мероприятий по благоустройству дворовых территории в рамках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минимального и (или) </w:t>
      </w:r>
      <w:r w:rsidRPr="00C43C8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дополнительного перечня работ по благоустройству в форме трудового и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(или)</w:t>
      </w:r>
      <w:r w:rsidRPr="00C43C8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финансового участия. </w:t>
      </w:r>
      <w:proofErr w:type="gramStart"/>
      <w:r w:rsidRPr="00C43C8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Предусматривается обязательное трудовое участие заинтересованных лиц в выполнении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минимального и (или) </w:t>
      </w:r>
      <w:r w:rsidRPr="00C43C8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дополнительного перечня работ по благоустройству дворовых территорий путем безвозмездного коллективного выполнения своими силами и средствами работ по озеленению дворовой территории, уборке, очистке и санитарному содержанию объектов озелененных территорий, установке декоративных, технических, планировочных, конструктивных устройств растительных компонентов, различных видов оборудования и оформления, МАФ, некапитальных нестационарных сооружений, используемых как составные части</w:t>
      </w:r>
      <w:proofErr w:type="gramEnd"/>
      <w:r w:rsidRPr="00C43C8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благоустройства, а также обеспечения сохранности создания объектов благоустройства. Предполагается возможность дополнительного привлечения средств внебюджетных источников - заинтересованных лиц - на выполнение дополнительного перечня работ по благоустройству дворовых территорий.</w:t>
      </w:r>
    </w:p>
    <w:p w:rsidR="00437676" w:rsidRPr="00C43C80" w:rsidRDefault="00437676" w:rsidP="00437676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C43C8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   2.2. Организация трудового и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(или)</w:t>
      </w:r>
      <w:r w:rsidRPr="00C43C8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 собственников помещений в многоквартирном доме.</w:t>
      </w:r>
    </w:p>
    <w:p w:rsidR="00437676" w:rsidRPr="00C43C80" w:rsidRDefault="00437676" w:rsidP="00437676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C43C8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   2.3. Трудовое и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(или) </w:t>
      </w:r>
      <w:r w:rsidRPr="00C43C8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финансовое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участия. 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счет, открытый в установленном порядке, копия ведомости сбора сре</w:t>
      </w:r>
      <w:proofErr w:type="gramStart"/>
      <w:r w:rsidRPr="00C43C8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дств с ф</w:t>
      </w:r>
      <w:proofErr w:type="gramEnd"/>
      <w:r w:rsidRPr="00C43C8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изических лиц, которые впоследствии также вносятся на счет, открытый в соответствии с настоящим Порядком.</w:t>
      </w:r>
      <w:r w:rsidRPr="00C43C8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       В качестве документов (материалов), подтверждающих трудовое участие, могут быть представлены: отчет совета многоквартирного дома, </w:t>
      </w:r>
      <w:r w:rsidRPr="00C43C8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>лица, управляющего многоквартирным домом, о проведении мероприятий с трудовым участием граждан. При этом необходимо в качестве приложения к такому отчету представлять фот</w:t>
      </w:r>
      <w:proofErr w:type="gramStart"/>
      <w:r w:rsidRPr="00C43C8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о-</w:t>
      </w:r>
      <w:proofErr w:type="gramEnd"/>
      <w:r w:rsidRPr="00C43C8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и (или) видеоматериалы, подтверждающие проведение мероприятий с трудовым участием граждан.</w:t>
      </w:r>
      <w:r w:rsidRPr="00C43C8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        2.4. </w:t>
      </w:r>
      <w:proofErr w:type="gramStart"/>
      <w:r w:rsidRPr="00C43C8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При принятии решения о финансовом участии заинтересованных лиц в реализации мероприятий по благоустройству дворовой территории в рамках</w:t>
      </w:r>
      <w:proofErr w:type="gramEnd"/>
      <w:r w:rsidRPr="00C43C8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минимального и (или) </w:t>
      </w:r>
      <w:r w:rsidRPr="00C43C8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дополнительного перечня работ по благоустройству доля участия определяется от стоимости мероприятий по благоустройству дворовой территории.</w:t>
      </w:r>
    </w:p>
    <w:p w:rsidR="00437676" w:rsidRPr="00C43C80" w:rsidRDefault="00437676" w:rsidP="00437676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437676" w:rsidRPr="00C43C80" w:rsidRDefault="00437676" w:rsidP="00437676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C43C8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3. Условия аккумулирования и расходования средств</w:t>
      </w:r>
    </w:p>
    <w:p w:rsidR="00437676" w:rsidRPr="00C43C80" w:rsidRDefault="00437676" w:rsidP="00437676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C43C8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        3.1. В случае включения заинтересованными лицами в заявку работ, включенных в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минимальный и (или) </w:t>
      </w:r>
      <w:r w:rsidRPr="00C43C8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дополнительный перечень, и выбора формы финансового участия, денежные средства заинтересованных лиц перечисляются на лицевой счет администрации МО Новосергиевский поссовет.</w:t>
      </w:r>
      <w:r w:rsidRPr="00C43C8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        3.2. </w:t>
      </w:r>
      <w:proofErr w:type="gramStart"/>
      <w:r w:rsidRPr="00C43C8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После утверждения дизайн-проекта общественной комиссией, его согласования с представителем заинтересованных лиц администрация МО Новосергиевский поссовет заключает в срок не более 3 рабочих дней с представителями заинтересованных лиц, принявшими решение о благоустройстве дворовых территорий, соглашение, в котором указывается объект благоустройства, реквизиты для перечисления средств, определяются порядок и сумма перечисления денежных средств заинтересованными лицами, а также реквизиты счета, на который подлежат возврату</w:t>
      </w:r>
      <w:proofErr w:type="gramEnd"/>
      <w:r w:rsidRPr="00C43C8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денежные средства заинтересованных лиц в случаях, определенных соглашением.</w:t>
      </w:r>
      <w:r w:rsidRPr="00C43C8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       3.3. Объем денежных средств, подлежащих перечислению заинтересованными лицами, определяется в соответствии со сметным расчетом, а также исходя из нормативной стоимости (единичных расценок) работ по благоустройству дворовых территорий и объема работ, указанного в </w:t>
      </w:r>
      <w:proofErr w:type="gramStart"/>
      <w:r w:rsidRPr="00C43C8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дизайн-проекте</w:t>
      </w:r>
      <w:proofErr w:type="gramEnd"/>
      <w:r w:rsidRPr="00C43C8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 Фактический объем денежных средств, подлежащих перечислению заинтересованными лицами, может быть изменен по итогам осуществления закупки товара, работы, услуги в соответствии с федеральным законодательством, а также с учетом стоимости фактически выполненных работ.</w:t>
      </w:r>
      <w:r w:rsidRPr="00C43C8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       3.4. Перечисление денежных средств заинтересованными лицами осуществляется в течение десяти календарных дней с момента подписания соглашения.</w:t>
      </w:r>
      <w:r w:rsidRPr="00C43C8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       3.5. В случае если денежные средства в полном объеме не будут перечислены в срок, установленный в пункте 3.4 настоящего Приложения, то заявка такого многоквартирного дома в части выполнения дополнительного перечня работ по благоустройству территории выполнению не подлежит.</w:t>
      </w:r>
      <w:r w:rsidRPr="00C43C8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При этом перечень дворовых территорий, подлежащих благоустройству в рамках муниципальной программы, подлежит корректировке с включением </w:t>
      </w:r>
      <w:r w:rsidRPr="00C43C8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>следующих по очередности дворовых территорий, прошедших отбор в пределах объемов бюджетных ассигнований, предусмотренных муниципальной программой. В таком случае заинтересованные лица, дворовые территории которых были включены в муниципальную программу в связи с корректировкой, и их заявка предусматривают выполнение работ из дополнительного перечня с долей финансового участия, обязуются перечислить денежные средства в порядке и на условиях, определенных пунктами 3.2 -    3.4 настоящего Приложения.</w:t>
      </w:r>
      <w:r w:rsidRPr="00C43C8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       3.6. Администрация МО Новосергиевский поссовет осуществляет учет поступающих от заинтересованных лиц денежных сре</w:t>
      </w:r>
      <w:proofErr w:type="gramStart"/>
      <w:r w:rsidRPr="00C43C8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дств в р</w:t>
      </w:r>
      <w:proofErr w:type="gramEnd"/>
      <w:r w:rsidRPr="00C43C8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азрезе многоквартирных домов, дворовые территории которых подлежат благоустройству.</w:t>
      </w:r>
      <w:r w:rsidRPr="00C43C8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      3.7. </w:t>
      </w:r>
      <w:proofErr w:type="gramStart"/>
      <w:r w:rsidRPr="00C43C8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Расходование аккумулированных денежных средств заинтересованных лиц осуществляется администрацией МО Новосергиевский поссовет на финансирование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минимального и (или) </w:t>
      </w:r>
      <w:r w:rsidRPr="00C43C8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дополнительного перечня работ по благоустройству дворовых территорий в соответствии с утвержденным дизайн-проектом благоустройства дворовых территорий, утвержденным общественной комиссией и согласованным с представителем заинтересованных лиц.</w:t>
      </w:r>
      <w:r w:rsidRPr="00C43C8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     3.8.</w:t>
      </w:r>
      <w:proofErr w:type="gramEnd"/>
      <w:r w:rsidRPr="00C43C8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Расходование денежных средств осуществляется путем принятия и оплаты обязательств в соответствии с бюджетным законодательством и иными нормативными правовыми актами, регулирующими бюджетные правоотношения.</w:t>
      </w:r>
      <w:r w:rsidRPr="00C43C8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     3.9. </w:t>
      </w:r>
      <w:proofErr w:type="gramStart"/>
      <w:r w:rsidRPr="00C43C8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Контроль за</w:t>
      </w:r>
      <w:proofErr w:type="gramEnd"/>
      <w:r w:rsidRPr="00C43C8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целевым расходованием аккумулированных денежных средств заинтересованных лиц осуществляется администрацией МО Новосергиевский поссовет в соответствии с бюджетным законодательством.</w:t>
      </w:r>
    </w:p>
    <w:p w:rsidR="00437676" w:rsidRPr="00C43C80" w:rsidRDefault="00437676" w:rsidP="0043767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37676" w:rsidRPr="00BB3D46" w:rsidRDefault="00437676" w:rsidP="004376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7676" w:rsidRPr="00BB3D46" w:rsidRDefault="00437676" w:rsidP="00437676">
      <w:pPr>
        <w:tabs>
          <w:tab w:val="left" w:pos="1664"/>
        </w:tabs>
        <w:rPr>
          <w:rFonts w:ascii="Times New Roman" w:hAnsi="Times New Roman" w:cs="Times New Roman"/>
          <w:sz w:val="28"/>
          <w:szCs w:val="28"/>
        </w:rPr>
      </w:pPr>
    </w:p>
    <w:p w:rsidR="00437676" w:rsidRDefault="00437676" w:rsidP="00437676">
      <w:pPr>
        <w:tabs>
          <w:tab w:val="left" w:pos="1664"/>
        </w:tabs>
        <w:rPr>
          <w:rFonts w:ascii="Times New Roman" w:hAnsi="Times New Roman" w:cs="Times New Roman"/>
        </w:rPr>
      </w:pPr>
    </w:p>
    <w:p w:rsidR="00437676" w:rsidRDefault="00437676" w:rsidP="00437676">
      <w:pPr>
        <w:tabs>
          <w:tab w:val="left" w:pos="1664"/>
        </w:tabs>
        <w:rPr>
          <w:rFonts w:ascii="Times New Roman" w:hAnsi="Times New Roman" w:cs="Times New Roman"/>
        </w:rPr>
      </w:pPr>
    </w:p>
    <w:p w:rsidR="00437676" w:rsidRDefault="00437676" w:rsidP="00437676">
      <w:pPr>
        <w:tabs>
          <w:tab w:val="left" w:pos="1664"/>
        </w:tabs>
        <w:rPr>
          <w:rFonts w:ascii="Times New Roman" w:hAnsi="Times New Roman" w:cs="Times New Roman"/>
        </w:rPr>
      </w:pPr>
    </w:p>
    <w:p w:rsidR="00437676" w:rsidRPr="00B40B0D" w:rsidRDefault="00437676" w:rsidP="00437676">
      <w:pPr>
        <w:tabs>
          <w:tab w:val="left" w:pos="1664"/>
        </w:tabs>
        <w:rPr>
          <w:rFonts w:ascii="Times New Roman" w:hAnsi="Times New Roman" w:cs="Times New Roman"/>
        </w:rPr>
      </w:pPr>
    </w:p>
    <w:p w:rsidR="00437676" w:rsidRPr="00E31D00" w:rsidRDefault="00437676" w:rsidP="00A70E1B">
      <w:pPr>
        <w:pStyle w:val="a5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683DCF" w:rsidRPr="00E31D00" w:rsidRDefault="00683DCF" w:rsidP="00A70E1B">
      <w:pPr>
        <w:ind w:firstLine="720"/>
        <w:jc w:val="both"/>
        <w:rPr>
          <w:rFonts w:ascii="Times New Roman" w:hAnsi="Times New Roman" w:cs="Times New Roman"/>
        </w:rPr>
      </w:pPr>
    </w:p>
    <w:p w:rsidR="00AD4AC6" w:rsidRPr="00E31D00" w:rsidRDefault="00AD4AC6" w:rsidP="00A70E1B">
      <w:pPr>
        <w:tabs>
          <w:tab w:val="left" w:pos="5387"/>
          <w:tab w:val="left" w:pos="5529"/>
        </w:tabs>
        <w:jc w:val="center"/>
        <w:rPr>
          <w:rFonts w:ascii="Times New Roman" w:hAnsi="Times New Roman" w:cs="Times New Roman"/>
          <w:b/>
          <w:color w:val="000000" w:themeColor="text1"/>
        </w:rPr>
      </w:pPr>
    </w:p>
    <w:sectPr w:rsidR="00AD4AC6" w:rsidRPr="00E31D00" w:rsidSect="009B2FB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A36AD9"/>
    <w:multiLevelType w:val="hybridMultilevel"/>
    <w:tmpl w:val="37A6452E"/>
    <w:lvl w:ilvl="0" w:tplc="385A3F7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52F35"/>
    <w:multiLevelType w:val="hybridMultilevel"/>
    <w:tmpl w:val="1636565A"/>
    <w:lvl w:ilvl="0" w:tplc="CAB2C8F0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BB659C"/>
    <w:multiLevelType w:val="multilevel"/>
    <w:tmpl w:val="DA463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333703"/>
    <w:multiLevelType w:val="hybridMultilevel"/>
    <w:tmpl w:val="3DAEB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88255D"/>
    <w:multiLevelType w:val="multilevel"/>
    <w:tmpl w:val="4EBC0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BC0A5F"/>
    <w:multiLevelType w:val="hybridMultilevel"/>
    <w:tmpl w:val="D0B43F56"/>
    <w:lvl w:ilvl="0" w:tplc="DD909D80">
      <w:start w:val="1"/>
      <w:numFmt w:val="upperRoman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80E1636"/>
    <w:multiLevelType w:val="hybridMultilevel"/>
    <w:tmpl w:val="EAFAF9DA"/>
    <w:lvl w:ilvl="0" w:tplc="CAB89BF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AA11D0"/>
    <w:multiLevelType w:val="hybridMultilevel"/>
    <w:tmpl w:val="FE70C20A"/>
    <w:lvl w:ilvl="0" w:tplc="32C6365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>
    <w:nsid w:val="580F07DD"/>
    <w:multiLevelType w:val="multilevel"/>
    <w:tmpl w:val="CEAA1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9B2446"/>
    <w:multiLevelType w:val="hybridMultilevel"/>
    <w:tmpl w:val="AC687D24"/>
    <w:lvl w:ilvl="0" w:tplc="0D3AD9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CA376E0"/>
    <w:multiLevelType w:val="hybridMultilevel"/>
    <w:tmpl w:val="92622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63101F"/>
    <w:multiLevelType w:val="hybridMultilevel"/>
    <w:tmpl w:val="7488E9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9B03411"/>
    <w:multiLevelType w:val="hybridMultilevel"/>
    <w:tmpl w:val="E50EE938"/>
    <w:lvl w:ilvl="0" w:tplc="033C580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3"/>
  </w:num>
  <w:num w:numId="5">
    <w:abstractNumId w:val="5"/>
  </w:num>
  <w:num w:numId="6">
    <w:abstractNumId w:val="7"/>
  </w:num>
  <w:num w:numId="7">
    <w:abstractNumId w:val="0"/>
  </w:num>
  <w:num w:numId="8">
    <w:abstractNumId w:val="11"/>
  </w:num>
  <w:num w:numId="9">
    <w:abstractNumId w:val="1"/>
  </w:num>
  <w:num w:numId="10">
    <w:abstractNumId w:val="6"/>
  </w:num>
  <w:num w:numId="11">
    <w:abstractNumId w:val="12"/>
  </w:num>
  <w:num w:numId="12">
    <w:abstractNumId w:val="10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006"/>
    <w:rsid w:val="00014152"/>
    <w:rsid w:val="00024066"/>
    <w:rsid w:val="000250E5"/>
    <w:rsid w:val="00032212"/>
    <w:rsid w:val="00055296"/>
    <w:rsid w:val="00061346"/>
    <w:rsid w:val="0008486B"/>
    <w:rsid w:val="00105251"/>
    <w:rsid w:val="00113047"/>
    <w:rsid w:val="0013259F"/>
    <w:rsid w:val="0014086E"/>
    <w:rsid w:val="00150661"/>
    <w:rsid w:val="00183B6B"/>
    <w:rsid w:val="00185336"/>
    <w:rsid w:val="0019435F"/>
    <w:rsid w:val="001A65A3"/>
    <w:rsid w:val="001C3C3B"/>
    <w:rsid w:val="001D485B"/>
    <w:rsid w:val="00230170"/>
    <w:rsid w:val="00245D6C"/>
    <w:rsid w:val="002753BD"/>
    <w:rsid w:val="00284938"/>
    <w:rsid w:val="002933AE"/>
    <w:rsid w:val="00305A61"/>
    <w:rsid w:val="00391F9C"/>
    <w:rsid w:val="003A4B1E"/>
    <w:rsid w:val="003A5B83"/>
    <w:rsid w:val="003B3CC8"/>
    <w:rsid w:val="004353F6"/>
    <w:rsid w:val="00436EA1"/>
    <w:rsid w:val="00437676"/>
    <w:rsid w:val="00475221"/>
    <w:rsid w:val="004A2EBD"/>
    <w:rsid w:val="005050EE"/>
    <w:rsid w:val="00524FA6"/>
    <w:rsid w:val="0053105F"/>
    <w:rsid w:val="00536758"/>
    <w:rsid w:val="00563F33"/>
    <w:rsid w:val="005A3BC4"/>
    <w:rsid w:val="005E13CD"/>
    <w:rsid w:val="005E3925"/>
    <w:rsid w:val="005F589A"/>
    <w:rsid w:val="006711F7"/>
    <w:rsid w:val="0067611B"/>
    <w:rsid w:val="0068186D"/>
    <w:rsid w:val="00683DCF"/>
    <w:rsid w:val="00697A14"/>
    <w:rsid w:val="006D54CD"/>
    <w:rsid w:val="006D688F"/>
    <w:rsid w:val="006D7D93"/>
    <w:rsid w:val="00702AA2"/>
    <w:rsid w:val="0072582A"/>
    <w:rsid w:val="007446EF"/>
    <w:rsid w:val="007504A8"/>
    <w:rsid w:val="00771F1E"/>
    <w:rsid w:val="007721DA"/>
    <w:rsid w:val="007758BA"/>
    <w:rsid w:val="007D5BCB"/>
    <w:rsid w:val="007E26A6"/>
    <w:rsid w:val="00810F54"/>
    <w:rsid w:val="008118C8"/>
    <w:rsid w:val="00826408"/>
    <w:rsid w:val="008310C2"/>
    <w:rsid w:val="00882174"/>
    <w:rsid w:val="00882CB5"/>
    <w:rsid w:val="008953C1"/>
    <w:rsid w:val="008B0568"/>
    <w:rsid w:val="008C4154"/>
    <w:rsid w:val="008F1777"/>
    <w:rsid w:val="00940E53"/>
    <w:rsid w:val="00952BA8"/>
    <w:rsid w:val="00971D04"/>
    <w:rsid w:val="00973E2B"/>
    <w:rsid w:val="0099274A"/>
    <w:rsid w:val="009A2F6A"/>
    <w:rsid w:val="009B2FBC"/>
    <w:rsid w:val="009C45B6"/>
    <w:rsid w:val="009D269A"/>
    <w:rsid w:val="009F1EBF"/>
    <w:rsid w:val="009F52A8"/>
    <w:rsid w:val="009F5E4A"/>
    <w:rsid w:val="00A20AAE"/>
    <w:rsid w:val="00A70E1B"/>
    <w:rsid w:val="00A94227"/>
    <w:rsid w:val="00AD055E"/>
    <w:rsid w:val="00AD4AC6"/>
    <w:rsid w:val="00AE5C72"/>
    <w:rsid w:val="00B0128F"/>
    <w:rsid w:val="00B05D50"/>
    <w:rsid w:val="00B11A00"/>
    <w:rsid w:val="00B44006"/>
    <w:rsid w:val="00B52567"/>
    <w:rsid w:val="00B60D8A"/>
    <w:rsid w:val="00B630FF"/>
    <w:rsid w:val="00B82071"/>
    <w:rsid w:val="00BE0354"/>
    <w:rsid w:val="00BE5892"/>
    <w:rsid w:val="00C4083F"/>
    <w:rsid w:val="00C510AC"/>
    <w:rsid w:val="00CC563A"/>
    <w:rsid w:val="00CF3B31"/>
    <w:rsid w:val="00D43DBD"/>
    <w:rsid w:val="00D45335"/>
    <w:rsid w:val="00D83DBD"/>
    <w:rsid w:val="00DB6E8C"/>
    <w:rsid w:val="00DB70E2"/>
    <w:rsid w:val="00DC426C"/>
    <w:rsid w:val="00DD596A"/>
    <w:rsid w:val="00E0593D"/>
    <w:rsid w:val="00E11340"/>
    <w:rsid w:val="00E20C93"/>
    <w:rsid w:val="00E2262A"/>
    <w:rsid w:val="00E31D00"/>
    <w:rsid w:val="00E3485E"/>
    <w:rsid w:val="00E372CE"/>
    <w:rsid w:val="00E46ACE"/>
    <w:rsid w:val="00E533AF"/>
    <w:rsid w:val="00E75CFB"/>
    <w:rsid w:val="00E86478"/>
    <w:rsid w:val="00EA6836"/>
    <w:rsid w:val="00EC1A8A"/>
    <w:rsid w:val="00EE2222"/>
    <w:rsid w:val="00EE24D3"/>
    <w:rsid w:val="00EE5DF1"/>
    <w:rsid w:val="00EF5C7E"/>
    <w:rsid w:val="00F050EC"/>
    <w:rsid w:val="00F1620A"/>
    <w:rsid w:val="00F3549D"/>
    <w:rsid w:val="00F42A48"/>
    <w:rsid w:val="00F4776C"/>
    <w:rsid w:val="00FA5BF0"/>
    <w:rsid w:val="00FA7688"/>
    <w:rsid w:val="00FE3BBE"/>
    <w:rsid w:val="00FF0171"/>
    <w:rsid w:val="00FF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D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630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B630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8C415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3"/>
    <w:next w:val="a"/>
    <w:link w:val="40"/>
    <w:uiPriority w:val="99"/>
    <w:qFormat/>
    <w:rsid w:val="009F5E4A"/>
    <w:pPr>
      <w:spacing w:before="108" w:beforeAutospacing="0" w:after="108" w:afterAutospacing="0"/>
      <w:jc w:val="center"/>
      <w:outlineLvl w:val="3"/>
    </w:pPr>
    <w:rPr>
      <w:rFonts w:ascii="Arial" w:eastAsiaTheme="minorEastAsia" w:hAnsi="Arial" w:cs="Arial"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41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8C4154"/>
  </w:style>
  <w:style w:type="character" w:styleId="a3">
    <w:name w:val="Hyperlink"/>
    <w:basedOn w:val="a0"/>
    <w:uiPriority w:val="99"/>
    <w:semiHidden/>
    <w:unhideWhenUsed/>
    <w:rsid w:val="008C415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C415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5">
    <w:name w:val="No Spacing"/>
    <w:uiPriority w:val="1"/>
    <w:qFormat/>
    <w:rsid w:val="002933AE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8953C1"/>
    <w:pPr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8953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uthorname">
    <w:name w:val="author_name"/>
    <w:basedOn w:val="a0"/>
    <w:rsid w:val="00AD055E"/>
  </w:style>
  <w:style w:type="character" w:styleId="a7">
    <w:name w:val="Strong"/>
    <w:basedOn w:val="a0"/>
    <w:uiPriority w:val="22"/>
    <w:qFormat/>
    <w:rsid w:val="00AD055E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D055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055E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630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630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">
    <w:name w:val="w"/>
    <w:basedOn w:val="a0"/>
    <w:rsid w:val="006D54CD"/>
  </w:style>
  <w:style w:type="paragraph" w:styleId="aa">
    <w:name w:val="Title"/>
    <w:basedOn w:val="a"/>
    <w:link w:val="ab"/>
    <w:uiPriority w:val="10"/>
    <w:qFormat/>
    <w:rsid w:val="00EF5C7E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b">
    <w:name w:val="Название Знак"/>
    <w:basedOn w:val="a0"/>
    <w:link w:val="aa"/>
    <w:uiPriority w:val="10"/>
    <w:rsid w:val="00EF5C7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B5256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F5E4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c">
    <w:name w:val="Цветовое выделение"/>
    <w:uiPriority w:val="99"/>
    <w:rsid w:val="009F5E4A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9F5E4A"/>
    <w:rPr>
      <w:rFonts w:cs="Times New Roman"/>
      <w:b w:val="0"/>
      <w:color w:val="106BBE"/>
    </w:rPr>
  </w:style>
  <w:style w:type="character" w:customStyle="1" w:styleId="ae">
    <w:name w:val="Активная гипертекстовая ссылка"/>
    <w:basedOn w:val="ad"/>
    <w:uiPriority w:val="99"/>
    <w:rsid w:val="009F5E4A"/>
    <w:rPr>
      <w:rFonts w:cs="Times New Roman"/>
      <w:b w:val="0"/>
      <w:color w:val="106BBE"/>
      <w:u w:val="single"/>
    </w:rPr>
  </w:style>
  <w:style w:type="paragraph" w:customStyle="1" w:styleId="af">
    <w:name w:val="Внимание"/>
    <w:basedOn w:val="a"/>
    <w:next w:val="a"/>
    <w:uiPriority w:val="99"/>
    <w:rsid w:val="009F5E4A"/>
    <w:pPr>
      <w:spacing w:before="240" w:after="240"/>
      <w:ind w:left="420" w:right="420" w:firstLine="300"/>
      <w:jc w:val="both"/>
    </w:pPr>
    <w:rPr>
      <w:shd w:val="clear" w:color="auto" w:fill="F5F3DA"/>
    </w:rPr>
  </w:style>
  <w:style w:type="paragraph" w:customStyle="1" w:styleId="af0">
    <w:name w:val="Внимание: криминал!!"/>
    <w:basedOn w:val="af"/>
    <w:next w:val="a"/>
    <w:uiPriority w:val="99"/>
    <w:rsid w:val="009F5E4A"/>
  </w:style>
  <w:style w:type="paragraph" w:customStyle="1" w:styleId="af1">
    <w:name w:val="Внимание: недобросовестность!"/>
    <w:basedOn w:val="af"/>
    <w:next w:val="a"/>
    <w:uiPriority w:val="99"/>
    <w:rsid w:val="009F5E4A"/>
  </w:style>
  <w:style w:type="character" w:customStyle="1" w:styleId="af2">
    <w:name w:val="Выделение для Базового Поиска"/>
    <w:basedOn w:val="ac"/>
    <w:uiPriority w:val="99"/>
    <w:rsid w:val="009F5E4A"/>
    <w:rPr>
      <w:rFonts w:cs="Times New Roman"/>
      <w:b/>
      <w:bCs/>
      <w:color w:val="0058A9"/>
    </w:rPr>
  </w:style>
  <w:style w:type="character" w:customStyle="1" w:styleId="af3">
    <w:name w:val="Выделение для Базового Поиска (курсив)"/>
    <w:basedOn w:val="af2"/>
    <w:uiPriority w:val="99"/>
    <w:rsid w:val="009F5E4A"/>
    <w:rPr>
      <w:rFonts w:cs="Times New Roman"/>
      <w:b/>
      <w:bCs/>
      <w:i/>
      <w:iCs/>
      <w:color w:val="0058A9"/>
    </w:rPr>
  </w:style>
  <w:style w:type="paragraph" w:customStyle="1" w:styleId="af4">
    <w:name w:val="Дочерний элемент списка"/>
    <w:basedOn w:val="a"/>
    <w:next w:val="a"/>
    <w:uiPriority w:val="99"/>
    <w:rsid w:val="009F5E4A"/>
    <w:pPr>
      <w:jc w:val="both"/>
    </w:pPr>
    <w:rPr>
      <w:color w:val="868381"/>
      <w:sz w:val="20"/>
      <w:szCs w:val="20"/>
    </w:rPr>
  </w:style>
  <w:style w:type="paragraph" w:customStyle="1" w:styleId="af5">
    <w:name w:val="Основное меню (преемственное)"/>
    <w:basedOn w:val="a"/>
    <w:next w:val="a"/>
    <w:uiPriority w:val="99"/>
    <w:rsid w:val="009F5E4A"/>
    <w:pPr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6">
    <w:name w:val="Заголовок"/>
    <w:basedOn w:val="af5"/>
    <w:next w:val="a"/>
    <w:uiPriority w:val="99"/>
    <w:rsid w:val="009F5E4A"/>
    <w:rPr>
      <w:b/>
      <w:bCs/>
      <w:color w:val="0058A9"/>
      <w:shd w:val="clear" w:color="auto" w:fill="F0F0F0"/>
    </w:rPr>
  </w:style>
  <w:style w:type="paragraph" w:customStyle="1" w:styleId="af7">
    <w:name w:val="Заголовок группы контролов"/>
    <w:basedOn w:val="a"/>
    <w:next w:val="a"/>
    <w:uiPriority w:val="99"/>
    <w:rsid w:val="009F5E4A"/>
    <w:pPr>
      <w:ind w:firstLine="720"/>
      <w:jc w:val="both"/>
    </w:pPr>
    <w:rPr>
      <w:b/>
      <w:bCs/>
      <w:color w:val="000000"/>
    </w:rPr>
  </w:style>
  <w:style w:type="paragraph" w:customStyle="1" w:styleId="af8">
    <w:name w:val="Заголовок для информации об изменениях"/>
    <w:basedOn w:val="1"/>
    <w:next w:val="a"/>
    <w:uiPriority w:val="99"/>
    <w:rsid w:val="009F5E4A"/>
    <w:pPr>
      <w:keepNext w:val="0"/>
      <w:keepLines w:val="0"/>
      <w:spacing w:before="0" w:after="108"/>
      <w:jc w:val="center"/>
      <w:outlineLvl w:val="9"/>
    </w:pPr>
    <w:rPr>
      <w:rFonts w:ascii="Arial" w:eastAsiaTheme="minorEastAsia" w:hAnsi="Arial" w:cs="Arial"/>
      <w:b w:val="0"/>
      <w:bCs w:val="0"/>
      <w:color w:val="26282F"/>
      <w:sz w:val="18"/>
      <w:szCs w:val="18"/>
      <w:shd w:val="clear" w:color="auto" w:fill="FFFFFF"/>
    </w:rPr>
  </w:style>
  <w:style w:type="paragraph" w:customStyle="1" w:styleId="af9">
    <w:name w:val="Заголовок распахивающейся части диалога"/>
    <w:basedOn w:val="a"/>
    <w:next w:val="a"/>
    <w:uiPriority w:val="99"/>
    <w:rsid w:val="009F5E4A"/>
    <w:pPr>
      <w:ind w:firstLine="720"/>
      <w:jc w:val="both"/>
    </w:pPr>
    <w:rPr>
      <w:i/>
      <w:iCs/>
      <w:color w:val="000080"/>
      <w:sz w:val="22"/>
      <w:szCs w:val="22"/>
    </w:rPr>
  </w:style>
  <w:style w:type="character" w:customStyle="1" w:styleId="afa">
    <w:name w:val="Заголовок своего сообщения"/>
    <w:basedOn w:val="ac"/>
    <w:uiPriority w:val="99"/>
    <w:rsid w:val="009F5E4A"/>
    <w:rPr>
      <w:rFonts w:cs="Times New Roman"/>
      <w:b/>
      <w:bCs/>
      <w:color w:val="26282F"/>
    </w:rPr>
  </w:style>
  <w:style w:type="paragraph" w:customStyle="1" w:styleId="afb">
    <w:name w:val="Заголовок статьи"/>
    <w:basedOn w:val="a"/>
    <w:next w:val="a"/>
    <w:uiPriority w:val="99"/>
    <w:rsid w:val="009F5E4A"/>
    <w:pPr>
      <w:ind w:left="1612" w:hanging="892"/>
      <w:jc w:val="both"/>
    </w:pPr>
  </w:style>
  <w:style w:type="character" w:customStyle="1" w:styleId="afc">
    <w:name w:val="Заголовок чужого сообщения"/>
    <w:basedOn w:val="ac"/>
    <w:uiPriority w:val="99"/>
    <w:rsid w:val="009F5E4A"/>
    <w:rPr>
      <w:rFonts w:cs="Times New Roman"/>
      <w:b/>
      <w:bCs/>
      <w:color w:val="FF0000"/>
    </w:rPr>
  </w:style>
  <w:style w:type="paragraph" w:customStyle="1" w:styleId="afd">
    <w:name w:val="Заголовок ЭР (левое окно)"/>
    <w:basedOn w:val="a"/>
    <w:next w:val="a"/>
    <w:uiPriority w:val="99"/>
    <w:rsid w:val="009F5E4A"/>
    <w:pPr>
      <w:spacing w:before="300" w:after="250"/>
      <w:jc w:val="center"/>
    </w:pPr>
    <w:rPr>
      <w:b/>
      <w:bCs/>
      <w:color w:val="26282F"/>
      <w:sz w:val="26"/>
      <w:szCs w:val="26"/>
    </w:rPr>
  </w:style>
  <w:style w:type="paragraph" w:customStyle="1" w:styleId="afe">
    <w:name w:val="Заголовок ЭР (правое окно)"/>
    <w:basedOn w:val="afd"/>
    <w:next w:val="a"/>
    <w:uiPriority w:val="99"/>
    <w:rsid w:val="009F5E4A"/>
    <w:pPr>
      <w:spacing w:after="0"/>
      <w:jc w:val="left"/>
    </w:pPr>
  </w:style>
  <w:style w:type="paragraph" w:customStyle="1" w:styleId="aff">
    <w:name w:val="Интерактивный заголовок"/>
    <w:basedOn w:val="af6"/>
    <w:next w:val="a"/>
    <w:uiPriority w:val="99"/>
    <w:rsid w:val="009F5E4A"/>
    <w:rPr>
      <w:u w:val="single"/>
    </w:rPr>
  </w:style>
  <w:style w:type="paragraph" w:customStyle="1" w:styleId="aff0">
    <w:name w:val="Текст информации об изменениях"/>
    <w:basedOn w:val="a"/>
    <w:next w:val="a"/>
    <w:uiPriority w:val="99"/>
    <w:rsid w:val="009F5E4A"/>
    <w:pPr>
      <w:ind w:firstLine="720"/>
      <w:jc w:val="both"/>
    </w:pPr>
    <w:rPr>
      <w:color w:val="353842"/>
      <w:sz w:val="18"/>
      <w:szCs w:val="18"/>
    </w:rPr>
  </w:style>
  <w:style w:type="paragraph" w:customStyle="1" w:styleId="aff1">
    <w:name w:val="Информация об изменениях"/>
    <w:basedOn w:val="aff0"/>
    <w:next w:val="a"/>
    <w:uiPriority w:val="99"/>
    <w:rsid w:val="009F5E4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справка)"/>
    <w:basedOn w:val="a"/>
    <w:next w:val="a"/>
    <w:uiPriority w:val="99"/>
    <w:rsid w:val="009F5E4A"/>
    <w:pPr>
      <w:ind w:left="170" w:right="170"/>
    </w:pPr>
  </w:style>
  <w:style w:type="paragraph" w:customStyle="1" w:styleId="aff3">
    <w:name w:val="Комментарий"/>
    <w:basedOn w:val="aff2"/>
    <w:next w:val="a"/>
    <w:uiPriority w:val="99"/>
    <w:rsid w:val="009F5E4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4">
    <w:name w:val="Информация об изменениях документа"/>
    <w:basedOn w:val="aff3"/>
    <w:next w:val="a"/>
    <w:uiPriority w:val="99"/>
    <w:rsid w:val="009F5E4A"/>
    <w:rPr>
      <w:i/>
      <w:iCs/>
    </w:rPr>
  </w:style>
  <w:style w:type="paragraph" w:customStyle="1" w:styleId="aff5">
    <w:name w:val="Текст (лев. подпись)"/>
    <w:basedOn w:val="a"/>
    <w:next w:val="a"/>
    <w:uiPriority w:val="99"/>
    <w:rsid w:val="009F5E4A"/>
  </w:style>
  <w:style w:type="paragraph" w:customStyle="1" w:styleId="aff6">
    <w:name w:val="Колонтитул (левый)"/>
    <w:basedOn w:val="aff5"/>
    <w:next w:val="a"/>
    <w:uiPriority w:val="99"/>
    <w:rsid w:val="009F5E4A"/>
    <w:rPr>
      <w:sz w:val="14"/>
      <w:szCs w:val="14"/>
    </w:rPr>
  </w:style>
  <w:style w:type="paragraph" w:customStyle="1" w:styleId="aff7">
    <w:name w:val="Текст (прав. подпись)"/>
    <w:basedOn w:val="a"/>
    <w:next w:val="a"/>
    <w:uiPriority w:val="99"/>
    <w:rsid w:val="009F5E4A"/>
    <w:pPr>
      <w:jc w:val="right"/>
    </w:pPr>
  </w:style>
  <w:style w:type="paragraph" w:customStyle="1" w:styleId="aff8">
    <w:name w:val="Колонтитул (правый)"/>
    <w:basedOn w:val="aff7"/>
    <w:next w:val="a"/>
    <w:uiPriority w:val="99"/>
    <w:rsid w:val="009F5E4A"/>
    <w:rPr>
      <w:sz w:val="14"/>
      <w:szCs w:val="14"/>
    </w:rPr>
  </w:style>
  <w:style w:type="paragraph" w:customStyle="1" w:styleId="aff9">
    <w:name w:val="Комментарий пользователя"/>
    <w:basedOn w:val="aff3"/>
    <w:next w:val="a"/>
    <w:uiPriority w:val="99"/>
    <w:rsid w:val="009F5E4A"/>
    <w:pPr>
      <w:jc w:val="left"/>
    </w:pPr>
    <w:rPr>
      <w:shd w:val="clear" w:color="auto" w:fill="FFDFE0"/>
    </w:rPr>
  </w:style>
  <w:style w:type="paragraph" w:customStyle="1" w:styleId="affa">
    <w:name w:val="Куда обратиться?"/>
    <w:basedOn w:val="af"/>
    <w:next w:val="a"/>
    <w:uiPriority w:val="99"/>
    <w:rsid w:val="009F5E4A"/>
  </w:style>
  <w:style w:type="paragraph" w:customStyle="1" w:styleId="affb">
    <w:name w:val="Моноширинный"/>
    <w:basedOn w:val="a"/>
    <w:next w:val="a"/>
    <w:uiPriority w:val="99"/>
    <w:rsid w:val="009F5E4A"/>
    <w:rPr>
      <w:rFonts w:ascii="Courier New" w:hAnsi="Courier New" w:cs="Courier New"/>
    </w:rPr>
  </w:style>
  <w:style w:type="character" w:customStyle="1" w:styleId="affc">
    <w:name w:val="Найденные слова"/>
    <w:basedOn w:val="ac"/>
    <w:uiPriority w:val="99"/>
    <w:rsid w:val="009F5E4A"/>
    <w:rPr>
      <w:rFonts w:cs="Times New Roman"/>
      <w:b w:val="0"/>
      <w:color w:val="26282F"/>
      <w:shd w:val="clear" w:color="auto" w:fill="FFF580"/>
    </w:rPr>
  </w:style>
  <w:style w:type="paragraph" w:customStyle="1" w:styleId="affd">
    <w:name w:val="Напишите нам"/>
    <w:basedOn w:val="a"/>
    <w:next w:val="a"/>
    <w:uiPriority w:val="99"/>
    <w:rsid w:val="009F5E4A"/>
    <w:pPr>
      <w:spacing w:before="90" w:after="90"/>
      <w:ind w:left="180" w:right="180"/>
      <w:jc w:val="both"/>
    </w:pPr>
    <w:rPr>
      <w:sz w:val="20"/>
      <w:szCs w:val="20"/>
      <w:shd w:val="clear" w:color="auto" w:fill="EFFFAD"/>
    </w:rPr>
  </w:style>
  <w:style w:type="character" w:customStyle="1" w:styleId="affe">
    <w:name w:val="Не вступил в силу"/>
    <w:basedOn w:val="ac"/>
    <w:uiPriority w:val="99"/>
    <w:rsid w:val="009F5E4A"/>
    <w:rPr>
      <w:rFonts w:cs="Times New Roman"/>
      <w:b w:val="0"/>
      <w:color w:val="000000"/>
      <w:shd w:val="clear" w:color="auto" w:fill="D8EDE8"/>
    </w:rPr>
  </w:style>
  <w:style w:type="paragraph" w:customStyle="1" w:styleId="afff">
    <w:name w:val="Необходимые документы"/>
    <w:basedOn w:val="af"/>
    <w:next w:val="a"/>
    <w:uiPriority w:val="99"/>
    <w:rsid w:val="009F5E4A"/>
    <w:pPr>
      <w:ind w:firstLine="118"/>
    </w:pPr>
  </w:style>
  <w:style w:type="paragraph" w:customStyle="1" w:styleId="afff0">
    <w:name w:val="Нормальный (таблица)"/>
    <w:basedOn w:val="a"/>
    <w:next w:val="a"/>
    <w:uiPriority w:val="99"/>
    <w:rsid w:val="009F5E4A"/>
    <w:pPr>
      <w:jc w:val="both"/>
    </w:pPr>
  </w:style>
  <w:style w:type="paragraph" w:customStyle="1" w:styleId="afff1">
    <w:name w:val="Таблицы (моноширинный)"/>
    <w:basedOn w:val="a"/>
    <w:next w:val="a"/>
    <w:uiPriority w:val="99"/>
    <w:rsid w:val="009F5E4A"/>
    <w:rPr>
      <w:rFonts w:ascii="Courier New" w:hAnsi="Courier New" w:cs="Courier New"/>
    </w:rPr>
  </w:style>
  <w:style w:type="paragraph" w:customStyle="1" w:styleId="afff2">
    <w:name w:val="Оглавление"/>
    <w:basedOn w:val="afff1"/>
    <w:next w:val="a"/>
    <w:uiPriority w:val="99"/>
    <w:rsid w:val="009F5E4A"/>
    <w:pPr>
      <w:ind w:left="140"/>
    </w:pPr>
  </w:style>
  <w:style w:type="character" w:customStyle="1" w:styleId="afff3">
    <w:name w:val="Опечатки"/>
    <w:uiPriority w:val="99"/>
    <w:rsid w:val="009F5E4A"/>
    <w:rPr>
      <w:color w:val="FF0000"/>
    </w:rPr>
  </w:style>
  <w:style w:type="paragraph" w:customStyle="1" w:styleId="afff4">
    <w:name w:val="Переменная часть"/>
    <w:basedOn w:val="af5"/>
    <w:next w:val="a"/>
    <w:uiPriority w:val="99"/>
    <w:rsid w:val="009F5E4A"/>
    <w:rPr>
      <w:sz w:val="18"/>
      <w:szCs w:val="18"/>
    </w:rPr>
  </w:style>
  <w:style w:type="paragraph" w:customStyle="1" w:styleId="afff5">
    <w:name w:val="Подвал для информации об изменениях"/>
    <w:basedOn w:val="1"/>
    <w:next w:val="a"/>
    <w:uiPriority w:val="99"/>
    <w:rsid w:val="009F5E4A"/>
    <w:pPr>
      <w:keepNext w:val="0"/>
      <w:keepLines w:val="0"/>
      <w:spacing w:before="108" w:after="108"/>
      <w:jc w:val="center"/>
      <w:outlineLvl w:val="9"/>
    </w:pPr>
    <w:rPr>
      <w:rFonts w:ascii="Arial" w:eastAsiaTheme="minorEastAsia" w:hAnsi="Arial" w:cs="Arial"/>
      <w:b w:val="0"/>
      <w:bCs w:val="0"/>
      <w:color w:val="26282F"/>
      <w:sz w:val="18"/>
      <w:szCs w:val="18"/>
    </w:rPr>
  </w:style>
  <w:style w:type="paragraph" w:customStyle="1" w:styleId="afff6">
    <w:name w:val="Подзаголовок для информации об изменениях"/>
    <w:basedOn w:val="aff0"/>
    <w:next w:val="a"/>
    <w:uiPriority w:val="99"/>
    <w:rsid w:val="009F5E4A"/>
    <w:rPr>
      <w:b/>
      <w:bCs/>
    </w:rPr>
  </w:style>
  <w:style w:type="paragraph" w:customStyle="1" w:styleId="afff7">
    <w:name w:val="Подчёркнутый текст"/>
    <w:basedOn w:val="a"/>
    <w:next w:val="a"/>
    <w:uiPriority w:val="99"/>
    <w:rsid w:val="009F5E4A"/>
    <w:pPr>
      <w:pBdr>
        <w:bottom w:val="single" w:sz="4" w:space="0" w:color="auto"/>
      </w:pBdr>
      <w:ind w:firstLine="720"/>
      <w:jc w:val="both"/>
    </w:pPr>
  </w:style>
  <w:style w:type="paragraph" w:customStyle="1" w:styleId="afff8">
    <w:name w:val="Постоянная часть"/>
    <w:basedOn w:val="af5"/>
    <w:next w:val="a"/>
    <w:uiPriority w:val="99"/>
    <w:rsid w:val="009F5E4A"/>
    <w:rPr>
      <w:sz w:val="20"/>
      <w:szCs w:val="20"/>
    </w:rPr>
  </w:style>
  <w:style w:type="paragraph" w:customStyle="1" w:styleId="afff9">
    <w:name w:val="Прижатый влево"/>
    <w:basedOn w:val="a"/>
    <w:next w:val="a"/>
    <w:uiPriority w:val="99"/>
    <w:rsid w:val="009F5E4A"/>
  </w:style>
  <w:style w:type="paragraph" w:customStyle="1" w:styleId="afffa">
    <w:name w:val="Пример."/>
    <w:basedOn w:val="af"/>
    <w:next w:val="a"/>
    <w:uiPriority w:val="99"/>
    <w:rsid w:val="009F5E4A"/>
  </w:style>
  <w:style w:type="paragraph" w:customStyle="1" w:styleId="afffb">
    <w:name w:val="Примечание."/>
    <w:basedOn w:val="af"/>
    <w:next w:val="a"/>
    <w:uiPriority w:val="99"/>
    <w:rsid w:val="009F5E4A"/>
  </w:style>
  <w:style w:type="character" w:customStyle="1" w:styleId="afffc">
    <w:name w:val="Продолжение ссылки"/>
    <w:basedOn w:val="ad"/>
    <w:uiPriority w:val="99"/>
    <w:rsid w:val="009F5E4A"/>
    <w:rPr>
      <w:rFonts w:cs="Times New Roman"/>
      <w:b w:val="0"/>
      <w:color w:val="106BBE"/>
    </w:rPr>
  </w:style>
  <w:style w:type="paragraph" w:customStyle="1" w:styleId="afffd">
    <w:name w:val="Словарная статья"/>
    <w:basedOn w:val="a"/>
    <w:next w:val="a"/>
    <w:uiPriority w:val="99"/>
    <w:rsid w:val="009F5E4A"/>
    <w:pPr>
      <w:ind w:right="118"/>
      <w:jc w:val="both"/>
    </w:pPr>
  </w:style>
  <w:style w:type="character" w:customStyle="1" w:styleId="afffe">
    <w:name w:val="Сравнение редакций"/>
    <w:basedOn w:val="ac"/>
    <w:uiPriority w:val="99"/>
    <w:rsid w:val="009F5E4A"/>
    <w:rPr>
      <w:rFonts w:cs="Times New Roman"/>
      <w:b w:val="0"/>
      <w:color w:val="26282F"/>
    </w:rPr>
  </w:style>
  <w:style w:type="character" w:customStyle="1" w:styleId="affff">
    <w:name w:val="Сравнение редакций. Добавленный фрагмент"/>
    <w:uiPriority w:val="99"/>
    <w:rsid w:val="009F5E4A"/>
    <w:rPr>
      <w:color w:val="000000"/>
      <w:shd w:val="clear" w:color="auto" w:fill="C1D7FF"/>
    </w:rPr>
  </w:style>
  <w:style w:type="character" w:customStyle="1" w:styleId="affff0">
    <w:name w:val="Сравнение редакций. Удаленный фрагмент"/>
    <w:uiPriority w:val="99"/>
    <w:rsid w:val="009F5E4A"/>
    <w:rPr>
      <w:color w:val="000000"/>
      <w:shd w:val="clear" w:color="auto" w:fill="C4C413"/>
    </w:rPr>
  </w:style>
  <w:style w:type="paragraph" w:customStyle="1" w:styleId="affff1">
    <w:name w:val="Ссылка на официальную публикацию"/>
    <w:basedOn w:val="a"/>
    <w:next w:val="a"/>
    <w:uiPriority w:val="99"/>
    <w:rsid w:val="009F5E4A"/>
    <w:pPr>
      <w:ind w:firstLine="720"/>
      <w:jc w:val="both"/>
    </w:pPr>
  </w:style>
  <w:style w:type="character" w:customStyle="1" w:styleId="affff2">
    <w:name w:val="Ссылка на утративший силу документ"/>
    <w:basedOn w:val="ad"/>
    <w:uiPriority w:val="99"/>
    <w:rsid w:val="009F5E4A"/>
    <w:rPr>
      <w:rFonts w:cs="Times New Roman"/>
      <w:b w:val="0"/>
      <w:color w:val="749232"/>
    </w:rPr>
  </w:style>
  <w:style w:type="paragraph" w:customStyle="1" w:styleId="affff3">
    <w:name w:val="Текст в таблице"/>
    <w:basedOn w:val="afff0"/>
    <w:next w:val="a"/>
    <w:uiPriority w:val="99"/>
    <w:rsid w:val="009F5E4A"/>
    <w:pPr>
      <w:ind w:firstLine="500"/>
    </w:pPr>
  </w:style>
  <w:style w:type="paragraph" w:customStyle="1" w:styleId="affff4">
    <w:name w:val="Текст ЭР (см. также)"/>
    <w:basedOn w:val="a"/>
    <w:next w:val="a"/>
    <w:uiPriority w:val="99"/>
    <w:rsid w:val="009F5E4A"/>
    <w:pPr>
      <w:spacing w:before="200"/>
    </w:pPr>
    <w:rPr>
      <w:sz w:val="20"/>
      <w:szCs w:val="20"/>
    </w:rPr>
  </w:style>
  <w:style w:type="paragraph" w:customStyle="1" w:styleId="affff5">
    <w:name w:val="Технический комментарий"/>
    <w:basedOn w:val="a"/>
    <w:next w:val="a"/>
    <w:uiPriority w:val="99"/>
    <w:rsid w:val="009F5E4A"/>
    <w:rPr>
      <w:color w:val="463F31"/>
      <w:shd w:val="clear" w:color="auto" w:fill="FFFFA6"/>
    </w:rPr>
  </w:style>
  <w:style w:type="character" w:customStyle="1" w:styleId="affff6">
    <w:name w:val="Утратил силу"/>
    <w:basedOn w:val="ac"/>
    <w:uiPriority w:val="99"/>
    <w:rsid w:val="009F5E4A"/>
    <w:rPr>
      <w:rFonts w:cs="Times New Roman"/>
      <w:b w:val="0"/>
      <w:strike/>
      <w:color w:val="666600"/>
    </w:rPr>
  </w:style>
  <w:style w:type="paragraph" w:customStyle="1" w:styleId="affff7">
    <w:name w:val="Формула"/>
    <w:basedOn w:val="a"/>
    <w:next w:val="a"/>
    <w:uiPriority w:val="99"/>
    <w:rsid w:val="009F5E4A"/>
    <w:pPr>
      <w:spacing w:before="240" w:after="240"/>
      <w:ind w:left="420" w:right="420" w:firstLine="300"/>
      <w:jc w:val="both"/>
    </w:pPr>
    <w:rPr>
      <w:shd w:val="clear" w:color="auto" w:fill="F5F3DA"/>
    </w:rPr>
  </w:style>
  <w:style w:type="paragraph" w:customStyle="1" w:styleId="affff8">
    <w:name w:val="Центрированный (таблица)"/>
    <w:basedOn w:val="afff0"/>
    <w:next w:val="a"/>
    <w:uiPriority w:val="99"/>
    <w:rsid w:val="009F5E4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9F5E4A"/>
    <w:pPr>
      <w:spacing w:before="300"/>
    </w:pPr>
  </w:style>
  <w:style w:type="paragraph" w:customStyle="1" w:styleId="ConsNonformat">
    <w:name w:val="ConsNonformat"/>
    <w:rsid w:val="009F5E4A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Theme="minorEastAsia" w:hAnsi="Courier New" w:cs="Courier New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9F5E4A"/>
    <w:pPr>
      <w:widowControl/>
      <w:suppressAutoHyphens/>
      <w:autoSpaceDE/>
      <w:autoSpaceDN/>
      <w:adjustRightInd/>
    </w:pPr>
    <w:rPr>
      <w:rFonts w:ascii="Times New Roman" w:hAnsi="Times New Roman" w:cs="Times New Roman"/>
      <w:b/>
      <w:bCs/>
      <w:sz w:val="28"/>
      <w:lang w:eastAsia="ar-SA"/>
    </w:rPr>
  </w:style>
  <w:style w:type="paragraph" w:styleId="affff9">
    <w:name w:val="header"/>
    <w:basedOn w:val="a"/>
    <w:link w:val="affffa"/>
    <w:uiPriority w:val="99"/>
    <w:rsid w:val="009F5E4A"/>
    <w:pPr>
      <w:widowControl/>
      <w:tabs>
        <w:tab w:val="center" w:pos="4677"/>
        <w:tab w:val="right" w:pos="9355"/>
      </w:tabs>
      <w:suppressAutoHyphens/>
      <w:autoSpaceDE/>
      <w:autoSpaceDN/>
      <w:adjustRightInd/>
    </w:pPr>
    <w:rPr>
      <w:rFonts w:ascii="Times New Roman" w:hAnsi="Times New Roman" w:cs="Times New Roman"/>
      <w:lang w:eastAsia="ar-SA"/>
    </w:rPr>
  </w:style>
  <w:style w:type="character" w:customStyle="1" w:styleId="affffa">
    <w:name w:val="Верхний колонтитул Знак"/>
    <w:basedOn w:val="a0"/>
    <w:link w:val="affff9"/>
    <w:uiPriority w:val="99"/>
    <w:rsid w:val="009F5E4A"/>
    <w:rPr>
      <w:rFonts w:ascii="Times New Roman" w:eastAsiaTheme="minorEastAsia" w:hAnsi="Times New Roman" w:cs="Times New Roman"/>
      <w:sz w:val="24"/>
      <w:szCs w:val="24"/>
      <w:lang w:eastAsia="ar-SA"/>
    </w:rPr>
  </w:style>
  <w:style w:type="paragraph" w:styleId="affffb">
    <w:name w:val="Subtitle"/>
    <w:basedOn w:val="af6"/>
    <w:next w:val="affffc"/>
    <w:link w:val="affffd"/>
    <w:uiPriority w:val="11"/>
    <w:qFormat/>
    <w:rsid w:val="009F5E4A"/>
    <w:pPr>
      <w:keepNext/>
      <w:widowControl/>
      <w:suppressAutoHyphens/>
      <w:autoSpaceDE/>
      <w:autoSpaceDN/>
      <w:adjustRightInd/>
      <w:spacing w:before="240" w:after="120"/>
      <w:ind w:firstLine="0"/>
      <w:jc w:val="center"/>
    </w:pPr>
    <w:rPr>
      <w:rFonts w:ascii="Arial" w:eastAsia="SimSun" w:hAnsi="Arial" w:cs="Mangal"/>
      <w:b w:val="0"/>
      <w:bCs w:val="0"/>
      <w:i/>
      <w:iCs/>
      <w:color w:val="auto"/>
      <w:sz w:val="28"/>
      <w:szCs w:val="28"/>
      <w:shd w:val="clear" w:color="auto" w:fill="auto"/>
      <w:lang w:eastAsia="ar-SA"/>
    </w:rPr>
  </w:style>
  <w:style w:type="character" w:customStyle="1" w:styleId="affffd">
    <w:name w:val="Подзаголовок Знак"/>
    <w:basedOn w:val="a0"/>
    <w:link w:val="affffb"/>
    <w:uiPriority w:val="11"/>
    <w:rsid w:val="009F5E4A"/>
    <w:rPr>
      <w:rFonts w:ascii="Arial" w:eastAsia="SimSun" w:hAnsi="Arial" w:cs="Mangal"/>
      <w:i/>
      <w:iCs/>
      <w:sz w:val="28"/>
      <w:szCs w:val="28"/>
      <w:lang w:eastAsia="ar-SA"/>
    </w:rPr>
  </w:style>
  <w:style w:type="paragraph" w:styleId="affffc">
    <w:name w:val="Body Text"/>
    <w:basedOn w:val="a"/>
    <w:link w:val="affffe"/>
    <w:unhideWhenUsed/>
    <w:rsid w:val="009F5E4A"/>
    <w:pPr>
      <w:spacing w:after="120"/>
      <w:ind w:firstLine="720"/>
      <w:jc w:val="both"/>
    </w:pPr>
  </w:style>
  <w:style w:type="character" w:customStyle="1" w:styleId="affffe">
    <w:name w:val="Основной текст Знак"/>
    <w:basedOn w:val="a0"/>
    <w:link w:val="affffc"/>
    <w:rsid w:val="009F5E4A"/>
    <w:rPr>
      <w:rFonts w:ascii="Arial" w:eastAsiaTheme="minorEastAsia" w:hAnsi="Arial" w:cs="Arial"/>
      <w:sz w:val="24"/>
      <w:szCs w:val="24"/>
      <w:lang w:eastAsia="ru-RU"/>
    </w:rPr>
  </w:style>
  <w:style w:type="paragraph" w:styleId="afffff">
    <w:name w:val="footer"/>
    <w:basedOn w:val="a"/>
    <w:link w:val="afffff0"/>
    <w:uiPriority w:val="99"/>
    <w:unhideWhenUsed/>
    <w:rsid w:val="009F5E4A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="Calibri" w:hAnsi="Calibri" w:cs="Times New Roman"/>
      <w:sz w:val="21"/>
      <w:szCs w:val="21"/>
    </w:rPr>
  </w:style>
  <w:style w:type="character" w:customStyle="1" w:styleId="afffff0">
    <w:name w:val="Нижний колонтитул Знак"/>
    <w:basedOn w:val="a0"/>
    <w:link w:val="afffff"/>
    <w:uiPriority w:val="99"/>
    <w:rsid w:val="009F5E4A"/>
    <w:rPr>
      <w:rFonts w:ascii="Calibri" w:eastAsiaTheme="minorEastAsia" w:hAnsi="Calibri" w:cs="Times New Roman"/>
      <w:sz w:val="21"/>
      <w:szCs w:val="21"/>
      <w:lang w:eastAsia="ru-RU"/>
    </w:rPr>
  </w:style>
  <w:style w:type="paragraph" w:customStyle="1" w:styleId="11">
    <w:name w:val="Абзац списка1"/>
    <w:basedOn w:val="a"/>
    <w:rsid w:val="00437676"/>
    <w:pPr>
      <w:widowControl/>
      <w:autoSpaceDE/>
      <w:autoSpaceDN/>
      <w:adjustRightInd/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ConsPlusCell">
    <w:name w:val="ConsPlusCell"/>
    <w:rsid w:val="004376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22">
    <w:name w:val="Абзац списка2"/>
    <w:basedOn w:val="a"/>
    <w:rsid w:val="00437676"/>
    <w:pPr>
      <w:widowControl/>
      <w:autoSpaceDE/>
      <w:autoSpaceDN/>
      <w:adjustRightInd/>
      <w:ind w:left="720"/>
      <w:contextualSpacing/>
    </w:pPr>
    <w:rPr>
      <w:rFonts w:ascii="Times New Roman" w:eastAsia="Times New Roman" w:hAnsi="Times New Roman" w:cs="Times New Roman"/>
    </w:rPr>
  </w:style>
  <w:style w:type="table" w:styleId="afffff1">
    <w:name w:val="Table Grid"/>
    <w:basedOn w:val="a1"/>
    <w:uiPriority w:val="59"/>
    <w:rsid w:val="0043767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D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630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B630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8C415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3"/>
    <w:next w:val="a"/>
    <w:link w:val="40"/>
    <w:uiPriority w:val="99"/>
    <w:qFormat/>
    <w:rsid w:val="009F5E4A"/>
    <w:pPr>
      <w:spacing w:before="108" w:beforeAutospacing="0" w:after="108" w:afterAutospacing="0"/>
      <w:jc w:val="center"/>
      <w:outlineLvl w:val="3"/>
    </w:pPr>
    <w:rPr>
      <w:rFonts w:ascii="Arial" w:eastAsiaTheme="minorEastAsia" w:hAnsi="Arial" w:cs="Arial"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41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8C4154"/>
  </w:style>
  <w:style w:type="character" w:styleId="a3">
    <w:name w:val="Hyperlink"/>
    <w:basedOn w:val="a0"/>
    <w:uiPriority w:val="99"/>
    <w:semiHidden/>
    <w:unhideWhenUsed/>
    <w:rsid w:val="008C415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C415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5">
    <w:name w:val="No Spacing"/>
    <w:uiPriority w:val="1"/>
    <w:qFormat/>
    <w:rsid w:val="002933AE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8953C1"/>
    <w:pPr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8953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uthorname">
    <w:name w:val="author_name"/>
    <w:basedOn w:val="a0"/>
    <w:rsid w:val="00AD055E"/>
  </w:style>
  <w:style w:type="character" w:styleId="a7">
    <w:name w:val="Strong"/>
    <w:basedOn w:val="a0"/>
    <w:uiPriority w:val="22"/>
    <w:qFormat/>
    <w:rsid w:val="00AD055E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D055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055E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630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630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">
    <w:name w:val="w"/>
    <w:basedOn w:val="a0"/>
    <w:rsid w:val="006D54CD"/>
  </w:style>
  <w:style w:type="paragraph" w:styleId="aa">
    <w:name w:val="Title"/>
    <w:basedOn w:val="a"/>
    <w:link w:val="ab"/>
    <w:uiPriority w:val="10"/>
    <w:qFormat/>
    <w:rsid w:val="00EF5C7E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b">
    <w:name w:val="Название Знак"/>
    <w:basedOn w:val="a0"/>
    <w:link w:val="aa"/>
    <w:uiPriority w:val="10"/>
    <w:rsid w:val="00EF5C7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B5256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F5E4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c">
    <w:name w:val="Цветовое выделение"/>
    <w:uiPriority w:val="99"/>
    <w:rsid w:val="009F5E4A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9F5E4A"/>
    <w:rPr>
      <w:rFonts w:cs="Times New Roman"/>
      <w:b w:val="0"/>
      <w:color w:val="106BBE"/>
    </w:rPr>
  </w:style>
  <w:style w:type="character" w:customStyle="1" w:styleId="ae">
    <w:name w:val="Активная гипертекстовая ссылка"/>
    <w:basedOn w:val="ad"/>
    <w:uiPriority w:val="99"/>
    <w:rsid w:val="009F5E4A"/>
    <w:rPr>
      <w:rFonts w:cs="Times New Roman"/>
      <w:b w:val="0"/>
      <w:color w:val="106BBE"/>
      <w:u w:val="single"/>
    </w:rPr>
  </w:style>
  <w:style w:type="paragraph" w:customStyle="1" w:styleId="af">
    <w:name w:val="Внимание"/>
    <w:basedOn w:val="a"/>
    <w:next w:val="a"/>
    <w:uiPriority w:val="99"/>
    <w:rsid w:val="009F5E4A"/>
    <w:pPr>
      <w:spacing w:before="240" w:after="240"/>
      <w:ind w:left="420" w:right="420" w:firstLine="300"/>
      <w:jc w:val="both"/>
    </w:pPr>
    <w:rPr>
      <w:shd w:val="clear" w:color="auto" w:fill="F5F3DA"/>
    </w:rPr>
  </w:style>
  <w:style w:type="paragraph" w:customStyle="1" w:styleId="af0">
    <w:name w:val="Внимание: криминал!!"/>
    <w:basedOn w:val="af"/>
    <w:next w:val="a"/>
    <w:uiPriority w:val="99"/>
    <w:rsid w:val="009F5E4A"/>
  </w:style>
  <w:style w:type="paragraph" w:customStyle="1" w:styleId="af1">
    <w:name w:val="Внимание: недобросовестность!"/>
    <w:basedOn w:val="af"/>
    <w:next w:val="a"/>
    <w:uiPriority w:val="99"/>
    <w:rsid w:val="009F5E4A"/>
  </w:style>
  <w:style w:type="character" w:customStyle="1" w:styleId="af2">
    <w:name w:val="Выделение для Базового Поиска"/>
    <w:basedOn w:val="ac"/>
    <w:uiPriority w:val="99"/>
    <w:rsid w:val="009F5E4A"/>
    <w:rPr>
      <w:rFonts w:cs="Times New Roman"/>
      <w:b/>
      <w:bCs/>
      <w:color w:val="0058A9"/>
    </w:rPr>
  </w:style>
  <w:style w:type="character" w:customStyle="1" w:styleId="af3">
    <w:name w:val="Выделение для Базового Поиска (курсив)"/>
    <w:basedOn w:val="af2"/>
    <w:uiPriority w:val="99"/>
    <w:rsid w:val="009F5E4A"/>
    <w:rPr>
      <w:rFonts w:cs="Times New Roman"/>
      <w:b/>
      <w:bCs/>
      <w:i/>
      <w:iCs/>
      <w:color w:val="0058A9"/>
    </w:rPr>
  </w:style>
  <w:style w:type="paragraph" w:customStyle="1" w:styleId="af4">
    <w:name w:val="Дочерний элемент списка"/>
    <w:basedOn w:val="a"/>
    <w:next w:val="a"/>
    <w:uiPriority w:val="99"/>
    <w:rsid w:val="009F5E4A"/>
    <w:pPr>
      <w:jc w:val="both"/>
    </w:pPr>
    <w:rPr>
      <w:color w:val="868381"/>
      <w:sz w:val="20"/>
      <w:szCs w:val="20"/>
    </w:rPr>
  </w:style>
  <w:style w:type="paragraph" w:customStyle="1" w:styleId="af5">
    <w:name w:val="Основное меню (преемственное)"/>
    <w:basedOn w:val="a"/>
    <w:next w:val="a"/>
    <w:uiPriority w:val="99"/>
    <w:rsid w:val="009F5E4A"/>
    <w:pPr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6">
    <w:name w:val="Заголовок"/>
    <w:basedOn w:val="af5"/>
    <w:next w:val="a"/>
    <w:uiPriority w:val="99"/>
    <w:rsid w:val="009F5E4A"/>
    <w:rPr>
      <w:b/>
      <w:bCs/>
      <w:color w:val="0058A9"/>
      <w:shd w:val="clear" w:color="auto" w:fill="F0F0F0"/>
    </w:rPr>
  </w:style>
  <w:style w:type="paragraph" w:customStyle="1" w:styleId="af7">
    <w:name w:val="Заголовок группы контролов"/>
    <w:basedOn w:val="a"/>
    <w:next w:val="a"/>
    <w:uiPriority w:val="99"/>
    <w:rsid w:val="009F5E4A"/>
    <w:pPr>
      <w:ind w:firstLine="720"/>
      <w:jc w:val="both"/>
    </w:pPr>
    <w:rPr>
      <w:b/>
      <w:bCs/>
      <w:color w:val="000000"/>
    </w:rPr>
  </w:style>
  <w:style w:type="paragraph" w:customStyle="1" w:styleId="af8">
    <w:name w:val="Заголовок для информации об изменениях"/>
    <w:basedOn w:val="1"/>
    <w:next w:val="a"/>
    <w:uiPriority w:val="99"/>
    <w:rsid w:val="009F5E4A"/>
    <w:pPr>
      <w:keepNext w:val="0"/>
      <w:keepLines w:val="0"/>
      <w:spacing w:before="0" w:after="108"/>
      <w:jc w:val="center"/>
      <w:outlineLvl w:val="9"/>
    </w:pPr>
    <w:rPr>
      <w:rFonts w:ascii="Arial" w:eastAsiaTheme="minorEastAsia" w:hAnsi="Arial" w:cs="Arial"/>
      <w:b w:val="0"/>
      <w:bCs w:val="0"/>
      <w:color w:val="26282F"/>
      <w:sz w:val="18"/>
      <w:szCs w:val="18"/>
      <w:shd w:val="clear" w:color="auto" w:fill="FFFFFF"/>
    </w:rPr>
  </w:style>
  <w:style w:type="paragraph" w:customStyle="1" w:styleId="af9">
    <w:name w:val="Заголовок распахивающейся части диалога"/>
    <w:basedOn w:val="a"/>
    <w:next w:val="a"/>
    <w:uiPriority w:val="99"/>
    <w:rsid w:val="009F5E4A"/>
    <w:pPr>
      <w:ind w:firstLine="720"/>
      <w:jc w:val="both"/>
    </w:pPr>
    <w:rPr>
      <w:i/>
      <w:iCs/>
      <w:color w:val="000080"/>
      <w:sz w:val="22"/>
      <w:szCs w:val="22"/>
    </w:rPr>
  </w:style>
  <w:style w:type="character" w:customStyle="1" w:styleId="afa">
    <w:name w:val="Заголовок своего сообщения"/>
    <w:basedOn w:val="ac"/>
    <w:uiPriority w:val="99"/>
    <w:rsid w:val="009F5E4A"/>
    <w:rPr>
      <w:rFonts w:cs="Times New Roman"/>
      <w:b/>
      <w:bCs/>
      <w:color w:val="26282F"/>
    </w:rPr>
  </w:style>
  <w:style w:type="paragraph" w:customStyle="1" w:styleId="afb">
    <w:name w:val="Заголовок статьи"/>
    <w:basedOn w:val="a"/>
    <w:next w:val="a"/>
    <w:uiPriority w:val="99"/>
    <w:rsid w:val="009F5E4A"/>
    <w:pPr>
      <w:ind w:left="1612" w:hanging="892"/>
      <w:jc w:val="both"/>
    </w:pPr>
  </w:style>
  <w:style w:type="character" w:customStyle="1" w:styleId="afc">
    <w:name w:val="Заголовок чужого сообщения"/>
    <w:basedOn w:val="ac"/>
    <w:uiPriority w:val="99"/>
    <w:rsid w:val="009F5E4A"/>
    <w:rPr>
      <w:rFonts w:cs="Times New Roman"/>
      <w:b/>
      <w:bCs/>
      <w:color w:val="FF0000"/>
    </w:rPr>
  </w:style>
  <w:style w:type="paragraph" w:customStyle="1" w:styleId="afd">
    <w:name w:val="Заголовок ЭР (левое окно)"/>
    <w:basedOn w:val="a"/>
    <w:next w:val="a"/>
    <w:uiPriority w:val="99"/>
    <w:rsid w:val="009F5E4A"/>
    <w:pPr>
      <w:spacing w:before="300" w:after="250"/>
      <w:jc w:val="center"/>
    </w:pPr>
    <w:rPr>
      <w:b/>
      <w:bCs/>
      <w:color w:val="26282F"/>
      <w:sz w:val="26"/>
      <w:szCs w:val="26"/>
    </w:rPr>
  </w:style>
  <w:style w:type="paragraph" w:customStyle="1" w:styleId="afe">
    <w:name w:val="Заголовок ЭР (правое окно)"/>
    <w:basedOn w:val="afd"/>
    <w:next w:val="a"/>
    <w:uiPriority w:val="99"/>
    <w:rsid w:val="009F5E4A"/>
    <w:pPr>
      <w:spacing w:after="0"/>
      <w:jc w:val="left"/>
    </w:pPr>
  </w:style>
  <w:style w:type="paragraph" w:customStyle="1" w:styleId="aff">
    <w:name w:val="Интерактивный заголовок"/>
    <w:basedOn w:val="af6"/>
    <w:next w:val="a"/>
    <w:uiPriority w:val="99"/>
    <w:rsid w:val="009F5E4A"/>
    <w:rPr>
      <w:u w:val="single"/>
    </w:rPr>
  </w:style>
  <w:style w:type="paragraph" w:customStyle="1" w:styleId="aff0">
    <w:name w:val="Текст информации об изменениях"/>
    <w:basedOn w:val="a"/>
    <w:next w:val="a"/>
    <w:uiPriority w:val="99"/>
    <w:rsid w:val="009F5E4A"/>
    <w:pPr>
      <w:ind w:firstLine="720"/>
      <w:jc w:val="both"/>
    </w:pPr>
    <w:rPr>
      <w:color w:val="353842"/>
      <w:sz w:val="18"/>
      <w:szCs w:val="18"/>
    </w:rPr>
  </w:style>
  <w:style w:type="paragraph" w:customStyle="1" w:styleId="aff1">
    <w:name w:val="Информация об изменениях"/>
    <w:basedOn w:val="aff0"/>
    <w:next w:val="a"/>
    <w:uiPriority w:val="99"/>
    <w:rsid w:val="009F5E4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справка)"/>
    <w:basedOn w:val="a"/>
    <w:next w:val="a"/>
    <w:uiPriority w:val="99"/>
    <w:rsid w:val="009F5E4A"/>
    <w:pPr>
      <w:ind w:left="170" w:right="170"/>
    </w:pPr>
  </w:style>
  <w:style w:type="paragraph" w:customStyle="1" w:styleId="aff3">
    <w:name w:val="Комментарий"/>
    <w:basedOn w:val="aff2"/>
    <w:next w:val="a"/>
    <w:uiPriority w:val="99"/>
    <w:rsid w:val="009F5E4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4">
    <w:name w:val="Информация об изменениях документа"/>
    <w:basedOn w:val="aff3"/>
    <w:next w:val="a"/>
    <w:uiPriority w:val="99"/>
    <w:rsid w:val="009F5E4A"/>
    <w:rPr>
      <w:i/>
      <w:iCs/>
    </w:rPr>
  </w:style>
  <w:style w:type="paragraph" w:customStyle="1" w:styleId="aff5">
    <w:name w:val="Текст (лев. подпись)"/>
    <w:basedOn w:val="a"/>
    <w:next w:val="a"/>
    <w:uiPriority w:val="99"/>
    <w:rsid w:val="009F5E4A"/>
  </w:style>
  <w:style w:type="paragraph" w:customStyle="1" w:styleId="aff6">
    <w:name w:val="Колонтитул (левый)"/>
    <w:basedOn w:val="aff5"/>
    <w:next w:val="a"/>
    <w:uiPriority w:val="99"/>
    <w:rsid w:val="009F5E4A"/>
    <w:rPr>
      <w:sz w:val="14"/>
      <w:szCs w:val="14"/>
    </w:rPr>
  </w:style>
  <w:style w:type="paragraph" w:customStyle="1" w:styleId="aff7">
    <w:name w:val="Текст (прав. подпись)"/>
    <w:basedOn w:val="a"/>
    <w:next w:val="a"/>
    <w:uiPriority w:val="99"/>
    <w:rsid w:val="009F5E4A"/>
    <w:pPr>
      <w:jc w:val="right"/>
    </w:pPr>
  </w:style>
  <w:style w:type="paragraph" w:customStyle="1" w:styleId="aff8">
    <w:name w:val="Колонтитул (правый)"/>
    <w:basedOn w:val="aff7"/>
    <w:next w:val="a"/>
    <w:uiPriority w:val="99"/>
    <w:rsid w:val="009F5E4A"/>
    <w:rPr>
      <w:sz w:val="14"/>
      <w:szCs w:val="14"/>
    </w:rPr>
  </w:style>
  <w:style w:type="paragraph" w:customStyle="1" w:styleId="aff9">
    <w:name w:val="Комментарий пользователя"/>
    <w:basedOn w:val="aff3"/>
    <w:next w:val="a"/>
    <w:uiPriority w:val="99"/>
    <w:rsid w:val="009F5E4A"/>
    <w:pPr>
      <w:jc w:val="left"/>
    </w:pPr>
    <w:rPr>
      <w:shd w:val="clear" w:color="auto" w:fill="FFDFE0"/>
    </w:rPr>
  </w:style>
  <w:style w:type="paragraph" w:customStyle="1" w:styleId="affa">
    <w:name w:val="Куда обратиться?"/>
    <w:basedOn w:val="af"/>
    <w:next w:val="a"/>
    <w:uiPriority w:val="99"/>
    <w:rsid w:val="009F5E4A"/>
  </w:style>
  <w:style w:type="paragraph" w:customStyle="1" w:styleId="affb">
    <w:name w:val="Моноширинный"/>
    <w:basedOn w:val="a"/>
    <w:next w:val="a"/>
    <w:uiPriority w:val="99"/>
    <w:rsid w:val="009F5E4A"/>
    <w:rPr>
      <w:rFonts w:ascii="Courier New" w:hAnsi="Courier New" w:cs="Courier New"/>
    </w:rPr>
  </w:style>
  <w:style w:type="character" w:customStyle="1" w:styleId="affc">
    <w:name w:val="Найденные слова"/>
    <w:basedOn w:val="ac"/>
    <w:uiPriority w:val="99"/>
    <w:rsid w:val="009F5E4A"/>
    <w:rPr>
      <w:rFonts w:cs="Times New Roman"/>
      <w:b w:val="0"/>
      <w:color w:val="26282F"/>
      <w:shd w:val="clear" w:color="auto" w:fill="FFF580"/>
    </w:rPr>
  </w:style>
  <w:style w:type="paragraph" w:customStyle="1" w:styleId="affd">
    <w:name w:val="Напишите нам"/>
    <w:basedOn w:val="a"/>
    <w:next w:val="a"/>
    <w:uiPriority w:val="99"/>
    <w:rsid w:val="009F5E4A"/>
    <w:pPr>
      <w:spacing w:before="90" w:after="90"/>
      <w:ind w:left="180" w:right="180"/>
      <w:jc w:val="both"/>
    </w:pPr>
    <w:rPr>
      <w:sz w:val="20"/>
      <w:szCs w:val="20"/>
      <w:shd w:val="clear" w:color="auto" w:fill="EFFFAD"/>
    </w:rPr>
  </w:style>
  <w:style w:type="character" w:customStyle="1" w:styleId="affe">
    <w:name w:val="Не вступил в силу"/>
    <w:basedOn w:val="ac"/>
    <w:uiPriority w:val="99"/>
    <w:rsid w:val="009F5E4A"/>
    <w:rPr>
      <w:rFonts w:cs="Times New Roman"/>
      <w:b w:val="0"/>
      <w:color w:val="000000"/>
      <w:shd w:val="clear" w:color="auto" w:fill="D8EDE8"/>
    </w:rPr>
  </w:style>
  <w:style w:type="paragraph" w:customStyle="1" w:styleId="afff">
    <w:name w:val="Необходимые документы"/>
    <w:basedOn w:val="af"/>
    <w:next w:val="a"/>
    <w:uiPriority w:val="99"/>
    <w:rsid w:val="009F5E4A"/>
    <w:pPr>
      <w:ind w:firstLine="118"/>
    </w:pPr>
  </w:style>
  <w:style w:type="paragraph" w:customStyle="1" w:styleId="afff0">
    <w:name w:val="Нормальный (таблица)"/>
    <w:basedOn w:val="a"/>
    <w:next w:val="a"/>
    <w:uiPriority w:val="99"/>
    <w:rsid w:val="009F5E4A"/>
    <w:pPr>
      <w:jc w:val="both"/>
    </w:pPr>
  </w:style>
  <w:style w:type="paragraph" w:customStyle="1" w:styleId="afff1">
    <w:name w:val="Таблицы (моноширинный)"/>
    <w:basedOn w:val="a"/>
    <w:next w:val="a"/>
    <w:uiPriority w:val="99"/>
    <w:rsid w:val="009F5E4A"/>
    <w:rPr>
      <w:rFonts w:ascii="Courier New" w:hAnsi="Courier New" w:cs="Courier New"/>
    </w:rPr>
  </w:style>
  <w:style w:type="paragraph" w:customStyle="1" w:styleId="afff2">
    <w:name w:val="Оглавление"/>
    <w:basedOn w:val="afff1"/>
    <w:next w:val="a"/>
    <w:uiPriority w:val="99"/>
    <w:rsid w:val="009F5E4A"/>
    <w:pPr>
      <w:ind w:left="140"/>
    </w:pPr>
  </w:style>
  <w:style w:type="character" w:customStyle="1" w:styleId="afff3">
    <w:name w:val="Опечатки"/>
    <w:uiPriority w:val="99"/>
    <w:rsid w:val="009F5E4A"/>
    <w:rPr>
      <w:color w:val="FF0000"/>
    </w:rPr>
  </w:style>
  <w:style w:type="paragraph" w:customStyle="1" w:styleId="afff4">
    <w:name w:val="Переменная часть"/>
    <w:basedOn w:val="af5"/>
    <w:next w:val="a"/>
    <w:uiPriority w:val="99"/>
    <w:rsid w:val="009F5E4A"/>
    <w:rPr>
      <w:sz w:val="18"/>
      <w:szCs w:val="18"/>
    </w:rPr>
  </w:style>
  <w:style w:type="paragraph" w:customStyle="1" w:styleId="afff5">
    <w:name w:val="Подвал для информации об изменениях"/>
    <w:basedOn w:val="1"/>
    <w:next w:val="a"/>
    <w:uiPriority w:val="99"/>
    <w:rsid w:val="009F5E4A"/>
    <w:pPr>
      <w:keepNext w:val="0"/>
      <w:keepLines w:val="0"/>
      <w:spacing w:before="108" w:after="108"/>
      <w:jc w:val="center"/>
      <w:outlineLvl w:val="9"/>
    </w:pPr>
    <w:rPr>
      <w:rFonts w:ascii="Arial" w:eastAsiaTheme="minorEastAsia" w:hAnsi="Arial" w:cs="Arial"/>
      <w:b w:val="0"/>
      <w:bCs w:val="0"/>
      <w:color w:val="26282F"/>
      <w:sz w:val="18"/>
      <w:szCs w:val="18"/>
    </w:rPr>
  </w:style>
  <w:style w:type="paragraph" w:customStyle="1" w:styleId="afff6">
    <w:name w:val="Подзаголовок для информации об изменениях"/>
    <w:basedOn w:val="aff0"/>
    <w:next w:val="a"/>
    <w:uiPriority w:val="99"/>
    <w:rsid w:val="009F5E4A"/>
    <w:rPr>
      <w:b/>
      <w:bCs/>
    </w:rPr>
  </w:style>
  <w:style w:type="paragraph" w:customStyle="1" w:styleId="afff7">
    <w:name w:val="Подчёркнутый текст"/>
    <w:basedOn w:val="a"/>
    <w:next w:val="a"/>
    <w:uiPriority w:val="99"/>
    <w:rsid w:val="009F5E4A"/>
    <w:pPr>
      <w:pBdr>
        <w:bottom w:val="single" w:sz="4" w:space="0" w:color="auto"/>
      </w:pBdr>
      <w:ind w:firstLine="720"/>
      <w:jc w:val="both"/>
    </w:pPr>
  </w:style>
  <w:style w:type="paragraph" w:customStyle="1" w:styleId="afff8">
    <w:name w:val="Постоянная часть"/>
    <w:basedOn w:val="af5"/>
    <w:next w:val="a"/>
    <w:uiPriority w:val="99"/>
    <w:rsid w:val="009F5E4A"/>
    <w:rPr>
      <w:sz w:val="20"/>
      <w:szCs w:val="20"/>
    </w:rPr>
  </w:style>
  <w:style w:type="paragraph" w:customStyle="1" w:styleId="afff9">
    <w:name w:val="Прижатый влево"/>
    <w:basedOn w:val="a"/>
    <w:next w:val="a"/>
    <w:uiPriority w:val="99"/>
    <w:rsid w:val="009F5E4A"/>
  </w:style>
  <w:style w:type="paragraph" w:customStyle="1" w:styleId="afffa">
    <w:name w:val="Пример."/>
    <w:basedOn w:val="af"/>
    <w:next w:val="a"/>
    <w:uiPriority w:val="99"/>
    <w:rsid w:val="009F5E4A"/>
  </w:style>
  <w:style w:type="paragraph" w:customStyle="1" w:styleId="afffb">
    <w:name w:val="Примечание."/>
    <w:basedOn w:val="af"/>
    <w:next w:val="a"/>
    <w:uiPriority w:val="99"/>
    <w:rsid w:val="009F5E4A"/>
  </w:style>
  <w:style w:type="character" w:customStyle="1" w:styleId="afffc">
    <w:name w:val="Продолжение ссылки"/>
    <w:basedOn w:val="ad"/>
    <w:uiPriority w:val="99"/>
    <w:rsid w:val="009F5E4A"/>
    <w:rPr>
      <w:rFonts w:cs="Times New Roman"/>
      <w:b w:val="0"/>
      <w:color w:val="106BBE"/>
    </w:rPr>
  </w:style>
  <w:style w:type="paragraph" w:customStyle="1" w:styleId="afffd">
    <w:name w:val="Словарная статья"/>
    <w:basedOn w:val="a"/>
    <w:next w:val="a"/>
    <w:uiPriority w:val="99"/>
    <w:rsid w:val="009F5E4A"/>
    <w:pPr>
      <w:ind w:right="118"/>
      <w:jc w:val="both"/>
    </w:pPr>
  </w:style>
  <w:style w:type="character" w:customStyle="1" w:styleId="afffe">
    <w:name w:val="Сравнение редакций"/>
    <w:basedOn w:val="ac"/>
    <w:uiPriority w:val="99"/>
    <w:rsid w:val="009F5E4A"/>
    <w:rPr>
      <w:rFonts w:cs="Times New Roman"/>
      <w:b w:val="0"/>
      <w:color w:val="26282F"/>
    </w:rPr>
  </w:style>
  <w:style w:type="character" w:customStyle="1" w:styleId="affff">
    <w:name w:val="Сравнение редакций. Добавленный фрагмент"/>
    <w:uiPriority w:val="99"/>
    <w:rsid w:val="009F5E4A"/>
    <w:rPr>
      <w:color w:val="000000"/>
      <w:shd w:val="clear" w:color="auto" w:fill="C1D7FF"/>
    </w:rPr>
  </w:style>
  <w:style w:type="character" w:customStyle="1" w:styleId="affff0">
    <w:name w:val="Сравнение редакций. Удаленный фрагмент"/>
    <w:uiPriority w:val="99"/>
    <w:rsid w:val="009F5E4A"/>
    <w:rPr>
      <w:color w:val="000000"/>
      <w:shd w:val="clear" w:color="auto" w:fill="C4C413"/>
    </w:rPr>
  </w:style>
  <w:style w:type="paragraph" w:customStyle="1" w:styleId="affff1">
    <w:name w:val="Ссылка на официальную публикацию"/>
    <w:basedOn w:val="a"/>
    <w:next w:val="a"/>
    <w:uiPriority w:val="99"/>
    <w:rsid w:val="009F5E4A"/>
    <w:pPr>
      <w:ind w:firstLine="720"/>
      <w:jc w:val="both"/>
    </w:pPr>
  </w:style>
  <w:style w:type="character" w:customStyle="1" w:styleId="affff2">
    <w:name w:val="Ссылка на утративший силу документ"/>
    <w:basedOn w:val="ad"/>
    <w:uiPriority w:val="99"/>
    <w:rsid w:val="009F5E4A"/>
    <w:rPr>
      <w:rFonts w:cs="Times New Roman"/>
      <w:b w:val="0"/>
      <w:color w:val="749232"/>
    </w:rPr>
  </w:style>
  <w:style w:type="paragraph" w:customStyle="1" w:styleId="affff3">
    <w:name w:val="Текст в таблице"/>
    <w:basedOn w:val="afff0"/>
    <w:next w:val="a"/>
    <w:uiPriority w:val="99"/>
    <w:rsid w:val="009F5E4A"/>
    <w:pPr>
      <w:ind w:firstLine="500"/>
    </w:pPr>
  </w:style>
  <w:style w:type="paragraph" w:customStyle="1" w:styleId="affff4">
    <w:name w:val="Текст ЭР (см. также)"/>
    <w:basedOn w:val="a"/>
    <w:next w:val="a"/>
    <w:uiPriority w:val="99"/>
    <w:rsid w:val="009F5E4A"/>
    <w:pPr>
      <w:spacing w:before="200"/>
    </w:pPr>
    <w:rPr>
      <w:sz w:val="20"/>
      <w:szCs w:val="20"/>
    </w:rPr>
  </w:style>
  <w:style w:type="paragraph" w:customStyle="1" w:styleId="affff5">
    <w:name w:val="Технический комментарий"/>
    <w:basedOn w:val="a"/>
    <w:next w:val="a"/>
    <w:uiPriority w:val="99"/>
    <w:rsid w:val="009F5E4A"/>
    <w:rPr>
      <w:color w:val="463F31"/>
      <w:shd w:val="clear" w:color="auto" w:fill="FFFFA6"/>
    </w:rPr>
  </w:style>
  <w:style w:type="character" w:customStyle="1" w:styleId="affff6">
    <w:name w:val="Утратил силу"/>
    <w:basedOn w:val="ac"/>
    <w:uiPriority w:val="99"/>
    <w:rsid w:val="009F5E4A"/>
    <w:rPr>
      <w:rFonts w:cs="Times New Roman"/>
      <w:b w:val="0"/>
      <w:strike/>
      <w:color w:val="666600"/>
    </w:rPr>
  </w:style>
  <w:style w:type="paragraph" w:customStyle="1" w:styleId="affff7">
    <w:name w:val="Формула"/>
    <w:basedOn w:val="a"/>
    <w:next w:val="a"/>
    <w:uiPriority w:val="99"/>
    <w:rsid w:val="009F5E4A"/>
    <w:pPr>
      <w:spacing w:before="240" w:after="240"/>
      <w:ind w:left="420" w:right="420" w:firstLine="300"/>
      <w:jc w:val="both"/>
    </w:pPr>
    <w:rPr>
      <w:shd w:val="clear" w:color="auto" w:fill="F5F3DA"/>
    </w:rPr>
  </w:style>
  <w:style w:type="paragraph" w:customStyle="1" w:styleId="affff8">
    <w:name w:val="Центрированный (таблица)"/>
    <w:basedOn w:val="afff0"/>
    <w:next w:val="a"/>
    <w:uiPriority w:val="99"/>
    <w:rsid w:val="009F5E4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9F5E4A"/>
    <w:pPr>
      <w:spacing w:before="300"/>
    </w:pPr>
  </w:style>
  <w:style w:type="paragraph" w:customStyle="1" w:styleId="ConsNonformat">
    <w:name w:val="ConsNonformat"/>
    <w:rsid w:val="009F5E4A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Theme="minorEastAsia" w:hAnsi="Courier New" w:cs="Courier New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9F5E4A"/>
    <w:pPr>
      <w:widowControl/>
      <w:suppressAutoHyphens/>
      <w:autoSpaceDE/>
      <w:autoSpaceDN/>
      <w:adjustRightInd/>
    </w:pPr>
    <w:rPr>
      <w:rFonts w:ascii="Times New Roman" w:hAnsi="Times New Roman" w:cs="Times New Roman"/>
      <w:b/>
      <w:bCs/>
      <w:sz w:val="28"/>
      <w:lang w:eastAsia="ar-SA"/>
    </w:rPr>
  </w:style>
  <w:style w:type="paragraph" w:styleId="affff9">
    <w:name w:val="header"/>
    <w:basedOn w:val="a"/>
    <w:link w:val="affffa"/>
    <w:uiPriority w:val="99"/>
    <w:rsid w:val="009F5E4A"/>
    <w:pPr>
      <w:widowControl/>
      <w:tabs>
        <w:tab w:val="center" w:pos="4677"/>
        <w:tab w:val="right" w:pos="9355"/>
      </w:tabs>
      <w:suppressAutoHyphens/>
      <w:autoSpaceDE/>
      <w:autoSpaceDN/>
      <w:adjustRightInd/>
    </w:pPr>
    <w:rPr>
      <w:rFonts w:ascii="Times New Roman" w:hAnsi="Times New Roman" w:cs="Times New Roman"/>
      <w:lang w:eastAsia="ar-SA"/>
    </w:rPr>
  </w:style>
  <w:style w:type="character" w:customStyle="1" w:styleId="affffa">
    <w:name w:val="Верхний колонтитул Знак"/>
    <w:basedOn w:val="a0"/>
    <w:link w:val="affff9"/>
    <w:uiPriority w:val="99"/>
    <w:rsid w:val="009F5E4A"/>
    <w:rPr>
      <w:rFonts w:ascii="Times New Roman" w:eastAsiaTheme="minorEastAsia" w:hAnsi="Times New Roman" w:cs="Times New Roman"/>
      <w:sz w:val="24"/>
      <w:szCs w:val="24"/>
      <w:lang w:eastAsia="ar-SA"/>
    </w:rPr>
  </w:style>
  <w:style w:type="paragraph" w:styleId="affffb">
    <w:name w:val="Subtitle"/>
    <w:basedOn w:val="af6"/>
    <w:next w:val="affffc"/>
    <w:link w:val="affffd"/>
    <w:uiPriority w:val="11"/>
    <w:qFormat/>
    <w:rsid w:val="009F5E4A"/>
    <w:pPr>
      <w:keepNext/>
      <w:widowControl/>
      <w:suppressAutoHyphens/>
      <w:autoSpaceDE/>
      <w:autoSpaceDN/>
      <w:adjustRightInd/>
      <w:spacing w:before="240" w:after="120"/>
      <w:ind w:firstLine="0"/>
      <w:jc w:val="center"/>
    </w:pPr>
    <w:rPr>
      <w:rFonts w:ascii="Arial" w:eastAsia="SimSun" w:hAnsi="Arial" w:cs="Mangal"/>
      <w:b w:val="0"/>
      <w:bCs w:val="0"/>
      <w:i/>
      <w:iCs/>
      <w:color w:val="auto"/>
      <w:sz w:val="28"/>
      <w:szCs w:val="28"/>
      <w:shd w:val="clear" w:color="auto" w:fill="auto"/>
      <w:lang w:eastAsia="ar-SA"/>
    </w:rPr>
  </w:style>
  <w:style w:type="character" w:customStyle="1" w:styleId="affffd">
    <w:name w:val="Подзаголовок Знак"/>
    <w:basedOn w:val="a0"/>
    <w:link w:val="affffb"/>
    <w:uiPriority w:val="11"/>
    <w:rsid w:val="009F5E4A"/>
    <w:rPr>
      <w:rFonts w:ascii="Arial" w:eastAsia="SimSun" w:hAnsi="Arial" w:cs="Mangal"/>
      <w:i/>
      <w:iCs/>
      <w:sz w:val="28"/>
      <w:szCs w:val="28"/>
      <w:lang w:eastAsia="ar-SA"/>
    </w:rPr>
  </w:style>
  <w:style w:type="paragraph" w:styleId="affffc">
    <w:name w:val="Body Text"/>
    <w:basedOn w:val="a"/>
    <w:link w:val="affffe"/>
    <w:unhideWhenUsed/>
    <w:rsid w:val="009F5E4A"/>
    <w:pPr>
      <w:spacing w:after="120"/>
      <w:ind w:firstLine="720"/>
      <w:jc w:val="both"/>
    </w:pPr>
  </w:style>
  <w:style w:type="character" w:customStyle="1" w:styleId="affffe">
    <w:name w:val="Основной текст Знак"/>
    <w:basedOn w:val="a0"/>
    <w:link w:val="affffc"/>
    <w:rsid w:val="009F5E4A"/>
    <w:rPr>
      <w:rFonts w:ascii="Arial" w:eastAsiaTheme="minorEastAsia" w:hAnsi="Arial" w:cs="Arial"/>
      <w:sz w:val="24"/>
      <w:szCs w:val="24"/>
      <w:lang w:eastAsia="ru-RU"/>
    </w:rPr>
  </w:style>
  <w:style w:type="paragraph" w:styleId="afffff">
    <w:name w:val="footer"/>
    <w:basedOn w:val="a"/>
    <w:link w:val="afffff0"/>
    <w:uiPriority w:val="99"/>
    <w:unhideWhenUsed/>
    <w:rsid w:val="009F5E4A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="Calibri" w:hAnsi="Calibri" w:cs="Times New Roman"/>
      <w:sz w:val="21"/>
      <w:szCs w:val="21"/>
    </w:rPr>
  </w:style>
  <w:style w:type="character" w:customStyle="1" w:styleId="afffff0">
    <w:name w:val="Нижний колонтитул Знак"/>
    <w:basedOn w:val="a0"/>
    <w:link w:val="afffff"/>
    <w:uiPriority w:val="99"/>
    <w:rsid w:val="009F5E4A"/>
    <w:rPr>
      <w:rFonts w:ascii="Calibri" w:eastAsiaTheme="minorEastAsia" w:hAnsi="Calibri" w:cs="Times New Roman"/>
      <w:sz w:val="21"/>
      <w:szCs w:val="21"/>
      <w:lang w:eastAsia="ru-RU"/>
    </w:rPr>
  </w:style>
  <w:style w:type="paragraph" w:customStyle="1" w:styleId="11">
    <w:name w:val="Абзац списка1"/>
    <w:basedOn w:val="a"/>
    <w:rsid w:val="00437676"/>
    <w:pPr>
      <w:widowControl/>
      <w:autoSpaceDE/>
      <w:autoSpaceDN/>
      <w:adjustRightInd/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ConsPlusCell">
    <w:name w:val="ConsPlusCell"/>
    <w:rsid w:val="004376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22">
    <w:name w:val="Абзац списка2"/>
    <w:basedOn w:val="a"/>
    <w:rsid w:val="00437676"/>
    <w:pPr>
      <w:widowControl/>
      <w:autoSpaceDE/>
      <w:autoSpaceDN/>
      <w:adjustRightInd/>
      <w:ind w:left="720"/>
      <w:contextualSpacing/>
    </w:pPr>
    <w:rPr>
      <w:rFonts w:ascii="Times New Roman" w:eastAsia="Times New Roman" w:hAnsi="Times New Roman" w:cs="Times New Roman"/>
    </w:rPr>
  </w:style>
  <w:style w:type="table" w:styleId="afffff1">
    <w:name w:val="Table Grid"/>
    <w:basedOn w:val="a1"/>
    <w:uiPriority w:val="59"/>
    <w:rsid w:val="0043767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7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8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8107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29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7580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4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8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5266">
          <w:marLeft w:val="75"/>
          <w:marRight w:val="75"/>
          <w:marTop w:val="75"/>
          <w:marBottom w:val="75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1F218-270E-423E-97D9-17A5326B5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36</Pages>
  <Words>9697</Words>
  <Characters>55274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</dc:creator>
  <cp:lastModifiedBy>Специалист</cp:lastModifiedBy>
  <cp:revision>5</cp:revision>
  <cp:lastPrinted>2018-07-05T05:33:00Z</cp:lastPrinted>
  <dcterms:created xsi:type="dcterms:W3CDTF">2018-08-21T08:25:00Z</dcterms:created>
  <dcterms:modified xsi:type="dcterms:W3CDTF">2018-08-21T11:58:00Z</dcterms:modified>
</cp:coreProperties>
</file>