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C50F5" w:rsidTr="00764AFD">
        <w:trPr>
          <w:trHeight w:val="2038"/>
        </w:trPr>
        <w:tc>
          <w:tcPr>
            <w:tcW w:w="4678" w:type="dxa"/>
            <w:shd w:val="clear" w:color="auto" w:fill="auto"/>
          </w:tcPr>
          <w:p w:rsidR="000C50F5" w:rsidRDefault="00B05177" w:rsidP="00764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C50F5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0C50F5" w:rsidRDefault="000C50F5" w:rsidP="00764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0C50F5" w:rsidRDefault="000C50F5" w:rsidP="00764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0C50F5" w:rsidRDefault="000C50F5" w:rsidP="00764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0C50F5" w:rsidRDefault="000C50F5" w:rsidP="00764A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C50F5" w:rsidRDefault="000C50F5" w:rsidP="00764AFD">
            <w:pPr>
              <w:jc w:val="center"/>
              <w:rPr>
                <w:b/>
              </w:rPr>
            </w:pPr>
          </w:p>
          <w:p w:rsidR="000C50F5" w:rsidRDefault="000C50F5" w:rsidP="00764AFD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0C50F5" w:rsidRPr="0076212C" w:rsidTr="00764AFD">
        <w:trPr>
          <w:trHeight w:val="850"/>
        </w:trPr>
        <w:tc>
          <w:tcPr>
            <w:tcW w:w="4678" w:type="dxa"/>
            <w:shd w:val="clear" w:color="auto" w:fill="auto"/>
          </w:tcPr>
          <w:p w:rsidR="000C50F5" w:rsidRDefault="000C50F5" w:rsidP="00764AFD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0C50F5" w:rsidRPr="00B44EAC" w:rsidRDefault="00B44EAC" w:rsidP="00764AFD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B44EAC">
              <w:rPr>
                <w:sz w:val="28"/>
                <w:szCs w:val="28"/>
                <w:u w:val="single"/>
              </w:rPr>
              <w:t>15.03.2016 №102-п</w:t>
            </w:r>
          </w:p>
          <w:bookmarkEnd w:id="0"/>
          <w:p w:rsidR="000C50F5" w:rsidRPr="00707FDD" w:rsidRDefault="000C50F5" w:rsidP="00764AFD">
            <w:pPr>
              <w:framePr w:hSpace="180" w:wrap="around" w:hAnchor="margin" w:y="-546"/>
              <w:jc w:val="center"/>
              <w:rPr>
                <w:sz w:val="28"/>
                <w:szCs w:val="28"/>
              </w:rPr>
            </w:pPr>
          </w:p>
          <w:p w:rsidR="000C50F5" w:rsidRDefault="000C50F5" w:rsidP="00764AFD">
            <w:pPr>
              <w:jc w:val="center"/>
              <w:rPr>
                <w:sz w:val="28"/>
                <w:szCs w:val="28"/>
              </w:rPr>
            </w:pPr>
            <w:r w:rsidRPr="0076212C">
              <w:rPr>
                <w:sz w:val="28"/>
                <w:szCs w:val="28"/>
              </w:rPr>
              <w:t>п. Новосергиевка</w:t>
            </w:r>
          </w:p>
          <w:p w:rsidR="000C50F5" w:rsidRPr="0076212C" w:rsidRDefault="000C50F5" w:rsidP="00764AFD">
            <w:pPr>
              <w:jc w:val="center"/>
              <w:rPr>
                <w:sz w:val="28"/>
                <w:szCs w:val="28"/>
              </w:rPr>
            </w:pPr>
          </w:p>
        </w:tc>
      </w:tr>
      <w:tr w:rsidR="000C50F5" w:rsidRPr="001968B1" w:rsidTr="00764AFD">
        <w:trPr>
          <w:trHeight w:val="1006"/>
        </w:trPr>
        <w:tc>
          <w:tcPr>
            <w:tcW w:w="4678" w:type="dxa"/>
            <w:shd w:val="clear" w:color="auto" w:fill="auto"/>
          </w:tcPr>
          <w:p w:rsidR="000C50F5" w:rsidRDefault="000C50F5" w:rsidP="00764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проекта организации дорожного движения</w:t>
            </w:r>
          </w:p>
          <w:p w:rsidR="000C50F5" w:rsidRDefault="000C50F5" w:rsidP="00764AFD">
            <w:pPr>
              <w:jc w:val="both"/>
              <w:rPr>
                <w:sz w:val="28"/>
                <w:szCs w:val="28"/>
              </w:rPr>
            </w:pPr>
          </w:p>
          <w:p w:rsidR="000C50F5" w:rsidRPr="001968B1" w:rsidRDefault="000C50F5" w:rsidP="00764AFD">
            <w:pPr>
              <w:jc w:val="both"/>
              <w:rPr>
                <w:sz w:val="28"/>
                <w:szCs w:val="28"/>
              </w:rPr>
            </w:pPr>
          </w:p>
        </w:tc>
      </w:tr>
    </w:tbl>
    <w:p w:rsidR="00452979" w:rsidRDefault="000C50F5" w:rsidP="00F00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10.12.1995 года № 196-ФЗ «</w:t>
      </w:r>
      <w:r w:rsidR="00C22B2E">
        <w:rPr>
          <w:sz w:val="28"/>
          <w:szCs w:val="28"/>
        </w:rPr>
        <w:t>О</w:t>
      </w:r>
      <w:r>
        <w:rPr>
          <w:sz w:val="28"/>
          <w:szCs w:val="28"/>
        </w:rPr>
        <w:t xml:space="preserve"> безопасности дорожного движения</w:t>
      </w:r>
      <w:r w:rsidR="00C22B2E">
        <w:rPr>
          <w:sz w:val="28"/>
          <w:szCs w:val="28"/>
        </w:rPr>
        <w:t>», Приказом Минтранса РФ от 17.03.2015 года № 43, руководствуясь Уставом МО Новосергиевский поссовет:</w:t>
      </w:r>
    </w:p>
    <w:p w:rsidR="00C22B2E" w:rsidRDefault="00C22B2E" w:rsidP="00F00B7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проект и схему организации дорожного движения в п. Новосергиевка по автобусному маршруту</w:t>
      </w:r>
      <w:r w:rsidR="0059542D">
        <w:rPr>
          <w:sz w:val="28"/>
          <w:szCs w:val="28"/>
        </w:rPr>
        <w:t xml:space="preserve"> улица Советская –</w:t>
      </w:r>
      <w:r>
        <w:rPr>
          <w:sz w:val="28"/>
          <w:szCs w:val="28"/>
        </w:rPr>
        <w:t xml:space="preserve"> </w:t>
      </w:r>
      <w:r w:rsidR="0059542D">
        <w:rPr>
          <w:sz w:val="28"/>
          <w:szCs w:val="28"/>
        </w:rPr>
        <w:t>улица Конституции согласно приложению 1.</w:t>
      </w:r>
    </w:p>
    <w:p w:rsidR="0059542D" w:rsidRDefault="0059542D" w:rsidP="00F00B7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проект и схему организации дорожного движения в п. Новосергиевка по автобусному маршруту улиц</w:t>
      </w:r>
      <w:r w:rsidR="00F00B7C">
        <w:rPr>
          <w:sz w:val="28"/>
          <w:szCs w:val="28"/>
        </w:rPr>
        <w:t>а Королева – улица Партизанская</w:t>
      </w:r>
      <w:r>
        <w:rPr>
          <w:sz w:val="28"/>
          <w:szCs w:val="28"/>
        </w:rPr>
        <w:t xml:space="preserve"> согласно приложению 2.</w:t>
      </w:r>
    </w:p>
    <w:p w:rsidR="0059542D" w:rsidRDefault="0059542D" w:rsidP="00F00B7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соответствии с Уставом 16.03.2016 года.</w:t>
      </w:r>
    </w:p>
    <w:p w:rsidR="0059542D" w:rsidRDefault="0059542D" w:rsidP="00F00B7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59542D" w:rsidRDefault="0059542D" w:rsidP="00F00B7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опубликования (обнародования).</w:t>
      </w:r>
    </w:p>
    <w:p w:rsidR="0059542D" w:rsidRDefault="0059542D" w:rsidP="0059542D">
      <w:pPr>
        <w:jc w:val="both"/>
        <w:rPr>
          <w:sz w:val="28"/>
          <w:szCs w:val="28"/>
        </w:rPr>
      </w:pPr>
    </w:p>
    <w:p w:rsidR="0059542D" w:rsidRDefault="0059542D" w:rsidP="0059542D">
      <w:pPr>
        <w:jc w:val="both"/>
        <w:rPr>
          <w:sz w:val="28"/>
          <w:szCs w:val="28"/>
        </w:rPr>
      </w:pPr>
    </w:p>
    <w:p w:rsidR="0059542D" w:rsidRDefault="0059542D" w:rsidP="0059542D">
      <w:pPr>
        <w:jc w:val="both"/>
        <w:rPr>
          <w:sz w:val="28"/>
          <w:szCs w:val="28"/>
        </w:rPr>
      </w:pPr>
    </w:p>
    <w:p w:rsidR="0059542D" w:rsidRDefault="0059542D" w:rsidP="005954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59542D" w:rsidRDefault="0059542D" w:rsidP="0059542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   А.В. Букаткин</w:t>
      </w:r>
    </w:p>
    <w:p w:rsidR="0059542D" w:rsidRDefault="0059542D" w:rsidP="0059542D">
      <w:pPr>
        <w:jc w:val="both"/>
        <w:rPr>
          <w:sz w:val="28"/>
          <w:szCs w:val="28"/>
        </w:rPr>
      </w:pPr>
    </w:p>
    <w:p w:rsidR="0059542D" w:rsidRDefault="0059542D" w:rsidP="0059542D">
      <w:pPr>
        <w:jc w:val="both"/>
        <w:rPr>
          <w:sz w:val="28"/>
          <w:szCs w:val="28"/>
        </w:rPr>
      </w:pPr>
    </w:p>
    <w:p w:rsidR="0059542D" w:rsidRDefault="0059542D" w:rsidP="0059542D">
      <w:pPr>
        <w:jc w:val="both"/>
        <w:rPr>
          <w:sz w:val="28"/>
          <w:szCs w:val="28"/>
        </w:rPr>
      </w:pPr>
    </w:p>
    <w:p w:rsidR="0059542D" w:rsidRDefault="0059542D" w:rsidP="0059542D">
      <w:pPr>
        <w:jc w:val="both"/>
        <w:rPr>
          <w:sz w:val="28"/>
          <w:szCs w:val="28"/>
        </w:rPr>
      </w:pPr>
    </w:p>
    <w:p w:rsidR="0059542D" w:rsidRPr="0059542D" w:rsidRDefault="0059542D" w:rsidP="00595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Н.И. Кулешову, М.В. </w:t>
      </w:r>
      <w:proofErr w:type="spellStart"/>
      <w:r>
        <w:rPr>
          <w:sz w:val="28"/>
          <w:szCs w:val="28"/>
        </w:rPr>
        <w:t>Ефанову</w:t>
      </w:r>
      <w:proofErr w:type="spellEnd"/>
      <w:r>
        <w:rPr>
          <w:sz w:val="28"/>
          <w:szCs w:val="28"/>
        </w:rPr>
        <w:t>, для обнародования, прокурору.</w:t>
      </w:r>
    </w:p>
    <w:sectPr w:rsidR="0059542D" w:rsidRPr="0059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10653"/>
    <w:multiLevelType w:val="hybridMultilevel"/>
    <w:tmpl w:val="6232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B5"/>
    <w:rsid w:val="000C50F5"/>
    <w:rsid w:val="001E7CB5"/>
    <w:rsid w:val="00452979"/>
    <w:rsid w:val="0059542D"/>
    <w:rsid w:val="00B05177"/>
    <w:rsid w:val="00B44EAC"/>
    <w:rsid w:val="00C22B2E"/>
    <w:rsid w:val="00F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B7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B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5</cp:revision>
  <cp:lastPrinted>2016-03-15T11:37:00Z</cp:lastPrinted>
  <dcterms:created xsi:type="dcterms:W3CDTF">2016-03-15T09:09:00Z</dcterms:created>
  <dcterms:modified xsi:type="dcterms:W3CDTF">2016-03-16T04:01:00Z</dcterms:modified>
</cp:coreProperties>
</file>