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0" w:rsidRDefault="00080C0D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7470F0" w:rsidRDefault="00080C0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7470F0" w:rsidRDefault="007470F0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50"/>
        <w:gridCol w:w="1635"/>
        <w:gridCol w:w="1110"/>
        <w:gridCol w:w="840"/>
        <w:gridCol w:w="915"/>
        <w:gridCol w:w="1740"/>
        <w:gridCol w:w="810"/>
        <w:gridCol w:w="822"/>
        <w:gridCol w:w="1559"/>
        <w:gridCol w:w="1276"/>
        <w:gridCol w:w="2278"/>
      </w:tblGrid>
      <w:tr w:rsidR="007470F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470F0" w:rsidRDefault="00080C0D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470F0" w:rsidRDefault="00080C0D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470F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</w:pPr>
            <w: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Широкова Светлана Эдуардовна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 главы</w:t>
            </w:r>
            <w:r>
              <w:rPr>
                <w:rFonts w:ascii="Verdana" w:hAnsi="Verdana"/>
                <w:sz w:val="16"/>
                <w:szCs w:val="16"/>
              </w:rPr>
              <w:t xml:space="preserve"> администрации МО Новосергиевский поссовет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62,7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723971,6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jc w:val="center"/>
            </w:pPr>
            <w:r>
              <w:t>-</w:t>
            </w: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470F0" w:rsidRDefault="007470F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7470F0" w:rsidRDefault="007470F0">
            <w:pPr>
              <w:pStyle w:val="Standard"/>
            </w:pPr>
          </w:p>
        </w:tc>
      </w:tr>
    </w:tbl>
    <w:p w:rsidR="00000000" w:rsidRDefault="00080C0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35"/>
        <w:gridCol w:w="1508"/>
        <w:gridCol w:w="1267"/>
        <w:gridCol w:w="855"/>
        <w:gridCol w:w="900"/>
        <w:gridCol w:w="1740"/>
        <w:gridCol w:w="780"/>
        <w:gridCol w:w="837"/>
        <w:gridCol w:w="1559"/>
        <w:gridCol w:w="1276"/>
        <w:gridCol w:w="2278"/>
      </w:tblGrid>
      <w:tr w:rsidR="007470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jc w:val="center"/>
            </w:pP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470F0" w:rsidRDefault="007470F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7470F0" w:rsidRDefault="007470F0">
            <w:pPr>
              <w:pStyle w:val="Standard"/>
            </w:pPr>
          </w:p>
        </w:tc>
      </w:tr>
    </w:tbl>
    <w:p w:rsidR="00000000" w:rsidRDefault="00080C0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84"/>
        <w:gridCol w:w="1020"/>
        <w:gridCol w:w="1523"/>
        <w:gridCol w:w="1267"/>
        <w:gridCol w:w="855"/>
        <w:gridCol w:w="900"/>
        <w:gridCol w:w="1740"/>
        <w:gridCol w:w="765"/>
        <w:gridCol w:w="855"/>
        <w:gridCol w:w="1556"/>
        <w:gridCol w:w="1276"/>
        <w:gridCol w:w="2278"/>
      </w:tblGrid>
      <w:tr w:rsidR="007470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</w:pPr>
            <w: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1197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65,4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CHEVROLET-KLAN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612800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jc w:val="center"/>
            </w:pPr>
            <w:r>
              <w:t>-</w:t>
            </w: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470F0" w:rsidRDefault="007470F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LADA212140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0" w:type="dxa"/>
            <w:gridSpan w:val="3"/>
          </w:tcPr>
          <w:p w:rsidR="007470F0" w:rsidRDefault="00080C0D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8"/>
                <w:szCs w:val="18"/>
              </w:rPr>
              <w:t>рицеп к легковому автомобилю-712502</w:t>
            </w:r>
          </w:p>
        </w:tc>
      </w:tr>
    </w:tbl>
    <w:p w:rsidR="00000000" w:rsidRDefault="00080C0D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69"/>
        <w:gridCol w:w="1065"/>
        <w:gridCol w:w="1485"/>
        <w:gridCol w:w="1260"/>
        <w:gridCol w:w="840"/>
        <w:gridCol w:w="915"/>
        <w:gridCol w:w="1740"/>
        <w:gridCol w:w="765"/>
        <w:gridCol w:w="867"/>
        <w:gridCol w:w="1559"/>
        <w:gridCol w:w="1276"/>
        <w:gridCol w:w="2278"/>
      </w:tblGrid>
      <w:tr w:rsidR="007470F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</w:pPr>
            <w: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Дочь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62,7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080C0D">
            <w:pPr>
              <w:pStyle w:val="Standard"/>
              <w:jc w:val="center"/>
            </w:pPr>
            <w:r>
              <w:t>-</w:t>
            </w: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470F0" w:rsidRDefault="007470F0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470F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80C0D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0F0" w:rsidRDefault="007470F0">
            <w:pPr>
              <w:pStyle w:val="Standard"/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F0" w:rsidRDefault="007470F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113" w:type="dxa"/>
            <w:gridSpan w:val="3"/>
          </w:tcPr>
          <w:p w:rsidR="007470F0" w:rsidRDefault="007470F0">
            <w:pPr>
              <w:pStyle w:val="Standard"/>
            </w:pPr>
          </w:p>
        </w:tc>
      </w:tr>
    </w:tbl>
    <w:p w:rsidR="007470F0" w:rsidRDefault="00080C0D">
      <w:pPr>
        <w:pStyle w:val="Footnote"/>
        <w:ind w:firstLine="709"/>
        <w:jc w:val="both"/>
      </w:pPr>
      <w:r>
        <w:t>В случае если в отчетном периоде лицу, замещающему</w:t>
      </w:r>
      <w:r>
        <w:t xml:space="preserve">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</w:t>
      </w:r>
      <w:r>
        <w:t>ваются отдельно в настоящей графе.</w:t>
      </w:r>
    </w:p>
    <w:p w:rsidR="007470F0" w:rsidRDefault="00080C0D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470F0" w:rsidRDefault="007470F0">
      <w:pPr>
        <w:pStyle w:val="Standard"/>
        <w:jc w:val="center"/>
        <w:sectPr w:rsidR="007470F0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7470F0" w:rsidRDefault="007470F0">
      <w:pPr>
        <w:pStyle w:val="Footnote"/>
        <w:ind w:firstLine="709"/>
        <w:jc w:val="both"/>
      </w:pPr>
    </w:p>
    <w:sectPr w:rsidR="007470F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D" w:rsidRDefault="00080C0D">
      <w:r>
        <w:separator/>
      </w:r>
    </w:p>
  </w:endnote>
  <w:endnote w:type="continuationSeparator" w:id="0">
    <w:p w:rsidR="00080C0D" w:rsidRDefault="0008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D" w:rsidRDefault="00080C0D">
      <w:r>
        <w:rPr>
          <w:color w:val="000000"/>
        </w:rPr>
        <w:separator/>
      </w:r>
    </w:p>
  </w:footnote>
  <w:footnote w:type="continuationSeparator" w:id="0">
    <w:p w:rsidR="00080C0D" w:rsidRDefault="0008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0F0"/>
    <w:rsid w:val="00080C0D"/>
    <w:rsid w:val="00611909"/>
    <w:rsid w:val="007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2018-12-17T10:09:00Z</dcterms:created>
  <dcterms:modified xsi:type="dcterms:W3CDTF">2018-12-17T10:09:00Z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