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82" w:rsidRDefault="004A6F82"/>
    <w:p w:rsidR="004A6F82" w:rsidRDefault="004A6F82"/>
    <w:p w:rsidR="004A6F82" w:rsidRDefault="004A6F82"/>
    <w:p w:rsidR="004A6F82" w:rsidRDefault="004A6F82"/>
    <w:p w:rsidR="004A6F82" w:rsidRDefault="004A6F82"/>
    <w:p w:rsidR="004A6F82" w:rsidRDefault="004A6F82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</w:tblGrid>
      <w:tr w:rsidR="00E80B38" w:rsidTr="00E80B38">
        <w:trPr>
          <w:trHeight w:val="2038"/>
        </w:trPr>
        <w:tc>
          <w:tcPr>
            <w:tcW w:w="4322" w:type="dxa"/>
            <w:shd w:val="clear" w:color="auto" w:fill="auto"/>
          </w:tcPr>
          <w:p w:rsidR="00E80B38" w:rsidRDefault="00E80B38" w:rsidP="00E80B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E80B38" w:rsidRDefault="00E80B38" w:rsidP="00E80B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МУНИЦИПАЛЬНОГО ОБРАЗОВАНИЯ </w:t>
            </w:r>
          </w:p>
          <w:p w:rsidR="00E80B38" w:rsidRDefault="00E80B38" w:rsidP="00E80B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НОВОСЕРГИЕВСКИЙ ПОССОВЕТ</w:t>
            </w:r>
          </w:p>
          <w:p w:rsidR="00E80B38" w:rsidRDefault="00E80B38" w:rsidP="00E80B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НОВОСЕРГИЕВСКОГО РАЙОНА </w:t>
            </w:r>
          </w:p>
          <w:p w:rsidR="00E80B38" w:rsidRDefault="00E80B38" w:rsidP="00E80B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ОРЕНБУРГСКОЙ ОБЛАСТИ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E80B38" w:rsidRDefault="00E80B38" w:rsidP="00E80B38">
            <w:pPr>
              <w:jc w:val="center"/>
              <w:rPr>
                <w:b/>
              </w:rPr>
            </w:pPr>
          </w:p>
          <w:p w:rsidR="00E80B38" w:rsidRDefault="00E80B38" w:rsidP="00E80B38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E80B38" w:rsidRPr="0076212C" w:rsidTr="00E80B38">
        <w:trPr>
          <w:trHeight w:val="850"/>
        </w:trPr>
        <w:tc>
          <w:tcPr>
            <w:tcW w:w="4322" w:type="dxa"/>
            <w:shd w:val="clear" w:color="auto" w:fill="auto"/>
          </w:tcPr>
          <w:p w:rsidR="00E80B38" w:rsidRDefault="00E80B38" w:rsidP="00E80B38">
            <w:pPr>
              <w:snapToGrid w:val="0"/>
              <w:spacing w:line="360" w:lineRule="auto"/>
              <w:jc w:val="center"/>
              <w:rPr>
                <w:sz w:val="10"/>
              </w:rPr>
            </w:pPr>
          </w:p>
          <w:p w:rsidR="00E80B38" w:rsidRPr="00972966" w:rsidRDefault="00972966" w:rsidP="00E80B38">
            <w:pPr>
              <w:framePr w:hSpace="180" w:wrap="around" w:hAnchor="margin" w:y="-546"/>
              <w:jc w:val="center"/>
              <w:rPr>
                <w:sz w:val="28"/>
                <w:szCs w:val="28"/>
                <w:u w:val="single"/>
              </w:rPr>
            </w:pPr>
            <w:r w:rsidRPr="00972966">
              <w:rPr>
                <w:sz w:val="28"/>
                <w:szCs w:val="28"/>
                <w:u w:val="single"/>
              </w:rPr>
              <w:t>24.03.2016№118-п</w:t>
            </w:r>
          </w:p>
          <w:p w:rsidR="00E80B38" w:rsidRDefault="00E80B38" w:rsidP="00E80B38">
            <w:pPr>
              <w:jc w:val="center"/>
              <w:rPr>
                <w:sz w:val="28"/>
                <w:szCs w:val="28"/>
              </w:rPr>
            </w:pPr>
            <w:r w:rsidRPr="0076212C">
              <w:rPr>
                <w:sz w:val="28"/>
                <w:szCs w:val="28"/>
              </w:rPr>
              <w:t>п. Новосергиевка</w:t>
            </w:r>
          </w:p>
          <w:p w:rsidR="00E80B38" w:rsidRPr="0076212C" w:rsidRDefault="00E80B38" w:rsidP="00E80B38">
            <w:pPr>
              <w:jc w:val="center"/>
              <w:rPr>
                <w:sz w:val="28"/>
                <w:szCs w:val="28"/>
              </w:rPr>
            </w:pPr>
          </w:p>
        </w:tc>
      </w:tr>
    </w:tbl>
    <w:p w:rsidR="008C25E6" w:rsidRDefault="008C25E6" w:rsidP="008C25E6">
      <w:pPr>
        <w:jc w:val="right"/>
        <w:rPr>
          <w:noProof/>
          <w:sz w:val="25"/>
          <w:szCs w:val="25"/>
        </w:rPr>
      </w:pPr>
    </w:p>
    <w:p w:rsidR="0043538A" w:rsidRDefault="0043538A" w:rsidP="0043538A">
      <w:pPr>
        <w:tabs>
          <w:tab w:val="left" w:pos="142"/>
        </w:tabs>
        <w:ind w:left="142"/>
        <w:rPr>
          <w:bCs/>
          <w:sz w:val="24"/>
          <w:szCs w:val="24"/>
        </w:rPr>
      </w:pPr>
      <w:r w:rsidRPr="0043538A">
        <w:t xml:space="preserve"> </w:t>
      </w:r>
      <w:r w:rsidR="003D2A25" w:rsidRPr="0043538A">
        <w:rPr>
          <w:bCs/>
          <w:sz w:val="24"/>
          <w:szCs w:val="24"/>
        </w:rPr>
        <w:t>О</w:t>
      </w:r>
      <w:r w:rsidR="008C25E6" w:rsidRPr="0043538A">
        <w:rPr>
          <w:bCs/>
          <w:sz w:val="24"/>
          <w:szCs w:val="24"/>
        </w:rPr>
        <w:t xml:space="preserve"> план</w:t>
      </w:r>
      <w:r w:rsidR="003D2A25" w:rsidRPr="0043538A">
        <w:rPr>
          <w:bCs/>
          <w:sz w:val="24"/>
          <w:szCs w:val="24"/>
        </w:rPr>
        <w:t>е</w:t>
      </w:r>
      <w:r w:rsidR="008C25E6" w:rsidRPr="0043538A">
        <w:rPr>
          <w:bCs/>
          <w:sz w:val="24"/>
          <w:szCs w:val="24"/>
        </w:rPr>
        <w:t xml:space="preserve"> мероприятий по реализации</w:t>
      </w:r>
    </w:p>
    <w:p w:rsidR="0043538A" w:rsidRDefault="008C25E6" w:rsidP="0043538A">
      <w:pPr>
        <w:tabs>
          <w:tab w:val="left" w:pos="142"/>
        </w:tabs>
        <w:ind w:left="142"/>
        <w:rPr>
          <w:bCs/>
          <w:sz w:val="24"/>
          <w:szCs w:val="24"/>
        </w:rPr>
      </w:pPr>
      <w:r w:rsidRPr="0043538A">
        <w:rPr>
          <w:bCs/>
          <w:sz w:val="24"/>
          <w:szCs w:val="24"/>
        </w:rPr>
        <w:t xml:space="preserve"> в </w:t>
      </w:r>
      <w:r w:rsidR="003D2A25" w:rsidRPr="0043538A">
        <w:rPr>
          <w:bCs/>
          <w:sz w:val="24"/>
          <w:szCs w:val="24"/>
        </w:rPr>
        <w:t>муниципальном образовании</w:t>
      </w:r>
      <w:r w:rsidRPr="0043538A">
        <w:rPr>
          <w:bCs/>
          <w:sz w:val="24"/>
          <w:szCs w:val="24"/>
        </w:rPr>
        <w:t xml:space="preserve"> </w:t>
      </w:r>
    </w:p>
    <w:p w:rsidR="0043538A" w:rsidRDefault="003D2A25" w:rsidP="0043538A">
      <w:pPr>
        <w:tabs>
          <w:tab w:val="left" w:pos="142"/>
        </w:tabs>
        <w:ind w:left="142"/>
        <w:rPr>
          <w:bCs/>
          <w:sz w:val="24"/>
          <w:szCs w:val="24"/>
        </w:rPr>
      </w:pPr>
      <w:r w:rsidRPr="0043538A">
        <w:rPr>
          <w:bCs/>
          <w:sz w:val="24"/>
          <w:szCs w:val="24"/>
        </w:rPr>
        <w:t xml:space="preserve">Новосергиевский поссовет </w:t>
      </w:r>
      <w:r w:rsidR="00AE2DCA" w:rsidRPr="0043538A">
        <w:rPr>
          <w:bCs/>
          <w:sz w:val="24"/>
          <w:szCs w:val="24"/>
        </w:rPr>
        <w:t xml:space="preserve">в 2016-2025 годах </w:t>
      </w:r>
    </w:p>
    <w:p w:rsidR="0043538A" w:rsidRDefault="00AE2DCA" w:rsidP="0043538A">
      <w:pPr>
        <w:tabs>
          <w:tab w:val="left" w:pos="142"/>
        </w:tabs>
        <w:ind w:left="142"/>
        <w:rPr>
          <w:bCs/>
          <w:sz w:val="24"/>
          <w:szCs w:val="24"/>
        </w:rPr>
      </w:pPr>
      <w:r w:rsidRPr="0043538A">
        <w:rPr>
          <w:bCs/>
          <w:sz w:val="24"/>
          <w:szCs w:val="24"/>
        </w:rPr>
        <w:t xml:space="preserve">Стратегии противодействия экстремизму </w:t>
      </w:r>
      <w:proofErr w:type="gramStart"/>
      <w:r w:rsidRPr="0043538A">
        <w:rPr>
          <w:bCs/>
          <w:sz w:val="24"/>
          <w:szCs w:val="24"/>
        </w:rPr>
        <w:t>в</w:t>
      </w:r>
      <w:proofErr w:type="gramEnd"/>
      <w:r w:rsidRPr="0043538A">
        <w:rPr>
          <w:bCs/>
          <w:sz w:val="24"/>
          <w:szCs w:val="24"/>
        </w:rPr>
        <w:t xml:space="preserve"> </w:t>
      </w:r>
    </w:p>
    <w:p w:rsidR="008C25E6" w:rsidRDefault="008C25E6" w:rsidP="0043538A">
      <w:pPr>
        <w:tabs>
          <w:tab w:val="left" w:pos="142"/>
        </w:tabs>
        <w:ind w:left="142"/>
        <w:rPr>
          <w:bCs/>
          <w:sz w:val="24"/>
          <w:szCs w:val="24"/>
        </w:rPr>
      </w:pPr>
      <w:r w:rsidRPr="0043538A">
        <w:rPr>
          <w:bCs/>
          <w:sz w:val="24"/>
          <w:szCs w:val="24"/>
        </w:rPr>
        <w:t>Российской Федерации</w:t>
      </w:r>
      <w:r w:rsidR="0043538A">
        <w:rPr>
          <w:bCs/>
        </w:rPr>
        <w:t xml:space="preserve"> </w:t>
      </w:r>
      <w:r w:rsidR="00AE2DCA" w:rsidRPr="0043538A">
        <w:rPr>
          <w:bCs/>
          <w:sz w:val="24"/>
          <w:szCs w:val="24"/>
        </w:rPr>
        <w:t xml:space="preserve">на период </w:t>
      </w:r>
      <w:r w:rsidRPr="0043538A">
        <w:rPr>
          <w:bCs/>
          <w:sz w:val="24"/>
          <w:szCs w:val="24"/>
        </w:rPr>
        <w:t>до 2025 года</w:t>
      </w:r>
    </w:p>
    <w:p w:rsidR="0043538A" w:rsidRPr="0043538A" w:rsidRDefault="0043538A" w:rsidP="0043538A">
      <w:pPr>
        <w:tabs>
          <w:tab w:val="left" w:pos="142"/>
        </w:tabs>
        <w:ind w:left="142"/>
        <w:rPr>
          <w:bCs/>
        </w:rPr>
      </w:pPr>
    </w:p>
    <w:p w:rsidR="008C25E6" w:rsidRPr="003D2A25" w:rsidRDefault="00930CAC" w:rsidP="008C25E6">
      <w:pPr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В</w:t>
      </w:r>
      <w:r w:rsidR="008C25E6" w:rsidRPr="003D2A25">
        <w:rPr>
          <w:sz w:val="24"/>
          <w:szCs w:val="24"/>
        </w:rPr>
        <w:t xml:space="preserve"> соответствии с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sz w:val="24"/>
          <w:szCs w:val="24"/>
        </w:rPr>
        <w:t>в</w:t>
      </w:r>
      <w:r w:rsidRPr="003D2A25">
        <w:rPr>
          <w:sz w:val="24"/>
          <w:szCs w:val="24"/>
        </w:rPr>
        <w:t xml:space="preserve"> целях обеспечения межнационального согласия на территории муниципального образования </w:t>
      </w:r>
      <w:r>
        <w:rPr>
          <w:sz w:val="24"/>
          <w:szCs w:val="24"/>
        </w:rPr>
        <w:t xml:space="preserve">Новосергиевский поссовет, </w:t>
      </w:r>
      <w:r w:rsidR="008C25E6" w:rsidRPr="003D2A25">
        <w:rPr>
          <w:sz w:val="24"/>
          <w:szCs w:val="24"/>
        </w:rPr>
        <w:t xml:space="preserve">руководствуясь Уставом муниципального образования </w:t>
      </w:r>
      <w:r w:rsidR="00AE2DCA">
        <w:rPr>
          <w:sz w:val="24"/>
          <w:szCs w:val="24"/>
        </w:rPr>
        <w:t>МО Новосергиевский поссовет,</w:t>
      </w:r>
      <w:r w:rsidR="008C25E6" w:rsidRPr="003D2A25">
        <w:rPr>
          <w:sz w:val="24"/>
          <w:szCs w:val="24"/>
        </w:rPr>
        <w:t xml:space="preserve"> </w:t>
      </w:r>
    </w:p>
    <w:p w:rsidR="008C25E6" w:rsidRPr="003D2A25" w:rsidRDefault="008C25E6" w:rsidP="008C25E6">
      <w:pPr>
        <w:ind w:firstLine="709"/>
        <w:jc w:val="both"/>
        <w:rPr>
          <w:sz w:val="24"/>
          <w:szCs w:val="24"/>
        </w:rPr>
      </w:pPr>
      <w:r w:rsidRPr="003D2A25">
        <w:rPr>
          <w:sz w:val="24"/>
          <w:szCs w:val="24"/>
        </w:rPr>
        <w:t xml:space="preserve">1. Утвердить план мероприятий по реализации в </w:t>
      </w:r>
      <w:r w:rsidR="00AE2DCA">
        <w:rPr>
          <w:sz w:val="24"/>
          <w:szCs w:val="24"/>
        </w:rPr>
        <w:t>муниципальном образовании Новосергиевский поссовет в 2016-2025 годах</w:t>
      </w:r>
      <w:r w:rsidRPr="003D2A25">
        <w:rPr>
          <w:sz w:val="24"/>
          <w:szCs w:val="24"/>
        </w:rPr>
        <w:t xml:space="preserve"> Стратегии </w:t>
      </w:r>
      <w:r w:rsidR="00AE2DCA">
        <w:rPr>
          <w:sz w:val="24"/>
          <w:szCs w:val="24"/>
        </w:rPr>
        <w:t>противодействия экстремизму в</w:t>
      </w:r>
      <w:r w:rsidRPr="003D2A25">
        <w:rPr>
          <w:sz w:val="24"/>
          <w:szCs w:val="24"/>
        </w:rPr>
        <w:t xml:space="preserve"> Российской Федерации на период до 2025 года (далее – План) согласно приложению.</w:t>
      </w:r>
    </w:p>
    <w:p w:rsidR="008C25E6" w:rsidRPr="003D2A25" w:rsidRDefault="008C25E6" w:rsidP="008C25E6">
      <w:pPr>
        <w:spacing w:before="120"/>
        <w:ind w:firstLine="709"/>
        <w:jc w:val="both"/>
        <w:rPr>
          <w:color w:val="000000"/>
          <w:sz w:val="24"/>
          <w:szCs w:val="24"/>
        </w:rPr>
      </w:pPr>
      <w:r w:rsidRPr="003D2A25">
        <w:rPr>
          <w:color w:val="000000"/>
          <w:sz w:val="24"/>
          <w:szCs w:val="24"/>
        </w:rPr>
        <w:t xml:space="preserve">2. </w:t>
      </w:r>
      <w:proofErr w:type="gramStart"/>
      <w:r w:rsidR="00AE2DCA">
        <w:rPr>
          <w:color w:val="000000"/>
          <w:sz w:val="24"/>
          <w:szCs w:val="24"/>
        </w:rPr>
        <w:t>Контроль за</w:t>
      </w:r>
      <w:proofErr w:type="gramEnd"/>
      <w:r w:rsidR="00AE2DCA">
        <w:rPr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8C25E6" w:rsidRPr="003D2A25" w:rsidRDefault="008C25E6" w:rsidP="008C25E6">
      <w:pPr>
        <w:spacing w:before="120"/>
        <w:ind w:firstLine="709"/>
        <w:jc w:val="both"/>
        <w:rPr>
          <w:color w:val="000000"/>
          <w:sz w:val="24"/>
          <w:szCs w:val="24"/>
        </w:rPr>
      </w:pPr>
      <w:r w:rsidRPr="003D2A25">
        <w:rPr>
          <w:color w:val="000000"/>
          <w:sz w:val="24"/>
          <w:szCs w:val="24"/>
        </w:rPr>
        <w:t>3.</w:t>
      </w:r>
      <w:r w:rsidR="00AE2DCA">
        <w:rPr>
          <w:color w:val="000000"/>
          <w:sz w:val="24"/>
          <w:szCs w:val="24"/>
        </w:rPr>
        <w:t xml:space="preserve"> Постановление вступает в силу после его официального опубликования.</w:t>
      </w:r>
    </w:p>
    <w:p w:rsidR="008C25E6" w:rsidRPr="003D2A25" w:rsidRDefault="008C25E6" w:rsidP="008C25E6">
      <w:pPr>
        <w:spacing w:before="120"/>
        <w:ind w:firstLine="709"/>
        <w:jc w:val="both"/>
        <w:rPr>
          <w:sz w:val="24"/>
          <w:szCs w:val="24"/>
        </w:rPr>
      </w:pPr>
    </w:p>
    <w:p w:rsidR="008C25E6" w:rsidRPr="003D2A25" w:rsidRDefault="008C25E6" w:rsidP="008C25E6">
      <w:pPr>
        <w:pStyle w:val="14"/>
        <w:ind w:left="0" w:firstLine="708"/>
        <w:jc w:val="both"/>
        <w:rPr>
          <w:sz w:val="24"/>
          <w:szCs w:val="24"/>
        </w:rPr>
      </w:pPr>
    </w:p>
    <w:p w:rsidR="008C25E6" w:rsidRPr="003D2A25" w:rsidRDefault="008C25E6" w:rsidP="008C25E6">
      <w:pPr>
        <w:pStyle w:val="14"/>
        <w:ind w:left="0" w:firstLine="708"/>
        <w:jc w:val="both"/>
        <w:rPr>
          <w:sz w:val="24"/>
          <w:szCs w:val="24"/>
        </w:rPr>
      </w:pPr>
    </w:p>
    <w:p w:rsidR="008C25E6" w:rsidRPr="00AE2DCA" w:rsidRDefault="008C25E6" w:rsidP="00AE2DCA">
      <w:pPr>
        <w:pStyle w:val="a6"/>
        <w:rPr>
          <w:sz w:val="24"/>
          <w:szCs w:val="24"/>
        </w:rPr>
      </w:pPr>
      <w:r w:rsidRPr="00AE2DCA">
        <w:rPr>
          <w:sz w:val="24"/>
          <w:szCs w:val="24"/>
        </w:rPr>
        <w:t xml:space="preserve">Глава </w:t>
      </w:r>
      <w:r w:rsidR="00AE2DCA" w:rsidRPr="00AE2DCA">
        <w:rPr>
          <w:sz w:val="24"/>
          <w:szCs w:val="24"/>
        </w:rPr>
        <w:t>администрации МО</w:t>
      </w:r>
    </w:p>
    <w:p w:rsidR="00AE2DCA" w:rsidRDefault="00AE2DCA" w:rsidP="00AE2DCA">
      <w:pPr>
        <w:pStyle w:val="a6"/>
        <w:rPr>
          <w:sz w:val="24"/>
          <w:szCs w:val="24"/>
        </w:rPr>
      </w:pPr>
      <w:r>
        <w:rPr>
          <w:sz w:val="24"/>
          <w:szCs w:val="24"/>
        </w:rPr>
        <w:t>Новосергиевский поссовет                                                      А.В. Букаткин</w:t>
      </w:r>
    </w:p>
    <w:p w:rsidR="00AE2DCA" w:rsidRDefault="00AE2DCA" w:rsidP="00AE2DCA">
      <w:pPr>
        <w:pStyle w:val="a6"/>
        <w:rPr>
          <w:sz w:val="24"/>
          <w:szCs w:val="24"/>
        </w:rPr>
      </w:pPr>
    </w:p>
    <w:p w:rsidR="00AE2DCA" w:rsidRDefault="00AE2DCA" w:rsidP="00AE2DCA">
      <w:pPr>
        <w:pStyle w:val="a6"/>
        <w:rPr>
          <w:sz w:val="24"/>
          <w:szCs w:val="24"/>
        </w:rPr>
      </w:pPr>
    </w:p>
    <w:p w:rsidR="00AE2DCA" w:rsidRPr="00AE2DCA" w:rsidRDefault="00AE2DCA" w:rsidP="00AE2DCA">
      <w:pPr>
        <w:pStyle w:val="a6"/>
        <w:rPr>
          <w:sz w:val="24"/>
          <w:szCs w:val="24"/>
        </w:rPr>
      </w:pPr>
      <w:r>
        <w:rPr>
          <w:sz w:val="24"/>
          <w:szCs w:val="24"/>
        </w:rPr>
        <w:t>Разослано: в дело, прокурору.</w:t>
      </w:r>
    </w:p>
    <w:p w:rsidR="00AE2DCA" w:rsidRPr="008B33A1" w:rsidRDefault="00AE2DCA" w:rsidP="00AE2DCA">
      <w:pPr>
        <w:pStyle w:val="a6"/>
        <w:sectPr w:rsidR="00AE2DCA" w:rsidRPr="008B33A1" w:rsidSect="003D2A25">
          <w:pgSz w:w="11906" w:h="16838"/>
          <w:pgMar w:top="0" w:right="851" w:bottom="719" w:left="1276" w:header="709" w:footer="709" w:gutter="0"/>
          <w:cols w:space="708"/>
          <w:docGrid w:linePitch="360"/>
        </w:sectPr>
      </w:pPr>
      <w:r w:rsidRPr="00AE2DCA">
        <w:rPr>
          <w:sz w:val="24"/>
          <w:szCs w:val="24"/>
        </w:rPr>
        <w:t xml:space="preserve">       </w:t>
      </w:r>
    </w:p>
    <w:p w:rsidR="008C25E6" w:rsidRDefault="008C25E6" w:rsidP="008C25E6"/>
    <w:p w:rsidR="008C25E6" w:rsidRPr="00820B86" w:rsidRDefault="008C25E6" w:rsidP="00820B86">
      <w:pPr>
        <w:jc w:val="right"/>
      </w:pPr>
      <w:r w:rsidRPr="00820B86">
        <w:t>Приложение</w:t>
      </w:r>
    </w:p>
    <w:p w:rsidR="00820B86" w:rsidRDefault="008C25E6" w:rsidP="00820B86">
      <w:pPr>
        <w:jc w:val="right"/>
      </w:pPr>
      <w:r w:rsidRPr="00820B86">
        <w:t xml:space="preserve">к  постановлению </w:t>
      </w:r>
      <w:r w:rsidR="00AE2DCA" w:rsidRPr="00820B86">
        <w:t xml:space="preserve"> </w:t>
      </w:r>
      <w:r w:rsidR="00820B86" w:rsidRPr="00820B86">
        <w:t xml:space="preserve">администрации </w:t>
      </w:r>
    </w:p>
    <w:p w:rsidR="00820B86" w:rsidRDefault="00820B86" w:rsidP="00820B8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20B86">
        <w:t>МО Новосергиевский  поссовет</w:t>
      </w:r>
    </w:p>
    <w:p w:rsidR="008C25E6" w:rsidRPr="00820B86" w:rsidRDefault="00820B86" w:rsidP="00820B86">
      <w:pPr>
        <w:jc w:val="right"/>
      </w:pPr>
      <w:r w:rsidRPr="00820B86">
        <w:t xml:space="preserve">     </w:t>
      </w:r>
      <w:r w:rsidR="00AE2DCA" w:rsidRPr="00820B86">
        <w:t xml:space="preserve">от </w:t>
      </w:r>
      <w:r w:rsidR="00972966">
        <w:t>24.03.2016№118-п</w:t>
      </w:r>
      <w:r w:rsidR="00AE2DCA" w:rsidRPr="00820B86">
        <w:t xml:space="preserve"> </w:t>
      </w:r>
      <w:bookmarkStart w:id="0" w:name="_GoBack"/>
      <w:bookmarkEnd w:id="0"/>
    </w:p>
    <w:p w:rsidR="00820B86" w:rsidRDefault="00820B86" w:rsidP="00820B86">
      <w:pPr>
        <w:jc w:val="right"/>
      </w:pPr>
    </w:p>
    <w:p w:rsidR="00820B86" w:rsidRDefault="00820B86" w:rsidP="00820B86">
      <w:pPr>
        <w:jc w:val="right"/>
      </w:pPr>
    </w:p>
    <w:p w:rsidR="008C25E6" w:rsidRPr="00820B86" w:rsidRDefault="008C25E6" w:rsidP="00820B86">
      <w:pPr>
        <w:jc w:val="center"/>
        <w:rPr>
          <w:b/>
          <w:sz w:val="24"/>
          <w:szCs w:val="24"/>
        </w:rPr>
      </w:pPr>
      <w:r w:rsidRPr="00820B86">
        <w:rPr>
          <w:b/>
          <w:sz w:val="24"/>
          <w:szCs w:val="24"/>
        </w:rPr>
        <w:t>План</w:t>
      </w:r>
    </w:p>
    <w:p w:rsidR="00AE2DCA" w:rsidRDefault="00AE2DCA" w:rsidP="00AE2DC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мероприятий </w:t>
      </w:r>
      <w:r w:rsidRPr="003D2A25">
        <w:rPr>
          <w:b/>
          <w:bCs/>
          <w:sz w:val="24"/>
          <w:szCs w:val="24"/>
        </w:rPr>
        <w:t xml:space="preserve">по реализации в </w:t>
      </w:r>
      <w:r>
        <w:rPr>
          <w:b/>
          <w:bCs/>
          <w:sz w:val="24"/>
          <w:szCs w:val="24"/>
        </w:rPr>
        <w:t>муниципальном образовании</w:t>
      </w:r>
      <w:r w:rsidRPr="003D2A2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Новосергиевский поссовет в 2016-2025 годах Стратегии противодействия экстремизму в Российской Федерации на период </w:t>
      </w:r>
      <w:r w:rsidRPr="003D2A25">
        <w:rPr>
          <w:b/>
          <w:bCs/>
          <w:sz w:val="24"/>
          <w:szCs w:val="24"/>
        </w:rPr>
        <w:t>до 2025 года</w:t>
      </w:r>
    </w:p>
    <w:p w:rsidR="00374E12" w:rsidRPr="003D2A25" w:rsidRDefault="00374E12" w:rsidP="00AE2DCA">
      <w:pPr>
        <w:jc w:val="center"/>
        <w:rPr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6"/>
        <w:gridCol w:w="6804"/>
        <w:gridCol w:w="3613"/>
        <w:gridCol w:w="3600"/>
      </w:tblGrid>
      <w:tr w:rsidR="00FE52D3" w:rsidTr="00374E12">
        <w:tc>
          <w:tcPr>
            <w:tcW w:w="486" w:type="dxa"/>
          </w:tcPr>
          <w:p w:rsidR="00FE52D3" w:rsidRDefault="00FE52D3" w:rsidP="008C25E6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951" w:type="dxa"/>
          </w:tcPr>
          <w:p w:rsidR="00FE52D3" w:rsidRDefault="00FE52D3" w:rsidP="00FE52D3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3676" w:type="dxa"/>
          </w:tcPr>
          <w:p w:rsidR="00FE52D3" w:rsidRDefault="00FE52D3" w:rsidP="00FE52D3">
            <w:pPr>
              <w:jc w:val="center"/>
            </w:pPr>
            <w:r>
              <w:t>Ответственные исполнители</w:t>
            </w:r>
          </w:p>
        </w:tc>
        <w:tc>
          <w:tcPr>
            <w:tcW w:w="3673" w:type="dxa"/>
          </w:tcPr>
          <w:p w:rsidR="00FE52D3" w:rsidRDefault="00FE52D3" w:rsidP="00FE52D3">
            <w:pPr>
              <w:jc w:val="center"/>
            </w:pPr>
            <w:r>
              <w:t>Срок исполнения</w:t>
            </w:r>
          </w:p>
        </w:tc>
      </w:tr>
      <w:tr w:rsidR="00FE52D3" w:rsidTr="00374E12">
        <w:tc>
          <w:tcPr>
            <w:tcW w:w="486" w:type="dxa"/>
          </w:tcPr>
          <w:p w:rsidR="00FE52D3" w:rsidRDefault="00FE52D3" w:rsidP="008C25E6">
            <w:r>
              <w:t>1.</w:t>
            </w:r>
          </w:p>
        </w:tc>
        <w:tc>
          <w:tcPr>
            <w:tcW w:w="6951" w:type="dxa"/>
          </w:tcPr>
          <w:p w:rsidR="00FE52D3" w:rsidRDefault="00FE52D3" w:rsidP="00930CAC">
            <w:pPr>
              <w:jc w:val="both"/>
            </w:pPr>
            <w:r w:rsidRPr="00722C78">
              <w:t xml:space="preserve">Мониторинг ситуации в сфере межэтнических отношений в муниципальном образовании </w:t>
            </w:r>
            <w:r>
              <w:t>Новосергиевский поссовет</w:t>
            </w:r>
          </w:p>
        </w:tc>
        <w:tc>
          <w:tcPr>
            <w:tcW w:w="3676" w:type="dxa"/>
          </w:tcPr>
          <w:p w:rsidR="00FE52D3" w:rsidRDefault="00FE52D3" w:rsidP="00FE52D3">
            <w:pPr>
              <w:jc w:val="center"/>
            </w:pPr>
            <w:r>
              <w:t>Аппарат администрации</w:t>
            </w:r>
          </w:p>
        </w:tc>
        <w:tc>
          <w:tcPr>
            <w:tcW w:w="3673" w:type="dxa"/>
          </w:tcPr>
          <w:p w:rsidR="00FE52D3" w:rsidRDefault="00FE52D3" w:rsidP="00FE52D3">
            <w:pPr>
              <w:jc w:val="center"/>
            </w:pPr>
            <w:r>
              <w:t>Постоянно</w:t>
            </w:r>
          </w:p>
        </w:tc>
      </w:tr>
      <w:tr w:rsidR="00FE52D3" w:rsidTr="00374E12">
        <w:tc>
          <w:tcPr>
            <w:tcW w:w="486" w:type="dxa"/>
          </w:tcPr>
          <w:p w:rsidR="00FE52D3" w:rsidRDefault="00FE52D3" w:rsidP="008C25E6">
            <w:r>
              <w:t>2.</w:t>
            </w:r>
          </w:p>
        </w:tc>
        <w:tc>
          <w:tcPr>
            <w:tcW w:w="6951" w:type="dxa"/>
          </w:tcPr>
          <w:p w:rsidR="00FE52D3" w:rsidRPr="00722C78" w:rsidRDefault="00FE52D3" w:rsidP="00930CAC">
            <w:pPr>
              <w:ind w:left="-30" w:right="-26"/>
              <w:jc w:val="both"/>
            </w:pPr>
            <w:r w:rsidRPr="00722C78">
              <w:t xml:space="preserve">Участие в  совещаниях </w:t>
            </w:r>
            <w:r w:rsidR="00930CAC">
              <w:t xml:space="preserve">различного уровня </w:t>
            </w:r>
            <w:r w:rsidRPr="00722C78">
              <w:t xml:space="preserve">по вопросам сохранения межэтнической стабильности и профилактики экстремистских проявлений </w:t>
            </w:r>
          </w:p>
          <w:p w:rsidR="00FE52D3" w:rsidRPr="00722C78" w:rsidRDefault="00FE52D3" w:rsidP="00930CAC">
            <w:pPr>
              <w:jc w:val="both"/>
            </w:pPr>
          </w:p>
        </w:tc>
        <w:tc>
          <w:tcPr>
            <w:tcW w:w="3676" w:type="dxa"/>
          </w:tcPr>
          <w:p w:rsidR="00FE52D3" w:rsidRDefault="00FE52D3" w:rsidP="00FE52D3">
            <w:pPr>
              <w:jc w:val="center"/>
            </w:pPr>
            <w:r>
              <w:t>Аппарат администрации</w:t>
            </w:r>
          </w:p>
        </w:tc>
        <w:tc>
          <w:tcPr>
            <w:tcW w:w="3673" w:type="dxa"/>
          </w:tcPr>
          <w:p w:rsidR="00FE52D3" w:rsidRDefault="00FE52D3" w:rsidP="00FE52D3">
            <w:pPr>
              <w:jc w:val="center"/>
            </w:pPr>
            <w:r>
              <w:t>По графику</w:t>
            </w:r>
          </w:p>
        </w:tc>
      </w:tr>
      <w:tr w:rsidR="00FE52D3" w:rsidTr="00374E12">
        <w:tc>
          <w:tcPr>
            <w:tcW w:w="486" w:type="dxa"/>
          </w:tcPr>
          <w:p w:rsidR="00FE52D3" w:rsidRDefault="00FE52D3" w:rsidP="008C25E6">
            <w:r>
              <w:t>3.</w:t>
            </w:r>
          </w:p>
        </w:tc>
        <w:tc>
          <w:tcPr>
            <w:tcW w:w="6951" w:type="dxa"/>
          </w:tcPr>
          <w:p w:rsidR="00FE52D3" w:rsidRPr="00722C78" w:rsidRDefault="00FE52D3" w:rsidP="00930CAC">
            <w:pPr>
              <w:ind w:left="-30" w:right="-26"/>
              <w:jc w:val="both"/>
            </w:pPr>
            <w:r w:rsidRPr="00722C78">
              <w:t xml:space="preserve">Участие в семинарах по вопросам гармонизации межэтнических отношений </w:t>
            </w:r>
          </w:p>
        </w:tc>
        <w:tc>
          <w:tcPr>
            <w:tcW w:w="3676" w:type="dxa"/>
          </w:tcPr>
          <w:p w:rsidR="00FE52D3" w:rsidRDefault="00FE52D3" w:rsidP="00FE52D3">
            <w:pPr>
              <w:jc w:val="center"/>
            </w:pPr>
            <w:r>
              <w:t>Аппарат администрации</w:t>
            </w:r>
          </w:p>
        </w:tc>
        <w:tc>
          <w:tcPr>
            <w:tcW w:w="3673" w:type="dxa"/>
          </w:tcPr>
          <w:p w:rsidR="00FE52D3" w:rsidRDefault="00FE52D3" w:rsidP="00FE52D3">
            <w:pPr>
              <w:jc w:val="center"/>
            </w:pPr>
            <w:r>
              <w:t>По графику</w:t>
            </w:r>
          </w:p>
        </w:tc>
      </w:tr>
      <w:tr w:rsidR="00FE52D3" w:rsidTr="00374E12">
        <w:tc>
          <w:tcPr>
            <w:tcW w:w="486" w:type="dxa"/>
          </w:tcPr>
          <w:p w:rsidR="00FE52D3" w:rsidRDefault="00FE52D3" w:rsidP="008C25E6">
            <w:r>
              <w:t>4.</w:t>
            </w:r>
          </w:p>
        </w:tc>
        <w:tc>
          <w:tcPr>
            <w:tcW w:w="6951" w:type="dxa"/>
          </w:tcPr>
          <w:p w:rsidR="00FE52D3" w:rsidRPr="00722C78" w:rsidRDefault="00FE52D3" w:rsidP="00930CAC">
            <w:pPr>
              <w:ind w:left="-30" w:right="-26"/>
              <w:jc w:val="both"/>
            </w:pPr>
            <w:r>
              <w:rPr>
                <w:color w:val="000000"/>
              </w:rPr>
              <w:t>Участие в</w:t>
            </w:r>
            <w:r w:rsidRPr="00722C78">
              <w:rPr>
                <w:color w:val="000000"/>
              </w:rPr>
              <w:t xml:space="preserve"> мероприяти</w:t>
            </w:r>
            <w:r>
              <w:rPr>
                <w:color w:val="000000"/>
              </w:rPr>
              <w:t>ях</w:t>
            </w:r>
            <w:r w:rsidRPr="00722C78">
              <w:rPr>
                <w:color w:val="000000"/>
              </w:rPr>
              <w:t xml:space="preserve"> по профилактике экстремизма и формированию толерантности в подростковой и молодежной среде</w:t>
            </w:r>
          </w:p>
        </w:tc>
        <w:tc>
          <w:tcPr>
            <w:tcW w:w="3676" w:type="dxa"/>
          </w:tcPr>
          <w:p w:rsidR="00FE52D3" w:rsidRDefault="00FE52D3" w:rsidP="00FE52D3">
            <w:pPr>
              <w:jc w:val="center"/>
            </w:pPr>
            <w:r>
              <w:t>Аппарат администрации</w:t>
            </w:r>
          </w:p>
        </w:tc>
        <w:tc>
          <w:tcPr>
            <w:tcW w:w="3673" w:type="dxa"/>
          </w:tcPr>
          <w:p w:rsidR="00FE52D3" w:rsidRDefault="00FE52D3" w:rsidP="00FE52D3">
            <w:pPr>
              <w:jc w:val="center"/>
            </w:pPr>
            <w:r>
              <w:t>По графику</w:t>
            </w:r>
          </w:p>
        </w:tc>
      </w:tr>
      <w:tr w:rsidR="00FE52D3" w:rsidTr="00374E12">
        <w:tc>
          <w:tcPr>
            <w:tcW w:w="486" w:type="dxa"/>
          </w:tcPr>
          <w:p w:rsidR="00FE52D3" w:rsidRDefault="00FE52D3" w:rsidP="008C25E6">
            <w:r>
              <w:t>5.</w:t>
            </w:r>
          </w:p>
        </w:tc>
        <w:tc>
          <w:tcPr>
            <w:tcW w:w="6951" w:type="dxa"/>
          </w:tcPr>
          <w:p w:rsidR="00FE52D3" w:rsidRDefault="00FE52D3" w:rsidP="00930CAC">
            <w:pPr>
              <w:ind w:left="-30" w:right="-26"/>
              <w:jc w:val="both"/>
              <w:rPr>
                <w:color w:val="000000"/>
              </w:rPr>
            </w:pPr>
            <w:r w:rsidRPr="00722C78">
              <w:rPr>
                <w:spacing w:val="-7"/>
              </w:rPr>
              <w:t xml:space="preserve">Участие </w:t>
            </w:r>
            <w:r>
              <w:rPr>
                <w:spacing w:val="-7"/>
              </w:rPr>
              <w:t>муниципальных служащих в совещаниях, обучающих семинарах, тренингах по вопросам национального и религиозного экстремизма</w:t>
            </w:r>
          </w:p>
        </w:tc>
        <w:tc>
          <w:tcPr>
            <w:tcW w:w="3676" w:type="dxa"/>
          </w:tcPr>
          <w:p w:rsidR="00FE52D3" w:rsidRDefault="00FE52D3" w:rsidP="00FE52D3">
            <w:pPr>
              <w:jc w:val="center"/>
            </w:pPr>
            <w:r>
              <w:t>Аппарат администрации</w:t>
            </w:r>
          </w:p>
        </w:tc>
        <w:tc>
          <w:tcPr>
            <w:tcW w:w="3673" w:type="dxa"/>
          </w:tcPr>
          <w:p w:rsidR="00FE52D3" w:rsidRDefault="00FE52D3" w:rsidP="00FE52D3">
            <w:pPr>
              <w:jc w:val="center"/>
            </w:pPr>
            <w:r>
              <w:t>По графику</w:t>
            </w:r>
          </w:p>
        </w:tc>
      </w:tr>
      <w:tr w:rsidR="00FE52D3" w:rsidTr="00374E12">
        <w:tc>
          <w:tcPr>
            <w:tcW w:w="486" w:type="dxa"/>
          </w:tcPr>
          <w:p w:rsidR="00FE52D3" w:rsidRDefault="00FE52D3" w:rsidP="008C25E6">
            <w:r>
              <w:t>6.</w:t>
            </w:r>
          </w:p>
        </w:tc>
        <w:tc>
          <w:tcPr>
            <w:tcW w:w="6951" w:type="dxa"/>
          </w:tcPr>
          <w:p w:rsidR="00852AD8" w:rsidRPr="00722C78" w:rsidRDefault="00852AD8" w:rsidP="00930CAC">
            <w:pPr>
              <w:ind w:left="-72" w:right="-54"/>
              <w:jc w:val="both"/>
            </w:pPr>
            <w:r>
              <w:t xml:space="preserve">Мониторинг обращений граждан о фактах нарушения принципа равноправия </w:t>
            </w:r>
            <w:r w:rsidRPr="00722C78">
              <w:t xml:space="preserve">граждан независимо от расы, этнической принадлежности, языка, </w:t>
            </w:r>
          </w:p>
          <w:p w:rsidR="00FE52D3" w:rsidRPr="00852AD8" w:rsidRDefault="00852AD8" w:rsidP="00930CAC">
            <w:pPr>
              <w:ind w:left="-72" w:right="-54"/>
              <w:jc w:val="both"/>
            </w:pPr>
            <w:r w:rsidRPr="00722C78">
              <w:t>отношения к религии, убеждений, принадлежност</w:t>
            </w:r>
            <w:r>
              <w:t xml:space="preserve">и к общественным объединениям, </w:t>
            </w:r>
            <w:r w:rsidRPr="00722C78">
              <w:t>а так</w:t>
            </w:r>
            <w:r>
              <w:t>же других обстоятель</w:t>
            </w:r>
            <w:proofErr w:type="gramStart"/>
            <w:r>
              <w:t>ств пр</w:t>
            </w:r>
            <w:proofErr w:type="gramEnd"/>
            <w:r>
              <w:t xml:space="preserve">и приеме на работу, замещение должностей муниципальной </w:t>
            </w:r>
            <w:r w:rsidRPr="00722C78">
              <w:t>службы, формирование кадрового резерва</w:t>
            </w:r>
          </w:p>
        </w:tc>
        <w:tc>
          <w:tcPr>
            <w:tcW w:w="3676" w:type="dxa"/>
          </w:tcPr>
          <w:p w:rsidR="00FE52D3" w:rsidRDefault="00852AD8" w:rsidP="00FE52D3">
            <w:pPr>
              <w:jc w:val="center"/>
            </w:pPr>
            <w:r>
              <w:t>Аппарат администрации</w:t>
            </w:r>
          </w:p>
        </w:tc>
        <w:tc>
          <w:tcPr>
            <w:tcW w:w="3673" w:type="dxa"/>
          </w:tcPr>
          <w:p w:rsidR="00FE52D3" w:rsidRDefault="00852AD8" w:rsidP="00FE52D3">
            <w:pPr>
              <w:jc w:val="center"/>
            </w:pPr>
            <w:r>
              <w:t>Постоянно</w:t>
            </w:r>
          </w:p>
        </w:tc>
      </w:tr>
      <w:tr w:rsidR="008F1334" w:rsidTr="00374E12">
        <w:tc>
          <w:tcPr>
            <w:tcW w:w="486" w:type="dxa"/>
          </w:tcPr>
          <w:p w:rsidR="008F1334" w:rsidRDefault="008F1334" w:rsidP="008C25E6">
            <w:r>
              <w:t>7.</w:t>
            </w:r>
          </w:p>
        </w:tc>
        <w:tc>
          <w:tcPr>
            <w:tcW w:w="6951" w:type="dxa"/>
          </w:tcPr>
          <w:p w:rsidR="008F1334" w:rsidRDefault="008F1334" w:rsidP="00930CAC">
            <w:pPr>
              <w:ind w:left="-72" w:right="-54"/>
              <w:jc w:val="both"/>
            </w:pPr>
            <w:r w:rsidRPr="00722C78">
              <w:t xml:space="preserve">Незамедлительное информирование Главы сельского поселения в </w:t>
            </w:r>
            <w:r w:rsidRPr="00722C78">
              <w:rPr>
                <w:rStyle w:val="onenewstext"/>
              </w:rPr>
              <w:t xml:space="preserve"> случае обострения ситуации в сфере межэтнических отношений, при появлении явных признаков ухудшения ситуации</w:t>
            </w:r>
          </w:p>
        </w:tc>
        <w:tc>
          <w:tcPr>
            <w:tcW w:w="3676" w:type="dxa"/>
          </w:tcPr>
          <w:p w:rsidR="008F1334" w:rsidRDefault="008F1334" w:rsidP="00FE52D3">
            <w:pPr>
              <w:jc w:val="center"/>
            </w:pPr>
            <w:r>
              <w:t>Аппарат администрации</w:t>
            </w:r>
          </w:p>
        </w:tc>
        <w:tc>
          <w:tcPr>
            <w:tcW w:w="3673" w:type="dxa"/>
          </w:tcPr>
          <w:p w:rsidR="008F1334" w:rsidRDefault="008F1334" w:rsidP="00FE52D3">
            <w:pPr>
              <w:jc w:val="center"/>
            </w:pPr>
            <w:r>
              <w:t>Постоянно</w:t>
            </w:r>
          </w:p>
        </w:tc>
      </w:tr>
      <w:tr w:rsidR="008F1334" w:rsidTr="00374E12">
        <w:tc>
          <w:tcPr>
            <w:tcW w:w="486" w:type="dxa"/>
          </w:tcPr>
          <w:p w:rsidR="008F1334" w:rsidRDefault="008F1334" w:rsidP="008C25E6">
            <w:r>
              <w:t>8.</w:t>
            </w:r>
          </w:p>
        </w:tc>
        <w:tc>
          <w:tcPr>
            <w:tcW w:w="6951" w:type="dxa"/>
          </w:tcPr>
          <w:p w:rsidR="008F1334" w:rsidRPr="00722C78" w:rsidRDefault="008F1334" w:rsidP="00930CAC">
            <w:pPr>
              <w:jc w:val="both"/>
            </w:pPr>
            <w:r>
              <w:t xml:space="preserve">Участие в мероприятиях </w:t>
            </w:r>
            <w:r w:rsidRPr="00722C78">
              <w:t>по пропаганде обеспечения законности и правопорядка, профилактике агрессии, противоправного поведения в молодежной среде с участием работников</w:t>
            </w:r>
            <w:r>
              <w:t xml:space="preserve"> правоохранительных органов</w:t>
            </w:r>
            <w:r w:rsidRPr="00722C78">
              <w:t xml:space="preserve"> </w:t>
            </w:r>
          </w:p>
          <w:p w:rsidR="008F1334" w:rsidRPr="00722C78" w:rsidRDefault="008F1334" w:rsidP="00930CAC">
            <w:pPr>
              <w:ind w:left="-72" w:right="-54"/>
              <w:jc w:val="both"/>
            </w:pPr>
          </w:p>
        </w:tc>
        <w:tc>
          <w:tcPr>
            <w:tcW w:w="3676" w:type="dxa"/>
          </w:tcPr>
          <w:p w:rsidR="008F1334" w:rsidRDefault="008F1334" w:rsidP="00FE52D3">
            <w:pPr>
              <w:jc w:val="center"/>
            </w:pPr>
            <w:r>
              <w:t>Аппарат администрации</w:t>
            </w:r>
          </w:p>
        </w:tc>
        <w:tc>
          <w:tcPr>
            <w:tcW w:w="3673" w:type="dxa"/>
          </w:tcPr>
          <w:p w:rsidR="008F1334" w:rsidRDefault="008F1334" w:rsidP="00FE52D3">
            <w:pPr>
              <w:jc w:val="center"/>
            </w:pPr>
            <w:r>
              <w:t>По графику</w:t>
            </w:r>
          </w:p>
        </w:tc>
      </w:tr>
      <w:tr w:rsidR="00374E12" w:rsidTr="00374E12">
        <w:tc>
          <w:tcPr>
            <w:tcW w:w="486" w:type="dxa"/>
          </w:tcPr>
          <w:p w:rsidR="00374E12" w:rsidRDefault="00374E12" w:rsidP="008C25E6">
            <w:r>
              <w:t>9.</w:t>
            </w:r>
          </w:p>
        </w:tc>
        <w:tc>
          <w:tcPr>
            <w:tcW w:w="6951" w:type="dxa"/>
          </w:tcPr>
          <w:p w:rsidR="00374E12" w:rsidRDefault="00374E12" w:rsidP="00930CAC">
            <w:pPr>
              <w:jc w:val="both"/>
            </w:pPr>
            <w:r>
              <w:t>Участие в м</w:t>
            </w:r>
            <w:r w:rsidRPr="00722C78">
              <w:t>ероприятия</w:t>
            </w:r>
            <w:r>
              <w:t>х</w:t>
            </w:r>
            <w:r w:rsidRPr="00722C78">
              <w:t xml:space="preserve"> посвященн</w:t>
            </w:r>
            <w:r>
              <w:t>ых</w:t>
            </w:r>
            <w:r w:rsidRPr="00722C78">
              <w:t xml:space="preserve"> </w:t>
            </w:r>
            <w:r>
              <w:t xml:space="preserve">Дню Победы, </w:t>
            </w:r>
            <w:r w:rsidRPr="00722C78">
              <w:t>чествованию ветеранов ВОВ</w:t>
            </w:r>
            <w:r>
              <w:t>, призыву в вооруженные силы</w:t>
            </w:r>
          </w:p>
        </w:tc>
        <w:tc>
          <w:tcPr>
            <w:tcW w:w="3676" w:type="dxa"/>
          </w:tcPr>
          <w:p w:rsidR="00374E12" w:rsidRDefault="00374E12" w:rsidP="00FE52D3">
            <w:pPr>
              <w:jc w:val="center"/>
            </w:pPr>
            <w:r>
              <w:t>Аппарат администрации</w:t>
            </w:r>
          </w:p>
        </w:tc>
        <w:tc>
          <w:tcPr>
            <w:tcW w:w="3673" w:type="dxa"/>
          </w:tcPr>
          <w:p w:rsidR="00374E12" w:rsidRDefault="00374E12" w:rsidP="00FE52D3">
            <w:pPr>
              <w:jc w:val="center"/>
            </w:pPr>
            <w:r>
              <w:t>По графику</w:t>
            </w:r>
          </w:p>
        </w:tc>
      </w:tr>
      <w:tr w:rsidR="00374E12" w:rsidTr="00374E12">
        <w:tc>
          <w:tcPr>
            <w:tcW w:w="486" w:type="dxa"/>
          </w:tcPr>
          <w:p w:rsidR="00374E12" w:rsidRDefault="00374E12" w:rsidP="008C25E6">
            <w:r>
              <w:t>10.</w:t>
            </w:r>
          </w:p>
        </w:tc>
        <w:tc>
          <w:tcPr>
            <w:tcW w:w="6951" w:type="dxa"/>
          </w:tcPr>
          <w:p w:rsidR="00374E12" w:rsidRDefault="00374E12" w:rsidP="00930CAC">
            <w:pPr>
              <w:jc w:val="both"/>
            </w:pPr>
            <w:r>
              <w:t xml:space="preserve">Участие в </w:t>
            </w:r>
            <w:r w:rsidRPr="00722C78">
              <w:t xml:space="preserve"> мероприяти</w:t>
            </w:r>
            <w:r>
              <w:t xml:space="preserve">ях </w:t>
            </w:r>
            <w:r w:rsidRPr="00722C78">
              <w:t xml:space="preserve">по выявлению и пресечению изготовления, распространения литературы, аудио-видеоматериалов экстремистского </w:t>
            </w:r>
            <w:r w:rsidRPr="00722C78">
              <w:lastRenderedPageBreak/>
              <w:t>толка, пропагандирующих разжигание национальной, расовой и религиозной вражды</w:t>
            </w:r>
          </w:p>
        </w:tc>
        <w:tc>
          <w:tcPr>
            <w:tcW w:w="3676" w:type="dxa"/>
          </w:tcPr>
          <w:p w:rsidR="00374E12" w:rsidRDefault="00374E12" w:rsidP="00FE52D3">
            <w:pPr>
              <w:jc w:val="center"/>
            </w:pPr>
            <w:r>
              <w:lastRenderedPageBreak/>
              <w:t>Аппарат администрации</w:t>
            </w:r>
          </w:p>
        </w:tc>
        <w:tc>
          <w:tcPr>
            <w:tcW w:w="3673" w:type="dxa"/>
          </w:tcPr>
          <w:p w:rsidR="00374E12" w:rsidRDefault="00374E12" w:rsidP="00FE52D3">
            <w:pPr>
              <w:jc w:val="center"/>
            </w:pPr>
            <w:r>
              <w:t>Постоянно</w:t>
            </w:r>
          </w:p>
        </w:tc>
      </w:tr>
      <w:tr w:rsidR="00374E12" w:rsidTr="00374E12">
        <w:tc>
          <w:tcPr>
            <w:tcW w:w="486" w:type="dxa"/>
          </w:tcPr>
          <w:p w:rsidR="00374E12" w:rsidRDefault="00374E12" w:rsidP="008C25E6">
            <w:r>
              <w:lastRenderedPageBreak/>
              <w:t>11.</w:t>
            </w:r>
          </w:p>
        </w:tc>
        <w:tc>
          <w:tcPr>
            <w:tcW w:w="6951" w:type="dxa"/>
          </w:tcPr>
          <w:p w:rsidR="00374E12" w:rsidRPr="00722C78" w:rsidRDefault="00374E12" w:rsidP="00930CAC">
            <w:pPr>
              <w:jc w:val="both"/>
              <w:rPr>
                <w:rStyle w:val="onenewstext"/>
              </w:rPr>
            </w:pPr>
            <w:r w:rsidRPr="00722C78">
              <w:rPr>
                <w:rStyle w:val="onenewstext"/>
              </w:rPr>
              <w:t xml:space="preserve">Осуществление оперативного обмена информацией между </w:t>
            </w:r>
            <w:r>
              <w:rPr>
                <w:rStyle w:val="onenewstext"/>
              </w:rPr>
              <w:t>а</w:t>
            </w:r>
            <w:r w:rsidRPr="00722C78">
              <w:rPr>
                <w:rStyle w:val="onenewstext"/>
              </w:rPr>
              <w:t xml:space="preserve">дминистрацией </w:t>
            </w:r>
            <w:r>
              <w:rPr>
                <w:rStyle w:val="onenewstext"/>
              </w:rPr>
              <w:t>МО Новосергиевский поссовет</w:t>
            </w:r>
            <w:r w:rsidRPr="00722C78">
              <w:rPr>
                <w:rStyle w:val="onenewstext"/>
              </w:rPr>
              <w:t>,</w:t>
            </w:r>
            <w:r>
              <w:rPr>
                <w:rStyle w:val="onenewstext"/>
              </w:rPr>
              <w:t xml:space="preserve"> администрацией Новосергиевского района,</w:t>
            </w:r>
          </w:p>
          <w:p w:rsidR="00374E12" w:rsidRDefault="00374E12" w:rsidP="00930CAC">
            <w:pPr>
              <w:jc w:val="both"/>
            </w:pPr>
            <w:r w:rsidRPr="00722C78">
              <w:rPr>
                <w:rStyle w:val="onenewstext"/>
              </w:rPr>
              <w:t xml:space="preserve"> ОМВД России по </w:t>
            </w:r>
            <w:r>
              <w:rPr>
                <w:rStyle w:val="onenewstext"/>
              </w:rPr>
              <w:t>Новосергиевскому</w:t>
            </w:r>
            <w:r w:rsidRPr="00722C78">
              <w:rPr>
                <w:rStyle w:val="onenewstext"/>
              </w:rPr>
              <w:t xml:space="preserve"> району, межрайонным отделом УФМС России по </w:t>
            </w:r>
            <w:r>
              <w:rPr>
                <w:rStyle w:val="onenewstext"/>
              </w:rPr>
              <w:t>Новосергиевскому району</w:t>
            </w:r>
          </w:p>
        </w:tc>
        <w:tc>
          <w:tcPr>
            <w:tcW w:w="3676" w:type="dxa"/>
          </w:tcPr>
          <w:p w:rsidR="00374E12" w:rsidRDefault="00374E12" w:rsidP="00FE52D3">
            <w:pPr>
              <w:jc w:val="center"/>
            </w:pPr>
            <w:r>
              <w:t>Аппарат администрации</w:t>
            </w:r>
          </w:p>
        </w:tc>
        <w:tc>
          <w:tcPr>
            <w:tcW w:w="3673" w:type="dxa"/>
          </w:tcPr>
          <w:p w:rsidR="00374E12" w:rsidRDefault="00374E12" w:rsidP="00FE52D3">
            <w:pPr>
              <w:jc w:val="center"/>
            </w:pPr>
            <w:r>
              <w:t>Постоянно</w:t>
            </w:r>
          </w:p>
        </w:tc>
      </w:tr>
      <w:tr w:rsidR="00374E12" w:rsidTr="00374E12">
        <w:tc>
          <w:tcPr>
            <w:tcW w:w="486" w:type="dxa"/>
          </w:tcPr>
          <w:p w:rsidR="00374E12" w:rsidRDefault="00374E12" w:rsidP="008C25E6">
            <w:r>
              <w:t>12.</w:t>
            </w:r>
          </w:p>
        </w:tc>
        <w:tc>
          <w:tcPr>
            <w:tcW w:w="6951" w:type="dxa"/>
          </w:tcPr>
          <w:p w:rsidR="00374E12" w:rsidRPr="00722C78" w:rsidRDefault="00374E12" w:rsidP="00930CAC">
            <w:pPr>
              <w:jc w:val="both"/>
              <w:rPr>
                <w:rStyle w:val="onenewstext"/>
              </w:rPr>
            </w:pPr>
            <w:r w:rsidRPr="00722C78">
              <w:rPr>
                <w:rStyle w:val="onenewstext"/>
              </w:rPr>
              <w:t xml:space="preserve">Освещение информации о деятельности  </w:t>
            </w:r>
            <w:r>
              <w:rPr>
                <w:rStyle w:val="onenewstext"/>
              </w:rPr>
              <w:t>а</w:t>
            </w:r>
            <w:r w:rsidRPr="00722C78">
              <w:rPr>
                <w:rStyle w:val="onenewstext"/>
              </w:rPr>
              <w:t xml:space="preserve">дминистрации сельского поселения  </w:t>
            </w:r>
            <w:r>
              <w:rPr>
                <w:rStyle w:val="onenewstext"/>
              </w:rPr>
              <w:t>в сфере</w:t>
            </w:r>
            <w:r w:rsidRPr="00722C78">
              <w:rPr>
                <w:rStyle w:val="onenewstext"/>
              </w:rPr>
              <w:t xml:space="preserve"> гармонизации межнациональных отношений на территории района</w:t>
            </w:r>
          </w:p>
        </w:tc>
        <w:tc>
          <w:tcPr>
            <w:tcW w:w="3676" w:type="dxa"/>
          </w:tcPr>
          <w:p w:rsidR="00374E12" w:rsidRDefault="00374E12" w:rsidP="00FE52D3">
            <w:pPr>
              <w:jc w:val="center"/>
            </w:pPr>
            <w:r>
              <w:t>Аппарат администрации</w:t>
            </w:r>
          </w:p>
        </w:tc>
        <w:tc>
          <w:tcPr>
            <w:tcW w:w="3673" w:type="dxa"/>
          </w:tcPr>
          <w:p w:rsidR="00374E12" w:rsidRDefault="00374E12" w:rsidP="00FE52D3">
            <w:pPr>
              <w:jc w:val="center"/>
            </w:pPr>
            <w:r>
              <w:t>Постоянно</w:t>
            </w:r>
          </w:p>
        </w:tc>
      </w:tr>
      <w:tr w:rsidR="00930CAC" w:rsidTr="00374E12">
        <w:tc>
          <w:tcPr>
            <w:tcW w:w="486" w:type="dxa"/>
          </w:tcPr>
          <w:p w:rsidR="00930CAC" w:rsidRDefault="00930CAC" w:rsidP="008C25E6">
            <w:r>
              <w:t>13.</w:t>
            </w:r>
          </w:p>
        </w:tc>
        <w:tc>
          <w:tcPr>
            <w:tcW w:w="6951" w:type="dxa"/>
          </w:tcPr>
          <w:p w:rsidR="00930CAC" w:rsidRPr="00722C78" w:rsidRDefault="00930CAC" w:rsidP="00930CAC">
            <w:pPr>
              <w:jc w:val="both"/>
              <w:rPr>
                <w:rStyle w:val="onenewstext"/>
              </w:rPr>
            </w:pPr>
            <w:r>
              <w:rPr>
                <w:rStyle w:val="onenewstext"/>
              </w:rPr>
              <w:t>Проведение аппаратных  рабочих совещаний по противодействию экстремизму на территории сельского поселения</w:t>
            </w:r>
          </w:p>
        </w:tc>
        <w:tc>
          <w:tcPr>
            <w:tcW w:w="3676" w:type="dxa"/>
          </w:tcPr>
          <w:p w:rsidR="00930CAC" w:rsidRDefault="00930CAC" w:rsidP="00FE52D3">
            <w:pPr>
              <w:jc w:val="center"/>
            </w:pPr>
          </w:p>
        </w:tc>
        <w:tc>
          <w:tcPr>
            <w:tcW w:w="3673" w:type="dxa"/>
          </w:tcPr>
          <w:p w:rsidR="00930CAC" w:rsidRDefault="00930CAC" w:rsidP="00FE52D3">
            <w:pPr>
              <w:jc w:val="center"/>
            </w:pPr>
          </w:p>
        </w:tc>
      </w:tr>
    </w:tbl>
    <w:p w:rsidR="008C25E6" w:rsidRDefault="008C25E6" w:rsidP="008C25E6"/>
    <w:p w:rsidR="008C25E6" w:rsidRDefault="008C25E6" w:rsidP="008C25E6"/>
    <w:p w:rsidR="008C25E6" w:rsidRDefault="008C25E6" w:rsidP="008C25E6"/>
    <w:p w:rsidR="008C25E6" w:rsidRDefault="008C25E6" w:rsidP="008C25E6"/>
    <w:p w:rsidR="008C25E6" w:rsidRDefault="008C25E6" w:rsidP="008C25E6"/>
    <w:p w:rsidR="008C25E6" w:rsidRDefault="008C25E6" w:rsidP="008C25E6"/>
    <w:p w:rsidR="008C25E6" w:rsidRDefault="008C25E6" w:rsidP="008C25E6"/>
    <w:p w:rsidR="00DD0AB8" w:rsidRDefault="00DD0AB8" w:rsidP="00626F9B">
      <w:pPr>
        <w:pStyle w:val="a3"/>
        <w:ind w:left="0"/>
        <w:jc w:val="both"/>
        <w:rPr>
          <w:sz w:val="28"/>
          <w:szCs w:val="28"/>
        </w:rPr>
      </w:pPr>
    </w:p>
    <w:p w:rsidR="00DD0AB8" w:rsidRDefault="00DD0AB8" w:rsidP="00626F9B">
      <w:pPr>
        <w:pStyle w:val="a3"/>
        <w:ind w:left="0"/>
        <w:jc w:val="both"/>
        <w:rPr>
          <w:sz w:val="28"/>
          <w:szCs w:val="28"/>
        </w:rPr>
      </w:pPr>
    </w:p>
    <w:p w:rsidR="00DD0AB8" w:rsidRDefault="00DD0AB8" w:rsidP="00626F9B">
      <w:pPr>
        <w:pStyle w:val="a3"/>
        <w:ind w:left="0"/>
        <w:jc w:val="both"/>
        <w:rPr>
          <w:sz w:val="28"/>
          <w:szCs w:val="28"/>
        </w:rPr>
      </w:pPr>
    </w:p>
    <w:p w:rsidR="00DD0AB8" w:rsidRDefault="00DD0AB8" w:rsidP="00626F9B">
      <w:pPr>
        <w:pStyle w:val="a3"/>
        <w:ind w:left="0"/>
        <w:jc w:val="both"/>
        <w:rPr>
          <w:sz w:val="28"/>
          <w:szCs w:val="28"/>
        </w:rPr>
      </w:pPr>
    </w:p>
    <w:sectPr w:rsidR="00DD0AB8" w:rsidSect="00820B8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61E8"/>
    <w:multiLevelType w:val="hybridMultilevel"/>
    <w:tmpl w:val="D7E63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646DD"/>
    <w:multiLevelType w:val="hybridMultilevel"/>
    <w:tmpl w:val="D7E63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CB5"/>
    <w:rsid w:val="00076938"/>
    <w:rsid w:val="000B637A"/>
    <w:rsid w:val="00287CC6"/>
    <w:rsid w:val="0029444F"/>
    <w:rsid w:val="00354768"/>
    <w:rsid w:val="00374E12"/>
    <w:rsid w:val="00375330"/>
    <w:rsid w:val="003C3B9B"/>
    <w:rsid w:val="003D2A25"/>
    <w:rsid w:val="003E132A"/>
    <w:rsid w:val="004129CE"/>
    <w:rsid w:val="00420C78"/>
    <w:rsid w:val="0043538A"/>
    <w:rsid w:val="004A6F82"/>
    <w:rsid w:val="004D446B"/>
    <w:rsid w:val="00592E48"/>
    <w:rsid w:val="005F3B92"/>
    <w:rsid w:val="00626F9B"/>
    <w:rsid w:val="006D0345"/>
    <w:rsid w:val="00772FBF"/>
    <w:rsid w:val="00791E84"/>
    <w:rsid w:val="00800E2A"/>
    <w:rsid w:val="00820B86"/>
    <w:rsid w:val="00852AD8"/>
    <w:rsid w:val="008A1CB5"/>
    <w:rsid w:val="008B28AA"/>
    <w:rsid w:val="008C14A6"/>
    <w:rsid w:val="008C25E6"/>
    <w:rsid w:val="008F1334"/>
    <w:rsid w:val="00930CAC"/>
    <w:rsid w:val="00972966"/>
    <w:rsid w:val="009F1DDC"/>
    <w:rsid w:val="00A40D12"/>
    <w:rsid w:val="00A45EE8"/>
    <w:rsid w:val="00A5505D"/>
    <w:rsid w:val="00A6155A"/>
    <w:rsid w:val="00AB211D"/>
    <w:rsid w:val="00AE2DCA"/>
    <w:rsid w:val="00AE70B1"/>
    <w:rsid w:val="00B1676A"/>
    <w:rsid w:val="00B90A09"/>
    <w:rsid w:val="00BC23EE"/>
    <w:rsid w:val="00C23958"/>
    <w:rsid w:val="00CD317C"/>
    <w:rsid w:val="00DD0AB8"/>
    <w:rsid w:val="00E036FE"/>
    <w:rsid w:val="00E247BF"/>
    <w:rsid w:val="00E80B38"/>
    <w:rsid w:val="00F873A4"/>
    <w:rsid w:val="00FE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B3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55A"/>
    <w:pPr>
      <w:ind w:left="720"/>
      <w:contextualSpacing/>
    </w:pPr>
  </w:style>
  <w:style w:type="table" w:styleId="a4">
    <w:name w:val="Table Grid"/>
    <w:basedOn w:val="a1"/>
    <w:uiPriority w:val="59"/>
    <w:rsid w:val="003E1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 + 14 пт"/>
    <w:aliases w:val="уплотненный на  0,2 пт"/>
    <w:basedOn w:val="a"/>
    <w:uiPriority w:val="99"/>
    <w:rsid w:val="008C25E6"/>
    <w:pPr>
      <w:suppressAutoHyphens w:val="0"/>
      <w:overflowPunct/>
      <w:autoSpaceDE/>
      <w:ind w:left="3600" w:firstLine="720"/>
      <w:textAlignment w:val="auto"/>
    </w:pPr>
    <w:rPr>
      <w:spacing w:val="-4"/>
      <w:sz w:val="28"/>
      <w:szCs w:val="28"/>
      <w:lang w:eastAsia="ru-RU"/>
    </w:rPr>
  </w:style>
  <w:style w:type="paragraph" w:customStyle="1" w:styleId="a5">
    <w:name w:val="Адресат"/>
    <w:basedOn w:val="a"/>
    <w:uiPriority w:val="99"/>
    <w:rsid w:val="008C25E6"/>
    <w:pPr>
      <w:suppressAutoHyphens w:val="0"/>
      <w:overflowPunct/>
      <w:autoSpaceDN w:val="0"/>
      <w:textAlignment w:val="auto"/>
    </w:pPr>
    <w:rPr>
      <w:lang w:eastAsia="ru-RU"/>
    </w:rPr>
  </w:style>
  <w:style w:type="character" w:customStyle="1" w:styleId="onenewstext">
    <w:name w:val="onenewstext"/>
    <w:basedOn w:val="a0"/>
    <w:uiPriority w:val="99"/>
    <w:rsid w:val="008C25E6"/>
  </w:style>
  <w:style w:type="paragraph" w:styleId="a6">
    <w:name w:val="No Spacing"/>
    <w:uiPriority w:val="1"/>
    <w:qFormat/>
    <w:rsid w:val="00AE2DCA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A6F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F8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B3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55A"/>
    <w:pPr>
      <w:ind w:left="720"/>
      <w:contextualSpacing/>
    </w:pPr>
  </w:style>
  <w:style w:type="table" w:styleId="a4">
    <w:name w:val="Table Grid"/>
    <w:basedOn w:val="a1"/>
    <w:uiPriority w:val="59"/>
    <w:rsid w:val="003E1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 + 14 пт"/>
    <w:aliases w:val="уплотненный на  0,2 пт"/>
    <w:basedOn w:val="a"/>
    <w:uiPriority w:val="99"/>
    <w:rsid w:val="008C25E6"/>
    <w:pPr>
      <w:suppressAutoHyphens w:val="0"/>
      <w:overflowPunct/>
      <w:autoSpaceDE/>
      <w:ind w:left="3600" w:firstLine="720"/>
      <w:textAlignment w:val="auto"/>
    </w:pPr>
    <w:rPr>
      <w:spacing w:val="-4"/>
      <w:sz w:val="28"/>
      <w:szCs w:val="28"/>
      <w:lang w:eastAsia="ru-RU"/>
    </w:rPr>
  </w:style>
  <w:style w:type="paragraph" w:customStyle="1" w:styleId="a5">
    <w:name w:val="Адресат"/>
    <w:basedOn w:val="a"/>
    <w:uiPriority w:val="99"/>
    <w:rsid w:val="008C25E6"/>
    <w:pPr>
      <w:suppressAutoHyphens w:val="0"/>
      <w:overflowPunct/>
      <w:autoSpaceDN w:val="0"/>
      <w:textAlignment w:val="auto"/>
    </w:pPr>
    <w:rPr>
      <w:lang w:eastAsia="ru-RU"/>
    </w:rPr>
  </w:style>
  <w:style w:type="character" w:customStyle="1" w:styleId="onenewstext">
    <w:name w:val="onenewstext"/>
    <w:basedOn w:val="a0"/>
    <w:uiPriority w:val="99"/>
    <w:rsid w:val="008C25E6"/>
  </w:style>
  <w:style w:type="paragraph" w:styleId="a6">
    <w:name w:val="No Spacing"/>
    <w:uiPriority w:val="1"/>
    <w:qFormat/>
    <w:rsid w:val="00AE2DCA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A6F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F8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0DCED-9C7F-4F20-A197-A8D5165D7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Кулешов</dc:creator>
  <cp:keywords/>
  <dc:description/>
  <cp:lastModifiedBy>Юлия</cp:lastModifiedBy>
  <cp:revision>26</cp:revision>
  <cp:lastPrinted>2016-03-24T05:07:00Z</cp:lastPrinted>
  <dcterms:created xsi:type="dcterms:W3CDTF">2016-02-17T09:36:00Z</dcterms:created>
  <dcterms:modified xsi:type="dcterms:W3CDTF">2016-03-24T05:09:00Z</dcterms:modified>
</cp:coreProperties>
</file>