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6" w:type="dxa"/>
        <w:jc w:val="center"/>
        <w:tblInd w:w="2109" w:type="dxa"/>
        <w:tblLayout w:type="fixed"/>
        <w:tblCellMar>
          <w:left w:w="70" w:type="dxa"/>
          <w:right w:w="70" w:type="dxa"/>
        </w:tblCellMar>
        <w:tblLook w:val="0000" w:firstRow="0" w:lastRow="0" w:firstColumn="0" w:lastColumn="0" w:noHBand="0" w:noVBand="0"/>
      </w:tblPr>
      <w:tblGrid>
        <w:gridCol w:w="9746"/>
        <w:gridCol w:w="850"/>
      </w:tblGrid>
      <w:tr w:rsidR="00601F44" w:rsidRPr="003D1D87" w:rsidTr="00F84D41">
        <w:trPr>
          <w:trHeight w:val="2038"/>
          <w:jc w:val="center"/>
        </w:trPr>
        <w:tc>
          <w:tcPr>
            <w:tcW w:w="9746" w:type="dxa"/>
            <w:shd w:val="clear" w:color="auto" w:fill="auto"/>
          </w:tcPr>
          <w:p w:rsidR="00601F44" w:rsidRDefault="008F2950" w:rsidP="00601F44">
            <w:pPr>
              <w:tabs>
                <w:tab w:val="left" w:pos="4536"/>
                <w:tab w:val="left" w:pos="4678"/>
              </w:tabs>
              <w:snapToGrid w:val="0"/>
              <w:jc w:val="center"/>
              <w:rPr>
                <w:b/>
                <w:sz w:val="10"/>
              </w:rPr>
            </w:pPr>
            <w:bookmarkStart w:id="0" w:name="_GoBack"/>
            <w:bookmarkEnd w:id="0"/>
            <w:r>
              <w:rPr>
                <w:b/>
              </w:rPr>
              <w:t xml:space="preserve">    </w:t>
            </w:r>
          </w:p>
          <w:p w:rsidR="00601F44" w:rsidRDefault="00601F44" w:rsidP="00601F44">
            <w:pPr>
              <w:tabs>
                <w:tab w:val="left" w:pos="4536"/>
                <w:tab w:val="left" w:pos="4678"/>
              </w:tabs>
              <w:rPr>
                <w:b/>
                <w:bCs/>
                <w:sz w:val="22"/>
                <w:szCs w:val="22"/>
              </w:rPr>
            </w:pPr>
            <w:r>
              <w:rPr>
                <w:b/>
                <w:bCs/>
                <w:sz w:val="22"/>
                <w:szCs w:val="22"/>
              </w:rPr>
              <w:t xml:space="preserve">                   АДМИНИСТРАЦИЯ</w:t>
            </w:r>
          </w:p>
          <w:p w:rsidR="00601F44" w:rsidRDefault="00601F44" w:rsidP="00601F44">
            <w:pPr>
              <w:tabs>
                <w:tab w:val="left" w:pos="4536"/>
                <w:tab w:val="left" w:pos="4678"/>
              </w:tabs>
              <w:rPr>
                <w:b/>
                <w:bCs/>
                <w:sz w:val="22"/>
                <w:szCs w:val="22"/>
              </w:rPr>
            </w:pPr>
            <w:r>
              <w:rPr>
                <w:b/>
                <w:bCs/>
                <w:sz w:val="22"/>
                <w:szCs w:val="22"/>
              </w:rPr>
              <w:t xml:space="preserve">  МУНИЦИПАЛЬНОГО ОБРАЗОВАНИЯ </w:t>
            </w:r>
          </w:p>
          <w:p w:rsidR="00601F44" w:rsidRDefault="00601F44" w:rsidP="00601F44">
            <w:pPr>
              <w:tabs>
                <w:tab w:val="left" w:pos="4536"/>
                <w:tab w:val="left" w:pos="4678"/>
              </w:tabs>
              <w:rPr>
                <w:b/>
                <w:bCs/>
                <w:sz w:val="22"/>
                <w:szCs w:val="22"/>
              </w:rPr>
            </w:pPr>
            <w:r>
              <w:rPr>
                <w:b/>
                <w:bCs/>
                <w:sz w:val="22"/>
                <w:szCs w:val="22"/>
              </w:rPr>
              <w:t xml:space="preserve">       НОВОСЕРГИЕВСКИЙ ПОССОВЕТ</w:t>
            </w:r>
          </w:p>
          <w:p w:rsidR="00601F44" w:rsidRDefault="00601F44" w:rsidP="00601F44">
            <w:pPr>
              <w:tabs>
                <w:tab w:val="left" w:pos="4536"/>
                <w:tab w:val="left" w:pos="4678"/>
              </w:tabs>
              <w:rPr>
                <w:b/>
                <w:bCs/>
                <w:sz w:val="22"/>
                <w:szCs w:val="22"/>
              </w:rPr>
            </w:pPr>
            <w:r>
              <w:rPr>
                <w:b/>
                <w:bCs/>
                <w:sz w:val="22"/>
                <w:szCs w:val="22"/>
              </w:rPr>
              <w:t xml:space="preserve">        НОВОСЕРГИЕВСКОГО РАЙОНА </w:t>
            </w:r>
          </w:p>
          <w:p w:rsidR="00601F44" w:rsidRDefault="00601F44" w:rsidP="00601F44">
            <w:pPr>
              <w:tabs>
                <w:tab w:val="left" w:pos="4536"/>
                <w:tab w:val="left" w:pos="4678"/>
              </w:tabs>
              <w:rPr>
                <w:b/>
                <w:bCs/>
                <w:sz w:val="24"/>
                <w:szCs w:val="24"/>
              </w:rPr>
            </w:pPr>
            <w:r>
              <w:rPr>
                <w:b/>
                <w:bCs/>
                <w:sz w:val="22"/>
                <w:szCs w:val="22"/>
              </w:rPr>
              <w:t xml:space="preserve">           ОРЕНБУРГСКОЙ ОБЛАСТИ</w:t>
            </w:r>
            <w:r>
              <w:rPr>
                <w:b/>
                <w:bCs/>
                <w:sz w:val="24"/>
                <w:szCs w:val="24"/>
              </w:rPr>
              <w:t xml:space="preserve"> </w:t>
            </w:r>
          </w:p>
          <w:p w:rsidR="00601F44" w:rsidRDefault="00601F44" w:rsidP="00601F44">
            <w:pPr>
              <w:tabs>
                <w:tab w:val="left" w:pos="4536"/>
                <w:tab w:val="left" w:pos="4678"/>
              </w:tabs>
              <w:jc w:val="center"/>
              <w:rPr>
                <w:b/>
              </w:rPr>
            </w:pPr>
          </w:p>
          <w:p w:rsidR="00601F44" w:rsidRDefault="00601F44" w:rsidP="00601F44">
            <w:pPr>
              <w:tabs>
                <w:tab w:val="left" w:pos="1515"/>
                <w:tab w:val="left" w:pos="4536"/>
                <w:tab w:val="left" w:pos="4678"/>
              </w:tabs>
              <w:rPr>
                <w:b/>
                <w:sz w:val="28"/>
                <w:szCs w:val="28"/>
              </w:rPr>
            </w:pPr>
            <w:r>
              <w:rPr>
                <w:b/>
                <w:sz w:val="28"/>
                <w:szCs w:val="28"/>
              </w:rPr>
              <w:t xml:space="preserve">            ПОСТАНОВЛЕНИЕ </w:t>
            </w:r>
          </w:p>
        </w:tc>
        <w:tc>
          <w:tcPr>
            <w:tcW w:w="850" w:type="dxa"/>
          </w:tcPr>
          <w:p w:rsidR="00601F44" w:rsidRDefault="00601F44" w:rsidP="00601F44">
            <w:pPr>
              <w:tabs>
                <w:tab w:val="left" w:pos="4536"/>
                <w:tab w:val="left" w:pos="4678"/>
              </w:tabs>
              <w:snapToGrid w:val="0"/>
              <w:jc w:val="center"/>
              <w:rPr>
                <w:b/>
              </w:rPr>
            </w:pPr>
          </w:p>
        </w:tc>
      </w:tr>
      <w:tr w:rsidR="00601F44" w:rsidRPr="003D1D87" w:rsidTr="00F84D41">
        <w:trPr>
          <w:gridAfter w:val="1"/>
          <w:wAfter w:w="850" w:type="dxa"/>
          <w:trHeight w:val="850"/>
          <w:jc w:val="center"/>
        </w:trPr>
        <w:tc>
          <w:tcPr>
            <w:tcW w:w="9746" w:type="dxa"/>
            <w:shd w:val="clear" w:color="auto" w:fill="auto"/>
          </w:tcPr>
          <w:p w:rsidR="00601F44" w:rsidRDefault="00601F44" w:rsidP="00601F44">
            <w:pPr>
              <w:jc w:val="both"/>
              <w:rPr>
                <w:sz w:val="10"/>
              </w:rPr>
            </w:pPr>
            <w:r>
              <w:rPr>
                <w:sz w:val="10"/>
              </w:rPr>
              <w:t xml:space="preserve">                              </w:t>
            </w:r>
          </w:p>
          <w:p w:rsidR="00601F44" w:rsidRPr="00BD3EC8" w:rsidRDefault="00601F44" w:rsidP="00601F44">
            <w:pPr>
              <w:jc w:val="both"/>
              <w:rPr>
                <w:sz w:val="28"/>
                <w:szCs w:val="28"/>
                <w:u w:val="single"/>
              </w:rPr>
            </w:pPr>
            <w:r w:rsidRPr="00D02FC0">
              <w:rPr>
                <w:sz w:val="10"/>
              </w:rPr>
              <w:t xml:space="preserve">                          </w:t>
            </w:r>
            <w:r w:rsidR="00D02FC0" w:rsidRPr="00D02FC0">
              <w:rPr>
                <w:sz w:val="10"/>
              </w:rPr>
              <w:t xml:space="preserve">  </w:t>
            </w:r>
            <w:r w:rsidR="0076153F" w:rsidRPr="00D02FC0">
              <w:rPr>
                <w:sz w:val="10"/>
              </w:rPr>
              <w:t xml:space="preserve">   </w:t>
            </w:r>
            <w:r w:rsidRPr="00D02FC0">
              <w:rPr>
                <w:sz w:val="10"/>
              </w:rPr>
              <w:t xml:space="preserve"> </w:t>
            </w:r>
            <w:r w:rsidR="00BD3EC8" w:rsidRPr="00BD3EC8">
              <w:rPr>
                <w:sz w:val="28"/>
                <w:szCs w:val="28"/>
                <w:u w:val="single"/>
              </w:rPr>
              <w:t>02.02.2017№33-п</w:t>
            </w:r>
          </w:p>
          <w:p w:rsidR="00601F44" w:rsidRDefault="00601F44" w:rsidP="00601F44">
            <w:pPr>
              <w:tabs>
                <w:tab w:val="left" w:pos="4536"/>
                <w:tab w:val="left" w:pos="4678"/>
              </w:tabs>
              <w:rPr>
                <w:sz w:val="28"/>
                <w:szCs w:val="28"/>
              </w:rPr>
            </w:pPr>
            <w:r>
              <w:rPr>
                <w:sz w:val="28"/>
                <w:szCs w:val="28"/>
              </w:rPr>
              <w:t xml:space="preserve">               п.Новосергиевка </w:t>
            </w:r>
          </w:p>
          <w:p w:rsidR="00F84D41" w:rsidRDefault="00F84D41" w:rsidP="00601F44">
            <w:pPr>
              <w:tabs>
                <w:tab w:val="left" w:pos="4536"/>
                <w:tab w:val="left" w:pos="4678"/>
              </w:tabs>
              <w:rPr>
                <w:sz w:val="28"/>
                <w:szCs w:val="28"/>
              </w:rPr>
            </w:pPr>
          </w:p>
          <w:p w:rsidR="00F84D41" w:rsidRDefault="00F84D41" w:rsidP="00F84D41">
            <w:pPr>
              <w:tabs>
                <w:tab w:val="left" w:pos="4536"/>
                <w:tab w:val="left" w:pos="4678"/>
              </w:tabs>
              <w:jc w:val="both"/>
              <w:rPr>
                <w:sz w:val="28"/>
                <w:szCs w:val="28"/>
              </w:rPr>
            </w:pPr>
            <w:r w:rsidRPr="00F84D41">
              <w:rPr>
                <w:sz w:val="28"/>
                <w:szCs w:val="28"/>
              </w:rPr>
              <w:t xml:space="preserve">Административный регламент </w:t>
            </w:r>
          </w:p>
          <w:p w:rsidR="00601F44" w:rsidRPr="00F84D41" w:rsidRDefault="00F84D41" w:rsidP="00F84D41">
            <w:pPr>
              <w:tabs>
                <w:tab w:val="left" w:pos="4536"/>
                <w:tab w:val="left" w:pos="4678"/>
              </w:tabs>
              <w:jc w:val="both"/>
              <w:rPr>
                <w:sz w:val="28"/>
                <w:szCs w:val="28"/>
              </w:rPr>
            </w:pPr>
            <w:r w:rsidRPr="00F84D41">
              <w:rPr>
                <w:sz w:val="28"/>
                <w:szCs w:val="28"/>
              </w:rPr>
              <w:t>проведения проверок</w:t>
            </w:r>
          </w:p>
          <w:p w:rsidR="00F84D41" w:rsidRPr="00F84D41" w:rsidRDefault="00F84D41" w:rsidP="00F84D41">
            <w:pPr>
              <w:tabs>
                <w:tab w:val="left" w:pos="4536"/>
                <w:tab w:val="left" w:pos="4678"/>
              </w:tabs>
              <w:jc w:val="both"/>
              <w:rPr>
                <w:sz w:val="28"/>
                <w:szCs w:val="28"/>
              </w:rPr>
            </w:pPr>
            <w:r w:rsidRPr="00F84D41">
              <w:rPr>
                <w:sz w:val="28"/>
                <w:szCs w:val="28"/>
              </w:rPr>
              <w:t xml:space="preserve">при осуществлении муниципального </w:t>
            </w:r>
          </w:p>
          <w:p w:rsidR="00F84D41" w:rsidRPr="00F84D41" w:rsidRDefault="00F84D41" w:rsidP="00F84D41">
            <w:pPr>
              <w:tabs>
                <w:tab w:val="left" w:pos="4536"/>
                <w:tab w:val="left" w:pos="4678"/>
              </w:tabs>
              <w:jc w:val="both"/>
              <w:rPr>
                <w:sz w:val="28"/>
                <w:szCs w:val="28"/>
              </w:rPr>
            </w:pPr>
            <w:r w:rsidRPr="00F84D41">
              <w:rPr>
                <w:sz w:val="28"/>
                <w:szCs w:val="28"/>
              </w:rPr>
              <w:t>земельного контроля на территории</w:t>
            </w:r>
          </w:p>
          <w:p w:rsidR="00F84D41" w:rsidRPr="00F84D41" w:rsidRDefault="00F84D41" w:rsidP="00F84D41">
            <w:pPr>
              <w:tabs>
                <w:tab w:val="left" w:pos="4536"/>
                <w:tab w:val="left" w:pos="4678"/>
              </w:tabs>
              <w:jc w:val="both"/>
              <w:rPr>
                <w:sz w:val="28"/>
                <w:szCs w:val="28"/>
              </w:rPr>
            </w:pPr>
            <w:r w:rsidRPr="00F84D41">
              <w:rPr>
                <w:sz w:val="28"/>
                <w:szCs w:val="28"/>
              </w:rPr>
              <w:t>муниципального образования</w:t>
            </w:r>
          </w:p>
          <w:p w:rsidR="00F84D41" w:rsidRPr="00F84D41" w:rsidRDefault="00F84D41" w:rsidP="00F84D41">
            <w:pPr>
              <w:tabs>
                <w:tab w:val="left" w:pos="4536"/>
                <w:tab w:val="left" w:pos="4678"/>
              </w:tabs>
              <w:jc w:val="both"/>
              <w:rPr>
                <w:sz w:val="28"/>
                <w:szCs w:val="28"/>
              </w:rPr>
            </w:pPr>
            <w:r w:rsidRPr="00F84D41">
              <w:rPr>
                <w:sz w:val="28"/>
                <w:szCs w:val="28"/>
              </w:rPr>
              <w:t>«Новосергиевский поссовет»</w:t>
            </w:r>
          </w:p>
          <w:p w:rsidR="00F84D41" w:rsidRDefault="00F84D41" w:rsidP="00F84D41">
            <w:pPr>
              <w:tabs>
                <w:tab w:val="left" w:pos="4536"/>
                <w:tab w:val="left" w:pos="4678"/>
              </w:tabs>
              <w:jc w:val="both"/>
              <w:rPr>
                <w:sz w:val="22"/>
              </w:rPr>
            </w:pPr>
            <w:r w:rsidRPr="00F84D41">
              <w:rPr>
                <w:sz w:val="28"/>
                <w:szCs w:val="28"/>
              </w:rPr>
              <w:t xml:space="preserve"> Новосергиевского района Оренбургской области</w:t>
            </w:r>
          </w:p>
        </w:tc>
      </w:tr>
    </w:tbl>
    <w:p w:rsidR="003D1D87" w:rsidRDefault="003D1D87" w:rsidP="008F2950">
      <w:pPr>
        <w:pStyle w:val="1"/>
        <w:widowControl w:val="0"/>
        <w:numPr>
          <w:ilvl w:val="0"/>
          <w:numId w:val="0"/>
        </w:numPr>
        <w:autoSpaceDE w:val="0"/>
        <w:jc w:val="both"/>
        <w:rPr>
          <w:b/>
        </w:rPr>
      </w:pPr>
    </w:p>
    <w:p w:rsidR="003D1D87" w:rsidRPr="00601F44" w:rsidRDefault="003D1D87" w:rsidP="00D02FC0">
      <w:pPr>
        <w:ind w:firstLine="709"/>
        <w:jc w:val="both"/>
        <w:rPr>
          <w:sz w:val="28"/>
          <w:szCs w:val="28"/>
        </w:rPr>
      </w:pPr>
      <w:r w:rsidRPr="00601F44">
        <w:rPr>
          <w:rFonts w:eastAsia="Calibri"/>
          <w:sz w:val="28"/>
          <w:szCs w:val="28"/>
        </w:rPr>
        <w:t>В соответствии со ст. 14  Федерального  Закона  от  06.10.2003  № 131–ФЗ «Об общих принципах организации местного самоуправления в РФ», Земельным кодексом РФ,</w:t>
      </w:r>
      <w:r w:rsidR="0076153F" w:rsidRPr="0076153F">
        <w:t xml:space="preserve"> </w:t>
      </w:r>
      <w:r w:rsidR="0076153F" w:rsidRPr="0076153F">
        <w:rPr>
          <w:rFonts w:eastAsia="Calibri"/>
          <w:sz w:val="28"/>
          <w:szCs w:val="28"/>
        </w:rPr>
        <w:t>Закон Оренбургской области от 27.10.2016 N 30/8-VI-ОЗ "О порядке осуществления муниципального земельного контроля на территории Оренбургской области"</w:t>
      </w:r>
      <w:r w:rsidR="0076153F">
        <w:rPr>
          <w:rFonts w:eastAsia="Calibri"/>
          <w:sz w:val="28"/>
          <w:szCs w:val="28"/>
        </w:rPr>
        <w:t>,</w:t>
      </w:r>
      <w:r w:rsidR="0076153F" w:rsidRPr="0076153F">
        <w:rPr>
          <w:rFonts w:eastAsia="Calibri"/>
          <w:sz w:val="28"/>
          <w:szCs w:val="28"/>
        </w:rPr>
        <w:t xml:space="preserve"> </w:t>
      </w:r>
      <w:r w:rsidR="004E13E0" w:rsidRPr="00601F44">
        <w:rPr>
          <w:rFonts w:eastAsia="Calibri"/>
          <w:sz w:val="28"/>
          <w:szCs w:val="28"/>
        </w:rPr>
        <w:t>в</w:t>
      </w:r>
      <w:r w:rsidR="0070402A" w:rsidRPr="00601F44">
        <w:rPr>
          <w:sz w:val="28"/>
          <w:szCs w:val="28"/>
        </w:rPr>
        <w:t xml:space="preserve">о исполнение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w:t>
      </w:r>
      <w:r w:rsidRPr="00601F44">
        <w:rPr>
          <w:sz w:val="28"/>
          <w:szCs w:val="28"/>
        </w:rPr>
        <w:t xml:space="preserve">с Уставом администрации муниципального образования Новосергиевский поссовет, и в целях повышения качества исполнения и доступности оформления прав на земельные участки </w:t>
      </w:r>
      <w:r w:rsidR="00D02FC0">
        <w:rPr>
          <w:sz w:val="28"/>
          <w:szCs w:val="28"/>
        </w:rPr>
        <w:t>физическим и юридическим лицам:</w:t>
      </w:r>
    </w:p>
    <w:p w:rsidR="00601F44" w:rsidRDefault="0070402A" w:rsidP="00D02FC0">
      <w:pPr>
        <w:ind w:firstLine="709"/>
        <w:jc w:val="both"/>
        <w:rPr>
          <w:sz w:val="28"/>
          <w:szCs w:val="28"/>
        </w:rPr>
      </w:pPr>
      <w:r w:rsidRPr="00601F44">
        <w:rPr>
          <w:sz w:val="28"/>
          <w:szCs w:val="28"/>
        </w:rPr>
        <w:t>1.Утвердить:</w:t>
      </w:r>
    </w:p>
    <w:p w:rsidR="00601F44" w:rsidRDefault="0070402A" w:rsidP="00D02FC0">
      <w:pPr>
        <w:ind w:firstLine="709"/>
        <w:jc w:val="both"/>
        <w:rPr>
          <w:sz w:val="28"/>
          <w:szCs w:val="28"/>
        </w:rPr>
      </w:pPr>
      <w:r w:rsidRPr="00601F44">
        <w:rPr>
          <w:sz w:val="28"/>
          <w:szCs w:val="28"/>
        </w:rPr>
        <w:t xml:space="preserve">1.1. Административный регламент проведения проверок при осуществлении муниципального земельного контроля на территории муниципального образования </w:t>
      </w:r>
      <w:r w:rsidR="008F2950" w:rsidRPr="00601F44">
        <w:rPr>
          <w:sz w:val="28"/>
          <w:szCs w:val="28"/>
        </w:rPr>
        <w:t>«Новосергиевский поссовет» Новосергиевского района Оренбургской области</w:t>
      </w:r>
      <w:r w:rsidRPr="00601F44">
        <w:rPr>
          <w:sz w:val="28"/>
          <w:szCs w:val="28"/>
        </w:rPr>
        <w:t>, согласно приложению</w:t>
      </w:r>
      <w:r w:rsidR="00A10922" w:rsidRPr="00601F44">
        <w:rPr>
          <w:sz w:val="28"/>
          <w:szCs w:val="28"/>
        </w:rPr>
        <w:t xml:space="preserve"> №</w:t>
      </w:r>
      <w:r w:rsidRPr="00601F44">
        <w:rPr>
          <w:sz w:val="28"/>
          <w:szCs w:val="28"/>
        </w:rPr>
        <w:t xml:space="preserve"> 1.</w:t>
      </w:r>
    </w:p>
    <w:p w:rsidR="00601F44" w:rsidRDefault="0070402A" w:rsidP="00D02FC0">
      <w:pPr>
        <w:ind w:firstLine="709"/>
        <w:jc w:val="both"/>
        <w:rPr>
          <w:sz w:val="28"/>
          <w:szCs w:val="28"/>
        </w:rPr>
      </w:pPr>
      <w:r w:rsidRPr="00601F44">
        <w:rPr>
          <w:sz w:val="28"/>
          <w:szCs w:val="28"/>
        </w:rPr>
        <w:t>1.2. Форму постановления о проведении проверки соблюдения земельного законодательства юридическим лицом, индивидуальным предпринимателем, согласно</w:t>
      </w:r>
      <w:r w:rsidR="00A10922" w:rsidRPr="00601F44">
        <w:rPr>
          <w:sz w:val="28"/>
          <w:szCs w:val="28"/>
        </w:rPr>
        <w:t xml:space="preserve"> </w:t>
      </w:r>
      <w:r w:rsidRPr="00601F44">
        <w:rPr>
          <w:sz w:val="28"/>
          <w:szCs w:val="28"/>
        </w:rPr>
        <w:t>приложению</w:t>
      </w:r>
      <w:r w:rsidR="00A10922" w:rsidRPr="00601F44">
        <w:rPr>
          <w:sz w:val="28"/>
          <w:szCs w:val="28"/>
        </w:rPr>
        <w:t xml:space="preserve"> № </w:t>
      </w:r>
      <w:r w:rsidRPr="00601F44">
        <w:rPr>
          <w:sz w:val="28"/>
          <w:szCs w:val="28"/>
        </w:rPr>
        <w:t>2.</w:t>
      </w:r>
    </w:p>
    <w:p w:rsidR="00601F44" w:rsidRDefault="0070402A" w:rsidP="00D02FC0">
      <w:pPr>
        <w:ind w:firstLine="709"/>
        <w:jc w:val="both"/>
        <w:rPr>
          <w:sz w:val="28"/>
          <w:szCs w:val="28"/>
        </w:rPr>
      </w:pPr>
      <w:r w:rsidRPr="00601F44">
        <w:rPr>
          <w:sz w:val="28"/>
          <w:szCs w:val="28"/>
        </w:rPr>
        <w:t>1.3. Форму уведомления о проведени</w:t>
      </w:r>
      <w:r w:rsidR="00B00945">
        <w:rPr>
          <w:sz w:val="28"/>
          <w:szCs w:val="28"/>
        </w:rPr>
        <w:t>и проверки, согласно приложению №</w:t>
      </w:r>
      <w:r w:rsidRPr="00601F44">
        <w:rPr>
          <w:sz w:val="28"/>
          <w:szCs w:val="28"/>
        </w:rPr>
        <w:t>3.</w:t>
      </w:r>
    </w:p>
    <w:p w:rsidR="00601F44" w:rsidRDefault="0070402A" w:rsidP="00D02FC0">
      <w:pPr>
        <w:ind w:firstLine="709"/>
        <w:jc w:val="both"/>
        <w:rPr>
          <w:sz w:val="28"/>
          <w:szCs w:val="28"/>
        </w:rPr>
      </w:pPr>
      <w:r w:rsidRPr="00601F44">
        <w:rPr>
          <w:sz w:val="28"/>
          <w:szCs w:val="28"/>
        </w:rPr>
        <w:t>1.4. Форму акта проверки соблюдения земельного законодательства юридическими лицами и индивидуальными предпринимателями, согласно приложению</w:t>
      </w:r>
      <w:r w:rsidR="00A10922" w:rsidRPr="00601F44">
        <w:rPr>
          <w:sz w:val="28"/>
          <w:szCs w:val="28"/>
        </w:rPr>
        <w:t xml:space="preserve"> №</w:t>
      </w:r>
      <w:r w:rsidRPr="00601F44">
        <w:rPr>
          <w:sz w:val="28"/>
          <w:szCs w:val="28"/>
        </w:rPr>
        <w:t xml:space="preserve"> 4.</w:t>
      </w:r>
    </w:p>
    <w:p w:rsidR="00601F44" w:rsidRDefault="0070402A" w:rsidP="00D02FC0">
      <w:pPr>
        <w:ind w:firstLine="709"/>
        <w:jc w:val="both"/>
        <w:rPr>
          <w:sz w:val="28"/>
          <w:szCs w:val="28"/>
        </w:rPr>
      </w:pPr>
      <w:r w:rsidRPr="00601F44">
        <w:rPr>
          <w:sz w:val="28"/>
          <w:szCs w:val="28"/>
        </w:rPr>
        <w:t>1.5. Форму уведомления для проведения мероприятий по осуществлению государственного земельного контроля согласно приложению</w:t>
      </w:r>
      <w:r w:rsidR="00A10922" w:rsidRPr="00601F44">
        <w:rPr>
          <w:sz w:val="28"/>
          <w:szCs w:val="28"/>
        </w:rPr>
        <w:t xml:space="preserve"> №</w:t>
      </w:r>
      <w:r w:rsidRPr="00601F44">
        <w:rPr>
          <w:sz w:val="28"/>
          <w:szCs w:val="28"/>
        </w:rPr>
        <w:t xml:space="preserve"> 5.</w:t>
      </w:r>
    </w:p>
    <w:p w:rsidR="00D02FC0" w:rsidRDefault="0070402A" w:rsidP="00D02FC0">
      <w:pPr>
        <w:ind w:firstLine="709"/>
        <w:jc w:val="both"/>
        <w:rPr>
          <w:sz w:val="28"/>
          <w:szCs w:val="28"/>
        </w:rPr>
      </w:pPr>
      <w:r w:rsidRPr="00D02FC0">
        <w:rPr>
          <w:sz w:val="28"/>
          <w:szCs w:val="28"/>
        </w:rPr>
        <w:lastRenderedPageBreak/>
        <w:t>1.6.</w:t>
      </w:r>
      <w:r w:rsidRPr="00B66ABE">
        <w:rPr>
          <w:sz w:val="28"/>
          <w:szCs w:val="28"/>
        </w:rPr>
        <w:t xml:space="preserve"> Форму заявления 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 согласно приложению</w:t>
      </w:r>
      <w:r w:rsidR="00A10922" w:rsidRPr="00B66ABE">
        <w:rPr>
          <w:sz w:val="28"/>
          <w:szCs w:val="28"/>
        </w:rPr>
        <w:t xml:space="preserve"> №</w:t>
      </w:r>
      <w:r w:rsidRPr="00B66ABE">
        <w:rPr>
          <w:sz w:val="28"/>
          <w:szCs w:val="28"/>
        </w:rPr>
        <w:t xml:space="preserve"> 6.</w:t>
      </w:r>
    </w:p>
    <w:p w:rsidR="004B641B" w:rsidRPr="00601F44" w:rsidRDefault="004B641B" w:rsidP="00D02FC0">
      <w:pPr>
        <w:ind w:firstLine="709"/>
        <w:jc w:val="both"/>
        <w:rPr>
          <w:sz w:val="28"/>
          <w:szCs w:val="28"/>
        </w:rPr>
      </w:pPr>
      <w:r w:rsidRPr="00601F44">
        <w:rPr>
          <w:sz w:val="28"/>
          <w:szCs w:val="28"/>
        </w:rPr>
        <w:t>2.</w:t>
      </w:r>
      <w:r w:rsidR="00601F44">
        <w:rPr>
          <w:sz w:val="28"/>
          <w:szCs w:val="28"/>
        </w:rPr>
        <w:t xml:space="preserve"> </w:t>
      </w:r>
      <w:r w:rsidRPr="00601F44">
        <w:rPr>
          <w:sz w:val="28"/>
          <w:szCs w:val="28"/>
        </w:rPr>
        <w:t>Признать утратившим с</w:t>
      </w:r>
      <w:r w:rsidR="00601F44">
        <w:rPr>
          <w:sz w:val="28"/>
          <w:szCs w:val="28"/>
        </w:rPr>
        <w:t xml:space="preserve">илу </w:t>
      </w:r>
      <w:r w:rsidR="00D02FC0">
        <w:rPr>
          <w:sz w:val="28"/>
          <w:szCs w:val="28"/>
        </w:rPr>
        <w:t>п</w:t>
      </w:r>
      <w:r w:rsidR="00601F44">
        <w:rPr>
          <w:sz w:val="28"/>
          <w:szCs w:val="28"/>
        </w:rPr>
        <w:t xml:space="preserve">остановление администрации </w:t>
      </w:r>
      <w:r w:rsidRPr="00601F44">
        <w:rPr>
          <w:sz w:val="28"/>
          <w:szCs w:val="28"/>
        </w:rPr>
        <w:t>муниципального образования Новосергиевский поссовет от  2</w:t>
      </w:r>
      <w:r w:rsidR="0076153F">
        <w:rPr>
          <w:sz w:val="28"/>
          <w:szCs w:val="28"/>
        </w:rPr>
        <w:t>6.</w:t>
      </w:r>
      <w:r w:rsidRPr="00601F44">
        <w:rPr>
          <w:sz w:val="28"/>
          <w:szCs w:val="28"/>
        </w:rPr>
        <w:t>0</w:t>
      </w:r>
      <w:r w:rsidR="0076153F">
        <w:rPr>
          <w:sz w:val="28"/>
          <w:szCs w:val="28"/>
        </w:rPr>
        <w:t>4</w:t>
      </w:r>
      <w:r w:rsidRPr="00601F44">
        <w:rPr>
          <w:sz w:val="28"/>
          <w:szCs w:val="28"/>
        </w:rPr>
        <w:t>.201</w:t>
      </w:r>
      <w:r w:rsidR="0076153F">
        <w:rPr>
          <w:sz w:val="28"/>
          <w:szCs w:val="28"/>
        </w:rPr>
        <w:t>6</w:t>
      </w:r>
      <w:r w:rsidR="00601F44">
        <w:rPr>
          <w:sz w:val="28"/>
          <w:szCs w:val="28"/>
        </w:rPr>
        <w:t xml:space="preserve"> </w:t>
      </w:r>
      <w:r w:rsidR="0076153F" w:rsidRPr="00D02FC0">
        <w:rPr>
          <w:sz w:val="28"/>
          <w:szCs w:val="28"/>
        </w:rPr>
        <w:t>№188-п</w:t>
      </w:r>
      <w:r w:rsidR="0076153F" w:rsidRPr="00601F44">
        <w:rPr>
          <w:sz w:val="28"/>
          <w:szCs w:val="28"/>
        </w:rPr>
        <w:t xml:space="preserve"> </w:t>
      </w:r>
      <w:r w:rsidRPr="00601F44">
        <w:rPr>
          <w:sz w:val="28"/>
          <w:szCs w:val="28"/>
        </w:rPr>
        <w:t>«</w:t>
      </w:r>
      <w:r w:rsidR="0076153F" w:rsidRPr="00F84D41">
        <w:rPr>
          <w:sz w:val="28"/>
          <w:szCs w:val="28"/>
        </w:rPr>
        <w:t>Административный регламент</w:t>
      </w:r>
      <w:r w:rsidR="0076153F">
        <w:rPr>
          <w:sz w:val="28"/>
          <w:szCs w:val="28"/>
        </w:rPr>
        <w:t xml:space="preserve"> </w:t>
      </w:r>
      <w:r w:rsidR="0076153F" w:rsidRPr="00F84D41">
        <w:rPr>
          <w:sz w:val="28"/>
          <w:szCs w:val="28"/>
        </w:rPr>
        <w:t>проведения проверок</w:t>
      </w:r>
      <w:r w:rsidR="0076153F">
        <w:rPr>
          <w:sz w:val="28"/>
          <w:szCs w:val="28"/>
        </w:rPr>
        <w:t xml:space="preserve"> </w:t>
      </w:r>
      <w:r w:rsidR="0076153F" w:rsidRPr="00F84D41">
        <w:rPr>
          <w:sz w:val="28"/>
          <w:szCs w:val="28"/>
        </w:rPr>
        <w:t>при осуществлении муниципального земельного контроля на территории</w:t>
      </w:r>
      <w:r w:rsidR="0076153F">
        <w:rPr>
          <w:sz w:val="28"/>
          <w:szCs w:val="28"/>
        </w:rPr>
        <w:t xml:space="preserve"> </w:t>
      </w:r>
      <w:r w:rsidR="0076153F" w:rsidRPr="00F84D41">
        <w:rPr>
          <w:sz w:val="28"/>
          <w:szCs w:val="28"/>
        </w:rPr>
        <w:t>муниципального образования</w:t>
      </w:r>
      <w:r w:rsidR="0076153F">
        <w:rPr>
          <w:sz w:val="28"/>
          <w:szCs w:val="28"/>
        </w:rPr>
        <w:t xml:space="preserve"> </w:t>
      </w:r>
      <w:r w:rsidR="0076153F" w:rsidRPr="00F84D41">
        <w:rPr>
          <w:sz w:val="28"/>
          <w:szCs w:val="28"/>
        </w:rPr>
        <w:t>«Новосергиевский поссовет»</w:t>
      </w:r>
      <w:r w:rsidR="003F62B1">
        <w:rPr>
          <w:sz w:val="28"/>
          <w:szCs w:val="28"/>
        </w:rPr>
        <w:t xml:space="preserve"> </w:t>
      </w:r>
      <w:r w:rsidR="0076153F" w:rsidRPr="00F84D41">
        <w:rPr>
          <w:sz w:val="28"/>
          <w:szCs w:val="28"/>
        </w:rPr>
        <w:t xml:space="preserve"> Новосергиевского района Оренбургской области</w:t>
      </w:r>
      <w:r w:rsidRPr="00601F44">
        <w:rPr>
          <w:sz w:val="28"/>
          <w:szCs w:val="28"/>
        </w:rPr>
        <w:t>».</w:t>
      </w:r>
    </w:p>
    <w:p w:rsidR="00601F44" w:rsidRDefault="004B641B" w:rsidP="00D02FC0">
      <w:pPr>
        <w:ind w:firstLine="709"/>
        <w:jc w:val="both"/>
        <w:rPr>
          <w:sz w:val="28"/>
          <w:szCs w:val="28"/>
        </w:rPr>
      </w:pPr>
      <w:r w:rsidRPr="00601F44">
        <w:rPr>
          <w:sz w:val="28"/>
          <w:szCs w:val="28"/>
        </w:rPr>
        <w:t>3</w:t>
      </w:r>
      <w:r w:rsidR="0070402A" w:rsidRPr="00601F44">
        <w:rPr>
          <w:sz w:val="28"/>
          <w:szCs w:val="28"/>
        </w:rPr>
        <w:t xml:space="preserve">. Настоящее Постановление подлежит </w:t>
      </w:r>
      <w:r w:rsidR="008F2950" w:rsidRPr="00601F44">
        <w:rPr>
          <w:sz w:val="28"/>
          <w:szCs w:val="28"/>
        </w:rPr>
        <w:t xml:space="preserve">размещению на </w:t>
      </w:r>
      <w:r w:rsidR="003D1D87" w:rsidRPr="00601F44">
        <w:rPr>
          <w:sz w:val="28"/>
          <w:szCs w:val="28"/>
        </w:rPr>
        <w:t xml:space="preserve">официальном сайте администрации </w:t>
      </w:r>
      <w:r w:rsidR="00601F44">
        <w:rPr>
          <w:sz w:val="28"/>
          <w:szCs w:val="28"/>
        </w:rPr>
        <w:t xml:space="preserve">муниципального образования Новосергиевский поссовет </w:t>
      </w:r>
      <w:r w:rsidR="003D1D87" w:rsidRPr="00601F44">
        <w:rPr>
          <w:sz w:val="28"/>
          <w:szCs w:val="28"/>
        </w:rPr>
        <w:t>Новосергиевского района Оренбургской области</w:t>
      </w:r>
      <w:r w:rsidR="00601F44">
        <w:rPr>
          <w:sz w:val="28"/>
          <w:szCs w:val="28"/>
        </w:rPr>
        <w:t>.</w:t>
      </w:r>
    </w:p>
    <w:p w:rsidR="00D8279E" w:rsidRPr="00601F44" w:rsidRDefault="00601F44" w:rsidP="00D02FC0">
      <w:pPr>
        <w:ind w:firstLine="709"/>
        <w:jc w:val="both"/>
        <w:rPr>
          <w:sz w:val="28"/>
          <w:szCs w:val="28"/>
        </w:rPr>
      </w:pPr>
      <w:r>
        <w:rPr>
          <w:sz w:val="28"/>
          <w:szCs w:val="28"/>
        </w:rPr>
        <w:t xml:space="preserve">4. </w:t>
      </w:r>
      <w:r w:rsidR="00D8279E" w:rsidRPr="00601F44">
        <w:rPr>
          <w:sz w:val="28"/>
          <w:szCs w:val="28"/>
        </w:rPr>
        <w:t>Контроль за исполнением настоящего постановления оставляю за собой.</w:t>
      </w:r>
    </w:p>
    <w:p w:rsidR="00D8279E" w:rsidRPr="00601F44" w:rsidRDefault="00601F44" w:rsidP="00D02FC0">
      <w:pPr>
        <w:ind w:firstLine="709"/>
        <w:jc w:val="both"/>
        <w:rPr>
          <w:sz w:val="28"/>
          <w:szCs w:val="28"/>
        </w:rPr>
      </w:pPr>
      <w:r>
        <w:rPr>
          <w:sz w:val="28"/>
          <w:szCs w:val="28"/>
        </w:rPr>
        <w:t>5</w:t>
      </w:r>
      <w:r w:rsidR="00D8279E" w:rsidRPr="00601F44">
        <w:rPr>
          <w:sz w:val="28"/>
          <w:szCs w:val="28"/>
        </w:rPr>
        <w:t xml:space="preserve">. Постановление вступает в силу </w:t>
      </w:r>
      <w:r w:rsidR="00D02FC0">
        <w:rPr>
          <w:sz w:val="28"/>
          <w:szCs w:val="28"/>
        </w:rPr>
        <w:t>после</w:t>
      </w:r>
      <w:r>
        <w:rPr>
          <w:sz w:val="28"/>
          <w:szCs w:val="28"/>
        </w:rPr>
        <w:t xml:space="preserve"> его официального опубликования (обнародования).</w:t>
      </w:r>
    </w:p>
    <w:p w:rsidR="00D8279E" w:rsidRPr="007B551C" w:rsidRDefault="00D8279E" w:rsidP="00D02FC0">
      <w:pPr>
        <w:ind w:firstLine="709"/>
        <w:jc w:val="both"/>
        <w:rPr>
          <w:rFonts w:cs="Times New Roman"/>
          <w:color w:val="333333"/>
          <w:sz w:val="28"/>
          <w:szCs w:val="28"/>
        </w:rPr>
      </w:pPr>
    </w:p>
    <w:p w:rsidR="00D8279E" w:rsidRPr="00B00945" w:rsidRDefault="00D8279E" w:rsidP="001F7546">
      <w:pPr>
        <w:jc w:val="both"/>
        <w:rPr>
          <w:rFonts w:cs="Times New Roman"/>
          <w:sz w:val="28"/>
          <w:szCs w:val="28"/>
        </w:rPr>
      </w:pPr>
      <w:r w:rsidRPr="00B00945">
        <w:rPr>
          <w:rFonts w:cs="Times New Roman"/>
          <w:sz w:val="28"/>
          <w:szCs w:val="28"/>
        </w:rPr>
        <w:t>Разослано: в дело, комиссии, прокурору.</w:t>
      </w:r>
    </w:p>
    <w:p w:rsidR="00D8279E" w:rsidRPr="00B00945" w:rsidRDefault="00D8279E" w:rsidP="001F7546">
      <w:pPr>
        <w:jc w:val="both"/>
        <w:rPr>
          <w:rFonts w:cs="Times New Roman"/>
          <w:sz w:val="28"/>
          <w:szCs w:val="28"/>
        </w:rPr>
      </w:pPr>
    </w:p>
    <w:p w:rsidR="00D8279E" w:rsidRPr="00B00945" w:rsidRDefault="00D8279E" w:rsidP="001F7546">
      <w:pPr>
        <w:jc w:val="both"/>
        <w:rPr>
          <w:rFonts w:cs="Times New Roman"/>
          <w:sz w:val="28"/>
          <w:szCs w:val="28"/>
        </w:rPr>
      </w:pPr>
      <w:r w:rsidRPr="00B00945">
        <w:rPr>
          <w:rFonts w:cs="Times New Roman"/>
          <w:sz w:val="28"/>
          <w:szCs w:val="28"/>
        </w:rPr>
        <w:t>Глава администрации МО</w:t>
      </w:r>
    </w:p>
    <w:p w:rsidR="00D8279E" w:rsidRPr="00B00945" w:rsidRDefault="00D8279E" w:rsidP="001F7546">
      <w:pPr>
        <w:jc w:val="both"/>
        <w:rPr>
          <w:rFonts w:cs="Times New Roman"/>
          <w:sz w:val="28"/>
          <w:szCs w:val="28"/>
        </w:rPr>
      </w:pPr>
      <w:r w:rsidRPr="00B00945">
        <w:rPr>
          <w:rFonts w:cs="Times New Roman"/>
          <w:sz w:val="28"/>
          <w:szCs w:val="28"/>
        </w:rPr>
        <w:t>Новосергиевский поссовет</w:t>
      </w:r>
      <w:r w:rsidRPr="00B00945">
        <w:rPr>
          <w:rFonts w:cs="Times New Roman"/>
          <w:sz w:val="28"/>
          <w:szCs w:val="28"/>
        </w:rPr>
        <w:tab/>
      </w:r>
      <w:r w:rsidRPr="00B00945">
        <w:rPr>
          <w:rFonts w:cs="Times New Roman"/>
          <w:sz w:val="28"/>
          <w:szCs w:val="28"/>
        </w:rPr>
        <w:tab/>
      </w:r>
      <w:r w:rsidRPr="00B00945">
        <w:rPr>
          <w:rFonts w:cs="Times New Roman"/>
          <w:sz w:val="28"/>
          <w:szCs w:val="28"/>
        </w:rPr>
        <w:tab/>
      </w:r>
      <w:r w:rsidRPr="00B00945">
        <w:rPr>
          <w:rFonts w:cs="Times New Roman"/>
          <w:sz w:val="28"/>
          <w:szCs w:val="28"/>
        </w:rPr>
        <w:tab/>
        <w:t xml:space="preserve">  </w:t>
      </w:r>
      <w:r w:rsidRPr="00B00945">
        <w:rPr>
          <w:rFonts w:cs="Times New Roman"/>
          <w:sz w:val="28"/>
          <w:szCs w:val="28"/>
        </w:rPr>
        <w:tab/>
      </w:r>
      <w:r w:rsidRPr="00B00945">
        <w:rPr>
          <w:rFonts w:cs="Times New Roman"/>
          <w:sz w:val="28"/>
          <w:szCs w:val="28"/>
        </w:rPr>
        <w:tab/>
        <w:t>А.В. Букаткин</w:t>
      </w:r>
    </w:p>
    <w:p w:rsidR="0070402A" w:rsidRPr="00B00945" w:rsidRDefault="0070402A" w:rsidP="001F7546">
      <w:pPr>
        <w:jc w:val="both"/>
        <w:rPr>
          <w:rFonts w:cs="Times New Roman"/>
          <w:sz w:val="28"/>
          <w:szCs w:val="28"/>
        </w:rPr>
      </w:pPr>
    </w:p>
    <w:p w:rsidR="0070402A" w:rsidRPr="00B00945" w:rsidRDefault="0070402A" w:rsidP="001F7546">
      <w:pPr>
        <w:jc w:val="both"/>
        <w:rPr>
          <w:rFonts w:cs="Times New Roman"/>
          <w:sz w:val="28"/>
          <w:szCs w:val="28"/>
        </w:rPr>
      </w:pPr>
    </w:p>
    <w:p w:rsidR="00D8279E" w:rsidRPr="007B551C" w:rsidRDefault="00D8279E" w:rsidP="001F7546">
      <w:pPr>
        <w:jc w:val="both"/>
        <w:rPr>
          <w:rFonts w:cs="Times New Roman"/>
          <w:sz w:val="28"/>
          <w:szCs w:val="28"/>
        </w:rPr>
      </w:pPr>
    </w:p>
    <w:p w:rsidR="00D8279E" w:rsidRDefault="00D8279E"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702C6D" w:rsidRDefault="00702C6D" w:rsidP="001F7546">
      <w:pPr>
        <w:jc w:val="both"/>
        <w:rPr>
          <w:rFonts w:cs="Times New Roman"/>
          <w:sz w:val="28"/>
          <w:szCs w:val="28"/>
        </w:rPr>
      </w:pPr>
    </w:p>
    <w:p w:rsidR="00D8279E" w:rsidRPr="00601F44" w:rsidRDefault="00D8279E" w:rsidP="00601F44">
      <w:pPr>
        <w:jc w:val="right"/>
        <w:rPr>
          <w:sz w:val="28"/>
          <w:szCs w:val="28"/>
        </w:rPr>
      </w:pPr>
      <w:r w:rsidRPr="00601F44">
        <w:rPr>
          <w:sz w:val="28"/>
          <w:szCs w:val="28"/>
        </w:rPr>
        <w:lastRenderedPageBreak/>
        <w:t>Приложение № 1</w:t>
      </w:r>
    </w:p>
    <w:p w:rsidR="00D8279E" w:rsidRPr="00601F44" w:rsidRDefault="00D8279E" w:rsidP="00601F44">
      <w:pPr>
        <w:jc w:val="right"/>
        <w:rPr>
          <w:sz w:val="28"/>
          <w:szCs w:val="28"/>
        </w:rPr>
      </w:pPr>
      <w:r w:rsidRPr="00601F44">
        <w:rPr>
          <w:sz w:val="28"/>
          <w:szCs w:val="28"/>
        </w:rPr>
        <w:t xml:space="preserve">к постановлению </w:t>
      </w:r>
      <w:r w:rsidR="00B00945">
        <w:rPr>
          <w:sz w:val="28"/>
          <w:szCs w:val="28"/>
        </w:rPr>
        <w:t>администрации</w:t>
      </w:r>
    </w:p>
    <w:p w:rsidR="00D8279E" w:rsidRPr="00601F44" w:rsidRDefault="00D8279E" w:rsidP="00601F44">
      <w:pPr>
        <w:jc w:val="right"/>
        <w:rPr>
          <w:sz w:val="28"/>
          <w:szCs w:val="28"/>
        </w:rPr>
      </w:pPr>
      <w:r w:rsidRPr="00601F44">
        <w:rPr>
          <w:sz w:val="28"/>
          <w:szCs w:val="28"/>
        </w:rPr>
        <w:t>Новосергиевского поссовета</w:t>
      </w:r>
    </w:p>
    <w:p w:rsidR="006B28BB" w:rsidRPr="00D02FC0" w:rsidRDefault="006B28BB" w:rsidP="006B28BB">
      <w:pPr>
        <w:jc w:val="right"/>
        <w:rPr>
          <w:sz w:val="28"/>
          <w:szCs w:val="28"/>
        </w:rPr>
      </w:pPr>
      <w:r w:rsidRPr="00D02FC0">
        <w:rPr>
          <w:sz w:val="28"/>
          <w:szCs w:val="28"/>
        </w:rPr>
        <w:t xml:space="preserve">от </w:t>
      </w:r>
      <w:r w:rsidR="00C842ED" w:rsidRPr="00D02FC0">
        <w:rPr>
          <w:sz w:val="28"/>
          <w:szCs w:val="28"/>
        </w:rPr>
        <w:t>_______</w:t>
      </w:r>
      <w:r w:rsidRPr="00D02FC0">
        <w:rPr>
          <w:sz w:val="28"/>
          <w:szCs w:val="28"/>
        </w:rPr>
        <w:t xml:space="preserve"> №</w:t>
      </w:r>
      <w:r w:rsidR="00C842ED" w:rsidRPr="00D02FC0">
        <w:rPr>
          <w:sz w:val="28"/>
          <w:szCs w:val="28"/>
        </w:rPr>
        <w:t>_______</w:t>
      </w:r>
    </w:p>
    <w:p w:rsidR="0070402A" w:rsidRPr="00601F44" w:rsidRDefault="0070402A" w:rsidP="00601F44">
      <w:pPr>
        <w:jc w:val="right"/>
      </w:pPr>
    </w:p>
    <w:p w:rsidR="0070402A" w:rsidRPr="00B00945" w:rsidRDefault="0070402A" w:rsidP="00702C6D">
      <w:pPr>
        <w:pStyle w:val="ConsPlusNormal"/>
        <w:ind w:firstLine="0"/>
        <w:jc w:val="center"/>
        <w:rPr>
          <w:rFonts w:ascii="Times New Roman" w:hAnsi="Times New Roman" w:cs="Times New Roman"/>
          <w:b/>
          <w:sz w:val="28"/>
          <w:szCs w:val="28"/>
        </w:rPr>
      </w:pPr>
      <w:r w:rsidRPr="00B00945">
        <w:rPr>
          <w:rFonts w:ascii="Times New Roman" w:hAnsi="Times New Roman" w:cs="Times New Roman"/>
          <w:b/>
          <w:sz w:val="28"/>
          <w:szCs w:val="28"/>
        </w:rPr>
        <w:t>АДМИНИСТРАТИВНЫЙ РЕГЛАМЕНТ</w:t>
      </w:r>
    </w:p>
    <w:p w:rsidR="00D8279E" w:rsidRPr="00B00945" w:rsidRDefault="0070402A" w:rsidP="00B00945">
      <w:pPr>
        <w:pStyle w:val="ConsPlusNormal"/>
        <w:ind w:firstLine="0"/>
        <w:jc w:val="center"/>
        <w:rPr>
          <w:rFonts w:ascii="Times New Roman" w:hAnsi="Times New Roman" w:cs="Times New Roman"/>
          <w:b/>
          <w:sz w:val="28"/>
          <w:szCs w:val="28"/>
        </w:rPr>
      </w:pPr>
      <w:r w:rsidRPr="00B00945">
        <w:rPr>
          <w:rFonts w:ascii="Times New Roman" w:hAnsi="Times New Roman" w:cs="Times New Roman"/>
          <w:b/>
          <w:sz w:val="28"/>
          <w:szCs w:val="28"/>
        </w:rPr>
        <w:t>проведения проверок при осуществлении муниципального земельного контроля</w:t>
      </w:r>
      <w:r w:rsidR="00B00945" w:rsidRPr="00B00945">
        <w:rPr>
          <w:rFonts w:ascii="Times New Roman" w:hAnsi="Times New Roman" w:cs="Times New Roman"/>
          <w:b/>
          <w:sz w:val="28"/>
          <w:szCs w:val="28"/>
        </w:rPr>
        <w:t xml:space="preserve"> </w:t>
      </w:r>
      <w:r w:rsidRPr="00B00945">
        <w:rPr>
          <w:rFonts w:ascii="Times New Roman" w:hAnsi="Times New Roman" w:cs="Times New Roman"/>
          <w:b/>
          <w:sz w:val="28"/>
          <w:szCs w:val="28"/>
        </w:rPr>
        <w:t xml:space="preserve">на территории муниципального образования </w:t>
      </w:r>
      <w:r w:rsidR="00702C6D" w:rsidRPr="00B00945">
        <w:rPr>
          <w:rFonts w:ascii="Times New Roman" w:hAnsi="Times New Roman" w:cs="Times New Roman"/>
          <w:b/>
          <w:sz w:val="28"/>
          <w:szCs w:val="28"/>
        </w:rPr>
        <w:t xml:space="preserve"> </w:t>
      </w:r>
      <w:r w:rsidR="00D8279E" w:rsidRPr="00B00945">
        <w:rPr>
          <w:rFonts w:ascii="Times New Roman" w:hAnsi="Times New Roman" w:cs="Times New Roman"/>
          <w:b/>
          <w:sz w:val="28"/>
          <w:szCs w:val="28"/>
        </w:rPr>
        <w:t>Новосергиевский поссовет</w:t>
      </w:r>
      <w:r w:rsidR="00702C6D" w:rsidRPr="00B00945">
        <w:rPr>
          <w:rFonts w:ascii="Times New Roman" w:hAnsi="Times New Roman" w:cs="Times New Roman"/>
          <w:b/>
          <w:sz w:val="28"/>
          <w:szCs w:val="28"/>
        </w:rPr>
        <w:t xml:space="preserve"> </w:t>
      </w:r>
      <w:r w:rsidR="00D8279E" w:rsidRPr="00B00945">
        <w:rPr>
          <w:rFonts w:ascii="Times New Roman" w:hAnsi="Times New Roman" w:cs="Times New Roman"/>
          <w:b/>
          <w:sz w:val="28"/>
          <w:szCs w:val="28"/>
        </w:rPr>
        <w:t>Новосергиевского района Оренбургской области</w:t>
      </w:r>
    </w:p>
    <w:p w:rsidR="0070402A" w:rsidRPr="007B551C" w:rsidRDefault="0070402A" w:rsidP="00D8279E">
      <w:pPr>
        <w:pStyle w:val="ConsPlusNormal"/>
        <w:ind w:firstLine="0"/>
        <w:jc w:val="center"/>
        <w:rPr>
          <w:rFonts w:ascii="Times New Roman" w:hAnsi="Times New Roman" w:cs="Times New Roman"/>
          <w:sz w:val="28"/>
          <w:szCs w:val="28"/>
        </w:rPr>
      </w:pPr>
    </w:p>
    <w:p w:rsidR="0070402A" w:rsidRPr="007B551C" w:rsidRDefault="0070402A" w:rsidP="0070402A">
      <w:pPr>
        <w:pStyle w:val="ConsPlusNormal"/>
        <w:ind w:firstLine="0"/>
        <w:jc w:val="center"/>
        <w:rPr>
          <w:rFonts w:ascii="Times New Roman" w:hAnsi="Times New Roman" w:cs="Times New Roman"/>
          <w:b/>
          <w:sz w:val="28"/>
          <w:szCs w:val="28"/>
        </w:rPr>
      </w:pPr>
      <w:r w:rsidRPr="007B551C">
        <w:rPr>
          <w:rFonts w:ascii="Times New Roman" w:hAnsi="Times New Roman" w:cs="Times New Roman"/>
          <w:b/>
          <w:sz w:val="28"/>
          <w:szCs w:val="28"/>
        </w:rPr>
        <w:t>1. ОБЩИЕ ПОЛОЖЕНИЯ</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 xml:space="preserve">1.1. Административный регламент проведения проверок при осуществлении муниципального земельного контроля на территории муниципального образования </w:t>
      </w:r>
      <w:r w:rsidR="00D8279E" w:rsidRPr="007B551C">
        <w:rPr>
          <w:rFonts w:ascii="Times New Roman" w:hAnsi="Times New Roman" w:cs="Times New Roman"/>
          <w:color w:val="333333"/>
          <w:sz w:val="28"/>
          <w:szCs w:val="28"/>
        </w:rPr>
        <w:t xml:space="preserve">«Новосергиевский поссовет» Новосергиевского района Оренбургской области </w:t>
      </w:r>
      <w:r w:rsidRPr="007B551C">
        <w:rPr>
          <w:rFonts w:ascii="Times New Roman" w:hAnsi="Times New Roman" w:cs="Times New Roman"/>
          <w:sz w:val="28"/>
          <w:szCs w:val="28"/>
        </w:rPr>
        <w:t xml:space="preserve">(далее – исполнение муниципальной функции) разработан для повышения качества и эффективности проверок, проводимых </w:t>
      </w:r>
      <w:r w:rsidR="00D02FC0">
        <w:rPr>
          <w:rFonts w:ascii="Times New Roman" w:hAnsi="Times New Roman" w:cs="Times New Roman"/>
          <w:sz w:val="28"/>
          <w:szCs w:val="28"/>
        </w:rPr>
        <w:t>Комиссией</w:t>
      </w:r>
      <w:r w:rsidRPr="007B551C">
        <w:rPr>
          <w:rFonts w:ascii="Times New Roman" w:hAnsi="Times New Roman" w:cs="Times New Roman"/>
          <w:sz w:val="28"/>
          <w:szCs w:val="28"/>
        </w:rPr>
        <w:t xml:space="preserve"> по муниципальному земельному контролю (далее – </w:t>
      </w:r>
      <w:r w:rsidR="005D1FF8">
        <w:rPr>
          <w:rFonts w:ascii="Times New Roman" w:hAnsi="Times New Roman" w:cs="Times New Roman"/>
          <w:sz w:val="28"/>
          <w:szCs w:val="28"/>
        </w:rPr>
        <w:t>комиссией</w:t>
      </w:r>
      <w:r w:rsidRPr="007B551C">
        <w:rPr>
          <w:rFonts w:ascii="Times New Roman" w:hAnsi="Times New Roman" w:cs="Times New Roman"/>
          <w:sz w:val="28"/>
          <w:szCs w:val="28"/>
        </w:rPr>
        <w:t>), защиты прав участников земельных правоотношений, определяет сроки и последовательность действий при реализации полномочий по муниципальному земельному контролю.</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 xml:space="preserve">Объектом муниципального земельного контроля являются все земли, находящиеся в границах муниципального образования </w:t>
      </w:r>
      <w:r w:rsidR="00D8279E" w:rsidRPr="007B551C">
        <w:rPr>
          <w:rFonts w:ascii="Times New Roman" w:hAnsi="Times New Roman" w:cs="Times New Roman"/>
          <w:color w:val="333333"/>
          <w:sz w:val="28"/>
          <w:szCs w:val="28"/>
        </w:rPr>
        <w:t>«Новосергиевский поссовет» Новосергиевского района Оренбургской области</w:t>
      </w:r>
      <w:r w:rsidRPr="007B551C">
        <w:rPr>
          <w:rFonts w:ascii="Times New Roman" w:hAnsi="Times New Roman" w:cs="Times New Roman"/>
          <w:sz w:val="28"/>
          <w:szCs w:val="28"/>
        </w:rPr>
        <w:t>, независимо от ведомственной принадлежности и формы собственности.</w:t>
      </w:r>
    </w:p>
    <w:p w:rsidR="00EF5FCC" w:rsidRPr="007B551C" w:rsidRDefault="0070402A" w:rsidP="00EF5FCC">
      <w:pPr>
        <w:suppressLineNumbers/>
        <w:ind w:firstLine="567"/>
        <w:jc w:val="both"/>
        <w:rPr>
          <w:rFonts w:cs="Times New Roman"/>
          <w:kern w:val="0"/>
          <w:sz w:val="28"/>
          <w:szCs w:val="28"/>
          <w:lang w:eastAsia="ru-RU"/>
        </w:rPr>
      </w:pPr>
      <w:r w:rsidRPr="007B551C">
        <w:rPr>
          <w:rFonts w:cs="Times New Roman"/>
          <w:sz w:val="28"/>
          <w:szCs w:val="28"/>
        </w:rPr>
        <w:t xml:space="preserve">1.2. </w:t>
      </w:r>
      <w:r w:rsidR="00EF5FCC" w:rsidRPr="007B551C">
        <w:rPr>
          <w:rFonts w:cs="Times New Roman"/>
          <w:kern w:val="0"/>
          <w:sz w:val="28"/>
          <w:szCs w:val="28"/>
          <w:lang w:eastAsia="ru-RU"/>
        </w:rPr>
        <w:t>Правовой основой исполнения муниципальной функции является:</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1) Конституция Российской Федерации.</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2) Гражданский кодекс Российской Федерации.</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3) Земельный кодекс Российской Федерации с изменениями и дополнениями.</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4) Градостроительный кодекс Российской Федерации с дополнениями и изменениями.</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5) Водный кодекс Российской Федерации.</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 xml:space="preserve">6) Кодекс Российской Федерации об административных правонарушениях (далее – КоАП РФ); </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7) 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8) Федеральный закон Российской Федерации от 15 апреля 1998 года № 66-ФЗ «О садоводческих, огороднических и дачных некоммерческих объединениях граждан»;</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9) Федеральный закон Российской Федерации от 18 июня 2001 года № 78-ФЗ «О землеустройстве»;</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lastRenderedPageBreak/>
        <w:t>10) Федеральный закон Российской Федерации от 25 октября 2001 года № 137-ФЗ «О введении в действие Земельного кодекса Российской Федерации»;</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11) 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EF5FCC" w:rsidRPr="007B551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12) Федеральный закон Российской Федерации от 24 июля 2002 года № 101-ФЗ «Об обороте земель сельскохозяйственного назначения»;</w:t>
      </w:r>
    </w:p>
    <w:p w:rsidR="00EF5FCC" w:rsidRDefault="00EF5FCC" w:rsidP="00EF5FCC">
      <w:pPr>
        <w:suppressLineNumbers/>
        <w:ind w:firstLine="567"/>
        <w:jc w:val="both"/>
        <w:rPr>
          <w:rFonts w:cs="Times New Roman"/>
          <w:kern w:val="0"/>
          <w:sz w:val="28"/>
          <w:szCs w:val="28"/>
          <w:lang w:eastAsia="ru-RU"/>
        </w:rPr>
      </w:pPr>
      <w:r w:rsidRPr="007B551C">
        <w:rPr>
          <w:rFonts w:cs="Times New Roman"/>
          <w:kern w:val="0"/>
          <w:sz w:val="28"/>
          <w:szCs w:val="28"/>
          <w:lang w:eastAsia="ru-RU"/>
        </w:rPr>
        <w:t>13) Федеральный закон Российской Федерации от 21 декабря 2004 года № 172-ФЗ «О переводе земель или земельных участков из одной категории в другую»;</w:t>
      </w:r>
    </w:p>
    <w:p w:rsidR="003F62B1" w:rsidRDefault="003F62B1" w:rsidP="00EF5FCC">
      <w:pPr>
        <w:suppressLineNumbers/>
        <w:ind w:firstLine="567"/>
        <w:jc w:val="both"/>
        <w:rPr>
          <w:rFonts w:cs="Times New Roman"/>
          <w:kern w:val="0"/>
          <w:sz w:val="28"/>
          <w:szCs w:val="28"/>
          <w:lang w:eastAsia="ru-RU"/>
        </w:rPr>
      </w:pPr>
      <w:r>
        <w:rPr>
          <w:rFonts w:cs="Times New Roman"/>
          <w:kern w:val="0"/>
          <w:sz w:val="28"/>
          <w:szCs w:val="28"/>
          <w:lang w:eastAsia="ru-RU"/>
        </w:rPr>
        <w:t xml:space="preserve">14) </w:t>
      </w:r>
      <w:r w:rsidRPr="003F62B1">
        <w:t xml:space="preserve"> </w:t>
      </w:r>
      <w:r w:rsidRPr="003F62B1">
        <w:rPr>
          <w:rFonts w:cs="Times New Roman"/>
          <w:kern w:val="0"/>
          <w:sz w:val="28"/>
          <w:szCs w:val="28"/>
          <w:lang w:eastAsia="ru-RU"/>
        </w:rPr>
        <w:t xml:space="preserve">Закон Оренбургской области от 27.10.2016 N 30/8-VI-ОЗ "О порядке осуществления муниципального земельного контроля на территории Оренбургской области" </w:t>
      </w:r>
    </w:p>
    <w:p w:rsidR="00EF5FCC" w:rsidRPr="007B551C" w:rsidRDefault="00EF5FCC" w:rsidP="00EF5FCC">
      <w:pPr>
        <w:suppressLineNumbers/>
        <w:ind w:firstLine="567"/>
        <w:jc w:val="both"/>
        <w:rPr>
          <w:rFonts w:cs="Times New Roman"/>
          <w:color w:val="000000"/>
          <w:kern w:val="0"/>
          <w:sz w:val="28"/>
          <w:szCs w:val="28"/>
          <w:lang w:eastAsia="ru-RU"/>
        </w:rPr>
      </w:pPr>
      <w:r w:rsidRPr="007B551C">
        <w:rPr>
          <w:rFonts w:cs="Times New Roman"/>
          <w:color w:val="000000"/>
          <w:kern w:val="0"/>
          <w:sz w:val="28"/>
          <w:szCs w:val="28"/>
          <w:lang w:eastAsia="ru-RU"/>
        </w:rPr>
        <w:t>1</w:t>
      </w:r>
      <w:r w:rsidR="003F62B1">
        <w:rPr>
          <w:rFonts w:cs="Times New Roman"/>
          <w:color w:val="000000"/>
          <w:kern w:val="0"/>
          <w:sz w:val="28"/>
          <w:szCs w:val="28"/>
          <w:lang w:eastAsia="ru-RU"/>
        </w:rPr>
        <w:t>5</w:t>
      </w:r>
      <w:r w:rsidRPr="007B551C">
        <w:rPr>
          <w:rFonts w:cs="Times New Roman"/>
          <w:color w:val="000000"/>
          <w:kern w:val="0"/>
          <w:sz w:val="28"/>
          <w:szCs w:val="28"/>
          <w:lang w:eastAsia="ru-RU"/>
        </w:rPr>
        <w:t xml:space="preserve">) решение Собрания депутатов муниципального образования </w:t>
      </w:r>
      <w:r w:rsidR="00BC4521">
        <w:rPr>
          <w:rFonts w:cs="Times New Roman"/>
          <w:color w:val="000000"/>
          <w:kern w:val="0"/>
          <w:sz w:val="28"/>
          <w:szCs w:val="28"/>
          <w:lang w:eastAsia="ru-RU"/>
        </w:rPr>
        <w:t>Новосергиевский поссовет</w:t>
      </w:r>
      <w:r w:rsidRPr="007B551C">
        <w:rPr>
          <w:rFonts w:cs="Times New Roman"/>
          <w:color w:val="000000"/>
          <w:kern w:val="0"/>
          <w:sz w:val="28"/>
          <w:szCs w:val="28"/>
          <w:lang w:eastAsia="ru-RU"/>
        </w:rPr>
        <w:t xml:space="preserve"> </w:t>
      </w:r>
      <w:r w:rsidRPr="007B551C">
        <w:rPr>
          <w:rFonts w:cs="Times New Roman"/>
          <w:kern w:val="0"/>
          <w:sz w:val="28"/>
          <w:szCs w:val="28"/>
          <w:lang w:eastAsia="ru-RU"/>
        </w:rPr>
        <w:t xml:space="preserve">«Об утверждении Правил землепользования и застройки муниципального образования </w:t>
      </w:r>
      <w:r w:rsidR="00BC4521">
        <w:rPr>
          <w:rFonts w:cs="Times New Roman"/>
          <w:kern w:val="0"/>
          <w:sz w:val="28"/>
          <w:szCs w:val="28"/>
          <w:lang w:eastAsia="ru-RU"/>
        </w:rPr>
        <w:t>Новосергиевский поссовет</w:t>
      </w:r>
      <w:r w:rsidRPr="007B551C">
        <w:rPr>
          <w:rFonts w:cs="Times New Roman"/>
          <w:kern w:val="0"/>
          <w:sz w:val="28"/>
          <w:szCs w:val="28"/>
          <w:lang w:eastAsia="ru-RU"/>
        </w:rPr>
        <w:t>».</w:t>
      </w:r>
    </w:p>
    <w:p w:rsidR="0070402A" w:rsidRPr="007B551C" w:rsidRDefault="0070402A" w:rsidP="0070402A">
      <w:pPr>
        <w:autoSpaceDE w:val="0"/>
        <w:spacing w:line="240" w:lineRule="atLeast"/>
        <w:ind w:firstLine="540"/>
        <w:jc w:val="both"/>
        <w:rPr>
          <w:rFonts w:cs="Times New Roman"/>
          <w:sz w:val="28"/>
          <w:szCs w:val="28"/>
        </w:rPr>
      </w:pPr>
      <w:r w:rsidRPr="007B551C">
        <w:rPr>
          <w:rFonts w:cs="Times New Roman"/>
          <w:sz w:val="28"/>
          <w:szCs w:val="28"/>
        </w:rPr>
        <w:t xml:space="preserve">1.3. Уполномоченным органом, осуществляющим муниципальный земельный контроль на территории муниципального образования </w:t>
      </w:r>
      <w:r w:rsidRPr="007B551C">
        <w:rPr>
          <w:rFonts w:cs="Times New Roman"/>
          <w:color w:val="333333"/>
          <w:sz w:val="28"/>
          <w:szCs w:val="28"/>
        </w:rPr>
        <w:t>«</w:t>
      </w:r>
      <w:r w:rsidR="00D8279E" w:rsidRPr="007B551C">
        <w:rPr>
          <w:rFonts w:cs="Times New Roman"/>
          <w:color w:val="333333"/>
          <w:sz w:val="28"/>
          <w:szCs w:val="28"/>
        </w:rPr>
        <w:t>«Новосергиевский поссовет» Новосергиевского района Оренбургской области</w:t>
      </w:r>
      <w:r w:rsidRPr="007B551C">
        <w:rPr>
          <w:rFonts w:cs="Times New Roman"/>
          <w:sz w:val="28"/>
          <w:szCs w:val="28"/>
        </w:rPr>
        <w:t xml:space="preserve">, является </w:t>
      </w:r>
      <w:r w:rsidR="00567549" w:rsidRPr="007B551C">
        <w:rPr>
          <w:rFonts w:cs="Times New Roman"/>
          <w:sz w:val="28"/>
          <w:szCs w:val="28"/>
        </w:rPr>
        <w:t>Комиссия</w:t>
      </w:r>
      <w:r w:rsidRPr="007B551C">
        <w:rPr>
          <w:rFonts w:cs="Times New Roman"/>
          <w:sz w:val="28"/>
          <w:szCs w:val="28"/>
        </w:rPr>
        <w:t xml:space="preserve"> </w:t>
      </w:r>
      <w:r w:rsidR="00D8279E" w:rsidRPr="007B551C">
        <w:rPr>
          <w:rFonts w:cs="Times New Roman"/>
          <w:sz w:val="28"/>
          <w:szCs w:val="28"/>
        </w:rPr>
        <w:t>администраци</w:t>
      </w:r>
      <w:r w:rsidR="00567549" w:rsidRPr="007B551C">
        <w:rPr>
          <w:rFonts w:cs="Times New Roman"/>
          <w:sz w:val="28"/>
          <w:szCs w:val="28"/>
        </w:rPr>
        <w:t>и</w:t>
      </w:r>
      <w:r w:rsidRPr="007B551C">
        <w:rPr>
          <w:rFonts w:cs="Times New Roman"/>
          <w:sz w:val="28"/>
          <w:szCs w:val="28"/>
        </w:rPr>
        <w:t xml:space="preserve"> </w:t>
      </w:r>
      <w:r w:rsidR="00D8279E" w:rsidRPr="007B551C">
        <w:rPr>
          <w:rFonts w:cs="Times New Roman"/>
          <w:color w:val="333333"/>
          <w:sz w:val="28"/>
          <w:szCs w:val="28"/>
        </w:rPr>
        <w:t xml:space="preserve">«Новосергиевский поссовет» Новосергиевского района Оренбургской области </w:t>
      </w:r>
      <w:r w:rsidRPr="007B551C">
        <w:rPr>
          <w:rFonts w:cs="Times New Roman"/>
          <w:sz w:val="28"/>
          <w:szCs w:val="28"/>
        </w:rPr>
        <w:t xml:space="preserve">(далее – </w:t>
      </w:r>
      <w:r w:rsidR="00567549" w:rsidRPr="007B551C">
        <w:rPr>
          <w:rFonts w:cs="Times New Roman"/>
          <w:sz w:val="28"/>
          <w:szCs w:val="28"/>
        </w:rPr>
        <w:t>Комиссия</w:t>
      </w:r>
      <w:r w:rsidRPr="007B551C">
        <w:rPr>
          <w:rFonts w:cs="Times New Roman"/>
          <w:sz w:val="28"/>
          <w:szCs w:val="28"/>
        </w:rPr>
        <w:t>).</w:t>
      </w:r>
    </w:p>
    <w:p w:rsidR="00D8279E" w:rsidRPr="007B551C" w:rsidRDefault="00D8279E" w:rsidP="00D8279E">
      <w:pPr>
        <w:widowControl w:val="0"/>
        <w:autoSpaceDE w:val="0"/>
        <w:jc w:val="center"/>
        <w:rPr>
          <w:rFonts w:cs="Times New Roman"/>
          <w:kern w:val="0"/>
          <w:sz w:val="28"/>
          <w:szCs w:val="28"/>
          <w:lang w:eastAsia="zh-CN"/>
        </w:rPr>
      </w:pPr>
      <w:r w:rsidRPr="007B551C">
        <w:rPr>
          <w:rFonts w:cs="Times New Roman"/>
          <w:b/>
          <w:bCs/>
          <w:kern w:val="0"/>
          <w:sz w:val="28"/>
          <w:szCs w:val="28"/>
          <w:lang w:eastAsia="zh-CN"/>
        </w:rPr>
        <w:t>АДМИНИСТРАЦИЯ МО «НОВОСЕРГИЕВСКИЙ ПОССОВЕТ»</w:t>
      </w:r>
    </w:p>
    <w:p w:rsidR="00D8279E" w:rsidRPr="007B551C" w:rsidRDefault="00D8279E" w:rsidP="00D8279E">
      <w:pPr>
        <w:widowControl w:val="0"/>
        <w:autoSpaceDE w:val="0"/>
        <w:jc w:val="both"/>
        <w:rPr>
          <w:rFonts w:cs="Times New Roman"/>
          <w:kern w:val="0"/>
          <w:sz w:val="28"/>
          <w:szCs w:val="28"/>
          <w:lang w:eastAsia="zh-CN"/>
        </w:rPr>
      </w:pPr>
    </w:p>
    <w:p w:rsidR="00D8279E" w:rsidRPr="007B551C" w:rsidRDefault="00D8279E" w:rsidP="00D8279E">
      <w:pPr>
        <w:widowControl w:val="0"/>
        <w:autoSpaceDE w:val="0"/>
        <w:jc w:val="center"/>
        <w:rPr>
          <w:rFonts w:cs="Times New Roman"/>
          <w:kern w:val="0"/>
          <w:sz w:val="28"/>
          <w:szCs w:val="28"/>
          <w:lang w:eastAsia="zh-CN"/>
        </w:rPr>
      </w:pPr>
      <w:r w:rsidRPr="007B551C">
        <w:rPr>
          <w:rFonts w:cs="Times New Roman"/>
          <w:kern w:val="0"/>
          <w:sz w:val="28"/>
          <w:szCs w:val="28"/>
          <w:lang w:eastAsia="zh-CN"/>
        </w:rPr>
        <w:t>График работы и контактная информация</w:t>
      </w:r>
    </w:p>
    <w:p w:rsidR="00D8279E" w:rsidRPr="007B551C" w:rsidRDefault="00D8279E" w:rsidP="00D8279E">
      <w:pPr>
        <w:widowControl w:val="0"/>
        <w:autoSpaceDE w:val="0"/>
        <w:jc w:val="both"/>
        <w:rPr>
          <w:rFonts w:cs="Times New Roman"/>
          <w:kern w:val="0"/>
          <w:sz w:val="28"/>
          <w:szCs w:val="28"/>
          <w:lang w:eastAsia="zh-CN"/>
        </w:rPr>
      </w:pPr>
    </w:p>
    <w:p w:rsidR="00D8279E" w:rsidRPr="007B551C" w:rsidRDefault="00D8279E" w:rsidP="00D8279E">
      <w:pPr>
        <w:widowControl w:val="0"/>
        <w:autoSpaceDE w:val="0"/>
        <w:ind w:firstLine="540"/>
        <w:jc w:val="both"/>
        <w:rPr>
          <w:rFonts w:cs="Times New Roman"/>
          <w:kern w:val="0"/>
          <w:sz w:val="28"/>
          <w:szCs w:val="28"/>
          <w:lang w:eastAsia="zh-CN"/>
        </w:rPr>
      </w:pPr>
      <w:r w:rsidRPr="007B551C">
        <w:rPr>
          <w:rFonts w:cs="Times New Roman"/>
          <w:kern w:val="0"/>
          <w:sz w:val="28"/>
          <w:szCs w:val="28"/>
          <w:lang w:eastAsia="zh-CN"/>
        </w:rPr>
        <w:t>Почтовый адрес: 461201, Оренбургская область, п.Новосергиевка, ул. Советская, 17.</w:t>
      </w:r>
    </w:p>
    <w:p w:rsidR="00D8279E" w:rsidRPr="00702C6D" w:rsidRDefault="00D8279E" w:rsidP="00D8279E">
      <w:pPr>
        <w:widowControl w:val="0"/>
        <w:autoSpaceDE w:val="0"/>
        <w:ind w:firstLine="540"/>
        <w:jc w:val="both"/>
        <w:rPr>
          <w:rFonts w:cs="Times New Roman"/>
          <w:kern w:val="0"/>
          <w:sz w:val="28"/>
          <w:szCs w:val="28"/>
          <w:lang w:eastAsia="zh-CN"/>
        </w:rPr>
      </w:pPr>
      <w:r w:rsidRPr="007B551C">
        <w:rPr>
          <w:rFonts w:cs="Times New Roman"/>
          <w:kern w:val="0"/>
          <w:sz w:val="28"/>
          <w:szCs w:val="28"/>
          <w:lang w:eastAsia="zh-CN"/>
        </w:rPr>
        <w:t>Адрес официального сайта муниципального образования "Новосергиевский поссовет</w:t>
      </w:r>
      <w:r w:rsidRPr="00702C6D">
        <w:rPr>
          <w:rFonts w:cs="Times New Roman"/>
          <w:kern w:val="0"/>
          <w:sz w:val="28"/>
          <w:szCs w:val="28"/>
          <w:lang w:eastAsia="zh-CN"/>
        </w:rPr>
        <w:t xml:space="preserve">": </w:t>
      </w:r>
      <w:hyperlink r:id="rId9" w:history="1">
        <w:r w:rsidRPr="00702C6D">
          <w:rPr>
            <w:rFonts w:cs="Times New Roman"/>
            <w:kern w:val="0"/>
            <w:sz w:val="28"/>
            <w:szCs w:val="28"/>
            <w:lang w:eastAsia="zh-CN"/>
          </w:rPr>
          <w:t>http://www.possovet.org</w:t>
        </w:r>
      </w:hyperlink>
      <w:r w:rsidRPr="00702C6D">
        <w:rPr>
          <w:rFonts w:cs="Times New Roman"/>
          <w:kern w:val="0"/>
          <w:sz w:val="28"/>
          <w:szCs w:val="28"/>
          <w:lang w:eastAsia="zh-CN"/>
        </w:rPr>
        <w:t xml:space="preserve"> </w:t>
      </w:r>
    </w:p>
    <w:p w:rsidR="00D8279E" w:rsidRPr="007B551C" w:rsidRDefault="00D8279E" w:rsidP="00D8279E">
      <w:pPr>
        <w:widowControl w:val="0"/>
        <w:autoSpaceDE w:val="0"/>
        <w:ind w:firstLine="540"/>
        <w:jc w:val="both"/>
        <w:rPr>
          <w:rFonts w:cs="Times New Roman"/>
          <w:kern w:val="0"/>
          <w:sz w:val="28"/>
          <w:szCs w:val="28"/>
          <w:lang w:eastAsia="zh-CN"/>
        </w:rPr>
      </w:pPr>
      <w:r w:rsidRPr="007B551C">
        <w:rPr>
          <w:rFonts w:cs="Times New Roman"/>
          <w:kern w:val="0"/>
          <w:sz w:val="28"/>
          <w:szCs w:val="28"/>
          <w:lang w:eastAsia="zh-CN"/>
        </w:rPr>
        <w:t>График работы:</w:t>
      </w:r>
    </w:p>
    <w:p w:rsidR="00D8279E" w:rsidRPr="007B551C" w:rsidRDefault="00D8279E" w:rsidP="00D8279E">
      <w:pPr>
        <w:widowControl w:val="0"/>
        <w:autoSpaceDE w:val="0"/>
        <w:ind w:firstLine="540"/>
        <w:jc w:val="both"/>
        <w:rPr>
          <w:rFonts w:cs="Times New Roman"/>
          <w:kern w:val="0"/>
          <w:sz w:val="28"/>
          <w:szCs w:val="28"/>
          <w:lang w:eastAsia="zh-CN"/>
        </w:rPr>
      </w:pPr>
      <w:r w:rsidRPr="007B551C">
        <w:rPr>
          <w:rFonts w:cs="Times New Roman"/>
          <w:kern w:val="0"/>
          <w:sz w:val="28"/>
          <w:szCs w:val="28"/>
          <w:lang w:eastAsia="zh-CN"/>
        </w:rPr>
        <w:t>Понедельник - пятница: с 9.00 до 18.00 (перерыв на обед: с 13.00 до 14.00).</w:t>
      </w:r>
    </w:p>
    <w:p w:rsidR="00D8279E" w:rsidRPr="007B551C" w:rsidRDefault="00D8279E" w:rsidP="00D8279E">
      <w:pPr>
        <w:widowControl w:val="0"/>
        <w:autoSpaceDE w:val="0"/>
        <w:jc w:val="both"/>
        <w:rPr>
          <w:rFonts w:cs="Times New Roman"/>
          <w:kern w:val="0"/>
          <w:sz w:val="28"/>
          <w:szCs w:val="28"/>
          <w:lang w:eastAsia="zh-CN"/>
        </w:rPr>
      </w:pPr>
    </w:p>
    <w:p w:rsidR="00D8279E" w:rsidRPr="007B551C" w:rsidRDefault="00D8279E" w:rsidP="00D8279E">
      <w:pPr>
        <w:widowControl w:val="0"/>
        <w:autoSpaceDE w:val="0"/>
        <w:ind w:firstLine="540"/>
        <w:jc w:val="both"/>
        <w:rPr>
          <w:rFonts w:cs="Times New Roman"/>
          <w:kern w:val="0"/>
          <w:sz w:val="28"/>
          <w:szCs w:val="28"/>
          <w:lang w:eastAsia="zh-CN"/>
        </w:rPr>
      </w:pPr>
      <w:r w:rsidRPr="007B551C">
        <w:rPr>
          <w:rFonts w:cs="Times New Roman"/>
          <w:kern w:val="0"/>
          <w:sz w:val="28"/>
          <w:szCs w:val="28"/>
          <w:lang w:eastAsia="zh-CN"/>
        </w:rPr>
        <w:t>Контактные телефоны:</w:t>
      </w:r>
    </w:p>
    <w:tbl>
      <w:tblPr>
        <w:tblW w:w="9647" w:type="dxa"/>
        <w:tblInd w:w="5" w:type="dxa"/>
        <w:tblLayout w:type="fixed"/>
        <w:tblCellMar>
          <w:top w:w="75" w:type="dxa"/>
          <w:left w:w="0" w:type="dxa"/>
          <w:bottom w:w="75" w:type="dxa"/>
          <w:right w:w="0" w:type="dxa"/>
        </w:tblCellMar>
        <w:tblLook w:val="0000" w:firstRow="0" w:lastRow="0" w:firstColumn="0" w:lastColumn="0" w:noHBand="0" w:noVBand="0"/>
      </w:tblPr>
      <w:tblGrid>
        <w:gridCol w:w="8050"/>
        <w:gridCol w:w="1597"/>
      </w:tblGrid>
      <w:tr w:rsidR="00D8279E" w:rsidRPr="007B551C" w:rsidTr="00D8279E">
        <w:tc>
          <w:tcPr>
            <w:tcW w:w="8050" w:type="dxa"/>
            <w:tcBorders>
              <w:top w:val="single" w:sz="4" w:space="0" w:color="000000"/>
              <w:left w:val="single" w:sz="4" w:space="0" w:color="000000"/>
              <w:bottom w:val="single" w:sz="4" w:space="0" w:color="000000"/>
            </w:tcBorders>
            <w:shd w:val="clear" w:color="auto" w:fill="auto"/>
          </w:tcPr>
          <w:p w:rsidR="00CE04BC" w:rsidRPr="007B551C" w:rsidRDefault="00D8279E" w:rsidP="00D8279E">
            <w:pPr>
              <w:widowControl w:val="0"/>
              <w:autoSpaceDE w:val="0"/>
              <w:rPr>
                <w:rFonts w:cs="Times New Roman"/>
                <w:kern w:val="0"/>
                <w:sz w:val="28"/>
                <w:szCs w:val="28"/>
                <w:lang w:eastAsia="zh-CN"/>
              </w:rPr>
            </w:pPr>
            <w:r w:rsidRPr="007B551C">
              <w:rPr>
                <w:rFonts w:cs="Times New Roman"/>
                <w:kern w:val="0"/>
                <w:sz w:val="28"/>
                <w:szCs w:val="28"/>
                <w:lang w:eastAsia="zh-CN"/>
              </w:rPr>
              <w:t>Глава администрации МО «Новосергиевский поссовет»</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D8279E" w:rsidRPr="007B551C" w:rsidRDefault="00D8279E" w:rsidP="00D8279E">
            <w:pPr>
              <w:widowControl w:val="0"/>
              <w:autoSpaceDE w:val="0"/>
              <w:rPr>
                <w:rFonts w:cs="Times New Roman"/>
                <w:kern w:val="0"/>
                <w:sz w:val="28"/>
                <w:szCs w:val="28"/>
                <w:lang w:eastAsia="zh-CN"/>
              </w:rPr>
            </w:pPr>
            <w:r w:rsidRPr="007B551C">
              <w:rPr>
                <w:rFonts w:cs="Times New Roman"/>
                <w:kern w:val="0"/>
                <w:sz w:val="28"/>
                <w:szCs w:val="28"/>
                <w:lang w:eastAsia="zh-CN"/>
              </w:rPr>
              <w:t>2-34-30</w:t>
            </w:r>
          </w:p>
        </w:tc>
      </w:tr>
      <w:tr w:rsidR="00D8279E" w:rsidRPr="007B551C" w:rsidTr="00D8279E">
        <w:tc>
          <w:tcPr>
            <w:tcW w:w="8050" w:type="dxa"/>
            <w:tcBorders>
              <w:top w:val="single" w:sz="4" w:space="0" w:color="000000"/>
              <w:left w:val="single" w:sz="4" w:space="0" w:color="000000"/>
              <w:bottom w:val="single" w:sz="4" w:space="0" w:color="000000"/>
            </w:tcBorders>
            <w:shd w:val="clear" w:color="auto" w:fill="auto"/>
          </w:tcPr>
          <w:p w:rsidR="00D8279E" w:rsidRPr="007B551C" w:rsidRDefault="00D8279E" w:rsidP="00D8279E">
            <w:pPr>
              <w:widowControl w:val="0"/>
              <w:autoSpaceDE w:val="0"/>
              <w:rPr>
                <w:rFonts w:cs="Times New Roman"/>
                <w:kern w:val="0"/>
                <w:sz w:val="28"/>
                <w:szCs w:val="28"/>
                <w:lang w:eastAsia="zh-CN"/>
              </w:rPr>
            </w:pPr>
            <w:r w:rsidRPr="007B551C">
              <w:rPr>
                <w:rFonts w:cs="Times New Roman"/>
                <w:kern w:val="0"/>
                <w:sz w:val="28"/>
                <w:szCs w:val="28"/>
                <w:lang w:eastAsia="zh-CN"/>
              </w:rPr>
              <w:t>Заместитель главы администрации МО «Новосергиевский поссовет»</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D8279E" w:rsidRPr="007B551C" w:rsidRDefault="00D8279E" w:rsidP="00D8279E">
            <w:pPr>
              <w:widowControl w:val="0"/>
              <w:autoSpaceDE w:val="0"/>
              <w:rPr>
                <w:rFonts w:cs="Times New Roman"/>
                <w:kern w:val="0"/>
                <w:sz w:val="28"/>
                <w:szCs w:val="28"/>
                <w:lang w:eastAsia="zh-CN"/>
              </w:rPr>
            </w:pPr>
            <w:r w:rsidRPr="007B551C">
              <w:rPr>
                <w:rFonts w:cs="Times New Roman"/>
                <w:kern w:val="0"/>
                <w:sz w:val="28"/>
                <w:szCs w:val="28"/>
                <w:lang w:eastAsia="zh-CN"/>
              </w:rPr>
              <w:t>2-10-03</w:t>
            </w:r>
          </w:p>
        </w:tc>
      </w:tr>
      <w:tr w:rsidR="00D8279E" w:rsidRPr="007B551C" w:rsidTr="00D8279E">
        <w:tc>
          <w:tcPr>
            <w:tcW w:w="8050" w:type="dxa"/>
            <w:tcBorders>
              <w:top w:val="single" w:sz="4" w:space="0" w:color="000000"/>
              <w:left w:val="single" w:sz="4" w:space="0" w:color="000000"/>
              <w:bottom w:val="single" w:sz="4" w:space="0" w:color="000000"/>
            </w:tcBorders>
            <w:shd w:val="clear" w:color="auto" w:fill="auto"/>
          </w:tcPr>
          <w:p w:rsidR="00D8279E" w:rsidRPr="007B551C" w:rsidRDefault="00D8279E" w:rsidP="005D1FF8">
            <w:pPr>
              <w:widowControl w:val="0"/>
              <w:autoSpaceDE w:val="0"/>
              <w:rPr>
                <w:rFonts w:cs="Times New Roman"/>
                <w:kern w:val="0"/>
                <w:sz w:val="28"/>
                <w:szCs w:val="28"/>
                <w:lang w:eastAsia="zh-CN"/>
              </w:rPr>
            </w:pPr>
            <w:r w:rsidRPr="007B551C">
              <w:rPr>
                <w:rFonts w:cs="Times New Roman"/>
                <w:kern w:val="0"/>
                <w:sz w:val="28"/>
                <w:szCs w:val="28"/>
                <w:lang w:eastAsia="zh-CN"/>
              </w:rPr>
              <w:t>Специалист</w:t>
            </w:r>
            <w:r w:rsidR="005D1FF8">
              <w:rPr>
                <w:rFonts w:cs="Times New Roman"/>
                <w:kern w:val="0"/>
                <w:sz w:val="28"/>
                <w:szCs w:val="28"/>
                <w:lang w:eastAsia="zh-CN"/>
              </w:rPr>
              <w:t xml:space="preserve"> Комиссии</w:t>
            </w:r>
            <w:r w:rsidRPr="007B551C">
              <w:rPr>
                <w:rFonts w:cs="Times New Roman"/>
                <w:kern w:val="0"/>
                <w:sz w:val="28"/>
                <w:szCs w:val="28"/>
                <w:lang w:eastAsia="zh-CN"/>
              </w:rPr>
              <w:t xml:space="preserve">  МО «Новосергиевский поссовет»</w:t>
            </w:r>
            <w:r w:rsidR="005D1FF8">
              <w:rPr>
                <w:rFonts w:cs="Times New Roman"/>
                <w:kern w:val="0"/>
                <w:sz w:val="28"/>
                <w:szCs w:val="28"/>
                <w:lang w:eastAsia="zh-CN"/>
              </w:rPr>
              <w:t xml:space="preserve">  (Специалист)</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D8279E" w:rsidRPr="007B551C" w:rsidRDefault="00D8279E" w:rsidP="00D8279E">
            <w:pPr>
              <w:widowControl w:val="0"/>
              <w:autoSpaceDE w:val="0"/>
              <w:rPr>
                <w:rFonts w:cs="Times New Roman"/>
                <w:kern w:val="0"/>
                <w:sz w:val="28"/>
                <w:szCs w:val="28"/>
                <w:lang w:eastAsia="zh-CN"/>
              </w:rPr>
            </w:pPr>
            <w:r w:rsidRPr="007B551C">
              <w:rPr>
                <w:rFonts w:cs="Times New Roman"/>
                <w:kern w:val="0"/>
                <w:sz w:val="28"/>
                <w:szCs w:val="28"/>
                <w:lang w:eastAsia="zh-CN"/>
              </w:rPr>
              <w:t>2-11-69</w:t>
            </w:r>
          </w:p>
        </w:tc>
      </w:tr>
    </w:tbl>
    <w:p w:rsidR="0070402A" w:rsidRPr="007B551C" w:rsidRDefault="0070402A" w:rsidP="0070402A">
      <w:pPr>
        <w:pStyle w:val="ConsPlusNormal"/>
        <w:ind w:firstLine="0"/>
        <w:jc w:val="center"/>
        <w:rPr>
          <w:rFonts w:ascii="Times New Roman" w:hAnsi="Times New Roman" w:cs="Times New Roman"/>
          <w:sz w:val="28"/>
          <w:szCs w:val="28"/>
        </w:rPr>
      </w:pPr>
    </w:p>
    <w:p w:rsidR="0070402A" w:rsidRPr="007B551C" w:rsidRDefault="0070402A" w:rsidP="0070402A">
      <w:pPr>
        <w:pStyle w:val="ConsPlusNormal"/>
        <w:ind w:firstLine="0"/>
        <w:jc w:val="center"/>
        <w:rPr>
          <w:rFonts w:ascii="Times New Roman" w:hAnsi="Times New Roman" w:cs="Times New Roman"/>
          <w:b/>
          <w:sz w:val="28"/>
          <w:szCs w:val="28"/>
        </w:rPr>
      </w:pPr>
      <w:r w:rsidRPr="007B551C">
        <w:rPr>
          <w:rFonts w:ascii="Times New Roman" w:hAnsi="Times New Roman" w:cs="Times New Roman"/>
          <w:sz w:val="28"/>
          <w:szCs w:val="28"/>
        </w:rPr>
        <w:t xml:space="preserve"> </w:t>
      </w:r>
      <w:r w:rsidRPr="007B551C">
        <w:rPr>
          <w:rFonts w:ascii="Times New Roman" w:hAnsi="Times New Roman" w:cs="Times New Roman"/>
          <w:b/>
          <w:sz w:val="28"/>
          <w:szCs w:val="28"/>
        </w:rPr>
        <w:t>2.  ТРЕБОВАНИЯ К ПОРЯДКУ ИСПОЛНЕНИЯ</w:t>
      </w:r>
    </w:p>
    <w:p w:rsidR="0070402A" w:rsidRPr="007B551C" w:rsidRDefault="0070402A" w:rsidP="0070402A">
      <w:pPr>
        <w:pStyle w:val="ConsPlusNormal"/>
        <w:ind w:firstLine="0"/>
        <w:jc w:val="center"/>
        <w:rPr>
          <w:rFonts w:ascii="Times New Roman" w:hAnsi="Times New Roman" w:cs="Times New Roman"/>
          <w:b/>
          <w:sz w:val="28"/>
          <w:szCs w:val="28"/>
        </w:rPr>
      </w:pPr>
      <w:r w:rsidRPr="007B551C">
        <w:rPr>
          <w:rFonts w:ascii="Times New Roman" w:hAnsi="Times New Roman" w:cs="Times New Roman"/>
          <w:b/>
          <w:sz w:val="28"/>
          <w:szCs w:val="28"/>
        </w:rPr>
        <w:lastRenderedPageBreak/>
        <w:t>МУНИЦИПАЛЬНОЙ ФУНКЦИИ ПО ОСУЩЕСТВЛЕНИЮ МУНИЦИПАЛЬНОГО</w:t>
      </w:r>
      <w:r w:rsidRPr="007B551C">
        <w:rPr>
          <w:rFonts w:ascii="Times New Roman" w:hAnsi="Times New Roman" w:cs="Times New Roman"/>
          <w:sz w:val="28"/>
          <w:szCs w:val="28"/>
        </w:rPr>
        <w:t xml:space="preserve"> </w:t>
      </w:r>
      <w:r w:rsidRPr="007B551C">
        <w:rPr>
          <w:rFonts w:ascii="Times New Roman" w:hAnsi="Times New Roman" w:cs="Times New Roman"/>
          <w:b/>
          <w:sz w:val="28"/>
          <w:szCs w:val="28"/>
        </w:rPr>
        <w:t>ЗЕМЕЛЬНОГО КОНТРОЛЯ НА ТЕРРИТОРИИ МО «</w:t>
      </w:r>
      <w:r w:rsidR="00CE04BC">
        <w:rPr>
          <w:rFonts w:ascii="Times New Roman" w:hAnsi="Times New Roman" w:cs="Times New Roman"/>
          <w:b/>
          <w:sz w:val="28"/>
          <w:szCs w:val="28"/>
        </w:rPr>
        <w:t>НОВОСЕРГИЕВСКИЙ ПОССОВЕТ</w:t>
      </w:r>
      <w:r w:rsidRPr="007B551C">
        <w:rPr>
          <w:rFonts w:ascii="Times New Roman" w:hAnsi="Times New Roman" w:cs="Times New Roman"/>
          <w:b/>
          <w:sz w:val="28"/>
          <w:szCs w:val="28"/>
        </w:rPr>
        <w:t>»</w:t>
      </w:r>
    </w:p>
    <w:p w:rsidR="0070402A" w:rsidRPr="007B551C" w:rsidRDefault="0070402A" w:rsidP="0070402A">
      <w:pPr>
        <w:ind w:left="-57" w:right="-57" w:firstLine="709"/>
        <w:jc w:val="both"/>
        <w:rPr>
          <w:rFonts w:cs="Times New Roman"/>
          <w:sz w:val="28"/>
          <w:szCs w:val="28"/>
        </w:rPr>
      </w:pPr>
      <w:r w:rsidRPr="007B551C">
        <w:rPr>
          <w:rFonts w:cs="Times New Roman"/>
          <w:sz w:val="28"/>
          <w:szCs w:val="28"/>
        </w:rPr>
        <w:t xml:space="preserve"> 2.1. Порядок информирования об исполнении муниципальной функции.</w:t>
      </w:r>
    </w:p>
    <w:p w:rsidR="0070402A" w:rsidRPr="007B551C" w:rsidRDefault="0070402A" w:rsidP="0070402A">
      <w:pPr>
        <w:ind w:firstLine="720"/>
        <w:jc w:val="both"/>
        <w:rPr>
          <w:rFonts w:cs="Times New Roman"/>
          <w:sz w:val="28"/>
          <w:szCs w:val="28"/>
        </w:rPr>
      </w:pPr>
      <w:r w:rsidRPr="007B551C">
        <w:rPr>
          <w:rFonts w:cs="Times New Roman"/>
          <w:sz w:val="28"/>
          <w:szCs w:val="28"/>
        </w:rPr>
        <w:t>2.1.1. Информирование юридических лиц, индивидуальных предпринимателей и должностных лиц о правилах исполнения функции осуществляется в виде индивидуального информирования и публичного информирования.</w:t>
      </w:r>
    </w:p>
    <w:p w:rsidR="0070402A" w:rsidRPr="007B551C" w:rsidRDefault="0070402A" w:rsidP="0070402A">
      <w:pPr>
        <w:ind w:firstLine="720"/>
        <w:jc w:val="both"/>
        <w:rPr>
          <w:rFonts w:cs="Times New Roman"/>
          <w:sz w:val="28"/>
          <w:szCs w:val="28"/>
        </w:rPr>
      </w:pPr>
      <w:r w:rsidRPr="007B551C">
        <w:rPr>
          <w:rFonts w:cs="Times New Roman"/>
          <w:sz w:val="28"/>
          <w:szCs w:val="28"/>
        </w:rPr>
        <w:t>Информирование проводится в письменной форме.</w:t>
      </w:r>
    </w:p>
    <w:p w:rsidR="0070402A" w:rsidRPr="007B551C" w:rsidRDefault="0070402A" w:rsidP="0070402A">
      <w:pPr>
        <w:ind w:firstLine="720"/>
        <w:jc w:val="both"/>
        <w:rPr>
          <w:rFonts w:cs="Times New Roman"/>
          <w:sz w:val="28"/>
          <w:szCs w:val="28"/>
        </w:rPr>
      </w:pPr>
      <w:r w:rsidRPr="007B551C">
        <w:rPr>
          <w:rFonts w:cs="Times New Roman"/>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 </w:t>
      </w:r>
    </w:p>
    <w:p w:rsidR="0070402A" w:rsidRPr="007B551C" w:rsidRDefault="0070402A" w:rsidP="0070402A">
      <w:pPr>
        <w:ind w:firstLine="720"/>
        <w:jc w:val="both"/>
        <w:rPr>
          <w:rFonts w:cs="Times New Roman"/>
          <w:sz w:val="28"/>
          <w:szCs w:val="28"/>
        </w:rPr>
      </w:pPr>
      <w:r w:rsidRPr="007B551C">
        <w:rPr>
          <w:rFonts w:cs="Times New Roman"/>
          <w:sz w:val="28"/>
          <w:szCs w:val="28"/>
        </w:rPr>
        <w:t xml:space="preserve">При принятии телефонного звонка </w:t>
      </w:r>
      <w:r w:rsidR="005D1FF8">
        <w:rPr>
          <w:rFonts w:cs="Times New Roman"/>
          <w:sz w:val="28"/>
          <w:szCs w:val="28"/>
        </w:rPr>
        <w:t>С</w:t>
      </w:r>
      <w:r w:rsidR="00CE04BC">
        <w:rPr>
          <w:rFonts w:cs="Times New Roman"/>
          <w:sz w:val="28"/>
          <w:szCs w:val="28"/>
        </w:rPr>
        <w:t>пециалистом</w:t>
      </w:r>
      <w:r w:rsidRPr="007B551C">
        <w:rPr>
          <w:rFonts w:cs="Times New Roman"/>
          <w:sz w:val="28"/>
          <w:szCs w:val="28"/>
        </w:rPr>
        <w:t xml:space="preserve"> называется наименование органа, фамилия, имя, отчество, занимаемая должность, предлагается обратившемуся представиться и изложить суть вопроса. </w:t>
      </w:r>
    </w:p>
    <w:p w:rsidR="0070402A" w:rsidRPr="007B551C" w:rsidRDefault="00D8279E" w:rsidP="0070402A">
      <w:pPr>
        <w:ind w:firstLine="720"/>
        <w:jc w:val="both"/>
        <w:rPr>
          <w:rFonts w:cs="Times New Roman"/>
          <w:sz w:val="28"/>
          <w:szCs w:val="28"/>
        </w:rPr>
      </w:pPr>
      <w:r w:rsidRPr="007B551C">
        <w:rPr>
          <w:rFonts w:cs="Times New Roman"/>
          <w:sz w:val="28"/>
          <w:szCs w:val="28"/>
        </w:rPr>
        <w:t>Специалист</w:t>
      </w:r>
      <w:r w:rsidR="0070402A" w:rsidRPr="007B551C">
        <w:rPr>
          <w:rFonts w:cs="Times New Roman"/>
          <w:sz w:val="28"/>
          <w:szCs w:val="28"/>
        </w:rPr>
        <w:t xml:space="preserve">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70402A" w:rsidRPr="007B551C" w:rsidRDefault="0070402A" w:rsidP="0070402A">
      <w:pPr>
        <w:ind w:firstLine="720"/>
        <w:jc w:val="both"/>
        <w:rPr>
          <w:rFonts w:cs="Times New Roman"/>
          <w:sz w:val="28"/>
          <w:szCs w:val="28"/>
        </w:rPr>
      </w:pPr>
      <w:r w:rsidRPr="007B551C">
        <w:rPr>
          <w:rFonts w:cs="Times New Roman"/>
          <w:sz w:val="28"/>
          <w:szCs w:val="28"/>
        </w:rPr>
        <w:t xml:space="preserve">При невозможности </w:t>
      </w:r>
      <w:r w:rsidR="00D8279E" w:rsidRPr="007B551C">
        <w:rPr>
          <w:rFonts w:cs="Times New Roman"/>
          <w:sz w:val="28"/>
          <w:szCs w:val="28"/>
        </w:rPr>
        <w:t>Специалист</w:t>
      </w:r>
      <w:r w:rsidRPr="007B551C">
        <w:rPr>
          <w:rFonts w:cs="Times New Roman"/>
          <w:sz w:val="28"/>
          <w:szCs w:val="28"/>
        </w:rPr>
        <w:t xml:space="preserve">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70402A" w:rsidRPr="007B551C" w:rsidRDefault="0070402A" w:rsidP="0070402A">
      <w:pPr>
        <w:ind w:firstLine="720"/>
        <w:jc w:val="both"/>
        <w:rPr>
          <w:rFonts w:cs="Times New Roman"/>
          <w:sz w:val="28"/>
          <w:szCs w:val="28"/>
        </w:rPr>
      </w:pPr>
      <w:r w:rsidRPr="007B551C">
        <w:rPr>
          <w:rFonts w:cs="Times New Roman"/>
          <w:sz w:val="28"/>
          <w:szCs w:val="28"/>
        </w:rPr>
        <w:t>Публичное информирование о порядке и процедуре исполнения функции осуществляется:</w:t>
      </w:r>
    </w:p>
    <w:p w:rsidR="0070402A" w:rsidRPr="007B551C" w:rsidRDefault="0070402A" w:rsidP="0070402A">
      <w:pPr>
        <w:jc w:val="both"/>
        <w:rPr>
          <w:rFonts w:cs="Times New Roman"/>
          <w:sz w:val="28"/>
          <w:szCs w:val="28"/>
        </w:rPr>
      </w:pPr>
      <w:r w:rsidRPr="007B551C">
        <w:rPr>
          <w:rFonts w:cs="Times New Roman"/>
          <w:sz w:val="28"/>
          <w:szCs w:val="28"/>
        </w:rPr>
        <w:t xml:space="preserve">         </w:t>
      </w:r>
    </w:p>
    <w:p w:rsidR="00D8279E" w:rsidRPr="00702C6D" w:rsidRDefault="0070402A" w:rsidP="00D8279E">
      <w:pPr>
        <w:autoSpaceDE w:val="0"/>
        <w:ind w:firstLine="540"/>
        <w:jc w:val="both"/>
        <w:rPr>
          <w:rFonts w:cs="Times New Roman"/>
          <w:sz w:val="28"/>
          <w:szCs w:val="28"/>
        </w:rPr>
      </w:pPr>
      <w:r w:rsidRPr="007B551C">
        <w:rPr>
          <w:rFonts w:cs="Times New Roman"/>
          <w:sz w:val="28"/>
          <w:szCs w:val="28"/>
        </w:rPr>
        <w:t xml:space="preserve">путем размещения информации на  официальном сайте администрации в сети "Интернет": </w:t>
      </w:r>
      <w:hyperlink r:id="rId10" w:history="1">
        <w:r w:rsidR="00D8279E" w:rsidRPr="00702C6D">
          <w:rPr>
            <w:rStyle w:val="a3"/>
            <w:rFonts w:cs="Times New Roman"/>
            <w:color w:val="auto"/>
            <w:sz w:val="28"/>
            <w:szCs w:val="28"/>
          </w:rPr>
          <w:t>http://www.possovet.org</w:t>
        </w:r>
      </w:hyperlink>
      <w:r w:rsidR="00D8279E" w:rsidRPr="00702C6D">
        <w:rPr>
          <w:rFonts w:cs="Times New Roman"/>
          <w:sz w:val="28"/>
          <w:szCs w:val="28"/>
        </w:rPr>
        <w:t xml:space="preserve"> ,</w:t>
      </w:r>
    </w:p>
    <w:p w:rsidR="0070402A" w:rsidRPr="007B551C" w:rsidRDefault="0070402A" w:rsidP="00D8279E">
      <w:pPr>
        <w:autoSpaceDE w:val="0"/>
        <w:ind w:firstLine="540"/>
        <w:jc w:val="both"/>
        <w:rPr>
          <w:rFonts w:cs="Times New Roman"/>
          <w:sz w:val="28"/>
          <w:szCs w:val="28"/>
        </w:rPr>
      </w:pPr>
      <w:r w:rsidRPr="007B551C">
        <w:rPr>
          <w:rFonts w:cs="Times New Roman"/>
          <w:sz w:val="28"/>
          <w:szCs w:val="28"/>
        </w:rPr>
        <w:t xml:space="preserve">на информационных стендах  МО </w:t>
      </w:r>
      <w:r w:rsidRPr="007B551C">
        <w:rPr>
          <w:rFonts w:cs="Times New Roman"/>
          <w:color w:val="333333"/>
          <w:sz w:val="28"/>
          <w:szCs w:val="28"/>
        </w:rPr>
        <w:t>«</w:t>
      </w:r>
      <w:r w:rsidR="00D8279E" w:rsidRPr="007B551C">
        <w:rPr>
          <w:rFonts w:cs="Times New Roman"/>
          <w:color w:val="333333"/>
          <w:sz w:val="28"/>
          <w:szCs w:val="28"/>
        </w:rPr>
        <w:t>Новосергиевский поссовет</w:t>
      </w:r>
      <w:r w:rsidRPr="007B551C">
        <w:rPr>
          <w:rFonts w:cs="Times New Roman"/>
          <w:color w:val="333333"/>
          <w:sz w:val="28"/>
          <w:szCs w:val="28"/>
        </w:rPr>
        <w:t>»</w:t>
      </w:r>
      <w:r w:rsidRPr="007B551C">
        <w:rPr>
          <w:rFonts w:cs="Times New Roman"/>
          <w:sz w:val="28"/>
          <w:szCs w:val="28"/>
        </w:rPr>
        <w:t xml:space="preserve"> .</w:t>
      </w:r>
    </w:p>
    <w:p w:rsidR="0070402A" w:rsidRPr="007B551C" w:rsidRDefault="0070402A" w:rsidP="0070402A">
      <w:pPr>
        <w:ind w:firstLine="720"/>
        <w:jc w:val="both"/>
        <w:rPr>
          <w:rFonts w:cs="Times New Roman"/>
          <w:sz w:val="28"/>
          <w:szCs w:val="28"/>
        </w:rPr>
      </w:pPr>
      <w:r w:rsidRPr="007B551C">
        <w:rPr>
          <w:rFonts w:cs="Times New Roman"/>
          <w:sz w:val="28"/>
          <w:szCs w:val="28"/>
        </w:rPr>
        <w:t xml:space="preserve">2.1.2. Сведения о местонахождении, контактных телефонах, Интернет-адресе, адресе электронной почты </w:t>
      </w:r>
      <w:r w:rsidR="00351D56">
        <w:rPr>
          <w:rFonts w:cs="Times New Roman"/>
          <w:sz w:val="28"/>
          <w:szCs w:val="28"/>
        </w:rPr>
        <w:t>Комиссии</w:t>
      </w:r>
      <w:r w:rsidRPr="007B551C">
        <w:rPr>
          <w:rFonts w:cs="Times New Roman"/>
          <w:sz w:val="28"/>
          <w:szCs w:val="28"/>
        </w:rPr>
        <w:t xml:space="preserve"> размещаются:</w:t>
      </w:r>
    </w:p>
    <w:p w:rsidR="0070402A" w:rsidRPr="007B551C" w:rsidRDefault="0070402A" w:rsidP="0070402A">
      <w:pPr>
        <w:ind w:firstLine="720"/>
        <w:jc w:val="both"/>
        <w:rPr>
          <w:rFonts w:cs="Times New Roman"/>
          <w:sz w:val="28"/>
          <w:szCs w:val="28"/>
        </w:rPr>
      </w:pPr>
      <w:r w:rsidRPr="007B551C">
        <w:rPr>
          <w:rFonts w:cs="Times New Roman"/>
          <w:sz w:val="28"/>
          <w:szCs w:val="28"/>
        </w:rPr>
        <w:t xml:space="preserve">на бланках </w:t>
      </w:r>
      <w:r w:rsidR="00351D56">
        <w:rPr>
          <w:rFonts w:cs="Times New Roman"/>
          <w:sz w:val="28"/>
          <w:szCs w:val="28"/>
        </w:rPr>
        <w:t>администрации</w:t>
      </w:r>
      <w:r w:rsidRPr="007B551C">
        <w:rPr>
          <w:rFonts w:cs="Times New Roman"/>
          <w:sz w:val="28"/>
          <w:szCs w:val="28"/>
        </w:rPr>
        <w:t>;</w:t>
      </w:r>
    </w:p>
    <w:p w:rsidR="0070402A" w:rsidRPr="007B551C" w:rsidRDefault="0070402A" w:rsidP="0070402A">
      <w:pPr>
        <w:ind w:firstLine="720"/>
        <w:jc w:val="both"/>
        <w:rPr>
          <w:rFonts w:cs="Times New Roman"/>
          <w:sz w:val="28"/>
          <w:szCs w:val="28"/>
        </w:rPr>
      </w:pPr>
      <w:r w:rsidRPr="007B551C">
        <w:rPr>
          <w:rFonts w:cs="Times New Roman"/>
          <w:sz w:val="28"/>
          <w:szCs w:val="28"/>
        </w:rPr>
        <w:t>на официальном сайте;</w:t>
      </w:r>
    </w:p>
    <w:p w:rsidR="0070402A" w:rsidRPr="007B551C" w:rsidRDefault="0070402A" w:rsidP="0070402A">
      <w:pPr>
        <w:ind w:firstLine="720"/>
        <w:jc w:val="both"/>
        <w:rPr>
          <w:rFonts w:cs="Times New Roman"/>
          <w:sz w:val="28"/>
          <w:szCs w:val="28"/>
        </w:rPr>
      </w:pPr>
      <w:r w:rsidRPr="007B551C">
        <w:rPr>
          <w:rFonts w:cs="Times New Roman"/>
          <w:sz w:val="28"/>
          <w:szCs w:val="28"/>
        </w:rPr>
        <w:t>на информационных стендах.</w:t>
      </w:r>
    </w:p>
    <w:p w:rsidR="0070402A" w:rsidRPr="007B551C" w:rsidRDefault="0070402A" w:rsidP="0070402A">
      <w:pPr>
        <w:ind w:firstLine="720"/>
        <w:jc w:val="both"/>
        <w:rPr>
          <w:rFonts w:cs="Times New Roman"/>
          <w:sz w:val="28"/>
          <w:szCs w:val="28"/>
        </w:rPr>
      </w:pPr>
      <w:r w:rsidRPr="007B551C">
        <w:rPr>
          <w:rFonts w:cs="Times New Roman"/>
          <w:sz w:val="28"/>
          <w:szCs w:val="28"/>
        </w:rPr>
        <w:t xml:space="preserve">2.1.3. Сведения о графике (режиме) работы </w:t>
      </w:r>
      <w:r w:rsidR="00567549" w:rsidRPr="007B551C">
        <w:rPr>
          <w:rFonts w:cs="Times New Roman"/>
          <w:sz w:val="28"/>
          <w:szCs w:val="28"/>
        </w:rPr>
        <w:t>Комиссии</w:t>
      </w:r>
      <w:r w:rsidRPr="007B551C">
        <w:rPr>
          <w:rFonts w:cs="Times New Roman"/>
          <w:sz w:val="28"/>
          <w:szCs w:val="28"/>
        </w:rPr>
        <w:t xml:space="preserve"> сообщаются по телефону, а также размещаются:</w:t>
      </w:r>
    </w:p>
    <w:p w:rsidR="0070402A" w:rsidRPr="007B551C" w:rsidRDefault="0070402A" w:rsidP="0070402A">
      <w:pPr>
        <w:ind w:firstLine="720"/>
        <w:jc w:val="both"/>
        <w:rPr>
          <w:rFonts w:cs="Times New Roman"/>
          <w:sz w:val="28"/>
          <w:szCs w:val="28"/>
        </w:rPr>
      </w:pPr>
      <w:r w:rsidRPr="007B551C">
        <w:rPr>
          <w:rFonts w:cs="Times New Roman"/>
          <w:sz w:val="28"/>
          <w:szCs w:val="28"/>
        </w:rPr>
        <w:t>на официальном сайте;</w:t>
      </w:r>
    </w:p>
    <w:p w:rsidR="0070402A" w:rsidRPr="007B551C" w:rsidRDefault="0070402A" w:rsidP="0070402A">
      <w:pPr>
        <w:ind w:right="-57" w:firstLine="708"/>
        <w:jc w:val="both"/>
        <w:rPr>
          <w:rFonts w:cs="Times New Roman"/>
          <w:sz w:val="28"/>
          <w:szCs w:val="28"/>
        </w:rPr>
      </w:pPr>
      <w:r w:rsidRPr="007B551C">
        <w:rPr>
          <w:rFonts w:cs="Times New Roman"/>
          <w:sz w:val="28"/>
          <w:szCs w:val="28"/>
        </w:rPr>
        <w:t xml:space="preserve">2.2. Срок исполнения функции не может превышать тридцать рабочих дней со дня регистрации обращения.  </w:t>
      </w:r>
    </w:p>
    <w:p w:rsidR="0070402A" w:rsidRPr="007B551C" w:rsidRDefault="0070402A" w:rsidP="0070402A">
      <w:pPr>
        <w:ind w:firstLine="720"/>
        <w:jc w:val="both"/>
        <w:rPr>
          <w:rFonts w:cs="Times New Roman"/>
          <w:sz w:val="28"/>
          <w:szCs w:val="28"/>
        </w:rPr>
      </w:pPr>
      <w:r w:rsidRPr="007B551C">
        <w:rPr>
          <w:rFonts w:cs="Times New Roman"/>
          <w:sz w:val="28"/>
          <w:szCs w:val="28"/>
        </w:rPr>
        <w:t xml:space="preserve">Срок  проведения проверки, проводимой в соответствии с планом проверок  не может превышать  20 рабочих  дней. </w:t>
      </w:r>
    </w:p>
    <w:p w:rsidR="0070402A" w:rsidRPr="007B551C" w:rsidRDefault="0070402A" w:rsidP="0070402A">
      <w:pPr>
        <w:ind w:firstLine="720"/>
        <w:jc w:val="both"/>
        <w:rPr>
          <w:rFonts w:cs="Times New Roman"/>
          <w:sz w:val="28"/>
          <w:szCs w:val="28"/>
        </w:rPr>
      </w:pPr>
      <w:r w:rsidRPr="007B551C">
        <w:rPr>
          <w:rFonts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w:t>
      </w:r>
      <w:r w:rsidRPr="007B551C">
        <w:rPr>
          <w:rFonts w:cs="Times New Roman"/>
          <w:sz w:val="28"/>
          <w:szCs w:val="28"/>
        </w:rPr>
        <w:lastRenderedPageBreak/>
        <w:t>пятьдесят часов для малого предприятия и пятнадцать часов для микропредприятия в год.</w:t>
      </w:r>
    </w:p>
    <w:p w:rsidR="0070402A" w:rsidRPr="007B551C" w:rsidRDefault="0070402A" w:rsidP="0070402A">
      <w:pPr>
        <w:ind w:firstLine="720"/>
        <w:jc w:val="both"/>
        <w:rPr>
          <w:rFonts w:cs="Times New Roman"/>
          <w:sz w:val="28"/>
          <w:szCs w:val="28"/>
        </w:rPr>
      </w:pPr>
      <w:r w:rsidRPr="007B551C">
        <w:rPr>
          <w:rFonts w:cs="Times New Roman"/>
          <w:sz w:val="28"/>
          <w:szCs w:val="28"/>
        </w:rPr>
        <w:t>В исключительных случаях, связанных с необходимостью проведения сложных  проверок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70402A" w:rsidRPr="007B551C" w:rsidRDefault="0070402A" w:rsidP="0070402A">
      <w:pPr>
        <w:ind w:firstLine="720"/>
        <w:jc w:val="both"/>
        <w:rPr>
          <w:rFonts w:cs="Times New Roman"/>
          <w:sz w:val="28"/>
          <w:szCs w:val="28"/>
        </w:rPr>
      </w:pPr>
      <w:r w:rsidRPr="007B551C">
        <w:rPr>
          <w:rFonts w:cs="Times New Roman"/>
          <w:sz w:val="28"/>
          <w:szCs w:val="28"/>
        </w:rPr>
        <w:t>2.3. Основанием для отказа в исполнении функции являются:</w:t>
      </w:r>
    </w:p>
    <w:p w:rsidR="0070402A" w:rsidRPr="007B551C" w:rsidRDefault="0070402A" w:rsidP="0070402A">
      <w:pPr>
        <w:ind w:firstLine="720"/>
        <w:jc w:val="both"/>
        <w:rPr>
          <w:rFonts w:cs="Times New Roman"/>
          <w:sz w:val="28"/>
          <w:szCs w:val="28"/>
        </w:rPr>
      </w:pPr>
      <w:r w:rsidRPr="007B551C">
        <w:rPr>
          <w:rFonts w:cs="Times New Roman"/>
          <w:sz w:val="28"/>
          <w:szCs w:val="28"/>
        </w:rPr>
        <w:t>обращения и заявления, не позволяющие установить лицо, обратившееся в администрацию;</w:t>
      </w:r>
    </w:p>
    <w:p w:rsidR="0070402A" w:rsidRPr="007B551C" w:rsidRDefault="0070402A" w:rsidP="0070402A">
      <w:pPr>
        <w:ind w:firstLine="720"/>
        <w:jc w:val="both"/>
        <w:rPr>
          <w:rFonts w:cs="Times New Roman"/>
          <w:sz w:val="28"/>
          <w:szCs w:val="28"/>
        </w:rPr>
      </w:pPr>
      <w:r w:rsidRPr="007B551C">
        <w:rPr>
          <w:rFonts w:cs="Times New Roman"/>
          <w:sz w:val="28"/>
          <w:szCs w:val="28"/>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402A" w:rsidRPr="007B551C" w:rsidRDefault="0070402A" w:rsidP="0070402A">
      <w:pPr>
        <w:pStyle w:val="ConsPlusNormal"/>
        <w:ind w:firstLine="0"/>
        <w:jc w:val="center"/>
        <w:rPr>
          <w:rFonts w:ascii="Times New Roman" w:hAnsi="Times New Roman" w:cs="Times New Roman"/>
          <w:sz w:val="28"/>
          <w:szCs w:val="28"/>
        </w:rPr>
      </w:pPr>
    </w:p>
    <w:p w:rsidR="0070402A" w:rsidRPr="007B551C" w:rsidRDefault="0070402A" w:rsidP="0070402A">
      <w:pPr>
        <w:pStyle w:val="ConsPlusNormal"/>
        <w:ind w:firstLine="0"/>
        <w:jc w:val="center"/>
        <w:rPr>
          <w:rFonts w:ascii="Times New Roman" w:hAnsi="Times New Roman" w:cs="Times New Roman"/>
          <w:b/>
          <w:sz w:val="28"/>
          <w:szCs w:val="28"/>
        </w:rPr>
      </w:pPr>
      <w:r w:rsidRPr="007B551C">
        <w:rPr>
          <w:rFonts w:ascii="Times New Roman" w:hAnsi="Times New Roman" w:cs="Times New Roman"/>
          <w:b/>
          <w:sz w:val="28"/>
          <w:szCs w:val="28"/>
        </w:rPr>
        <w:t xml:space="preserve">3. ОРГАНИЗАЦИЯ И ПОРЯДОК ПРОВЕДЕНИЯ </w:t>
      </w:r>
    </w:p>
    <w:p w:rsidR="0070402A" w:rsidRPr="007B551C" w:rsidRDefault="0070402A" w:rsidP="0070402A">
      <w:pPr>
        <w:pStyle w:val="ConsPlusNormal"/>
        <w:ind w:firstLine="0"/>
        <w:jc w:val="center"/>
        <w:rPr>
          <w:rFonts w:ascii="Times New Roman" w:hAnsi="Times New Roman" w:cs="Times New Roman"/>
          <w:b/>
          <w:sz w:val="28"/>
          <w:szCs w:val="28"/>
        </w:rPr>
      </w:pPr>
      <w:r w:rsidRPr="007B551C">
        <w:rPr>
          <w:rFonts w:ascii="Times New Roman" w:hAnsi="Times New Roman" w:cs="Times New Roman"/>
          <w:b/>
          <w:sz w:val="28"/>
          <w:szCs w:val="28"/>
        </w:rPr>
        <w:t>ПЛАНОВЫХ ПРОВЕРОК</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3.1. Проверка является плановой, если она проводится на основании ежегодного плана проверок.</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 xml:space="preserve">3.2. </w:t>
      </w:r>
      <w:r w:rsidR="007B551C" w:rsidRPr="007B551C">
        <w:rPr>
          <w:rFonts w:ascii="Times New Roman" w:hAnsi="Times New Roman" w:cs="Times New Roman"/>
          <w:sz w:val="28"/>
          <w:szCs w:val="28"/>
        </w:rPr>
        <w:t>Комиссия</w:t>
      </w:r>
      <w:r w:rsidRPr="007B551C">
        <w:rPr>
          <w:rFonts w:ascii="Times New Roman" w:hAnsi="Times New Roman" w:cs="Times New Roman"/>
          <w:sz w:val="28"/>
          <w:szCs w:val="28"/>
        </w:rPr>
        <w:t xml:space="preserve"> разрабатывает ежегодные планы проведения проверок и обеспечивает их выполнение.</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3.3.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использования земель.</w:t>
      </w:r>
    </w:p>
    <w:p w:rsidR="00567549"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 xml:space="preserve">3.4. Ежегодные планы проверок утверждаются Постановлением администрации </w:t>
      </w:r>
      <w:r w:rsidR="00567549" w:rsidRPr="007B551C">
        <w:rPr>
          <w:rFonts w:ascii="Times New Roman" w:hAnsi="Times New Roman" w:cs="Times New Roman"/>
          <w:sz w:val="28"/>
          <w:szCs w:val="28"/>
        </w:rPr>
        <w:t xml:space="preserve">муниципального образования ««Новосергиевский поссовет» Новосергиевского района Оренбургской области </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3.5. В ежегодных планах проведения плановых проверок указываются следующие сведения:</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2) цель и основание проведения каждой плановой проверки;</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3) дата и сроки проведения каждой плановой проверки;</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3.6. Коми</w:t>
      </w:r>
      <w:r w:rsidR="00567549" w:rsidRPr="007B551C">
        <w:rPr>
          <w:rFonts w:cs="Times New Roman"/>
          <w:sz w:val="28"/>
          <w:szCs w:val="28"/>
        </w:rPr>
        <w:t>ссия</w:t>
      </w:r>
      <w:r w:rsidRPr="007B551C">
        <w:rPr>
          <w:rFonts w:cs="Times New Roman"/>
          <w:sz w:val="28"/>
          <w:szCs w:val="28"/>
        </w:rPr>
        <w:t xml:space="preserve"> направляет в органы прокуратуры проект ежегодного плана проведения плановых проверок в срок до 1 сентября года, </w:t>
      </w:r>
      <w:r w:rsidRPr="007B551C">
        <w:rPr>
          <w:rFonts w:cs="Times New Roman"/>
          <w:sz w:val="28"/>
          <w:szCs w:val="28"/>
        </w:rPr>
        <w:lastRenderedPageBreak/>
        <w:t xml:space="preserve">предшествующего году проведения плановых проверок и  согласованный с территориальным отделом по </w:t>
      </w:r>
      <w:r w:rsidR="00567549" w:rsidRPr="007B551C">
        <w:rPr>
          <w:rFonts w:cs="Times New Roman"/>
          <w:sz w:val="28"/>
          <w:szCs w:val="28"/>
        </w:rPr>
        <w:t>Новосергиев</w:t>
      </w:r>
      <w:r w:rsidRPr="007B551C">
        <w:rPr>
          <w:rFonts w:cs="Times New Roman"/>
          <w:sz w:val="28"/>
          <w:szCs w:val="28"/>
        </w:rPr>
        <w:t xml:space="preserve">скому району Управления Росреестра по </w:t>
      </w:r>
      <w:r w:rsidR="00567549" w:rsidRPr="007B551C">
        <w:rPr>
          <w:rFonts w:cs="Times New Roman"/>
          <w:sz w:val="28"/>
          <w:szCs w:val="28"/>
        </w:rPr>
        <w:t>Оренбург</w:t>
      </w:r>
      <w:r w:rsidRPr="007B551C">
        <w:rPr>
          <w:rFonts w:cs="Times New Roman"/>
          <w:sz w:val="28"/>
          <w:szCs w:val="28"/>
        </w:rPr>
        <w:t>ской области.</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Согласованный органами прокуратуры проект плана плановых проверок в срок до 1 декабря, года предшествующего проведения плановых проверок, передается на утверждение  Главе администрации </w:t>
      </w:r>
      <w:r w:rsidR="00567549" w:rsidRPr="007B551C">
        <w:rPr>
          <w:rFonts w:cs="Times New Roman"/>
          <w:sz w:val="28"/>
          <w:szCs w:val="28"/>
        </w:rPr>
        <w:t xml:space="preserve">муниципального образования </w:t>
      </w:r>
      <w:r w:rsidR="00567549" w:rsidRPr="007B551C">
        <w:rPr>
          <w:rFonts w:cs="Times New Roman"/>
          <w:color w:val="333333"/>
          <w:sz w:val="28"/>
          <w:szCs w:val="28"/>
        </w:rPr>
        <w:t>«Новосергиевский поссовет» Новосергиевского района Оренбургской области</w:t>
      </w:r>
      <w:r w:rsidRPr="007B551C">
        <w:rPr>
          <w:rFonts w:cs="Times New Roman"/>
          <w:sz w:val="28"/>
          <w:szCs w:val="28"/>
        </w:rPr>
        <w:t xml:space="preserve">. </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ab/>
        <w:t xml:space="preserve">Утвержденный   план направляется в срок до </w:t>
      </w:r>
      <w:r w:rsidR="00EC0441">
        <w:rPr>
          <w:rFonts w:ascii="Times New Roman" w:hAnsi="Times New Roman" w:cs="Times New Roman"/>
          <w:sz w:val="28"/>
          <w:szCs w:val="28"/>
        </w:rPr>
        <w:t>3</w:t>
      </w:r>
      <w:r w:rsidRPr="007B551C">
        <w:rPr>
          <w:rFonts w:ascii="Times New Roman" w:hAnsi="Times New Roman" w:cs="Times New Roman"/>
          <w:sz w:val="28"/>
          <w:szCs w:val="28"/>
        </w:rPr>
        <w:t xml:space="preserve">1 декабря года, предшествующего году проведения плановых проверок, в органы  прокуратуры и территориальный отдел по </w:t>
      </w:r>
      <w:r w:rsidR="00567549" w:rsidRPr="007B551C">
        <w:rPr>
          <w:rFonts w:ascii="Times New Roman" w:hAnsi="Times New Roman" w:cs="Times New Roman"/>
          <w:sz w:val="28"/>
          <w:szCs w:val="28"/>
        </w:rPr>
        <w:t>Новосергиевс</w:t>
      </w:r>
      <w:r w:rsidRPr="007B551C">
        <w:rPr>
          <w:rFonts w:ascii="Times New Roman" w:hAnsi="Times New Roman" w:cs="Times New Roman"/>
          <w:sz w:val="28"/>
          <w:szCs w:val="28"/>
        </w:rPr>
        <w:t xml:space="preserve">кому району Управления Росреестра по </w:t>
      </w:r>
      <w:r w:rsidR="00567549" w:rsidRPr="007B551C">
        <w:rPr>
          <w:rFonts w:ascii="Times New Roman" w:hAnsi="Times New Roman" w:cs="Times New Roman"/>
          <w:sz w:val="28"/>
          <w:szCs w:val="28"/>
        </w:rPr>
        <w:t>Оренбург</w:t>
      </w:r>
      <w:r w:rsidRPr="007B551C">
        <w:rPr>
          <w:rFonts w:ascii="Times New Roman" w:hAnsi="Times New Roman" w:cs="Times New Roman"/>
          <w:sz w:val="28"/>
          <w:szCs w:val="28"/>
        </w:rPr>
        <w:t>ской области.</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 xml:space="preserve"> 3.7. Плановые проверки в отношении юридических лиц, индивидуальных предпринимателей проводятся не чаще чем один раз в три года.</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о проведении проверки с приложением копии постановления администрации о начале проведения плановой проверки почтовым отправлением или иным доступным способом.</w:t>
      </w:r>
    </w:p>
    <w:p w:rsidR="0070402A" w:rsidRPr="00702C6D" w:rsidRDefault="0070402A" w:rsidP="0070402A">
      <w:pPr>
        <w:autoSpaceDE w:val="0"/>
        <w:ind w:firstLine="540"/>
        <w:jc w:val="both"/>
        <w:rPr>
          <w:rFonts w:cs="Times New Roman"/>
          <w:sz w:val="28"/>
          <w:szCs w:val="28"/>
        </w:rPr>
      </w:pPr>
      <w:r w:rsidRPr="007B551C">
        <w:rPr>
          <w:rFonts w:cs="Times New Roman"/>
          <w:sz w:val="28"/>
          <w:szCs w:val="28"/>
        </w:rPr>
        <w:t xml:space="preserve">3.8. В 15-ти дневный  срок со дня утверждения плана, утвержденный ежегодный план проведения плановых проверок  </w:t>
      </w:r>
      <w:r w:rsidR="00EC0441">
        <w:rPr>
          <w:rFonts w:cs="Times New Roman"/>
          <w:sz w:val="28"/>
          <w:szCs w:val="28"/>
        </w:rPr>
        <w:t>Администрация</w:t>
      </w:r>
      <w:r w:rsidRPr="007B551C">
        <w:rPr>
          <w:rFonts w:cs="Times New Roman"/>
          <w:sz w:val="28"/>
          <w:szCs w:val="28"/>
        </w:rPr>
        <w:t xml:space="preserve"> размещает на  официальном сайте в сети "Интернет": </w:t>
      </w:r>
      <w:hyperlink r:id="rId11" w:history="1">
        <w:r w:rsidR="00567549" w:rsidRPr="00702C6D">
          <w:rPr>
            <w:rStyle w:val="a3"/>
            <w:rFonts w:cs="Times New Roman"/>
            <w:color w:val="auto"/>
            <w:sz w:val="28"/>
            <w:szCs w:val="28"/>
          </w:rPr>
          <w:t>http://www.possovet.org</w:t>
        </w:r>
      </w:hyperlink>
      <w:r w:rsidRPr="00702C6D">
        <w:rPr>
          <w:rFonts w:cs="Times New Roman"/>
          <w:sz w:val="28"/>
          <w:szCs w:val="28"/>
        </w:rPr>
        <w:t>.</w:t>
      </w:r>
    </w:p>
    <w:p w:rsidR="0070402A" w:rsidRPr="007B551C" w:rsidRDefault="0070402A" w:rsidP="0070402A">
      <w:pPr>
        <w:autoSpaceDE w:val="0"/>
        <w:ind w:firstLine="540"/>
        <w:jc w:val="both"/>
        <w:rPr>
          <w:rFonts w:cs="Times New Roman"/>
          <w:sz w:val="28"/>
          <w:szCs w:val="28"/>
        </w:rPr>
      </w:pPr>
    </w:p>
    <w:p w:rsidR="0070402A" w:rsidRPr="007B551C" w:rsidRDefault="0070402A" w:rsidP="0070402A">
      <w:pPr>
        <w:autoSpaceDE w:val="0"/>
        <w:ind w:firstLine="540"/>
        <w:jc w:val="center"/>
        <w:rPr>
          <w:rFonts w:cs="Times New Roman"/>
          <w:b/>
          <w:sz w:val="28"/>
          <w:szCs w:val="28"/>
        </w:rPr>
      </w:pPr>
      <w:r w:rsidRPr="007B551C">
        <w:rPr>
          <w:rFonts w:cs="Times New Roman"/>
          <w:b/>
          <w:sz w:val="28"/>
          <w:szCs w:val="28"/>
        </w:rPr>
        <w:t>4.  ПОДГОТОВКА ПОСТАНОВЛЕНИЯ О ПРОВЕДЕНИИ ПРОВЕРКИ И УВЕДОМЛЕНИЯ О ПРОВЕДЕНИИ ПРОВЕРКИ</w:t>
      </w:r>
    </w:p>
    <w:p w:rsidR="0070402A" w:rsidRPr="00702C6D" w:rsidRDefault="0070402A" w:rsidP="0070402A">
      <w:pPr>
        <w:ind w:firstLine="706"/>
        <w:jc w:val="both"/>
        <w:rPr>
          <w:rFonts w:cs="Times New Roman"/>
          <w:sz w:val="28"/>
          <w:szCs w:val="28"/>
        </w:rPr>
      </w:pPr>
      <w:r w:rsidRPr="00702C6D">
        <w:rPr>
          <w:rFonts w:cs="Times New Roman"/>
          <w:sz w:val="28"/>
          <w:szCs w:val="28"/>
        </w:rPr>
        <w:t xml:space="preserve">4.1. Основанием для  подготовки Постановления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 </w:t>
      </w:r>
    </w:p>
    <w:p w:rsidR="0070402A" w:rsidRPr="00702C6D" w:rsidRDefault="0070402A" w:rsidP="0070402A">
      <w:pPr>
        <w:autoSpaceDE w:val="0"/>
        <w:ind w:firstLine="540"/>
        <w:jc w:val="both"/>
        <w:rPr>
          <w:rFonts w:cs="Times New Roman"/>
          <w:sz w:val="28"/>
          <w:szCs w:val="28"/>
        </w:rPr>
      </w:pPr>
      <w:r w:rsidRPr="00702C6D">
        <w:rPr>
          <w:rFonts w:cs="Times New Roman"/>
          <w:sz w:val="28"/>
          <w:szCs w:val="28"/>
        </w:rPr>
        <w:t xml:space="preserve">4.2. Не позднее  5-ти дней до даты проведения проверки, </w:t>
      </w:r>
      <w:r w:rsidR="009D0D7A" w:rsidRPr="00702C6D">
        <w:rPr>
          <w:rFonts w:cs="Times New Roman"/>
          <w:sz w:val="28"/>
          <w:szCs w:val="28"/>
        </w:rPr>
        <w:t>Комиссия</w:t>
      </w:r>
      <w:r w:rsidR="00EC0441" w:rsidRPr="00702C6D">
        <w:rPr>
          <w:rFonts w:cs="Times New Roman"/>
          <w:sz w:val="28"/>
          <w:szCs w:val="28"/>
        </w:rPr>
        <w:t xml:space="preserve"> </w:t>
      </w:r>
      <w:r w:rsidRPr="00702C6D">
        <w:rPr>
          <w:rFonts w:cs="Times New Roman"/>
          <w:sz w:val="28"/>
          <w:szCs w:val="28"/>
        </w:rPr>
        <w:t>оформляет Постановление о проведении проверки,  подписывает его  у Главы администрации.</w:t>
      </w:r>
    </w:p>
    <w:p w:rsidR="0070402A" w:rsidRPr="007B551C" w:rsidRDefault="0070402A" w:rsidP="0070402A">
      <w:pPr>
        <w:ind w:left="-360" w:firstLine="1069"/>
        <w:jc w:val="both"/>
        <w:rPr>
          <w:rFonts w:cs="Times New Roman"/>
          <w:sz w:val="28"/>
          <w:szCs w:val="28"/>
        </w:rPr>
      </w:pPr>
      <w:r w:rsidRPr="007B551C">
        <w:rPr>
          <w:rFonts w:cs="Times New Roman"/>
          <w:sz w:val="28"/>
          <w:szCs w:val="28"/>
        </w:rPr>
        <w:t>В Постановлении о проведении проверки  в отношении юридических лиц и индивидуальных предпринимателей указываются (Приложение № 2):</w:t>
      </w:r>
    </w:p>
    <w:p w:rsidR="0070402A" w:rsidRPr="007B551C" w:rsidRDefault="0070402A" w:rsidP="0070402A">
      <w:pPr>
        <w:autoSpaceDE w:val="0"/>
        <w:ind w:firstLine="540"/>
        <w:jc w:val="both"/>
        <w:rPr>
          <w:rFonts w:cs="Times New Roman"/>
          <w:sz w:val="28"/>
          <w:szCs w:val="28"/>
        </w:rPr>
      </w:pPr>
      <w:bookmarkStart w:id="1" w:name="sub_1421"/>
      <w:r w:rsidRPr="007B551C">
        <w:rPr>
          <w:rFonts w:cs="Times New Roman"/>
          <w:sz w:val="28"/>
          <w:szCs w:val="28"/>
        </w:rPr>
        <w:t>1) наименование  органа муниципального контроля;</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3) наименование юридического лица или фамилия, имя, отчество индивидуального предпринимателя, проверка которых проводится;</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4) цели, задачи, предмет проверки и срок ее проведения;</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7) перечень административных регламентов проведения мероприятий по контролю, административных регламентов взаимодействия;</w:t>
      </w:r>
    </w:p>
    <w:p w:rsidR="0070402A" w:rsidRPr="007B551C" w:rsidRDefault="0070402A" w:rsidP="0070402A">
      <w:pPr>
        <w:autoSpaceDE w:val="0"/>
        <w:jc w:val="both"/>
        <w:rPr>
          <w:rFonts w:cs="Times New Roman"/>
          <w:sz w:val="28"/>
          <w:szCs w:val="28"/>
        </w:rPr>
      </w:pPr>
      <w:r w:rsidRPr="007B551C">
        <w:rPr>
          <w:rFonts w:cs="Times New Roman"/>
          <w:sz w:val="28"/>
          <w:szCs w:val="28"/>
        </w:rPr>
        <w:t>(в ред. Федерального закона от 27.12.2009 N 365-ФЗ)</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9) даты начала и окончания проведения проверки.</w:t>
      </w:r>
    </w:p>
    <w:bookmarkEnd w:id="1"/>
    <w:p w:rsidR="0070402A" w:rsidRPr="007B551C" w:rsidRDefault="0070402A" w:rsidP="0070402A">
      <w:pPr>
        <w:autoSpaceDE w:val="0"/>
        <w:ind w:firstLine="540"/>
        <w:jc w:val="both"/>
        <w:rPr>
          <w:rFonts w:cs="Times New Roman"/>
          <w:sz w:val="28"/>
          <w:szCs w:val="28"/>
        </w:rPr>
      </w:pPr>
      <w:r w:rsidRPr="007B551C">
        <w:rPr>
          <w:rFonts w:cs="Times New Roman"/>
          <w:color w:val="333333"/>
          <w:sz w:val="28"/>
          <w:szCs w:val="28"/>
        </w:rPr>
        <w:t xml:space="preserve">4.3. Не позднее чем в течение  трех рабочих дней до начала проведения проверки   </w:t>
      </w:r>
      <w:r w:rsidR="005D1FF8">
        <w:rPr>
          <w:rFonts w:cs="Times New Roman"/>
          <w:color w:val="333333"/>
          <w:sz w:val="28"/>
          <w:szCs w:val="28"/>
        </w:rPr>
        <w:t>Комиссия</w:t>
      </w:r>
      <w:r w:rsidRPr="007B551C">
        <w:rPr>
          <w:rFonts w:cs="Times New Roman"/>
          <w:color w:val="333333"/>
          <w:sz w:val="28"/>
          <w:szCs w:val="28"/>
        </w:rPr>
        <w:t xml:space="preserve"> </w:t>
      </w:r>
      <w:r w:rsidRPr="007B551C">
        <w:rPr>
          <w:rFonts w:cs="Times New Roman"/>
          <w:sz w:val="28"/>
          <w:szCs w:val="28"/>
        </w:rPr>
        <w:t>направляет уведомление с  копией Постановления  о  проведении проверки использования земельного участка, в котором указывается необходимость присутствия законного представителя юридического лица, индивидуального предпринимателя, а при проведении проверки, с указанием даты и времени. Уведомление направляется по почте либо другим доступным способом (Приложение №3).</w:t>
      </w:r>
    </w:p>
    <w:p w:rsidR="0070402A" w:rsidRPr="007B551C" w:rsidRDefault="0070402A" w:rsidP="0070402A">
      <w:pPr>
        <w:ind w:firstLine="540"/>
        <w:jc w:val="center"/>
        <w:rPr>
          <w:rFonts w:cs="Times New Roman"/>
          <w:b/>
          <w:i/>
          <w:sz w:val="28"/>
          <w:szCs w:val="28"/>
        </w:rPr>
      </w:pPr>
    </w:p>
    <w:p w:rsidR="0070402A" w:rsidRPr="007B551C" w:rsidRDefault="0070402A" w:rsidP="0070402A">
      <w:pPr>
        <w:ind w:firstLine="540"/>
        <w:jc w:val="center"/>
        <w:rPr>
          <w:rFonts w:cs="Times New Roman"/>
          <w:b/>
          <w:sz w:val="28"/>
          <w:szCs w:val="28"/>
        </w:rPr>
      </w:pPr>
      <w:r w:rsidRPr="007B551C">
        <w:rPr>
          <w:rFonts w:cs="Times New Roman"/>
          <w:b/>
          <w:sz w:val="28"/>
          <w:szCs w:val="28"/>
        </w:rPr>
        <w:t>5. ПРОВЕДЕНИЕ ПРОВЕРКИ ИСПОЛЬЗОВАНИЯ ЗЕМЕЛЬНОГО УЧАСТКА</w:t>
      </w:r>
    </w:p>
    <w:p w:rsidR="0070402A" w:rsidRPr="007B551C" w:rsidRDefault="0070402A" w:rsidP="0070402A">
      <w:pPr>
        <w:autoSpaceDE w:val="0"/>
        <w:ind w:firstLine="590"/>
        <w:jc w:val="both"/>
        <w:rPr>
          <w:rFonts w:cs="Times New Roman"/>
          <w:b/>
          <w:sz w:val="28"/>
          <w:szCs w:val="28"/>
        </w:rPr>
      </w:pPr>
      <w:r w:rsidRPr="007B551C">
        <w:rPr>
          <w:rFonts w:cs="Times New Roman"/>
          <w:sz w:val="28"/>
          <w:szCs w:val="28"/>
        </w:rPr>
        <w:t>5.1. Основанием начала проведения проверки является Постановление Администрации о проведении проверки.</w:t>
      </w:r>
      <w:r w:rsidRPr="007B551C">
        <w:rPr>
          <w:rFonts w:cs="Times New Roman"/>
          <w:b/>
          <w:sz w:val="28"/>
          <w:szCs w:val="28"/>
        </w:rPr>
        <w:t xml:space="preserve"> </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5.2. Проверки осуществляются при участии собственника, землевладельца, землепользователя или арендатора проверяемого земельного участка.</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5.3. Обследование земельных участков осуществляется путём  выезда  </w:t>
      </w:r>
      <w:r w:rsidR="00CE04BC">
        <w:rPr>
          <w:rFonts w:cs="Times New Roman"/>
          <w:sz w:val="28"/>
          <w:szCs w:val="28"/>
        </w:rPr>
        <w:t>Комиссии</w:t>
      </w:r>
      <w:r w:rsidRPr="007B551C">
        <w:rPr>
          <w:rFonts w:cs="Times New Roman"/>
          <w:sz w:val="28"/>
          <w:szCs w:val="28"/>
        </w:rPr>
        <w:t xml:space="preserve"> в  срок, установленный Постановлением о проведении проверки. </w:t>
      </w:r>
    </w:p>
    <w:p w:rsidR="0070402A" w:rsidRPr="007B551C" w:rsidRDefault="0070402A" w:rsidP="0070402A">
      <w:pPr>
        <w:autoSpaceDE w:val="0"/>
        <w:ind w:firstLine="540"/>
        <w:jc w:val="both"/>
        <w:rPr>
          <w:rFonts w:cs="Times New Roman"/>
          <w:color w:val="333333"/>
          <w:sz w:val="28"/>
          <w:szCs w:val="28"/>
        </w:rPr>
      </w:pPr>
      <w:r w:rsidRPr="007B551C">
        <w:rPr>
          <w:rFonts w:cs="Times New Roman"/>
          <w:sz w:val="28"/>
          <w:szCs w:val="28"/>
        </w:rPr>
        <w:t xml:space="preserve">5.4.  </w:t>
      </w:r>
      <w:r w:rsidR="005D1FF8">
        <w:rPr>
          <w:rFonts w:cs="Times New Roman"/>
          <w:sz w:val="28"/>
          <w:szCs w:val="28"/>
        </w:rPr>
        <w:t>Комиссия</w:t>
      </w:r>
      <w:r w:rsidRPr="007B551C">
        <w:rPr>
          <w:rFonts w:cs="Times New Roman"/>
          <w:color w:val="333333"/>
          <w:sz w:val="28"/>
          <w:szCs w:val="28"/>
        </w:rPr>
        <w:t xml:space="preserve">:  </w:t>
      </w:r>
      <w:r w:rsidRPr="007B551C">
        <w:rPr>
          <w:rFonts w:cs="Times New Roman"/>
          <w:color w:val="333333"/>
          <w:sz w:val="28"/>
          <w:szCs w:val="28"/>
        </w:rPr>
        <w:tab/>
      </w:r>
    </w:p>
    <w:p w:rsidR="0070402A" w:rsidRDefault="0070402A" w:rsidP="0070402A">
      <w:pPr>
        <w:autoSpaceDE w:val="0"/>
        <w:ind w:firstLine="540"/>
        <w:jc w:val="both"/>
        <w:rPr>
          <w:rFonts w:cs="Times New Roman"/>
          <w:sz w:val="28"/>
          <w:szCs w:val="28"/>
        </w:rPr>
      </w:pPr>
      <w:r w:rsidRPr="007B551C">
        <w:rPr>
          <w:rFonts w:cs="Times New Roman"/>
          <w:color w:val="333333"/>
          <w:sz w:val="28"/>
          <w:szCs w:val="28"/>
        </w:rPr>
        <w:t xml:space="preserve">- </w:t>
      </w:r>
      <w:r w:rsidRPr="007B551C">
        <w:rPr>
          <w:rFonts w:cs="Times New Roman"/>
          <w:sz w:val="28"/>
          <w:szCs w:val="28"/>
        </w:rPr>
        <w:t xml:space="preserve">вручает под роспись  копию Постановления  о проведении проверки руководителю, иному должностному лицу юридического лица, индивидуальному предпринимателю, его уполномоченному представителю одновременно с предъявлением служебного удостоверения; </w:t>
      </w:r>
    </w:p>
    <w:p w:rsidR="00B66ABE" w:rsidRDefault="00B66ABE" w:rsidP="0070402A">
      <w:pPr>
        <w:autoSpaceDE w:val="0"/>
        <w:ind w:firstLine="540"/>
        <w:jc w:val="both"/>
        <w:rPr>
          <w:rFonts w:cs="Times New Roman"/>
          <w:sz w:val="28"/>
          <w:szCs w:val="28"/>
        </w:rPr>
      </w:pPr>
      <w:r>
        <w:rPr>
          <w:rFonts w:cs="Times New Roman"/>
          <w:sz w:val="28"/>
          <w:szCs w:val="28"/>
        </w:rPr>
        <w:t xml:space="preserve">-подготавливает и направляет запросы в органы регистрации с целью получения сведений о земельном участке и расположенных на нем объектов недвижимости;  </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 по требованию подлежащих проверке лиц предоставляют информацию об  органе, осуществляющим муниципальный земельный контроль на территории муниципального образования </w:t>
      </w:r>
      <w:r w:rsidR="00CC07A8" w:rsidRPr="007B551C">
        <w:rPr>
          <w:rFonts w:cs="Times New Roman"/>
          <w:sz w:val="28"/>
          <w:szCs w:val="28"/>
        </w:rPr>
        <w:t>«Новосергиевский поссовет» Новосергиевского района Оренбургской области.</w:t>
      </w:r>
      <w:r w:rsidRPr="007B551C">
        <w:rPr>
          <w:rFonts w:cs="Times New Roman"/>
          <w:sz w:val="28"/>
          <w:szCs w:val="28"/>
        </w:rPr>
        <w:t>, в целях подтверждения своих полномочий;</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знакомят с  </w:t>
      </w:r>
      <w:r w:rsidRPr="007B551C">
        <w:rPr>
          <w:rFonts w:cs="Times New Roman"/>
          <w:sz w:val="28"/>
          <w:szCs w:val="28"/>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5.5.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5.6. Результатами исполнения административной процедуры является  завершение проверки и</w:t>
      </w:r>
      <w:r w:rsidRPr="007B551C">
        <w:rPr>
          <w:rFonts w:cs="Times New Roman"/>
          <w:i/>
          <w:sz w:val="28"/>
          <w:szCs w:val="28"/>
        </w:rPr>
        <w:t xml:space="preserve"> </w:t>
      </w:r>
      <w:r w:rsidRPr="007B551C">
        <w:rPr>
          <w:rFonts w:cs="Times New Roman"/>
          <w:sz w:val="28"/>
          <w:szCs w:val="28"/>
        </w:rPr>
        <w:t>внесения записи в журнал учета проверок соблюдения земельного законодательства.</w:t>
      </w:r>
    </w:p>
    <w:p w:rsidR="0070402A" w:rsidRPr="007B551C" w:rsidRDefault="0070402A" w:rsidP="0070402A">
      <w:pPr>
        <w:autoSpaceDE w:val="0"/>
        <w:ind w:firstLine="540"/>
        <w:jc w:val="both"/>
        <w:rPr>
          <w:rFonts w:cs="Times New Roman"/>
          <w:color w:val="333333"/>
          <w:sz w:val="28"/>
          <w:szCs w:val="28"/>
        </w:rPr>
      </w:pPr>
      <w:r w:rsidRPr="007B551C">
        <w:rPr>
          <w:rFonts w:cs="Times New Roman"/>
          <w:sz w:val="28"/>
          <w:szCs w:val="28"/>
        </w:rPr>
        <w:t xml:space="preserve">5.7. Ответственным за выполнение указанных действий является </w:t>
      </w:r>
      <w:r w:rsidR="00EC0441">
        <w:rPr>
          <w:rFonts w:cs="Times New Roman"/>
          <w:sz w:val="28"/>
          <w:szCs w:val="28"/>
        </w:rPr>
        <w:t>специалист</w:t>
      </w:r>
      <w:r w:rsidRPr="007B551C">
        <w:rPr>
          <w:rFonts w:cs="Times New Roman"/>
          <w:color w:val="333333"/>
          <w:sz w:val="28"/>
          <w:szCs w:val="28"/>
        </w:rPr>
        <w:t>, осуществляющий проверку.</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 </w:t>
      </w:r>
    </w:p>
    <w:p w:rsidR="0070402A" w:rsidRPr="007B551C" w:rsidRDefault="0070402A" w:rsidP="0070402A">
      <w:pPr>
        <w:ind w:firstLine="540"/>
        <w:jc w:val="center"/>
        <w:rPr>
          <w:rFonts w:cs="Times New Roman"/>
          <w:b/>
          <w:sz w:val="28"/>
          <w:szCs w:val="28"/>
        </w:rPr>
      </w:pPr>
      <w:r w:rsidRPr="007B551C">
        <w:rPr>
          <w:rFonts w:cs="Times New Roman"/>
          <w:b/>
          <w:sz w:val="28"/>
          <w:szCs w:val="28"/>
        </w:rPr>
        <w:t>6. СОСТАВЛЕНИЕ АКТА ПРОВЕРКИ</w:t>
      </w:r>
    </w:p>
    <w:p w:rsidR="0070402A" w:rsidRPr="007B551C" w:rsidRDefault="0070402A" w:rsidP="0070402A">
      <w:pPr>
        <w:ind w:firstLine="709"/>
        <w:jc w:val="both"/>
        <w:rPr>
          <w:rFonts w:cs="Times New Roman"/>
          <w:sz w:val="28"/>
          <w:szCs w:val="28"/>
        </w:rPr>
      </w:pPr>
      <w:r w:rsidRPr="007B551C">
        <w:rPr>
          <w:rFonts w:cs="Times New Roman"/>
          <w:sz w:val="28"/>
          <w:szCs w:val="28"/>
        </w:rPr>
        <w:t xml:space="preserve">6.1. По результатам проверки </w:t>
      </w:r>
      <w:r w:rsidR="009D0D7A">
        <w:rPr>
          <w:rFonts w:cs="Times New Roman"/>
          <w:sz w:val="28"/>
          <w:szCs w:val="28"/>
        </w:rPr>
        <w:t>Ко</w:t>
      </w:r>
      <w:r w:rsidR="00804348">
        <w:rPr>
          <w:rFonts w:cs="Times New Roman"/>
          <w:sz w:val="28"/>
          <w:szCs w:val="28"/>
        </w:rPr>
        <w:t>м</w:t>
      </w:r>
      <w:r w:rsidR="009D0D7A">
        <w:rPr>
          <w:rFonts w:cs="Times New Roman"/>
          <w:sz w:val="28"/>
          <w:szCs w:val="28"/>
        </w:rPr>
        <w:t>иссия</w:t>
      </w:r>
      <w:r w:rsidRPr="007B551C">
        <w:rPr>
          <w:rFonts w:cs="Times New Roman"/>
          <w:color w:val="333333"/>
          <w:sz w:val="28"/>
          <w:szCs w:val="28"/>
        </w:rPr>
        <w:t>,</w:t>
      </w:r>
      <w:r w:rsidRPr="007B551C">
        <w:rPr>
          <w:rFonts w:cs="Times New Roman"/>
          <w:sz w:val="28"/>
          <w:szCs w:val="28"/>
        </w:rPr>
        <w:t xml:space="preserve"> оформляет  акт проверки соблюдения земельного законодательства в двух экземплярах по установленной форме (Приложение №4). </w:t>
      </w:r>
    </w:p>
    <w:p w:rsidR="0070402A" w:rsidRPr="007B551C" w:rsidRDefault="0070402A" w:rsidP="0070402A">
      <w:pPr>
        <w:ind w:firstLine="709"/>
        <w:jc w:val="both"/>
        <w:rPr>
          <w:rFonts w:cs="Times New Roman"/>
          <w:sz w:val="28"/>
          <w:szCs w:val="28"/>
        </w:rPr>
      </w:pPr>
      <w:r w:rsidRPr="007B551C">
        <w:rPr>
          <w:rFonts w:cs="Times New Roman"/>
          <w:sz w:val="28"/>
          <w:szCs w:val="28"/>
        </w:rPr>
        <w:t>6.2. В акте проверки указываются:</w:t>
      </w:r>
    </w:p>
    <w:p w:rsidR="0070402A" w:rsidRPr="007B551C" w:rsidRDefault="0070402A" w:rsidP="0070402A">
      <w:pPr>
        <w:autoSpaceDE w:val="0"/>
        <w:ind w:firstLine="720"/>
        <w:jc w:val="both"/>
        <w:rPr>
          <w:rFonts w:cs="Times New Roman"/>
          <w:sz w:val="28"/>
          <w:szCs w:val="28"/>
        </w:rPr>
      </w:pPr>
      <w:bookmarkStart w:id="2" w:name="sub_1621"/>
      <w:r w:rsidRPr="007B551C">
        <w:rPr>
          <w:rFonts w:cs="Times New Roman"/>
          <w:sz w:val="28"/>
          <w:szCs w:val="28"/>
        </w:rPr>
        <w:t>дата, время и место составления акта проверки;</w:t>
      </w:r>
    </w:p>
    <w:p w:rsidR="0070402A" w:rsidRPr="007B551C" w:rsidRDefault="0070402A" w:rsidP="0070402A">
      <w:pPr>
        <w:autoSpaceDE w:val="0"/>
        <w:ind w:firstLine="720"/>
        <w:jc w:val="both"/>
        <w:rPr>
          <w:rFonts w:cs="Times New Roman"/>
          <w:sz w:val="28"/>
          <w:szCs w:val="28"/>
        </w:rPr>
      </w:pPr>
      <w:bookmarkStart w:id="3" w:name="sub_1622"/>
      <w:bookmarkEnd w:id="2"/>
      <w:r w:rsidRPr="007B551C">
        <w:rPr>
          <w:rFonts w:cs="Times New Roman"/>
          <w:sz w:val="28"/>
          <w:szCs w:val="28"/>
        </w:rPr>
        <w:t xml:space="preserve">наименование </w:t>
      </w:r>
      <w:r w:rsidRPr="007B551C">
        <w:rPr>
          <w:rFonts w:cs="Times New Roman"/>
          <w:color w:val="333333"/>
          <w:sz w:val="28"/>
          <w:szCs w:val="28"/>
        </w:rPr>
        <w:t>Уполномоченного органа, осуществляющего проверку</w:t>
      </w:r>
      <w:bookmarkStart w:id="4" w:name="sub_1623"/>
      <w:bookmarkEnd w:id="3"/>
      <w:r w:rsidRPr="007B551C">
        <w:rPr>
          <w:rFonts w:cs="Times New Roman"/>
          <w:sz w:val="28"/>
          <w:szCs w:val="28"/>
        </w:rPr>
        <w:t>;</w:t>
      </w:r>
    </w:p>
    <w:p w:rsidR="0070402A" w:rsidRPr="007B551C" w:rsidRDefault="0070402A" w:rsidP="0070402A">
      <w:pPr>
        <w:autoSpaceDE w:val="0"/>
        <w:ind w:firstLine="720"/>
        <w:jc w:val="both"/>
        <w:rPr>
          <w:rFonts w:cs="Times New Roman"/>
          <w:sz w:val="28"/>
          <w:szCs w:val="28"/>
        </w:rPr>
      </w:pPr>
      <w:r w:rsidRPr="007B551C">
        <w:rPr>
          <w:rFonts w:cs="Times New Roman"/>
          <w:sz w:val="28"/>
          <w:szCs w:val="28"/>
        </w:rPr>
        <w:t>дата и номер Постановления Администрации органа;</w:t>
      </w:r>
    </w:p>
    <w:p w:rsidR="0070402A" w:rsidRPr="007B551C" w:rsidRDefault="0070402A" w:rsidP="0070402A">
      <w:pPr>
        <w:autoSpaceDE w:val="0"/>
        <w:ind w:firstLine="720"/>
        <w:jc w:val="both"/>
        <w:rPr>
          <w:rFonts w:cs="Times New Roman"/>
          <w:sz w:val="28"/>
          <w:szCs w:val="28"/>
        </w:rPr>
      </w:pPr>
      <w:bookmarkStart w:id="5" w:name="sub_1624"/>
      <w:bookmarkEnd w:id="4"/>
      <w:r w:rsidRPr="007B551C">
        <w:rPr>
          <w:rFonts w:cs="Times New Roman"/>
          <w:sz w:val="28"/>
          <w:szCs w:val="28"/>
        </w:rPr>
        <w:t xml:space="preserve">фамилии, имена, отчества </w:t>
      </w:r>
      <w:r w:rsidR="006518B9">
        <w:rPr>
          <w:rFonts w:cs="Times New Roman"/>
          <w:sz w:val="28"/>
          <w:szCs w:val="28"/>
        </w:rPr>
        <w:t>специалиста</w:t>
      </w:r>
      <w:r w:rsidRPr="007B551C">
        <w:rPr>
          <w:rFonts w:cs="Times New Roman"/>
          <w:sz w:val="28"/>
          <w:szCs w:val="28"/>
        </w:rPr>
        <w:t xml:space="preserve"> или </w:t>
      </w:r>
      <w:r w:rsidR="006518B9">
        <w:rPr>
          <w:rFonts w:cs="Times New Roman"/>
          <w:sz w:val="28"/>
          <w:szCs w:val="28"/>
        </w:rPr>
        <w:t>специалистов</w:t>
      </w:r>
      <w:r w:rsidRPr="007B551C">
        <w:rPr>
          <w:rFonts w:cs="Times New Roman"/>
          <w:sz w:val="28"/>
          <w:szCs w:val="28"/>
        </w:rPr>
        <w:t>, проводивших  проверку;</w:t>
      </w:r>
    </w:p>
    <w:p w:rsidR="0070402A" w:rsidRPr="007B551C" w:rsidRDefault="0070402A" w:rsidP="0070402A">
      <w:pPr>
        <w:autoSpaceDE w:val="0"/>
        <w:ind w:firstLine="720"/>
        <w:jc w:val="both"/>
        <w:rPr>
          <w:rFonts w:cs="Times New Roman"/>
          <w:sz w:val="28"/>
          <w:szCs w:val="28"/>
        </w:rPr>
      </w:pPr>
      <w:bookmarkStart w:id="6" w:name="sub_1625"/>
      <w:bookmarkEnd w:id="5"/>
      <w:r w:rsidRPr="007B551C">
        <w:rPr>
          <w:rFonts w:cs="Times New Roman"/>
          <w:sz w:val="28"/>
          <w:szCs w:val="28"/>
        </w:rPr>
        <w:t>наименование проверяемого юридического лица или фамилия, имя и отчество индивидуального предпринимателя;</w:t>
      </w:r>
    </w:p>
    <w:p w:rsidR="0070402A" w:rsidRPr="007B551C" w:rsidRDefault="0070402A" w:rsidP="0070402A">
      <w:pPr>
        <w:autoSpaceDE w:val="0"/>
        <w:ind w:firstLine="720"/>
        <w:jc w:val="both"/>
        <w:rPr>
          <w:rFonts w:cs="Times New Roman"/>
          <w:sz w:val="28"/>
          <w:szCs w:val="28"/>
        </w:rPr>
      </w:pPr>
      <w:r w:rsidRPr="007B551C">
        <w:rPr>
          <w:rFonts w:cs="Times New Roman"/>
          <w:sz w:val="28"/>
          <w:szCs w:val="28"/>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0402A" w:rsidRPr="007B551C" w:rsidRDefault="0070402A" w:rsidP="0070402A">
      <w:pPr>
        <w:autoSpaceDE w:val="0"/>
        <w:ind w:firstLine="720"/>
        <w:jc w:val="both"/>
        <w:rPr>
          <w:rFonts w:cs="Times New Roman"/>
          <w:sz w:val="28"/>
          <w:szCs w:val="28"/>
        </w:rPr>
      </w:pPr>
      <w:bookmarkStart w:id="7" w:name="sub_1626"/>
      <w:bookmarkEnd w:id="6"/>
      <w:r w:rsidRPr="007B551C">
        <w:rPr>
          <w:rFonts w:cs="Times New Roman"/>
          <w:sz w:val="28"/>
          <w:szCs w:val="28"/>
        </w:rPr>
        <w:t>дата, время, продолжительность и место проведения проверки;</w:t>
      </w:r>
    </w:p>
    <w:p w:rsidR="0070402A" w:rsidRPr="007B551C" w:rsidRDefault="0070402A" w:rsidP="0070402A">
      <w:pPr>
        <w:autoSpaceDE w:val="0"/>
        <w:ind w:firstLine="720"/>
        <w:jc w:val="both"/>
        <w:rPr>
          <w:rFonts w:cs="Times New Roman"/>
          <w:sz w:val="28"/>
          <w:szCs w:val="28"/>
        </w:rPr>
      </w:pPr>
      <w:bookmarkStart w:id="8" w:name="sub_1627"/>
      <w:bookmarkEnd w:id="7"/>
      <w:r w:rsidRPr="007B551C">
        <w:rPr>
          <w:rFonts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0402A" w:rsidRPr="007B551C" w:rsidRDefault="0070402A" w:rsidP="0070402A">
      <w:pPr>
        <w:autoSpaceDE w:val="0"/>
        <w:ind w:firstLine="720"/>
        <w:jc w:val="both"/>
        <w:rPr>
          <w:rFonts w:cs="Times New Roman"/>
          <w:sz w:val="28"/>
          <w:szCs w:val="28"/>
        </w:rPr>
      </w:pPr>
      <w:bookmarkStart w:id="9" w:name="sub_1628"/>
      <w:bookmarkEnd w:id="8"/>
      <w:r w:rsidRPr="007B551C">
        <w:rPr>
          <w:rFonts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0402A" w:rsidRPr="007B551C" w:rsidRDefault="0070402A" w:rsidP="0070402A">
      <w:pPr>
        <w:autoSpaceDE w:val="0"/>
        <w:ind w:firstLine="720"/>
        <w:jc w:val="both"/>
        <w:rPr>
          <w:rFonts w:cs="Times New Roman"/>
          <w:sz w:val="28"/>
          <w:szCs w:val="28"/>
        </w:rPr>
      </w:pPr>
      <w:bookmarkStart w:id="10" w:name="sub_1629"/>
      <w:bookmarkEnd w:id="9"/>
      <w:r w:rsidRPr="007B551C">
        <w:rPr>
          <w:rFonts w:cs="Times New Roman"/>
          <w:sz w:val="28"/>
          <w:szCs w:val="28"/>
        </w:rPr>
        <w:t>подписи должностного лица или должностных лиц, проводивших проверку.</w:t>
      </w:r>
    </w:p>
    <w:bookmarkEnd w:id="10"/>
    <w:p w:rsidR="0070402A" w:rsidRPr="007B551C" w:rsidRDefault="0070402A" w:rsidP="0070402A">
      <w:pPr>
        <w:autoSpaceDE w:val="0"/>
        <w:ind w:firstLine="540"/>
        <w:jc w:val="both"/>
        <w:rPr>
          <w:rFonts w:cs="Times New Roman"/>
          <w:sz w:val="28"/>
          <w:szCs w:val="28"/>
        </w:rPr>
      </w:pPr>
      <w:r w:rsidRPr="007B551C">
        <w:rPr>
          <w:rFonts w:cs="Times New Roman"/>
          <w:sz w:val="28"/>
          <w:szCs w:val="28"/>
        </w:rPr>
        <w:lastRenderedPageBreak/>
        <w:t xml:space="preserve">6.3.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отдел по </w:t>
      </w:r>
      <w:r w:rsidR="00CC07A8" w:rsidRPr="007B551C">
        <w:rPr>
          <w:rFonts w:cs="Times New Roman"/>
          <w:sz w:val="28"/>
          <w:szCs w:val="28"/>
        </w:rPr>
        <w:t>Новосергиев</w:t>
      </w:r>
      <w:r w:rsidRPr="007B551C">
        <w:rPr>
          <w:rFonts w:cs="Times New Roman"/>
          <w:sz w:val="28"/>
          <w:szCs w:val="28"/>
        </w:rPr>
        <w:t xml:space="preserve">скому району Управления Росреестра по </w:t>
      </w:r>
      <w:r w:rsidR="00CC07A8" w:rsidRPr="007B551C">
        <w:rPr>
          <w:rFonts w:cs="Times New Roman"/>
          <w:sz w:val="28"/>
          <w:szCs w:val="28"/>
        </w:rPr>
        <w:t>Оренбург</w:t>
      </w:r>
      <w:r w:rsidRPr="007B551C">
        <w:rPr>
          <w:rFonts w:cs="Times New Roman"/>
          <w:sz w:val="28"/>
          <w:szCs w:val="28"/>
        </w:rPr>
        <w:t>ской области  для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 (Приложение  5).</w:t>
      </w:r>
    </w:p>
    <w:p w:rsidR="0070402A" w:rsidRPr="007B551C" w:rsidRDefault="0070402A" w:rsidP="0070402A">
      <w:pPr>
        <w:autoSpaceDE w:val="0"/>
        <w:ind w:firstLine="720"/>
        <w:jc w:val="both"/>
        <w:rPr>
          <w:rFonts w:cs="Times New Roman"/>
          <w:sz w:val="28"/>
          <w:szCs w:val="28"/>
        </w:rPr>
      </w:pPr>
      <w:r w:rsidRPr="007B551C">
        <w:rPr>
          <w:rFonts w:cs="Times New Roman"/>
          <w:sz w:val="28"/>
          <w:szCs w:val="28"/>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фотоматериалы с нумерацией каждого снимка, обмер площади земельного участка и иная информация, подтверждающая или опровергающая наличие нарушения земельного законодательства.</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6.4.  </w:t>
      </w:r>
      <w:r w:rsidR="009D0D7A">
        <w:rPr>
          <w:rFonts w:cs="Times New Roman"/>
          <w:sz w:val="28"/>
          <w:szCs w:val="28"/>
        </w:rPr>
        <w:t>Комиссия</w:t>
      </w:r>
      <w:r w:rsidRPr="007B551C">
        <w:rPr>
          <w:rFonts w:cs="Times New Roman"/>
          <w:sz w:val="28"/>
          <w:szCs w:val="28"/>
        </w:rPr>
        <w:t xml:space="preserve">  оформляет акт проверки непосредственно после ее завершения.</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Второй экземпляр акта проверки  хранится  в </w:t>
      </w:r>
      <w:r w:rsidR="006B75E4" w:rsidRPr="007B551C">
        <w:rPr>
          <w:rFonts w:cs="Times New Roman"/>
          <w:sz w:val="28"/>
          <w:szCs w:val="28"/>
        </w:rPr>
        <w:t>Администрации</w:t>
      </w:r>
      <w:r w:rsidRPr="007B551C">
        <w:rPr>
          <w:rFonts w:cs="Times New Roman"/>
          <w:sz w:val="28"/>
          <w:szCs w:val="28"/>
        </w:rPr>
        <w:t>.</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CC07A8" w:rsidRPr="007B551C">
        <w:rPr>
          <w:rFonts w:cs="Times New Roman"/>
          <w:sz w:val="28"/>
          <w:szCs w:val="28"/>
        </w:rPr>
        <w:t>Специалист</w:t>
      </w:r>
      <w:r w:rsidRPr="007B551C">
        <w:rPr>
          <w:rFonts w:cs="Times New Roman"/>
          <w:sz w:val="28"/>
          <w:szCs w:val="28"/>
        </w:rPr>
        <w:t xml:space="preserve">    направляет  акт  заказным почтовым отправлением с уведомлением о вручении, которое приобщается к экземпляру акта проверки, хранящемуся в деле </w:t>
      </w:r>
      <w:r w:rsidR="006B75E4" w:rsidRPr="007B551C">
        <w:rPr>
          <w:rFonts w:cs="Times New Roman"/>
          <w:sz w:val="28"/>
          <w:szCs w:val="28"/>
        </w:rPr>
        <w:t>Администрации</w:t>
      </w:r>
      <w:r w:rsidRPr="007B551C">
        <w:rPr>
          <w:rFonts w:cs="Times New Roman"/>
          <w:sz w:val="28"/>
          <w:szCs w:val="28"/>
        </w:rPr>
        <w:t>.</w:t>
      </w:r>
    </w:p>
    <w:p w:rsidR="0070402A" w:rsidRDefault="0070402A" w:rsidP="0070402A">
      <w:pPr>
        <w:autoSpaceDE w:val="0"/>
        <w:ind w:firstLine="540"/>
        <w:jc w:val="both"/>
        <w:rPr>
          <w:rFonts w:cs="Times New Roman"/>
          <w:sz w:val="28"/>
          <w:szCs w:val="28"/>
        </w:rPr>
      </w:pPr>
      <w:r w:rsidRPr="007B551C">
        <w:rPr>
          <w:rFonts w:cs="Times New Roman"/>
          <w:sz w:val="28"/>
          <w:szCs w:val="28"/>
        </w:rPr>
        <w:t xml:space="preserve">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7D52FF">
        <w:rPr>
          <w:rFonts w:cs="Times New Roman"/>
          <w:sz w:val="28"/>
          <w:szCs w:val="28"/>
        </w:rPr>
        <w:t>администрации</w:t>
      </w:r>
      <w:r w:rsidRPr="007B551C">
        <w:rPr>
          <w:rFonts w:cs="Times New Roman"/>
          <w:sz w:val="28"/>
          <w:szCs w:val="28"/>
        </w:rPr>
        <w:t>.</w:t>
      </w:r>
    </w:p>
    <w:p w:rsidR="007D52FF" w:rsidRPr="007D52FF" w:rsidRDefault="007D52FF" w:rsidP="007D52FF">
      <w:pPr>
        <w:autoSpaceDE w:val="0"/>
        <w:ind w:firstLine="540"/>
        <w:jc w:val="both"/>
        <w:rPr>
          <w:rFonts w:cs="Times New Roman"/>
          <w:sz w:val="28"/>
          <w:szCs w:val="28"/>
        </w:rPr>
      </w:pPr>
      <w:r w:rsidRPr="007D52FF">
        <w:rPr>
          <w:rFonts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7D52FF">
        <w:rPr>
          <w:rFonts w:cs="Times New Roman"/>
          <w:sz w:val="28"/>
          <w:szCs w:val="28"/>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D52FF" w:rsidRPr="007D52FF" w:rsidRDefault="007D52FF" w:rsidP="007D52FF">
      <w:pPr>
        <w:autoSpaceDE w:val="0"/>
        <w:ind w:firstLine="540"/>
        <w:jc w:val="both"/>
        <w:rPr>
          <w:rFonts w:cs="Times New Roman"/>
          <w:sz w:val="28"/>
          <w:szCs w:val="28"/>
        </w:rPr>
      </w:pPr>
      <w:r w:rsidRPr="007D52FF">
        <w:rPr>
          <w:rFonts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0402A" w:rsidRPr="007B551C" w:rsidRDefault="0070402A" w:rsidP="0070402A">
      <w:pPr>
        <w:ind w:firstLine="540"/>
        <w:jc w:val="both"/>
        <w:rPr>
          <w:rFonts w:cs="Times New Roman"/>
          <w:sz w:val="28"/>
          <w:szCs w:val="28"/>
        </w:rPr>
      </w:pPr>
      <w:r w:rsidRPr="007B551C">
        <w:rPr>
          <w:rFonts w:cs="Times New Roman"/>
          <w:sz w:val="28"/>
          <w:szCs w:val="28"/>
        </w:rPr>
        <w:t>6.5. В случае если проверка проходила по согласованию с органами прокуратуры, Отдел в течение пяти дней со дня составления акта  проверки  направляют  копию акта проверки в этот орган.</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6.6.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Отдел </w:t>
      </w:r>
      <w:r w:rsidRPr="007B551C">
        <w:rPr>
          <w:rFonts w:cs="Times New Roman"/>
          <w:b/>
          <w:sz w:val="28"/>
          <w:szCs w:val="28"/>
        </w:rPr>
        <w:t xml:space="preserve">в 5-дневный </w:t>
      </w:r>
      <w:r w:rsidRPr="007B551C">
        <w:rPr>
          <w:rFonts w:cs="Times New Roman"/>
          <w:sz w:val="28"/>
          <w:szCs w:val="28"/>
        </w:rPr>
        <w:t>срок после проведения проверки направляются в</w:t>
      </w:r>
      <w:r w:rsidRPr="007B551C">
        <w:rPr>
          <w:rFonts w:cs="Times New Roman"/>
          <w:i/>
          <w:sz w:val="28"/>
          <w:szCs w:val="28"/>
        </w:rPr>
        <w:t xml:space="preserve"> </w:t>
      </w:r>
      <w:r w:rsidRPr="007B551C">
        <w:rPr>
          <w:rFonts w:cs="Times New Roman"/>
          <w:sz w:val="28"/>
          <w:szCs w:val="28"/>
        </w:rPr>
        <w:t xml:space="preserve">территориальный (межрайонный) отдел по </w:t>
      </w:r>
      <w:r w:rsidR="006B75E4" w:rsidRPr="007B551C">
        <w:rPr>
          <w:rFonts w:cs="Times New Roman"/>
          <w:sz w:val="28"/>
          <w:szCs w:val="28"/>
        </w:rPr>
        <w:t>Норвосергиевс</w:t>
      </w:r>
      <w:r w:rsidRPr="007B551C">
        <w:rPr>
          <w:rFonts w:cs="Times New Roman"/>
          <w:sz w:val="28"/>
          <w:szCs w:val="28"/>
        </w:rPr>
        <w:t xml:space="preserve">кому району Управления Роснедвижимости по </w:t>
      </w:r>
      <w:r w:rsidR="006B75E4" w:rsidRPr="007B551C">
        <w:rPr>
          <w:rFonts w:cs="Times New Roman"/>
          <w:sz w:val="28"/>
          <w:szCs w:val="28"/>
        </w:rPr>
        <w:t>Оренбургс</w:t>
      </w:r>
      <w:r w:rsidRPr="007B551C">
        <w:rPr>
          <w:rFonts w:cs="Times New Roman"/>
          <w:sz w:val="28"/>
          <w:szCs w:val="28"/>
        </w:rPr>
        <w:t>кой области для рассмотрения и принятия решения.</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 xml:space="preserve">6.7.   Все составленные в ходе  проведения проверки документы  и иная необходимая  информация  записываются  </w:t>
      </w:r>
      <w:r w:rsidR="00275FAC">
        <w:rPr>
          <w:rFonts w:cs="Times New Roman"/>
          <w:sz w:val="28"/>
          <w:szCs w:val="28"/>
        </w:rPr>
        <w:t>секретарем</w:t>
      </w:r>
      <w:r w:rsidRPr="007B551C">
        <w:rPr>
          <w:rFonts w:cs="Times New Roman"/>
          <w:sz w:val="28"/>
          <w:szCs w:val="28"/>
        </w:rPr>
        <w:t xml:space="preserve">   в  журнал  проверок.  </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6.8. Результатом исполнения административной процедуры является  оформленный акт  проверки.</w:t>
      </w:r>
    </w:p>
    <w:p w:rsidR="0070402A" w:rsidRPr="007B551C" w:rsidRDefault="0070402A" w:rsidP="0070402A">
      <w:pPr>
        <w:pStyle w:val="ConsPlusNormal"/>
        <w:ind w:firstLine="0"/>
        <w:jc w:val="center"/>
        <w:rPr>
          <w:rFonts w:ascii="Times New Roman" w:hAnsi="Times New Roman" w:cs="Times New Roman"/>
          <w:b/>
          <w:sz w:val="28"/>
          <w:szCs w:val="28"/>
        </w:rPr>
      </w:pPr>
    </w:p>
    <w:p w:rsidR="0070402A" w:rsidRPr="007B551C" w:rsidRDefault="0070402A" w:rsidP="0070402A">
      <w:pPr>
        <w:pStyle w:val="ConsPlusNormal"/>
        <w:ind w:firstLine="0"/>
        <w:jc w:val="center"/>
        <w:rPr>
          <w:rFonts w:ascii="Times New Roman" w:hAnsi="Times New Roman" w:cs="Times New Roman"/>
          <w:b/>
          <w:sz w:val="28"/>
          <w:szCs w:val="28"/>
        </w:rPr>
      </w:pPr>
      <w:r w:rsidRPr="007B551C">
        <w:rPr>
          <w:rFonts w:ascii="Times New Roman" w:hAnsi="Times New Roman" w:cs="Times New Roman"/>
          <w:b/>
          <w:sz w:val="28"/>
          <w:szCs w:val="28"/>
        </w:rPr>
        <w:t>7. ОРГАНИЗАЦИЯ И ПРОВЕДЕНИЕ ВНЕПЛАНОВЫХ ПРОВЕРОК</w:t>
      </w:r>
    </w:p>
    <w:p w:rsidR="0070402A" w:rsidRPr="007B551C" w:rsidRDefault="0070402A" w:rsidP="0070402A">
      <w:pPr>
        <w:pStyle w:val="ConsPlusNormal"/>
        <w:ind w:firstLine="0"/>
        <w:jc w:val="center"/>
        <w:rPr>
          <w:rFonts w:ascii="Times New Roman" w:hAnsi="Times New Roman" w:cs="Times New Roman"/>
          <w:b/>
          <w:sz w:val="28"/>
          <w:szCs w:val="28"/>
        </w:rPr>
      </w:pPr>
      <w:r w:rsidRPr="007B551C">
        <w:rPr>
          <w:rFonts w:ascii="Times New Roman" w:hAnsi="Times New Roman" w:cs="Times New Roman"/>
          <w:b/>
          <w:sz w:val="28"/>
          <w:szCs w:val="28"/>
        </w:rPr>
        <w:t>В ОТНОШЕНИИ ЛИЦ, ОТНОСЯЩИХСЯ К ИНДИВИДУАЛЬНЫМ</w:t>
      </w:r>
    </w:p>
    <w:p w:rsidR="0070402A" w:rsidRPr="007B551C" w:rsidRDefault="0070402A" w:rsidP="0070402A">
      <w:pPr>
        <w:pStyle w:val="ConsPlusNormal"/>
        <w:ind w:firstLine="0"/>
        <w:jc w:val="center"/>
        <w:rPr>
          <w:rFonts w:ascii="Times New Roman" w:hAnsi="Times New Roman" w:cs="Times New Roman"/>
          <w:b/>
          <w:sz w:val="28"/>
          <w:szCs w:val="28"/>
        </w:rPr>
      </w:pPr>
      <w:r w:rsidRPr="007B551C">
        <w:rPr>
          <w:rFonts w:ascii="Times New Roman" w:hAnsi="Times New Roman" w:cs="Times New Roman"/>
          <w:b/>
          <w:sz w:val="28"/>
          <w:szCs w:val="28"/>
        </w:rPr>
        <w:t>ПРЕДПРИНИМАТЕЛЯМ И ЮРИДИЧЕСКИМ ЛИЦАМ</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lastRenderedPageBreak/>
        <w:t>7.1.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7.2. Основанием для проведения внеплановой проверки является:</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поступление в администрацию или Отдел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 xml:space="preserve">7.3. Обращения и заявления, не позволяющие установить лицо, обратившееся в администрацию, не содержащие сведений о фактах, указанных в пункте 8.2  настоящего Административного регламента, а также содержащие сведения о фактах, не относящихся к сфере муниципального контроля, осуществляемого </w:t>
      </w:r>
      <w:r w:rsidR="007B551C" w:rsidRPr="007B551C">
        <w:rPr>
          <w:rFonts w:ascii="Times New Roman" w:hAnsi="Times New Roman" w:cs="Times New Roman"/>
          <w:sz w:val="28"/>
          <w:szCs w:val="28"/>
        </w:rPr>
        <w:t>Комиссией</w:t>
      </w:r>
      <w:r w:rsidRPr="007B551C">
        <w:rPr>
          <w:rFonts w:ascii="Times New Roman" w:hAnsi="Times New Roman" w:cs="Times New Roman"/>
          <w:sz w:val="28"/>
          <w:szCs w:val="28"/>
        </w:rPr>
        <w:t>, не могут служить основанием для проведения внеплановой проверки.</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7.4.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8.2 настоящего Административного регламента, органом, осуществляющим муниципальный земельный контроль после согласования с органом прокуратуры (Приложение 6).</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 xml:space="preserve">7.5.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B551C" w:rsidRPr="007B551C">
        <w:rPr>
          <w:rFonts w:ascii="Times New Roman" w:hAnsi="Times New Roman" w:cs="Times New Roman"/>
          <w:sz w:val="28"/>
          <w:szCs w:val="28"/>
        </w:rPr>
        <w:lastRenderedPageBreak/>
        <w:t>Комиссия</w:t>
      </w:r>
      <w:r w:rsidRPr="007B551C">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7.6. О проведении внеплановой выездной проверки, за исключением внеплановой выездной проверки, основания проведения которой указаны в пункте 8.2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0402A" w:rsidRPr="007B551C" w:rsidRDefault="0070402A" w:rsidP="0070402A">
      <w:pPr>
        <w:pStyle w:val="ConsPlusNormal"/>
        <w:ind w:firstLine="540"/>
        <w:rPr>
          <w:rFonts w:ascii="Times New Roman" w:hAnsi="Times New Roman" w:cs="Times New Roman"/>
          <w:sz w:val="28"/>
          <w:szCs w:val="28"/>
        </w:rPr>
      </w:pPr>
      <w:r w:rsidRPr="007B551C">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402A" w:rsidRPr="007B551C" w:rsidRDefault="0070402A" w:rsidP="0070402A">
      <w:pPr>
        <w:pStyle w:val="ConsPlusNormal"/>
        <w:ind w:firstLine="540"/>
        <w:jc w:val="center"/>
        <w:rPr>
          <w:rFonts w:ascii="Times New Roman" w:hAnsi="Times New Roman" w:cs="Times New Roman"/>
          <w:b/>
          <w:sz w:val="28"/>
          <w:szCs w:val="28"/>
        </w:rPr>
      </w:pPr>
    </w:p>
    <w:p w:rsidR="0070402A" w:rsidRPr="007B551C" w:rsidRDefault="0070402A" w:rsidP="0070402A">
      <w:pPr>
        <w:pStyle w:val="ConsPlusNormal"/>
        <w:ind w:firstLine="540"/>
        <w:jc w:val="center"/>
        <w:rPr>
          <w:rFonts w:ascii="Times New Roman" w:hAnsi="Times New Roman" w:cs="Times New Roman"/>
          <w:b/>
          <w:sz w:val="28"/>
          <w:szCs w:val="28"/>
        </w:rPr>
      </w:pPr>
      <w:r w:rsidRPr="007B551C">
        <w:rPr>
          <w:rFonts w:ascii="Times New Roman" w:hAnsi="Times New Roman" w:cs="Times New Roman"/>
          <w:b/>
          <w:sz w:val="28"/>
          <w:szCs w:val="28"/>
        </w:rPr>
        <w:t xml:space="preserve">8. ОБЖАЛОВАНИЕ ДЕЙСТВИЙ (БЕЗДЕЙСТВИЙ) </w:t>
      </w:r>
      <w:r w:rsidR="009D0D7A">
        <w:rPr>
          <w:rFonts w:ascii="Times New Roman" w:hAnsi="Times New Roman" w:cs="Times New Roman"/>
          <w:b/>
          <w:sz w:val="28"/>
          <w:szCs w:val="28"/>
        </w:rPr>
        <w:t>КОМИССИИ (СПЕЦИАЛИСТОВ)</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8.1. Собственники земельных участков, землепользователи, землевладельцы и арендаторы земельных участков имеют право обж</w:t>
      </w:r>
      <w:r w:rsidR="003576F5">
        <w:rPr>
          <w:rFonts w:cs="Times New Roman"/>
          <w:sz w:val="28"/>
          <w:szCs w:val="28"/>
        </w:rPr>
        <w:t xml:space="preserve">аловать действия (бездействие) </w:t>
      </w:r>
      <w:r w:rsidR="009D0D7A">
        <w:rPr>
          <w:rFonts w:cs="Times New Roman"/>
          <w:sz w:val="28"/>
          <w:szCs w:val="28"/>
        </w:rPr>
        <w:t>Комиссии</w:t>
      </w:r>
      <w:r w:rsidR="003576F5">
        <w:rPr>
          <w:rFonts w:cs="Times New Roman"/>
          <w:sz w:val="28"/>
          <w:szCs w:val="28"/>
        </w:rPr>
        <w:t xml:space="preserve"> (специалистов) </w:t>
      </w:r>
      <w:r w:rsidRPr="007B551C">
        <w:rPr>
          <w:rFonts w:cs="Times New Roman"/>
          <w:sz w:val="28"/>
          <w:szCs w:val="28"/>
        </w:rPr>
        <w:t>в установленном законодательством порядке.</w:t>
      </w:r>
    </w:p>
    <w:p w:rsidR="0070402A" w:rsidRPr="007B551C" w:rsidRDefault="0070402A" w:rsidP="0070402A">
      <w:pPr>
        <w:autoSpaceDE w:val="0"/>
        <w:ind w:firstLine="540"/>
        <w:jc w:val="both"/>
        <w:rPr>
          <w:rFonts w:cs="Times New Roman"/>
          <w:sz w:val="28"/>
          <w:szCs w:val="28"/>
        </w:rPr>
      </w:pPr>
      <w:r w:rsidRPr="007B551C">
        <w:rPr>
          <w:rFonts w:cs="Times New Roman"/>
          <w:sz w:val="28"/>
          <w:szCs w:val="28"/>
        </w:rPr>
        <w:t>8.2.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70402A" w:rsidRPr="007B551C" w:rsidRDefault="00702C6D" w:rsidP="0070402A">
      <w:pPr>
        <w:autoSpaceDE w:val="0"/>
        <w:ind w:firstLine="540"/>
        <w:jc w:val="both"/>
        <w:rPr>
          <w:rFonts w:cs="Times New Roman"/>
          <w:sz w:val="28"/>
          <w:szCs w:val="28"/>
        </w:rPr>
      </w:pPr>
      <w:r>
        <w:rPr>
          <w:rFonts w:cs="Times New Roman"/>
          <w:sz w:val="28"/>
          <w:szCs w:val="28"/>
        </w:rPr>
        <w:t>8.3.</w:t>
      </w:r>
      <w:r w:rsidR="0070402A" w:rsidRPr="007B551C">
        <w:rPr>
          <w:rFonts w:cs="Times New Roman"/>
          <w:sz w:val="28"/>
          <w:szCs w:val="28"/>
        </w:rPr>
        <w:t>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0402A" w:rsidRPr="007B551C" w:rsidRDefault="0070402A" w:rsidP="0070402A">
      <w:pPr>
        <w:pStyle w:val="ConsPlusNormal"/>
        <w:ind w:firstLine="540"/>
        <w:rPr>
          <w:rFonts w:ascii="Times New Roman" w:hAnsi="Times New Roman" w:cs="Times New Roman"/>
          <w:sz w:val="28"/>
          <w:szCs w:val="28"/>
        </w:rPr>
      </w:pPr>
    </w:p>
    <w:p w:rsidR="0070402A" w:rsidRPr="007B551C" w:rsidRDefault="0070402A" w:rsidP="0070402A">
      <w:pPr>
        <w:pStyle w:val="ConsPlusNormal"/>
        <w:ind w:firstLine="540"/>
        <w:rPr>
          <w:rFonts w:ascii="Times New Roman" w:hAnsi="Times New Roman" w:cs="Times New Roman"/>
          <w:sz w:val="28"/>
          <w:szCs w:val="28"/>
        </w:rPr>
      </w:pPr>
    </w:p>
    <w:p w:rsidR="0070402A" w:rsidRPr="007B551C" w:rsidRDefault="0070402A" w:rsidP="0070402A">
      <w:pPr>
        <w:pStyle w:val="ConsPlusNormal"/>
        <w:ind w:firstLine="540"/>
        <w:rPr>
          <w:rFonts w:ascii="Times New Roman" w:hAnsi="Times New Roman" w:cs="Times New Roman"/>
          <w:sz w:val="28"/>
          <w:szCs w:val="28"/>
        </w:rPr>
      </w:pPr>
    </w:p>
    <w:p w:rsidR="0070402A" w:rsidRPr="007B551C" w:rsidRDefault="0070402A" w:rsidP="0070402A">
      <w:pPr>
        <w:pStyle w:val="ConsPlusNormal"/>
        <w:ind w:firstLine="540"/>
        <w:rPr>
          <w:rFonts w:ascii="Times New Roman" w:hAnsi="Times New Roman" w:cs="Times New Roman"/>
          <w:sz w:val="28"/>
          <w:szCs w:val="28"/>
        </w:rPr>
      </w:pPr>
    </w:p>
    <w:p w:rsidR="0070402A" w:rsidRPr="007B551C" w:rsidRDefault="0070402A" w:rsidP="0070402A">
      <w:pPr>
        <w:pStyle w:val="ConsPlusNormal"/>
        <w:ind w:firstLine="540"/>
        <w:rPr>
          <w:rFonts w:ascii="Times New Roman" w:hAnsi="Times New Roman" w:cs="Times New Roman"/>
          <w:sz w:val="28"/>
          <w:szCs w:val="28"/>
        </w:rPr>
      </w:pPr>
    </w:p>
    <w:p w:rsidR="00B03B80" w:rsidRPr="007B551C" w:rsidRDefault="00B03B80" w:rsidP="0070402A">
      <w:pPr>
        <w:pStyle w:val="ConsPlusNormal"/>
        <w:ind w:firstLine="540"/>
        <w:rPr>
          <w:rFonts w:ascii="Times New Roman" w:hAnsi="Times New Roman" w:cs="Times New Roman"/>
          <w:sz w:val="28"/>
          <w:szCs w:val="28"/>
        </w:rPr>
      </w:pPr>
    </w:p>
    <w:p w:rsidR="00B03B80" w:rsidRPr="007B551C" w:rsidRDefault="00B03B80" w:rsidP="0070402A">
      <w:pPr>
        <w:pStyle w:val="ConsPlusNormal"/>
        <w:ind w:firstLine="540"/>
        <w:rPr>
          <w:rFonts w:ascii="Times New Roman" w:hAnsi="Times New Roman" w:cs="Times New Roman"/>
          <w:sz w:val="28"/>
          <w:szCs w:val="28"/>
        </w:rPr>
      </w:pPr>
    </w:p>
    <w:p w:rsidR="00B03B80" w:rsidRPr="007B551C" w:rsidRDefault="00B03B80" w:rsidP="0070402A">
      <w:pPr>
        <w:pStyle w:val="ConsPlusNormal"/>
        <w:ind w:firstLine="540"/>
        <w:rPr>
          <w:rFonts w:ascii="Times New Roman" w:hAnsi="Times New Roman" w:cs="Times New Roman"/>
          <w:sz w:val="28"/>
          <w:szCs w:val="28"/>
        </w:rPr>
      </w:pPr>
    </w:p>
    <w:p w:rsidR="00B03B80" w:rsidRPr="007B551C" w:rsidRDefault="00B03B80" w:rsidP="0070402A">
      <w:pPr>
        <w:pStyle w:val="ConsPlusNormal"/>
        <w:ind w:firstLine="540"/>
        <w:rPr>
          <w:rFonts w:ascii="Times New Roman" w:hAnsi="Times New Roman" w:cs="Times New Roman"/>
          <w:sz w:val="28"/>
          <w:szCs w:val="28"/>
        </w:rPr>
      </w:pPr>
    </w:p>
    <w:p w:rsidR="00B03B80" w:rsidRPr="007B551C" w:rsidRDefault="00B03B80" w:rsidP="0070402A">
      <w:pPr>
        <w:pStyle w:val="ConsPlusNormal"/>
        <w:ind w:firstLine="540"/>
        <w:rPr>
          <w:rFonts w:ascii="Times New Roman" w:hAnsi="Times New Roman" w:cs="Times New Roman"/>
          <w:sz w:val="28"/>
          <w:szCs w:val="28"/>
        </w:rPr>
      </w:pPr>
    </w:p>
    <w:p w:rsidR="00B03B80" w:rsidRPr="007B551C" w:rsidRDefault="00B03B80" w:rsidP="0070402A">
      <w:pPr>
        <w:pStyle w:val="ConsPlusNormal"/>
        <w:ind w:firstLine="540"/>
        <w:rPr>
          <w:rFonts w:ascii="Times New Roman" w:hAnsi="Times New Roman" w:cs="Times New Roman"/>
          <w:sz w:val="28"/>
          <w:szCs w:val="28"/>
        </w:rPr>
      </w:pPr>
    </w:p>
    <w:tbl>
      <w:tblPr>
        <w:tblW w:w="0" w:type="auto"/>
        <w:tblInd w:w="4361" w:type="dxa"/>
        <w:tblLook w:val="01E0" w:firstRow="1" w:lastRow="1" w:firstColumn="1" w:lastColumn="1" w:noHBand="0" w:noVBand="0"/>
      </w:tblPr>
      <w:tblGrid>
        <w:gridCol w:w="5210"/>
      </w:tblGrid>
      <w:tr w:rsidR="00B03B80" w:rsidRPr="003576F5" w:rsidTr="00B03B80">
        <w:tc>
          <w:tcPr>
            <w:tcW w:w="5210" w:type="dxa"/>
          </w:tcPr>
          <w:p w:rsidR="00B03B80" w:rsidRPr="009B7043" w:rsidRDefault="00D05B82" w:rsidP="00B03B80">
            <w:pPr>
              <w:suppressAutoHyphens w:val="0"/>
              <w:jc w:val="both"/>
              <w:rPr>
                <w:rFonts w:cs="Times New Roman"/>
                <w:kern w:val="0"/>
                <w:sz w:val="24"/>
                <w:szCs w:val="24"/>
                <w:lang w:eastAsia="ru-RU"/>
              </w:rPr>
            </w:pPr>
            <w:bookmarkStart w:id="11" w:name="sub_3000"/>
            <w:r w:rsidRPr="009B7043">
              <w:rPr>
                <w:rFonts w:cs="Times New Roman"/>
                <w:bCs/>
                <w:kern w:val="0"/>
                <w:sz w:val="24"/>
                <w:szCs w:val="24"/>
                <w:lang w:eastAsia="ru-RU"/>
              </w:rPr>
              <w:t>Пр</w:t>
            </w:r>
            <w:r w:rsidR="00B03B80" w:rsidRPr="009B7043">
              <w:rPr>
                <w:rFonts w:cs="Times New Roman"/>
                <w:bCs/>
                <w:kern w:val="0"/>
                <w:sz w:val="24"/>
                <w:szCs w:val="24"/>
                <w:lang w:eastAsia="ru-RU"/>
              </w:rPr>
              <w:t>иложение № 1</w:t>
            </w:r>
            <w:r w:rsidR="00B03B80" w:rsidRPr="009B7043">
              <w:rPr>
                <w:rFonts w:cs="Times New Roman"/>
                <w:kern w:val="0"/>
                <w:sz w:val="24"/>
                <w:szCs w:val="24"/>
                <w:lang w:eastAsia="ru-RU"/>
              </w:rPr>
              <w:t xml:space="preserve"> </w:t>
            </w:r>
          </w:p>
          <w:p w:rsidR="00B03B80" w:rsidRPr="009B7043" w:rsidRDefault="00B03B80" w:rsidP="00B03B80">
            <w:pPr>
              <w:suppressAutoHyphens w:val="0"/>
              <w:jc w:val="both"/>
              <w:rPr>
                <w:rFonts w:cs="Times New Roman"/>
                <w:kern w:val="0"/>
                <w:sz w:val="24"/>
                <w:szCs w:val="24"/>
                <w:lang w:eastAsia="ru-RU"/>
              </w:rPr>
            </w:pPr>
            <w:r w:rsidRPr="009B7043">
              <w:rPr>
                <w:rFonts w:cs="Times New Roman"/>
                <w:bCs/>
                <w:kern w:val="0"/>
                <w:sz w:val="24"/>
                <w:szCs w:val="24"/>
                <w:lang w:eastAsia="ru-RU"/>
              </w:rPr>
              <w:t xml:space="preserve">к Административному регламенту </w:t>
            </w:r>
            <w:r w:rsidRPr="009B7043">
              <w:rPr>
                <w:rFonts w:cs="Times New Roman"/>
                <w:kern w:val="0"/>
                <w:sz w:val="24"/>
                <w:szCs w:val="24"/>
                <w:lang w:eastAsia="ru-RU"/>
              </w:rPr>
              <w:t>исполнения А</w:t>
            </w:r>
            <w:r w:rsidRPr="009B7043">
              <w:rPr>
                <w:rFonts w:cs="Times New Roman"/>
                <w:bCs/>
                <w:kern w:val="0"/>
                <w:sz w:val="24"/>
                <w:szCs w:val="24"/>
                <w:lang w:eastAsia="ru-RU"/>
              </w:rPr>
              <w:t>дминистрацией МО «Новосергиевский поссовет»</w:t>
            </w:r>
            <w:r w:rsidRPr="009B7043">
              <w:rPr>
                <w:rFonts w:cs="Times New Roman"/>
                <w:kern w:val="0"/>
                <w:sz w:val="24"/>
                <w:szCs w:val="24"/>
                <w:lang w:eastAsia="ru-RU"/>
              </w:rPr>
              <w:t xml:space="preserve"> функции по осуществлению муниципального земельного контроля за использованием и охраной земель и проведения проверок соблюдения земельного законодательства </w:t>
            </w:r>
          </w:p>
          <w:p w:rsidR="00B03B80" w:rsidRPr="003576F5" w:rsidRDefault="00B03B80" w:rsidP="00B03B80">
            <w:pPr>
              <w:suppressAutoHyphens w:val="0"/>
              <w:rPr>
                <w:rFonts w:cs="Times New Roman"/>
                <w:bCs/>
                <w:kern w:val="0"/>
                <w:sz w:val="24"/>
                <w:szCs w:val="24"/>
                <w:lang w:eastAsia="ru-RU"/>
              </w:rPr>
            </w:pPr>
          </w:p>
        </w:tc>
      </w:tr>
    </w:tbl>
    <w:p w:rsidR="00B03B80" w:rsidRPr="003576F5" w:rsidRDefault="00B03B80" w:rsidP="00B03B80">
      <w:pPr>
        <w:suppressAutoHyphens w:val="0"/>
        <w:jc w:val="center"/>
        <w:rPr>
          <w:rFonts w:cs="Times New Roman"/>
          <w:b/>
          <w:kern w:val="0"/>
          <w:sz w:val="24"/>
          <w:szCs w:val="24"/>
          <w:lang w:eastAsia="ru-RU"/>
        </w:rPr>
      </w:pPr>
      <w:r w:rsidRPr="003576F5">
        <w:rPr>
          <w:rFonts w:cs="Times New Roman"/>
          <w:b/>
          <w:kern w:val="0"/>
          <w:sz w:val="24"/>
          <w:szCs w:val="24"/>
          <w:lang w:eastAsia="ru-RU"/>
        </w:rPr>
        <w:t>Блок-схема</w:t>
      </w:r>
      <w:r w:rsidRPr="003576F5">
        <w:rPr>
          <w:rFonts w:cs="Times New Roman"/>
          <w:b/>
          <w:kern w:val="0"/>
          <w:sz w:val="24"/>
          <w:szCs w:val="24"/>
          <w:lang w:eastAsia="ru-RU"/>
        </w:rPr>
        <w:br/>
        <w:t xml:space="preserve">последовательности действий исполнения </w:t>
      </w:r>
      <w:r w:rsidRPr="003576F5">
        <w:rPr>
          <w:rFonts w:cs="Times New Roman"/>
          <w:b/>
          <w:bCs/>
          <w:kern w:val="0"/>
          <w:sz w:val="24"/>
          <w:szCs w:val="24"/>
          <w:lang w:eastAsia="ru-RU"/>
        </w:rPr>
        <w:t xml:space="preserve">Администрацией муниципального образования </w:t>
      </w:r>
      <w:r w:rsidR="00D05B82" w:rsidRPr="003576F5">
        <w:rPr>
          <w:rFonts w:cs="Times New Roman"/>
          <w:b/>
          <w:bCs/>
          <w:kern w:val="0"/>
          <w:sz w:val="24"/>
          <w:szCs w:val="24"/>
          <w:lang w:eastAsia="ru-RU"/>
        </w:rPr>
        <w:t>Новосергиевский поссовет</w:t>
      </w:r>
      <w:r w:rsidRPr="003576F5">
        <w:rPr>
          <w:rFonts w:cs="Times New Roman"/>
          <w:b/>
          <w:kern w:val="0"/>
          <w:sz w:val="24"/>
          <w:szCs w:val="24"/>
          <w:lang w:eastAsia="ru-RU"/>
        </w:rPr>
        <w:t xml:space="preserve"> по осуществлению муниципального земельного контроля за использованием и охраной земель и проведения проверок соблюдения земельного законодательства</w:t>
      </w:r>
    </w:p>
    <w:bookmarkEnd w:id="11"/>
    <w:p w:rsidR="007D52FF" w:rsidRDefault="00347F2A" w:rsidP="00702C6D">
      <w:pPr>
        <w:pStyle w:val="ConsPlusNormal"/>
        <w:ind w:firstLine="540"/>
        <w:rPr>
          <w:rFonts w:ascii="Times New Roman" w:hAnsi="Times New Roman" w:cs="Times New Roman"/>
          <w:sz w:val="28"/>
          <w:szCs w:val="28"/>
        </w:rPr>
      </w:pPr>
      <w:r>
        <w:rPr>
          <w:rFonts w:ascii="Times New Roman" w:hAnsi="Times New Roman" w:cs="Times New Roman"/>
          <w:noProof/>
          <w:kern w:val="0"/>
          <w:sz w:val="28"/>
          <w:szCs w:val="28"/>
          <w:lang w:eastAsia="ru-RU"/>
        </w:rPr>
        <mc:AlternateContent>
          <mc:Choice Requires="wpc">
            <w:drawing>
              <wp:inline distT="0" distB="0" distL="0" distR="0">
                <wp:extent cx="6096000" cy="6286500"/>
                <wp:effectExtent l="0" t="0" r="0" b="9525"/>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54"/>
                        <wps:cNvSpPr txBox="1">
                          <a:spLocks noChangeArrowheads="1"/>
                        </wps:cNvSpPr>
                        <wps:spPr bwMode="auto">
                          <a:xfrm>
                            <a:off x="3149094" y="114096"/>
                            <a:ext cx="2284807" cy="533311"/>
                          </a:xfrm>
                          <a:prstGeom prst="rect">
                            <a:avLst/>
                          </a:prstGeom>
                          <a:solidFill>
                            <a:srgbClr val="FFFFFF"/>
                          </a:solidFill>
                          <a:ln w="9525">
                            <a:solidFill>
                              <a:srgbClr val="000000"/>
                            </a:solidFill>
                            <a:miter lim="800000"/>
                            <a:headEnd/>
                            <a:tailEnd/>
                          </a:ln>
                        </wps:spPr>
                        <wps:txbx>
                          <w:txbxContent>
                            <w:p w:rsidR="00FE2924" w:rsidRDefault="00FE2924" w:rsidP="00702C6D">
                              <w:pPr>
                                <w:rPr>
                                  <w:sz w:val="18"/>
                                  <w:szCs w:val="18"/>
                                </w:rPr>
                              </w:pPr>
                              <w:r w:rsidRPr="00E16066">
                                <w:rPr>
                                  <w:sz w:val="18"/>
                                  <w:szCs w:val="18"/>
                                </w:rPr>
                                <w:t>Основание для проведения проверки</w:t>
                              </w:r>
                            </w:p>
                            <w:p w:rsidR="00FE2924" w:rsidRPr="00E16066" w:rsidRDefault="00FE2924" w:rsidP="00702C6D">
                              <w:pPr>
                                <w:rPr>
                                  <w:sz w:val="18"/>
                                  <w:szCs w:val="18"/>
                                </w:rPr>
                              </w:pPr>
                              <w:r>
                                <w:rPr>
                                  <w:sz w:val="18"/>
                                  <w:szCs w:val="18"/>
                                </w:rPr>
                                <w:t>(заявление граждан и юридических лиц, план проведения проверок)</w:t>
                              </w:r>
                            </w:p>
                          </w:txbxContent>
                        </wps:txbx>
                        <wps:bodyPr rot="0" vert="horz" wrap="square" lIns="91440" tIns="45720" rIns="91440" bIns="45720" anchor="t" anchorCtr="0" upright="1">
                          <a:noAutofit/>
                        </wps:bodyPr>
                      </wps:wsp>
                      <wps:wsp>
                        <wps:cNvPr id="2" name="Line 55"/>
                        <wps:cNvCnPr/>
                        <wps:spPr bwMode="auto">
                          <a:xfrm>
                            <a:off x="4307551" y="685439"/>
                            <a:ext cx="868" cy="304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56"/>
                        <wps:cNvSpPr txBox="1">
                          <a:spLocks noChangeArrowheads="1"/>
                        </wps:cNvSpPr>
                        <wps:spPr bwMode="auto">
                          <a:xfrm>
                            <a:off x="3185540" y="1028590"/>
                            <a:ext cx="2279600" cy="305984"/>
                          </a:xfrm>
                          <a:prstGeom prst="rect">
                            <a:avLst/>
                          </a:prstGeom>
                          <a:solidFill>
                            <a:srgbClr val="FFFFFF"/>
                          </a:solidFill>
                          <a:ln w="9525">
                            <a:solidFill>
                              <a:srgbClr val="000000"/>
                            </a:solidFill>
                            <a:miter lim="800000"/>
                            <a:headEnd/>
                            <a:tailEnd/>
                          </a:ln>
                        </wps:spPr>
                        <wps:txbx>
                          <w:txbxContent>
                            <w:p w:rsidR="00FE2924" w:rsidRPr="00E16066" w:rsidRDefault="00FE2924" w:rsidP="00702C6D">
                              <w:pPr>
                                <w:rPr>
                                  <w:sz w:val="18"/>
                                  <w:szCs w:val="18"/>
                                </w:rPr>
                              </w:pPr>
                              <w:r w:rsidRPr="00E16066">
                                <w:rPr>
                                  <w:sz w:val="18"/>
                                  <w:szCs w:val="18"/>
                                </w:rPr>
                                <w:t>Подготовка к проведению проверки</w:t>
                              </w:r>
                            </w:p>
                          </w:txbxContent>
                        </wps:txbx>
                        <wps:bodyPr rot="0" vert="horz" wrap="square" lIns="91440" tIns="45720" rIns="91440" bIns="45720" anchor="t" anchorCtr="0" upright="1">
                          <a:noAutofit/>
                        </wps:bodyPr>
                      </wps:wsp>
                      <wps:wsp>
                        <wps:cNvPr id="4" name="Text Box 57"/>
                        <wps:cNvSpPr txBox="1">
                          <a:spLocks noChangeArrowheads="1"/>
                        </wps:cNvSpPr>
                        <wps:spPr bwMode="auto">
                          <a:xfrm>
                            <a:off x="3149094" y="1714893"/>
                            <a:ext cx="2283071" cy="382912"/>
                          </a:xfrm>
                          <a:prstGeom prst="rect">
                            <a:avLst/>
                          </a:prstGeom>
                          <a:solidFill>
                            <a:srgbClr val="FFFFFF"/>
                          </a:solidFill>
                          <a:ln w="9525">
                            <a:solidFill>
                              <a:srgbClr val="000000"/>
                            </a:solidFill>
                            <a:miter lim="800000"/>
                            <a:headEnd/>
                            <a:tailEnd/>
                          </a:ln>
                        </wps:spPr>
                        <wps:txbx>
                          <w:txbxContent>
                            <w:p w:rsidR="00FE2924" w:rsidRPr="00E16066" w:rsidRDefault="00FE2924" w:rsidP="00702C6D">
                              <w:pPr>
                                <w:rPr>
                                  <w:sz w:val="18"/>
                                  <w:szCs w:val="18"/>
                                </w:rPr>
                              </w:pPr>
                              <w:r>
                                <w:rPr>
                                  <w:sz w:val="18"/>
                                  <w:szCs w:val="18"/>
                                </w:rPr>
                                <w:t>Проверка соблюдения земельного закон</w:t>
                              </w:r>
                              <w:r>
                                <w:rPr>
                                  <w:sz w:val="18"/>
                                  <w:szCs w:val="18"/>
                                </w:rPr>
                                <w:t>о</w:t>
                              </w:r>
                              <w:r>
                                <w:rPr>
                                  <w:sz w:val="18"/>
                                  <w:szCs w:val="18"/>
                                </w:rPr>
                                <w:t xml:space="preserve">дательства </w:t>
                              </w:r>
                            </w:p>
                          </w:txbxContent>
                        </wps:txbx>
                        <wps:bodyPr rot="0" vert="horz" wrap="square" lIns="91440" tIns="45720" rIns="91440" bIns="45720" anchor="t" anchorCtr="0" upright="1">
                          <a:noAutofit/>
                        </wps:bodyPr>
                      </wps:wsp>
                      <wps:wsp>
                        <wps:cNvPr id="5" name="Line 58"/>
                        <wps:cNvCnPr/>
                        <wps:spPr bwMode="auto">
                          <a:xfrm flipH="1">
                            <a:off x="4307551" y="1371741"/>
                            <a:ext cx="868" cy="343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59"/>
                        <wps:cNvSpPr txBox="1">
                          <a:spLocks noChangeArrowheads="1"/>
                        </wps:cNvSpPr>
                        <wps:spPr bwMode="auto">
                          <a:xfrm>
                            <a:off x="3185540" y="2400331"/>
                            <a:ext cx="2283071" cy="379455"/>
                          </a:xfrm>
                          <a:prstGeom prst="rect">
                            <a:avLst/>
                          </a:prstGeom>
                          <a:solidFill>
                            <a:srgbClr val="FFFFFF"/>
                          </a:solidFill>
                          <a:ln w="9525">
                            <a:solidFill>
                              <a:srgbClr val="000000"/>
                            </a:solidFill>
                            <a:miter lim="800000"/>
                            <a:headEnd/>
                            <a:tailEnd/>
                          </a:ln>
                        </wps:spPr>
                        <wps:txbx>
                          <w:txbxContent>
                            <w:p w:rsidR="00FE2924" w:rsidRPr="00E16066" w:rsidRDefault="00FE2924" w:rsidP="00702C6D">
                              <w:pPr>
                                <w:rPr>
                                  <w:sz w:val="18"/>
                                  <w:szCs w:val="18"/>
                                </w:rPr>
                              </w:pPr>
                              <w:r>
                                <w:rPr>
                                  <w:sz w:val="18"/>
                                  <w:szCs w:val="18"/>
                                </w:rPr>
                                <w:t>Наличие признаков нарушения земельн</w:t>
                              </w:r>
                              <w:r>
                                <w:rPr>
                                  <w:sz w:val="18"/>
                                  <w:szCs w:val="18"/>
                                </w:rPr>
                                <w:t>о</w:t>
                              </w:r>
                              <w:r>
                                <w:rPr>
                                  <w:sz w:val="18"/>
                                  <w:szCs w:val="18"/>
                                </w:rPr>
                                <w:t>го законодательства</w:t>
                              </w:r>
                            </w:p>
                          </w:txbxContent>
                        </wps:txbx>
                        <wps:bodyPr rot="0" vert="horz" wrap="square" lIns="91440" tIns="45720" rIns="91440" bIns="45720" anchor="t" anchorCtr="0" upright="1">
                          <a:noAutofit/>
                        </wps:bodyPr>
                      </wps:wsp>
                      <wps:wsp>
                        <wps:cNvPr id="7" name="Line 60"/>
                        <wps:cNvCnPr/>
                        <wps:spPr bwMode="auto">
                          <a:xfrm flipH="1">
                            <a:off x="4307551" y="2057180"/>
                            <a:ext cx="868" cy="343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61"/>
                        <wps:cNvSpPr txBox="1">
                          <a:spLocks noChangeArrowheads="1"/>
                        </wps:cNvSpPr>
                        <wps:spPr bwMode="auto">
                          <a:xfrm>
                            <a:off x="3221118" y="3200730"/>
                            <a:ext cx="2280468" cy="685439"/>
                          </a:xfrm>
                          <a:prstGeom prst="rect">
                            <a:avLst/>
                          </a:prstGeom>
                          <a:solidFill>
                            <a:srgbClr val="FFFFFF"/>
                          </a:solidFill>
                          <a:ln w="9525">
                            <a:solidFill>
                              <a:srgbClr val="000000"/>
                            </a:solidFill>
                            <a:miter lim="800000"/>
                            <a:headEnd/>
                            <a:tailEnd/>
                          </a:ln>
                        </wps:spPr>
                        <wps:txbx>
                          <w:txbxContent>
                            <w:p w:rsidR="00FE2924" w:rsidRPr="00336FC4" w:rsidRDefault="00FE2924" w:rsidP="00702C6D">
                              <w:pPr>
                                <w:rPr>
                                  <w:sz w:val="18"/>
                                  <w:szCs w:val="18"/>
                                </w:rPr>
                              </w:pPr>
                              <w:r>
                                <w:rPr>
                                  <w:sz w:val="18"/>
                                  <w:szCs w:val="18"/>
                                </w:rPr>
                                <w:t>Управление федеральной службы гос</w:t>
                              </w:r>
                              <w:r>
                                <w:rPr>
                                  <w:sz w:val="18"/>
                                  <w:szCs w:val="18"/>
                                </w:rPr>
                                <w:t>у</w:t>
                              </w:r>
                              <w:r>
                                <w:rPr>
                                  <w:sz w:val="18"/>
                                  <w:szCs w:val="18"/>
                                </w:rPr>
                                <w:t>дарственной регистрации кадастра и картографии по Оренбургской области</w:t>
                              </w:r>
                            </w:p>
                          </w:txbxContent>
                        </wps:txbx>
                        <wps:bodyPr rot="0" vert="horz" wrap="square" lIns="91440" tIns="45720" rIns="91440" bIns="45720" anchor="t" anchorCtr="0" upright="1">
                          <a:noAutofit/>
                        </wps:bodyPr>
                      </wps:wsp>
                      <wps:wsp>
                        <wps:cNvPr id="9" name="Line 62"/>
                        <wps:cNvCnPr/>
                        <wps:spPr bwMode="auto">
                          <a:xfrm>
                            <a:off x="4343129" y="2743483"/>
                            <a:ext cx="868" cy="4572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63"/>
                        <wps:cNvSpPr txBox="1">
                          <a:spLocks noChangeArrowheads="1"/>
                        </wps:cNvSpPr>
                        <wps:spPr bwMode="auto">
                          <a:xfrm>
                            <a:off x="4416020" y="2857579"/>
                            <a:ext cx="457308" cy="228191"/>
                          </a:xfrm>
                          <a:prstGeom prst="rect">
                            <a:avLst/>
                          </a:prstGeom>
                          <a:solidFill>
                            <a:srgbClr val="FFFFFF"/>
                          </a:solidFill>
                          <a:ln w="9525">
                            <a:solidFill>
                              <a:srgbClr val="000000"/>
                            </a:solidFill>
                            <a:miter lim="800000"/>
                            <a:headEnd/>
                            <a:tailEnd/>
                          </a:ln>
                        </wps:spPr>
                        <wps:txbx>
                          <w:txbxContent>
                            <w:p w:rsidR="00FE2924" w:rsidRDefault="00FE2924" w:rsidP="00702C6D">
                              <w:pPr>
                                <w:rPr>
                                  <w:sz w:val="18"/>
                                  <w:szCs w:val="18"/>
                                </w:rPr>
                              </w:pPr>
                              <w:r>
                                <w:rPr>
                                  <w:sz w:val="18"/>
                                  <w:szCs w:val="18"/>
                                </w:rPr>
                                <w:t>да</w:t>
                              </w:r>
                            </w:p>
                            <w:p w:rsidR="00FE2924" w:rsidRPr="00E641E4" w:rsidRDefault="00FE2924" w:rsidP="00702C6D">
                              <w:pPr>
                                <w:rPr>
                                  <w:sz w:val="18"/>
                                  <w:szCs w:val="18"/>
                                </w:rPr>
                              </w:pPr>
                            </w:p>
                          </w:txbxContent>
                        </wps:txbx>
                        <wps:bodyPr rot="0" vert="horz" wrap="square" lIns="91440" tIns="45720" rIns="91440" bIns="45720" anchor="t" anchorCtr="0" upright="1">
                          <a:noAutofit/>
                        </wps:bodyPr>
                      </wps:wsp>
                      <wps:wsp>
                        <wps:cNvPr id="11" name="Text Box 64"/>
                        <wps:cNvSpPr txBox="1">
                          <a:spLocks noChangeArrowheads="1"/>
                        </wps:cNvSpPr>
                        <wps:spPr bwMode="auto">
                          <a:xfrm>
                            <a:off x="2497408" y="2172140"/>
                            <a:ext cx="457308" cy="267088"/>
                          </a:xfrm>
                          <a:prstGeom prst="rect">
                            <a:avLst/>
                          </a:prstGeom>
                          <a:solidFill>
                            <a:srgbClr val="FFFFFF"/>
                          </a:solidFill>
                          <a:ln w="9525">
                            <a:solidFill>
                              <a:srgbClr val="000000"/>
                            </a:solidFill>
                            <a:miter lim="800000"/>
                            <a:headEnd/>
                            <a:tailEnd/>
                          </a:ln>
                        </wps:spPr>
                        <wps:txbx>
                          <w:txbxContent>
                            <w:p w:rsidR="00FE2924" w:rsidRDefault="00FE2924" w:rsidP="00702C6D">
                              <w:r>
                                <w:t>нет</w:t>
                              </w:r>
                            </w:p>
                          </w:txbxContent>
                        </wps:txbx>
                        <wps:bodyPr rot="0" vert="horz" wrap="square" lIns="91440" tIns="45720" rIns="91440" bIns="45720" anchor="t" anchorCtr="0" upright="1">
                          <a:noAutofit/>
                        </wps:bodyPr>
                      </wps:wsp>
                      <wps:wsp>
                        <wps:cNvPr id="12" name="Text Box 65"/>
                        <wps:cNvSpPr txBox="1">
                          <a:spLocks noChangeArrowheads="1"/>
                        </wps:cNvSpPr>
                        <wps:spPr bwMode="auto">
                          <a:xfrm>
                            <a:off x="325409" y="2172140"/>
                            <a:ext cx="1979356" cy="532447"/>
                          </a:xfrm>
                          <a:prstGeom prst="rect">
                            <a:avLst/>
                          </a:prstGeom>
                          <a:solidFill>
                            <a:srgbClr val="FFFFFF"/>
                          </a:solidFill>
                          <a:ln w="9525">
                            <a:solidFill>
                              <a:srgbClr val="000000"/>
                            </a:solidFill>
                            <a:miter lim="800000"/>
                            <a:headEnd/>
                            <a:tailEnd/>
                          </a:ln>
                        </wps:spPr>
                        <wps:txbx>
                          <w:txbxContent>
                            <w:p w:rsidR="00FE2924" w:rsidRPr="00787A4D" w:rsidRDefault="00FE2924" w:rsidP="00702C6D">
                              <w:pPr>
                                <w:rPr>
                                  <w:sz w:val="18"/>
                                  <w:szCs w:val="18"/>
                                </w:rPr>
                              </w:pPr>
                              <w:r w:rsidRPr="00787A4D">
                                <w:rPr>
                                  <w:sz w:val="18"/>
                                  <w:szCs w:val="18"/>
                                </w:rPr>
                                <w:t xml:space="preserve">Составление акта </w:t>
                              </w:r>
                              <w:r>
                                <w:rPr>
                                  <w:sz w:val="18"/>
                                  <w:szCs w:val="18"/>
                                </w:rPr>
                                <w:t>проверки (обсл</w:t>
                              </w:r>
                              <w:r>
                                <w:rPr>
                                  <w:sz w:val="18"/>
                                  <w:szCs w:val="18"/>
                                </w:rPr>
                                <w:t>е</w:t>
                              </w:r>
                              <w:r>
                                <w:rPr>
                                  <w:sz w:val="18"/>
                                  <w:szCs w:val="18"/>
                                </w:rPr>
                                <w:t xml:space="preserve">дования) земельного участка </w:t>
                              </w:r>
                            </w:p>
                          </w:txbxContent>
                        </wps:txbx>
                        <wps:bodyPr rot="0" vert="horz" wrap="square" lIns="91440" tIns="45720" rIns="91440" bIns="45720" anchor="t" anchorCtr="0" upright="1">
                          <a:noAutofit/>
                        </wps:bodyPr>
                      </wps:wsp>
                      <wps:wsp>
                        <wps:cNvPr id="13" name="Line 66"/>
                        <wps:cNvCnPr/>
                        <wps:spPr bwMode="auto">
                          <a:xfrm flipH="1">
                            <a:off x="2316914" y="2514427"/>
                            <a:ext cx="837386"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67"/>
                        <wps:cNvSpPr txBox="1">
                          <a:spLocks noChangeArrowheads="1"/>
                        </wps:cNvSpPr>
                        <wps:spPr bwMode="auto">
                          <a:xfrm>
                            <a:off x="3221118" y="4229320"/>
                            <a:ext cx="2286542" cy="370811"/>
                          </a:xfrm>
                          <a:prstGeom prst="rect">
                            <a:avLst/>
                          </a:prstGeom>
                          <a:solidFill>
                            <a:srgbClr val="FFFFFF"/>
                          </a:solidFill>
                          <a:ln w="9525">
                            <a:solidFill>
                              <a:srgbClr val="000000"/>
                            </a:solidFill>
                            <a:miter lim="800000"/>
                            <a:headEnd/>
                            <a:tailEnd/>
                          </a:ln>
                        </wps:spPr>
                        <wps:txbx>
                          <w:txbxContent>
                            <w:p w:rsidR="00FE2924" w:rsidRPr="005257EF" w:rsidRDefault="00FE2924" w:rsidP="00702C6D">
                              <w:pPr>
                                <w:rPr>
                                  <w:sz w:val="18"/>
                                  <w:szCs w:val="18"/>
                                </w:rPr>
                              </w:pPr>
                              <w:r>
                                <w:rPr>
                                  <w:sz w:val="18"/>
                                  <w:szCs w:val="18"/>
                                </w:rPr>
                                <w:t xml:space="preserve">Устранение правонарушения в срок </w:t>
                              </w:r>
                            </w:p>
                          </w:txbxContent>
                        </wps:txbx>
                        <wps:bodyPr rot="0" vert="horz" wrap="square" lIns="91440" tIns="45720" rIns="91440" bIns="45720" anchor="t" anchorCtr="0" upright="1">
                          <a:noAutofit/>
                        </wps:bodyPr>
                      </wps:wsp>
                      <wps:wsp>
                        <wps:cNvPr id="15" name="Line 68"/>
                        <wps:cNvCnPr/>
                        <wps:spPr bwMode="auto">
                          <a:xfrm>
                            <a:off x="4343129" y="3886169"/>
                            <a:ext cx="868" cy="343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69"/>
                        <wps:cNvSpPr txBox="1">
                          <a:spLocks noChangeArrowheads="1"/>
                        </wps:cNvSpPr>
                        <wps:spPr bwMode="auto">
                          <a:xfrm>
                            <a:off x="3149094" y="5029719"/>
                            <a:ext cx="2286542" cy="342287"/>
                          </a:xfrm>
                          <a:prstGeom prst="rect">
                            <a:avLst/>
                          </a:prstGeom>
                          <a:solidFill>
                            <a:srgbClr val="FFFFFF"/>
                          </a:solidFill>
                          <a:ln w="9525">
                            <a:solidFill>
                              <a:srgbClr val="000000"/>
                            </a:solidFill>
                            <a:miter lim="800000"/>
                            <a:headEnd/>
                            <a:tailEnd/>
                          </a:ln>
                        </wps:spPr>
                        <wps:txbx>
                          <w:txbxContent>
                            <w:p w:rsidR="00FE2924" w:rsidRPr="005E5DBC" w:rsidRDefault="00FE2924" w:rsidP="00702C6D">
                              <w:pPr>
                                <w:jc w:val="center"/>
                                <w:rPr>
                                  <w:sz w:val="18"/>
                                  <w:szCs w:val="18"/>
                                </w:rPr>
                              </w:pPr>
                              <w:r w:rsidRPr="005E5DBC">
                                <w:rPr>
                                  <w:sz w:val="18"/>
                                  <w:szCs w:val="18"/>
                                </w:rPr>
                                <w:t>Материалы к главе муниципального обр</w:t>
                              </w:r>
                              <w:r w:rsidRPr="005E5DBC">
                                <w:rPr>
                                  <w:sz w:val="18"/>
                                  <w:szCs w:val="18"/>
                                </w:rPr>
                                <w:t>а</w:t>
                              </w:r>
                              <w:r w:rsidRPr="005E5DBC">
                                <w:rPr>
                                  <w:sz w:val="18"/>
                                  <w:szCs w:val="18"/>
                                </w:rPr>
                                <w:t xml:space="preserve">зования </w:t>
                              </w:r>
                            </w:p>
                          </w:txbxContent>
                        </wps:txbx>
                        <wps:bodyPr rot="0" vert="horz" wrap="square" lIns="91440" tIns="45720" rIns="91440" bIns="45720" anchor="t" anchorCtr="0" upright="1">
                          <a:noAutofit/>
                        </wps:bodyPr>
                      </wps:wsp>
                      <wps:wsp>
                        <wps:cNvPr id="17" name="Line 70"/>
                        <wps:cNvCnPr/>
                        <wps:spPr bwMode="auto">
                          <a:xfrm>
                            <a:off x="4343129" y="4572471"/>
                            <a:ext cx="868" cy="497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71"/>
                        <wps:cNvSpPr txBox="1">
                          <a:spLocks noChangeArrowheads="1"/>
                        </wps:cNvSpPr>
                        <wps:spPr bwMode="auto">
                          <a:xfrm>
                            <a:off x="3185540" y="5715157"/>
                            <a:ext cx="2285675" cy="570478"/>
                          </a:xfrm>
                          <a:prstGeom prst="rect">
                            <a:avLst/>
                          </a:prstGeom>
                          <a:solidFill>
                            <a:srgbClr val="FFFFFF"/>
                          </a:solidFill>
                          <a:ln w="9525">
                            <a:solidFill>
                              <a:srgbClr val="000000"/>
                            </a:solidFill>
                            <a:miter lim="800000"/>
                            <a:headEnd/>
                            <a:tailEnd/>
                          </a:ln>
                        </wps:spPr>
                        <wps:txbx>
                          <w:txbxContent>
                            <w:p w:rsidR="00FE2924" w:rsidRPr="005E5DBC" w:rsidRDefault="00FE2924" w:rsidP="00702C6D">
                              <w:pPr>
                                <w:jc w:val="center"/>
                                <w:rPr>
                                  <w:sz w:val="18"/>
                                  <w:szCs w:val="18"/>
                                </w:rPr>
                              </w:pPr>
                              <w:r w:rsidRPr="005E5DBC">
                                <w:rPr>
                                  <w:sz w:val="18"/>
                                  <w:szCs w:val="18"/>
                                </w:rPr>
                                <w:t xml:space="preserve">При необходимости обращение </w:t>
                              </w:r>
                              <w:r>
                                <w:rPr>
                                  <w:sz w:val="18"/>
                                  <w:szCs w:val="18"/>
                                </w:rPr>
                                <w:t>админ</w:t>
                              </w:r>
                              <w:r>
                                <w:rPr>
                                  <w:sz w:val="18"/>
                                  <w:szCs w:val="18"/>
                                </w:rPr>
                                <w:t>и</w:t>
                              </w:r>
                              <w:r>
                                <w:rPr>
                                  <w:sz w:val="18"/>
                                  <w:szCs w:val="18"/>
                                </w:rPr>
                                <w:t>страции муниципального образования в</w:t>
                              </w:r>
                              <w:r w:rsidRPr="005E5DBC">
                                <w:rPr>
                                  <w:sz w:val="18"/>
                                  <w:szCs w:val="18"/>
                                </w:rPr>
                                <w:t xml:space="preserve"> суд</w:t>
                              </w:r>
                            </w:p>
                          </w:txbxContent>
                        </wps:txbx>
                        <wps:bodyPr rot="0" vert="horz" wrap="square" lIns="91440" tIns="45720" rIns="91440" bIns="45720" anchor="t" anchorCtr="0" upright="1">
                          <a:noAutofit/>
                        </wps:bodyPr>
                      </wps:wsp>
                      <wps:wsp>
                        <wps:cNvPr id="19" name="Line 72"/>
                        <wps:cNvCnPr/>
                        <wps:spPr bwMode="auto">
                          <a:xfrm>
                            <a:off x="4343129" y="5372006"/>
                            <a:ext cx="1736" cy="343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3"/>
                        <wps:cNvSpPr txBox="1">
                          <a:spLocks noChangeArrowheads="1"/>
                        </wps:cNvSpPr>
                        <wps:spPr bwMode="auto">
                          <a:xfrm>
                            <a:off x="2569431" y="4000264"/>
                            <a:ext cx="457308" cy="227327"/>
                          </a:xfrm>
                          <a:prstGeom prst="rect">
                            <a:avLst/>
                          </a:prstGeom>
                          <a:solidFill>
                            <a:srgbClr val="FFFFFF"/>
                          </a:solidFill>
                          <a:ln w="9525">
                            <a:solidFill>
                              <a:srgbClr val="000000"/>
                            </a:solidFill>
                            <a:miter lim="800000"/>
                            <a:headEnd/>
                            <a:tailEnd/>
                          </a:ln>
                        </wps:spPr>
                        <wps:txbx>
                          <w:txbxContent>
                            <w:p w:rsidR="00FE2924" w:rsidRDefault="00FE2924" w:rsidP="00702C6D">
                              <w:pPr>
                                <w:rPr>
                                  <w:sz w:val="18"/>
                                  <w:szCs w:val="18"/>
                                </w:rPr>
                              </w:pPr>
                              <w:r>
                                <w:rPr>
                                  <w:sz w:val="18"/>
                                  <w:szCs w:val="18"/>
                                </w:rPr>
                                <w:t>да</w:t>
                              </w:r>
                            </w:p>
                            <w:p w:rsidR="00FE2924" w:rsidRPr="00E641E4" w:rsidRDefault="00FE2924" w:rsidP="00702C6D">
                              <w:pPr>
                                <w:rPr>
                                  <w:sz w:val="18"/>
                                  <w:szCs w:val="18"/>
                                </w:rPr>
                              </w:pPr>
                            </w:p>
                          </w:txbxContent>
                        </wps:txbx>
                        <wps:bodyPr rot="0" vert="horz" wrap="square" lIns="91440" tIns="45720" rIns="91440" bIns="45720" anchor="t" anchorCtr="0" upright="1">
                          <a:noAutofit/>
                        </wps:bodyPr>
                      </wps:wsp>
                      <wps:wsp>
                        <wps:cNvPr id="21" name="Text Box 74"/>
                        <wps:cNvSpPr txBox="1">
                          <a:spLocks noChangeArrowheads="1"/>
                        </wps:cNvSpPr>
                        <wps:spPr bwMode="auto">
                          <a:xfrm>
                            <a:off x="4416020" y="4686567"/>
                            <a:ext cx="433879" cy="228191"/>
                          </a:xfrm>
                          <a:prstGeom prst="rect">
                            <a:avLst/>
                          </a:prstGeom>
                          <a:solidFill>
                            <a:srgbClr val="FFFFFF"/>
                          </a:solidFill>
                          <a:ln w="9525">
                            <a:solidFill>
                              <a:srgbClr val="000000"/>
                            </a:solidFill>
                            <a:miter lim="800000"/>
                            <a:headEnd/>
                            <a:tailEnd/>
                          </a:ln>
                        </wps:spPr>
                        <wps:txbx>
                          <w:txbxContent>
                            <w:p w:rsidR="00FE2924" w:rsidRPr="005E5DBC" w:rsidRDefault="00FE2924" w:rsidP="00702C6D">
                              <w:pPr>
                                <w:rPr>
                                  <w:sz w:val="18"/>
                                  <w:szCs w:val="18"/>
                                </w:rPr>
                              </w:pPr>
                              <w:r w:rsidRPr="005E5DBC">
                                <w:rPr>
                                  <w:sz w:val="18"/>
                                  <w:szCs w:val="18"/>
                                </w:rPr>
                                <w:t>нет</w:t>
                              </w:r>
                            </w:p>
                          </w:txbxContent>
                        </wps:txbx>
                        <wps:bodyPr rot="0" vert="horz" wrap="square" lIns="91440" tIns="45720" rIns="91440" bIns="45720" anchor="t" anchorCtr="0" upright="1">
                          <a:noAutofit/>
                        </wps:bodyPr>
                      </wps:wsp>
                      <wps:wsp>
                        <wps:cNvPr id="22" name="Text Box 75"/>
                        <wps:cNvSpPr txBox="1">
                          <a:spLocks noChangeArrowheads="1"/>
                        </wps:cNvSpPr>
                        <wps:spPr bwMode="auto">
                          <a:xfrm>
                            <a:off x="905072" y="4229320"/>
                            <a:ext cx="1447420" cy="304255"/>
                          </a:xfrm>
                          <a:prstGeom prst="rect">
                            <a:avLst/>
                          </a:prstGeom>
                          <a:solidFill>
                            <a:srgbClr val="FFFFFF"/>
                          </a:solidFill>
                          <a:ln w="9525">
                            <a:solidFill>
                              <a:srgbClr val="000000"/>
                            </a:solidFill>
                            <a:miter lim="800000"/>
                            <a:headEnd/>
                            <a:tailEnd/>
                          </a:ln>
                        </wps:spPr>
                        <wps:txbx>
                          <w:txbxContent>
                            <w:p w:rsidR="00FE2924" w:rsidRPr="005C2A1D" w:rsidRDefault="00FE2924" w:rsidP="00702C6D">
                              <w:pPr>
                                <w:jc w:val="center"/>
                                <w:rPr>
                                  <w:sz w:val="18"/>
                                  <w:szCs w:val="18"/>
                                </w:rPr>
                              </w:pPr>
                              <w:r>
                                <w:rPr>
                                  <w:sz w:val="18"/>
                                  <w:szCs w:val="18"/>
                                </w:rPr>
                                <w:t>Ответ в  Управление</w:t>
                              </w:r>
                            </w:p>
                          </w:txbxContent>
                        </wps:txbx>
                        <wps:bodyPr rot="0" vert="horz" wrap="square" lIns="91440" tIns="45720" rIns="91440" bIns="45720" anchor="t" anchorCtr="0" upright="1">
                          <a:noAutofit/>
                        </wps:bodyPr>
                      </wps:wsp>
                      <wps:wsp>
                        <wps:cNvPr id="23" name="Line 76"/>
                        <wps:cNvCnPr/>
                        <wps:spPr bwMode="auto">
                          <a:xfrm flipH="1">
                            <a:off x="2352492" y="4343416"/>
                            <a:ext cx="838254"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 o:spid="_x0000_s1026" editas="canvas" style="width:480pt;height:495pt;mso-position-horizontal-relative:char;mso-position-vertical-relative:line" coordsize="60960,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62865;visibility:visible;mso-wrap-style:square">
                  <v:fill o:detectmouseclick="t"/>
                  <v:path o:connecttype="none"/>
                </v:shape>
                <v:shapetype id="_x0000_t202" coordsize="21600,21600" o:spt="202" path="m,l,21600r21600,l21600,xe">
                  <v:stroke joinstyle="miter"/>
                  <v:path gradientshapeok="t" o:connecttype="rect"/>
                </v:shapetype>
                <v:shape id="Text Box 54" o:spid="_x0000_s1028" type="#_x0000_t202" style="position:absolute;left:31490;top:1140;width:2284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E2924" w:rsidRDefault="00FE2924" w:rsidP="00702C6D">
                        <w:pPr>
                          <w:rPr>
                            <w:sz w:val="18"/>
                            <w:szCs w:val="18"/>
                          </w:rPr>
                        </w:pPr>
                        <w:r w:rsidRPr="00E16066">
                          <w:rPr>
                            <w:sz w:val="18"/>
                            <w:szCs w:val="18"/>
                          </w:rPr>
                          <w:t>Основание для проведения проверки</w:t>
                        </w:r>
                      </w:p>
                      <w:p w:rsidR="00FE2924" w:rsidRPr="00E16066" w:rsidRDefault="00FE2924" w:rsidP="00702C6D">
                        <w:pPr>
                          <w:rPr>
                            <w:sz w:val="18"/>
                            <w:szCs w:val="18"/>
                          </w:rPr>
                        </w:pPr>
                        <w:r>
                          <w:rPr>
                            <w:sz w:val="18"/>
                            <w:szCs w:val="18"/>
                          </w:rPr>
                          <w:t>(заявление граждан и юридических лиц, план проведения проверок)</w:t>
                        </w:r>
                      </w:p>
                    </w:txbxContent>
                  </v:textbox>
                </v:shape>
                <v:line id="Line 55" o:spid="_x0000_s1029" style="position:absolute;visibility:visible;mso-wrap-style:square" from="43075,6854" to="43084,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Text Box 56" o:spid="_x0000_s1030" type="#_x0000_t202" style="position:absolute;left:31855;top:10285;width:22796;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E2924" w:rsidRPr="00E16066" w:rsidRDefault="00FE2924" w:rsidP="00702C6D">
                        <w:pPr>
                          <w:rPr>
                            <w:sz w:val="18"/>
                            <w:szCs w:val="18"/>
                          </w:rPr>
                        </w:pPr>
                        <w:r w:rsidRPr="00E16066">
                          <w:rPr>
                            <w:sz w:val="18"/>
                            <w:szCs w:val="18"/>
                          </w:rPr>
                          <w:t>Подготовка к проведению проверки</w:t>
                        </w:r>
                      </w:p>
                    </w:txbxContent>
                  </v:textbox>
                </v:shape>
                <v:shape id="Text Box 57" o:spid="_x0000_s1031" type="#_x0000_t202" style="position:absolute;left:31490;top:17148;width:22831;height: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E2924" w:rsidRPr="00E16066" w:rsidRDefault="00FE2924" w:rsidP="00702C6D">
                        <w:pPr>
                          <w:rPr>
                            <w:sz w:val="18"/>
                            <w:szCs w:val="18"/>
                          </w:rPr>
                        </w:pPr>
                        <w:r>
                          <w:rPr>
                            <w:sz w:val="18"/>
                            <w:szCs w:val="18"/>
                          </w:rPr>
                          <w:t>Проверка соблюдения земельного закон</w:t>
                        </w:r>
                        <w:r>
                          <w:rPr>
                            <w:sz w:val="18"/>
                            <w:szCs w:val="18"/>
                          </w:rPr>
                          <w:t>о</w:t>
                        </w:r>
                        <w:r>
                          <w:rPr>
                            <w:sz w:val="18"/>
                            <w:szCs w:val="18"/>
                          </w:rPr>
                          <w:t xml:space="preserve">дательства </w:t>
                        </w:r>
                      </w:p>
                    </w:txbxContent>
                  </v:textbox>
                </v:shape>
                <v:line id="Line 58" o:spid="_x0000_s1032" style="position:absolute;flip:x;visibility:visible;mso-wrap-style:square" from="43075,13717" to="43084,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59" o:spid="_x0000_s1033" type="#_x0000_t202" style="position:absolute;left:31855;top:24003;width:22831;height:3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E2924" w:rsidRPr="00E16066" w:rsidRDefault="00FE2924" w:rsidP="00702C6D">
                        <w:pPr>
                          <w:rPr>
                            <w:sz w:val="18"/>
                            <w:szCs w:val="18"/>
                          </w:rPr>
                        </w:pPr>
                        <w:r>
                          <w:rPr>
                            <w:sz w:val="18"/>
                            <w:szCs w:val="18"/>
                          </w:rPr>
                          <w:t>Наличие признаков нарушения земельн</w:t>
                        </w:r>
                        <w:r>
                          <w:rPr>
                            <w:sz w:val="18"/>
                            <w:szCs w:val="18"/>
                          </w:rPr>
                          <w:t>о</w:t>
                        </w:r>
                        <w:r>
                          <w:rPr>
                            <w:sz w:val="18"/>
                            <w:szCs w:val="18"/>
                          </w:rPr>
                          <w:t>го законодательства</w:t>
                        </w:r>
                      </w:p>
                    </w:txbxContent>
                  </v:textbox>
                </v:shape>
                <v:line id="Line 60" o:spid="_x0000_s1034" style="position:absolute;flip:x;visibility:visible;mso-wrap-style:square" from="43075,20571" to="4308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 id="Text Box 61" o:spid="_x0000_s1035" type="#_x0000_t202" style="position:absolute;left:32211;top:32007;width:22804;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E2924" w:rsidRPr="00336FC4" w:rsidRDefault="00FE2924" w:rsidP="00702C6D">
                        <w:pPr>
                          <w:rPr>
                            <w:sz w:val="18"/>
                            <w:szCs w:val="18"/>
                          </w:rPr>
                        </w:pPr>
                        <w:r>
                          <w:rPr>
                            <w:sz w:val="18"/>
                            <w:szCs w:val="18"/>
                          </w:rPr>
                          <w:t>Управление федеральной службы гос</w:t>
                        </w:r>
                        <w:r>
                          <w:rPr>
                            <w:sz w:val="18"/>
                            <w:szCs w:val="18"/>
                          </w:rPr>
                          <w:t>у</w:t>
                        </w:r>
                        <w:r>
                          <w:rPr>
                            <w:sz w:val="18"/>
                            <w:szCs w:val="18"/>
                          </w:rPr>
                          <w:t>дарственной регистрации кадастра и картографии по Оренбургской области</w:t>
                        </w:r>
                      </w:p>
                    </w:txbxContent>
                  </v:textbox>
                </v:shape>
                <v:line id="Line 62" o:spid="_x0000_s1036" style="position:absolute;visibility:visible;mso-wrap-style:square" from="43431,27434" to="43439,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63" o:spid="_x0000_s1037" type="#_x0000_t202" style="position:absolute;left:44160;top:28575;width:4573;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E2924" w:rsidRDefault="00FE2924" w:rsidP="00702C6D">
                        <w:pPr>
                          <w:rPr>
                            <w:sz w:val="18"/>
                            <w:szCs w:val="18"/>
                          </w:rPr>
                        </w:pPr>
                        <w:r>
                          <w:rPr>
                            <w:sz w:val="18"/>
                            <w:szCs w:val="18"/>
                          </w:rPr>
                          <w:t>да</w:t>
                        </w:r>
                      </w:p>
                      <w:p w:rsidR="00FE2924" w:rsidRPr="00E641E4" w:rsidRDefault="00FE2924" w:rsidP="00702C6D">
                        <w:pPr>
                          <w:rPr>
                            <w:sz w:val="18"/>
                            <w:szCs w:val="18"/>
                          </w:rPr>
                        </w:pPr>
                      </w:p>
                    </w:txbxContent>
                  </v:textbox>
                </v:shape>
                <v:shape id="Text Box 64" o:spid="_x0000_s1038" type="#_x0000_t202" style="position:absolute;left:24974;top:21721;width:4573;height:2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E2924" w:rsidRDefault="00FE2924" w:rsidP="00702C6D">
                        <w:r>
                          <w:t>нет</w:t>
                        </w:r>
                      </w:p>
                    </w:txbxContent>
                  </v:textbox>
                </v:shape>
                <v:shape id="Text Box 65" o:spid="_x0000_s1039" type="#_x0000_t202" style="position:absolute;left:3254;top:21721;width:19793;height:5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E2924" w:rsidRPr="00787A4D" w:rsidRDefault="00FE2924" w:rsidP="00702C6D">
                        <w:pPr>
                          <w:rPr>
                            <w:sz w:val="18"/>
                            <w:szCs w:val="18"/>
                          </w:rPr>
                        </w:pPr>
                        <w:r w:rsidRPr="00787A4D">
                          <w:rPr>
                            <w:sz w:val="18"/>
                            <w:szCs w:val="18"/>
                          </w:rPr>
                          <w:t xml:space="preserve">Составление акта </w:t>
                        </w:r>
                        <w:r>
                          <w:rPr>
                            <w:sz w:val="18"/>
                            <w:szCs w:val="18"/>
                          </w:rPr>
                          <w:t>проверки (обсл</w:t>
                        </w:r>
                        <w:r>
                          <w:rPr>
                            <w:sz w:val="18"/>
                            <w:szCs w:val="18"/>
                          </w:rPr>
                          <w:t>е</w:t>
                        </w:r>
                        <w:r>
                          <w:rPr>
                            <w:sz w:val="18"/>
                            <w:szCs w:val="18"/>
                          </w:rPr>
                          <w:t xml:space="preserve">дования) земельного участка </w:t>
                        </w:r>
                      </w:p>
                    </w:txbxContent>
                  </v:textbox>
                </v:shape>
                <v:line id="Line 66" o:spid="_x0000_s1040" style="position:absolute;flip:x;visibility:visible;mso-wrap-style:square" from="23169,25144" to="3154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67" o:spid="_x0000_s1041" type="#_x0000_t202" style="position:absolute;left:32211;top:42293;width:22865;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E2924" w:rsidRPr="005257EF" w:rsidRDefault="00FE2924" w:rsidP="00702C6D">
                        <w:pPr>
                          <w:rPr>
                            <w:sz w:val="18"/>
                            <w:szCs w:val="18"/>
                          </w:rPr>
                        </w:pPr>
                        <w:r>
                          <w:rPr>
                            <w:sz w:val="18"/>
                            <w:szCs w:val="18"/>
                          </w:rPr>
                          <w:t xml:space="preserve">Устранение правонарушения в срок </w:t>
                        </w:r>
                      </w:p>
                    </w:txbxContent>
                  </v:textbox>
                </v:shape>
                <v:line id="Line 68" o:spid="_x0000_s1042" style="position:absolute;visibility:visible;mso-wrap-style:square" from="43431,38861" to="43439,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69" o:spid="_x0000_s1043" type="#_x0000_t202" style="position:absolute;left:31490;top:50297;width:22866;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E2924" w:rsidRPr="005E5DBC" w:rsidRDefault="00FE2924" w:rsidP="00702C6D">
                        <w:pPr>
                          <w:jc w:val="center"/>
                          <w:rPr>
                            <w:sz w:val="18"/>
                            <w:szCs w:val="18"/>
                          </w:rPr>
                        </w:pPr>
                        <w:r w:rsidRPr="005E5DBC">
                          <w:rPr>
                            <w:sz w:val="18"/>
                            <w:szCs w:val="18"/>
                          </w:rPr>
                          <w:t>Материалы к главе муниципального обр</w:t>
                        </w:r>
                        <w:r w:rsidRPr="005E5DBC">
                          <w:rPr>
                            <w:sz w:val="18"/>
                            <w:szCs w:val="18"/>
                          </w:rPr>
                          <w:t>а</w:t>
                        </w:r>
                        <w:r w:rsidRPr="005E5DBC">
                          <w:rPr>
                            <w:sz w:val="18"/>
                            <w:szCs w:val="18"/>
                          </w:rPr>
                          <w:t xml:space="preserve">зования </w:t>
                        </w:r>
                      </w:p>
                    </w:txbxContent>
                  </v:textbox>
                </v:shape>
                <v:line id="Line 70" o:spid="_x0000_s1044" style="position:absolute;visibility:visible;mso-wrap-style:square" from="43431,45724" to="43439,5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71" o:spid="_x0000_s1045" type="#_x0000_t202" style="position:absolute;left:31855;top:57151;width:22857;height:5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E2924" w:rsidRPr="005E5DBC" w:rsidRDefault="00FE2924" w:rsidP="00702C6D">
                        <w:pPr>
                          <w:jc w:val="center"/>
                          <w:rPr>
                            <w:sz w:val="18"/>
                            <w:szCs w:val="18"/>
                          </w:rPr>
                        </w:pPr>
                        <w:r w:rsidRPr="005E5DBC">
                          <w:rPr>
                            <w:sz w:val="18"/>
                            <w:szCs w:val="18"/>
                          </w:rPr>
                          <w:t xml:space="preserve">При необходимости обращение </w:t>
                        </w:r>
                        <w:r>
                          <w:rPr>
                            <w:sz w:val="18"/>
                            <w:szCs w:val="18"/>
                          </w:rPr>
                          <w:t>админ</w:t>
                        </w:r>
                        <w:r>
                          <w:rPr>
                            <w:sz w:val="18"/>
                            <w:szCs w:val="18"/>
                          </w:rPr>
                          <w:t>и</w:t>
                        </w:r>
                        <w:r>
                          <w:rPr>
                            <w:sz w:val="18"/>
                            <w:szCs w:val="18"/>
                          </w:rPr>
                          <w:t>страции муниципального образования в</w:t>
                        </w:r>
                        <w:r w:rsidRPr="005E5DBC">
                          <w:rPr>
                            <w:sz w:val="18"/>
                            <w:szCs w:val="18"/>
                          </w:rPr>
                          <w:t xml:space="preserve"> суд</w:t>
                        </w:r>
                      </w:p>
                    </w:txbxContent>
                  </v:textbox>
                </v:shape>
                <v:line id="Line 72" o:spid="_x0000_s1046" style="position:absolute;visibility:visible;mso-wrap-style:square" from="43431,53720" to="43448,5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73" o:spid="_x0000_s1047" type="#_x0000_t202" style="position:absolute;left:25694;top:40002;width:4573;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E2924" w:rsidRDefault="00FE2924" w:rsidP="00702C6D">
                        <w:pPr>
                          <w:rPr>
                            <w:sz w:val="18"/>
                            <w:szCs w:val="18"/>
                          </w:rPr>
                        </w:pPr>
                        <w:r>
                          <w:rPr>
                            <w:sz w:val="18"/>
                            <w:szCs w:val="18"/>
                          </w:rPr>
                          <w:t>да</w:t>
                        </w:r>
                      </w:p>
                      <w:p w:rsidR="00FE2924" w:rsidRPr="00E641E4" w:rsidRDefault="00FE2924" w:rsidP="00702C6D">
                        <w:pPr>
                          <w:rPr>
                            <w:sz w:val="18"/>
                            <w:szCs w:val="18"/>
                          </w:rPr>
                        </w:pPr>
                      </w:p>
                    </w:txbxContent>
                  </v:textbox>
                </v:shape>
                <v:shape id="Text Box 74" o:spid="_x0000_s1048" type="#_x0000_t202" style="position:absolute;left:44160;top:46865;width:4338;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E2924" w:rsidRPr="005E5DBC" w:rsidRDefault="00FE2924" w:rsidP="00702C6D">
                        <w:pPr>
                          <w:rPr>
                            <w:sz w:val="18"/>
                            <w:szCs w:val="18"/>
                          </w:rPr>
                        </w:pPr>
                        <w:r w:rsidRPr="005E5DBC">
                          <w:rPr>
                            <w:sz w:val="18"/>
                            <w:szCs w:val="18"/>
                          </w:rPr>
                          <w:t>нет</w:t>
                        </w:r>
                      </w:p>
                    </w:txbxContent>
                  </v:textbox>
                </v:shape>
                <v:shape id="Text Box 75" o:spid="_x0000_s1049" type="#_x0000_t202" style="position:absolute;left:9050;top:42293;width:14474;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E2924" w:rsidRPr="005C2A1D" w:rsidRDefault="00FE2924" w:rsidP="00702C6D">
                        <w:pPr>
                          <w:jc w:val="center"/>
                          <w:rPr>
                            <w:sz w:val="18"/>
                            <w:szCs w:val="18"/>
                          </w:rPr>
                        </w:pPr>
                        <w:r>
                          <w:rPr>
                            <w:sz w:val="18"/>
                            <w:szCs w:val="18"/>
                          </w:rPr>
                          <w:t>Ответ в  Управление</w:t>
                        </w:r>
                      </w:p>
                    </w:txbxContent>
                  </v:textbox>
                </v:shape>
                <v:line id="Line 76" o:spid="_x0000_s1050" style="position:absolute;flip:x;visibility:visible;mso-wrap-style:square" from="23524,43434" to="31907,4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10:anchorlock/>
              </v:group>
            </w:pict>
          </mc:Fallback>
        </mc:AlternateContent>
      </w:r>
    </w:p>
    <w:p w:rsidR="00FE2924" w:rsidRDefault="00FE2924" w:rsidP="0092664B">
      <w:pPr>
        <w:jc w:val="right"/>
        <w:rPr>
          <w:sz w:val="28"/>
          <w:szCs w:val="28"/>
        </w:rPr>
      </w:pPr>
    </w:p>
    <w:p w:rsidR="0070402A" w:rsidRPr="0092664B" w:rsidRDefault="003576F5" w:rsidP="0092664B">
      <w:pPr>
        <w:jc w:val="right"/>
        <w:rPr>
          <w:sz w:val="28"/>
          <w:szCs w:val="28"/>
        </w:rPr>
      </w:pPr>
      <w:r w:rsidRPr="0092664B">
        <w:rPr>
          <w:sz w:val="28"/>
          <w:szCs w:val="28"/>
        </w:rPr>
        <w:lastRenderedPageBreak/>
        <w:t>П</w:t>
      </w:r>
      <w:r w:rsidR="0070402A" w:rsidRPr="0092664B">
        <w:rPr>
          <w:sz w:val="28"/>
          <w:szCs w:val="28"/>
        </w:rPr>
        <w:t xml:space="preserve">риложение </w:t>
      </w:r>
      <w:r w:rsidR="0020092A">
        <w:rPr>
          <w:sz w:val="28"/>
          <w:szCs w:val="28"/>
        </w:rPr>
        <w:t>№2</w:t>
      </w:r>
    </w:p>
    <w:p w:rsidR="0070402A" w:rsidRPr="0092664B" w:rsidRDefault="003576F5" w:rsidP="0092664B">
      <w:pPr>
        <w:jc w:val="right"/>
        <w:rPr>
          <w:sz w:val="28"/>
          <w:szCs w:val="28"/>
        </w:rPr>
      </w:pPr>
      <w:r w:rsidRPr="0092664B">
        <w:rPr>
          <w:sz w:val="28"/>
          <w:szCs w:val="28"/>
        </w:rPr>
        <w:t xml:space="preserve">                          </w:t>
      </w:r>
      <w:r w:rsidR="0092664B" w:rsidRPr="0092664B">
        <w:rPr>
          <w:sz w:val="28"/>
          <w:szCs w:val="28"/>
        </w:rPr>
        <w:t>к п</w:t>
      </w:r>
      <w:r w:rsidR="0070402A" w:rsidRPr="0092664B">
        <w:rPr>
          <w:sz w:val="28"/>
          <w:szCs w:val="28"/>
        </w:rPr>
        <w:t xml:space="preserve">остановлению администрации </w:t>
      </w:r>
    </w:p>
    <w:p w:rsidR="0070402A" w:rsidRPr="0092664B" w:rsidRDefault="003576F5" w:rsidP="0092664B">
      <w:pPr>
        <w:jc w:val="right"/>
        <w:rPr>
          <w:sz w:val="28"/>
          <w:szCs w:val="28"/>
        </w:rPr>
      </w:pPr>
      <w:r w:rsidRPr="0092664B">
        <w:rPr>
          <w:sz w:val="28"/>
          <w:szCs w:val="28"/>
        </w:rPr>
        <w:t xml:space="preserve">                                                                 </w:t>
      </w:r>
      <w:r w:rsidR="0070402A" w:rsidRPr="0092664B">
        <w:rPr>
          <w:sz w:val="28"/>
          <w:szCs w:val="28"/>
        </w:rPr>
        <w:t xml:space="preserve">МО </w:t>
      </w:r>
      <w:r w:rsidR="00BC73B5" w:rsidRPr="0092664B">
        <w:rPr>
          <w:sz w:val="28"/>
          <w:szCs w:val="28"/>
        </w:rPr>
        <w:t>Новосергиевский поссовет</w:t>
      </w:r>
    </w:p>
    <w:p w:rsidR="006B28BB" w:rsidRPr="00D02FC0" w:rsidRDefault="00D02FC0" w:rsidP="006B28BB">
      <w:pPr>
        <w:jc w:val="right"/>
        <w:rPr>
          <w:sz w:val="28"/>
          <w:szCs w:val="28"/>
        </w:rPr>
      </w:pPr>
      <w:r w:rsidRPr="00D02FC0">
        <w:rPr>
          <w:sz w:val="28"/>
          <w:szCs w:val="28"/>
        </w:rPr>
        <w:t>от______№______</w:t>
      </w:r>
    </w:p>
    <w:p w:rsidR="0070402A" w:rsidRPr="0092664B" w:rsidRDefault="0070402A" w:rsidP="0092664B">
      <w:pPr>
        <w:jc w:val="right"/>
        <w:rPr>
          <w:sz w:val="28"/>
          <w:szCs w:val="28"/>
        </w:rPr>
      </w:pPr>
    </w:p>
    <w:p w:rsidR="0070402A" w:rsidRPr="007B551C" w:rsidRDefault="0070402A" w:rsidP="0070402A">
      <w:pPr>
        <w:pStyle w:val="1"/>
        <w:numPr>
          <w:ilvl w:val="0"/>
          <w:numId w:val="1"/>
        </w:numPr>
        <w:jc w:val="center"/>
        <w:rPr>
          <w:rFonts w:cs="Times New Roman"/>
          <w:b/>
          <w:sz w:val="28"/>
          <w:szCs w:val="28"/>
        </w:rPr>
      </w:pPr>
      <w:r w:rsidRPr="007B551C">
        <w:rPr>
          <w:rFonts w:cs="Times New Roman"/>
          <w:b/>
          <w:sz w:val="28"/>
          <w:szCs w:val="28"/>
        </w:rPr>
        <w:t>АДМИНИСТРАЦИЯ   МУНИЦИПАЛЬНОГО  ОБРАЗОВАНИЯ</w:t>
      </w:r>
    </w:p>
    <w:p w:rsidR="0070402A" w:rsidRPr="007B551C" w:rsidRDefault="0070402A" w:rsidP="0070402A">
      <w:pPr>
        <w:jc w:val="center"/>
        <w:rPr>
          <w:rFonts w:cs="Times New Roman"/>
          <w:b/>
          <w:sz w:val="28"/>
          <w:szCs w:val="28"/>
        </w:rPr>
      </w:pPr>
      <w:r w:rsidRPr="007B551C">
        <w:rPr>
          <w:rFonts w:cs="Times New Roman"/>
          <w:b/>
          <w:sz w:val="28"/>
          <w:szCs w:val="28"/>
        </w:rPr>
        <w:t>«</w:t>
      </w:r>
      <w:r w:rsidR="00BC73B5" w:rsidRPr="007B551C">
        <w:rPr>
          <w:rFonts w:cs="Times New Roman"/>
          <w:b/>
          <w:sz w:val="28"/>
          <w:szCs w:val="28"/>
        </w:rPr>
        <w:t>НОВОСЕРГИЕВСКИЙ ПОССОВЕТ</w:t>
      </w:r>
      <w:r w:rsidRPr="007B551C">
        <w:rPr>
          <w:rFonts w:cs="Times New Roman"/>
          <w:b/>
          <w:sz w:val="28"/>
          <w:szCs w:val="28"/>
        </w:rPr>
        <w:t>»</w:t>
      </w:r>
      <w:r w:rsidR="00BC73B5" w:rsidRPr="007B551C">
        <w:rPr>
          <w:rFonts w:cs="Times New Roman"/>
          <w:b/>
          <w:sz w:val="28"/>
          <w:szCs w:val="28"/>
        </w:rPr>
        <w:t xml:space="preserve"> </w:t>
      </w:r>
    </w:p>
    <w:p w:rsidR="0070402A" w:rsidRPr="007B551C" w:rsidRDefault="00BC73B5" w:rsidP="0070402A">
      <w:pPr>
        <w:pStyle w:val="1"/>
        <w:numPr>
          <w:ilvl w:val="0"/>
          <w:numId w:val="1"/>
        </w:numPr>
        <w:jc w:val="center"/>
        <w:rPr>
          <w:rFonts w:cs="Times New Roman"/>
          <w:b/>
          <w:sz w:val="28"/>
          <w:szCs w:val="28"/>
        </w:rPr>
      </w:pPr>
      <w:r w:rsidRPr="007B551C">
        <w:rPr>
          <w:rFonts w:cs="Times New Roman"/>
          <w:b/>
          <w:sz w:val="28"/>
          <w:szCs w:val="28"/>
        </w:rPr>
        <w:t>НОВОСЕРГИЕВСКОГО</w:t>
      </w:r>
      <w:r w:rsidR="0070402A" w:rsidRPr="007B551C">
        <w:rPr>
          <w:rFonts w:cs="Times New Roman"/>
          <w:b/>
          <w:sz w:val="28"/>
          <w:szCs w:val="28"/>
        </w:rPr>
        <w:t xml:space="preserve">  РАЙОНА</w:t>
      </w:r>
    </w:p>
    <w:p w:rsidR="0070402A" w:rsidRPr="007B551C" w:rsidRDefault="00BC73B5" w:rsidP="0070402A">
      <w:pPr>
        <w:jc w:val="center"/>
        <w:rPr>
          <w:rFonts w:cs="Times New Roman"/>
          <w:b/>
          <w:sz w:val="28"/>
          <w:szCs w:val="28"/>
        </w:rPr>
      </w:pPr>
      <w:r w:rsidRPr="007B551C">
        <w:rPr>
          <w:rFonts w:cs="Times New Roman"/>
          <w:b/>
          <w:sz w:val="28"/>
          <w:szCs w:val="28"/>
        </w:rPr>
        <w:t>ОРЕНБУРГ</w:t>
      </w:r>
      <w:r w:rsidR="0070402A" w:rsidRPr="007B551C">
        <w:rPr>
          <w:rFonts w:cs="Times New Roman"/>
          <w:b/>
          <w:sz w:val="28"/>
          <w:szCs w:val="28"/>
        </w:rPr>
        <w:t>СКОЙ ОБЛАСТИ</w:t>
      </w:r>
    </w:p>
    <w:p w:rsidR="0070402A" w:rsidRPr="007B551C" w:rsidRDefault="0070402A" w:rsidP="0070402A">
      <w:pPr>
        <w:jc w:val="center"/>
        <w:rPr>
          <w:rFonts w:cs="Times New Roman"/>
          <w:b/>
          <w:sz w:val="28"/>
          <w:szCs w:val="28"/>
        </w:rPr>
      </w:pPr>
    </w:p>
    <w:p w:rsidR="0070402A" w:rsidRPr="007B551C" w:rsidRDefault="0070402A" w:rsidP="0070402A">
      <w:pPr>
        <w:rPr>
          <w:rFonts w:cs="Times New Roman"/>
          <w:b/>
          <w:sz w:val="28"/>
          <w:szCs w:val="28"/>
        </w:rPr>
      </w:pPr>
    </w:p>
    <w:p w:rsidR="0070402A" w:rsidRPr="007B551C" w:rsidRDefault="0070402A" w:rsidP="0070402A">
      <w:pPr>
        <w:jc w:val="center"/>
        <w:rPr>
          <w:rFonts w:cs="Times New Roman"/>
          <w:b/>
          <w:sz w:val="28"/>
          <w:szCs w:val="28"/>
        </w:rPr>
      </w:pPr>
      <w:r w:rsidRPr="007B551C">
        <w:rPr>
          <w:rFonts w:cs="Times New Roman"/>
          <w:b/>
          <w:sz w:val="28"/>
          <w:szCs w:val="28"/>
        </w:rPr>
        <w:t>П О С Т А Н О В Л Е Н И Е</w:t>
      </w:r>
    </w:p>
    <w:p w:rsidR="0070402A" w:rsidRPr="007B551C" w:rsidRDefault="0070402A" w:rsidP="0070402A">
      <w:pPr>
        <w:jc w:val="center"/>
        <w:rPr>
          <w:rFonts w:cs="Times New Roman"/>
          <w:sz w:val="28"/>
          <w:szCs w:val="28"/>
        </w:rPr>
      </w:pPr>
      <w:r w:rsidRPr="007B551C">
        <w:rPr>
          <w:rFonts w:cs="Times New Roman"/>
          <w:sz w:val="28"/>
          <w:szCs w:val="28"/>
        </w:rPr>
        <w:t>Органа муниципального контроля о проведении</w:t>
      </w:r>
    </w:p>
    <w:p w:rsidR="0070402A" w:rsidRPr="007B551C" w:rsidRDefault="0070402A" w:rsidP="0070402A">
      <w:pPr>
        <w:jc w:val="center"/>
        <w:rPr>
          <w:rFonts w:cs="Times New Roman"/>
          <w:sz w:val="28"/>
          <w:szCs w:val="28"/>
        </w:rPr>
      </w:pPr>
      <w:r w:rsidRPr="007B551C">
        <w:rPr>
          <w:rFonts w:cs="Times New Roman"/>
          <w:sz w:val="28"/>
          <w:szCs w:val="28"/>
        </w:rPr>
        <w:t>Плановой документарной/выездной проверки</w:t>
      </w:r>
    </w:p>
    <w:p w:rsidR="0070402A" w:rsidRPr="007B551C" w:rsidRDefault="0070402A" w:rsidP="0070402A">
      <w:pPr>
        <w:jc w:val="center"/>
        <w:rPr>
          <w:rFonts w:cs="Times New Roman"/>
          <w:sz w:val="28"/>
          <w:szCs w:val="28"/>
        </w:rPr>
      </w:pPr>
      <w:r w:rsidRPr="007B551C">
        <w:rPr>
          <w:rFonts w:cs="Times New Roman"/>
          <w:sz w:val="28"/>
          <w:szCs w:val="28"/>
        </w:rPr>
        <w:t>юридического лица,</w:t>
      </w:r>
      <w:r w:rsidR="0020092A">
        <w:rPr>
          <w:rFonts w:cs="Times New Roman"/>
          <w:sz w:val="28"/>
          <w:szCs w:val="28"/>
        </w:rPr>
        <w:t xml:space="preserve"> </w:t>
      </w:r>
      <w:r w:rsidRPr="007B551C">
        <w:rPr>
          <w:rFonts w:cs="Times New Roman"/>
          <w:sz w:val="28"/>
          <w:szCs w:val="28"/>
        </w:rPr>
        <w:t>индивидуального предпринимателя</w:t>
      </w:r>
    </w:p>
    <w:p w:rsidR="0070402A" w:rsidRPr="007B551C" w:rsidRDefault="0070402A" w:rsidP="0070402A">
      <w:pPr>
        <w:rPr>
          <w:rFonts w:cs="Times New Roman"/>
          <w:b/>
          <w:sz w:val="28"/>
          <w:szCs w:val="28"/>
        </w:rPr>
      </w:pPr>
    </w:p>
    <w:p w:rsidR="0070402A" w:rsidRPr="007B551C" w:rsidRDefault="006B28BB" w:rsidP="0070402A">
      <w:pPr>
        <w:rPr>
          <w:rFonts w:cs="Times New Roman"/>
          <w:b/>
          <w:sz w:val="28"/>
          <w:szCs w:val="28"/>
        </w:rPr>
      </w:pPr>
      <w:r>
        <w:rPr>
          <w:rFonts w:cs="Times New Roman"/>
          <w:b/>
          <w:sz w:val="28"/>
          <w:szCs w:val="28"/>
        </w:rPr>
        <w:t xml:space="preserve">от «   »                     </w:t>
      </w:r>
      <w:r w:rsidR="0070402A" w:rsidRPr="007B551C">
        <w:rPr>
          <w:rFonts w:cs="Times New Roman"/>
          <w:b/>
          <w:sz w:val="28"/>
          <w:szCs w:val="28"/>
        </w:rPr>
        <w:t xml:space="preserve"> 201  г.                                                        </w:t>
      </w:r>
      <w:r>
        <w:rPr>
          <w:rFonts w:cs="Times New Roman"/>
          <w:b/>
          <w:sz w:val="28"/>
          <w:szCs w:val="28"/>
        </w:rPr>
        <w:t xml:space="preserve">            </w:t>
      </w:r>
      <w:r w:rsidR="0070402A" w:rsidRPr="007B551C">
        <w:rPr>
          <w:rFonts w:cs="Times New Roman"/>
          <w:b/>
          <w:sz w:val="28"/>
          <w:szCs w:val="28"/>
        </w:rPr>
        <w:t xml:space="preserve">№  </w:t>
      </w: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rPr>
      </w:pPr>
      <w:r w:rsidRPr="007B551C">
        <w:rPr>
          <w:rFonts w:cs="Times New Roman"/>
          <w:sz w:val="28"/>
          <w:szCs w:val="28"/>
        </w:rPr>
        <w:t xml:space="preserve">1. Провести проверку в отношении: </w:t>
      </w:r>
    </w:p>
    <w:p w:rsidR="0070402A" w:rsidRPr="007B551C" w:rsidRDefault="0070402A" w:rsidP="0070402A">
      <w:pPr>
        <w:jc w:val="both"/>
        <w:rPr>
          <w:rFonts w:cs="Times New Roman"/>
          <w:sz w:val="28"/>
          <w:szCs w:val="28"/>
          <w:u w:val="single"/>
        </w:rPr>
      </w:pPr>
      <w:r w:rsidRPr="007B551C">
        <w:rPr>
          <w:rFonts w:cs="Times New Roman"/>
          <w:sz w:val="28"/>
          <w:szCs w:val="28"/>
          <w:u w:val="single"/>
        </w:rPr>
        <w:t>_____________________________________________________________________</w:t>
      </w:r>
    </w:p>
    <w:p w:rsidR="0070402A" w:rsidRPr="007B551C" w:rsidRDefault="0070402A" w:rsidP="0070402A">
      <w:pPr>
        <w:jc w:val="both"/>
        <w:rPr>
          <w:rFonts w:cs="Times New Roman"/>
          <w:sz w:val="28"/>
          <w:szCs w:val="28"/>
        </w:rPr>
      </w:pPr>
      <w:r w:rsidRPr="007B551C">
        <w:rPr>
          <w:rFonts w:cs="Times New Roman"/>
          <w:sz w:val="28"/>
          <w:szCs w:val="28"/>
          <w:u w:val="single"/>
        </w:rPr>
        <w:t>(</w:t>
      </w:r>
      <w:r w:rsidRPr="007B551C">
        <w:rPr>
          <w:rFonts w:cs="Times New Roman"/>
          <w:sz w:val="28"/>
          <w:szCs w:val="28"/>
        </w:rPr>
        <w:t>полное и (в случае, если имеется) сокращенное наименование, в том числе фирменное наименование юридического лица)</w:t>
      </w: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rPr>
      </w:pPr>
      <w:r w:rsidRPr="007B551C">
        <w:rPr>
          <w:rFonts w:cs="Times New Roman"/>
          <w:sz w:val="28"/>
          <w:szCs w:val="28"/>
        </w:rPr>
        <w:t xml:space="preserve">2. Место нахождения: </w:t>
      </w: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u w:val="single"/>
        </w:rPr>
      </w:pPr>
      <w:r w:rsidRPr="007B551C">
        <w:rPr>
          <w:rFonts w:cs="Times New Roman"/>
          <w:sz w:val="28"/>
          <w:szCs w:val="28"/>
        </w:rPr>
        <w:t xml:space="preserve">3. Назначить лицом, уполномоченным на проведение проверки: </w:t>
      </w:r>
      <w:r w:rsidR="00757B72" w:rsidRPr="007B551C">
        <w:rPr>
          <w:rFonts w:cs="Times New Roman"/>
          <w:sz w:val="28"/>
          <w:szCs w:val="28"/>
        </w:rPr>
        <w:t>_______________________________________________</w:t>
      </w:r>
      <w:r w:rsidRPr="007B551C">
        <w:rPr>
          <w:rFonts w:cs="Times New Roman"/>
          <w:sz w:val="28"/>
          <w:szCs w:val="28"/>
          <w:u w:val="single"/>
        </w:rPr>
        <w:t>______________________________</w:t>
      </w:r>
    </w:p>
    <w:p w:rsidR="0070402A" w:rsidRPr="007B551C" w:rsidRDefault="0070402A" w:rsidP="0070402A">
      <w:pPr>
        <w:jc w:val="both"/>
        <w:rPr>
          <w:rFonts w:cs="Times New Roman"/>
          <w:sz w:val="28"/>
          <w:szCs w:val="28"/>
        </w:rPr>
      </w:pPr>
      <w:r w:rsidRPr="007B551C">
        <w:rPr>
          <w:rFonts w:cs="Times New Roman"/>
          <w:sz w:val="28"/>
          <w:szCs w:val="28"/>
        </w:rPr>
        <w:t>4. Привлечь к проведению проверки в качестве экспертов, следующих лиц__________________________________</w:t>
      </w:r>
    </w:p>
    <w:p w:rsidR="0070402A" w:rsidRPr="007B551C" w:rsidRDefault="0070402A" w:rsidP="0070402A">
      <w:pPr>
        <w:jc w:val="both"/>
        <w:rPr>
          <w:rFonts w:cs="Times New Roman"/>
          <w:sz w:val="28"/>
          <w:szCs w:val="28"/>
        </w:rPr>
      </w:pPr>
      <w:r w:rsidRPr="007B551C">
        <w:rPr>
          <w:rFonts w:cs="Times New Roman"/>
          <w:sz w:val="28"/>
          <w:szCs w:val="28"/>
        </w:rPr>
        <w:t>5. Настоящая проверка проводится с целью:</w:t>
      </w:r>
    </w:p>
    <w:p w:rsidR="0070402A" w:rsidRPr="007B551C" w:rsidRDefault="0070402A" w:rsidP="0070402A">
      <w:pPr>
        <w:jc w:val="both"/>
        <w:rPr>
          <w:rFonts w:cs="Times New Roman"/>
          <w:sz w:val="28"/>
          <w:szCs w:val="28"/>
          <w:u w:val="single"/>
        </w:rPr>
      </w:pPr>
      <w:r w:rsidRPr="007B551C">
        <w:rPr>
          <w:rFonts w:cs="Times New Roman"/>
          <w:sz w:val="28"/>
          <w:szCs w:val="28"/>
          <w:u w:val="single"/>
        </w:rPr>
        <w:t>Соблюдение обязательных требований и требований, установленных муниципальными правовыми актами</w:t>
      </w:r>
      <w:r w:rsidR="003576F5">
        <w:rPr>
          <w:rFonts w:cs="Times New Roman"/>
          <w:sz w:val="28"/>
          <w:szCs w:val="28"/>
          <w:u w:val="single"/>
        </w:rPr>
        <w:t xml:space="preserve"> </w:t>
      </w:r>
      <w:r w:rsidRPr="007B551C">
        <w:rPr>
          <w:rFonts w:cs="Times New Roman"/>
          <w:sz w:val="28"/>
          <w:szCs w:val="28"/>
          <w:u w:val="single"/>
        </w:rPr>
        <w:t xml:space="preserve">, </w:t>
      </w:r>
      <w:r w:rsidR="003576F5">
        <w:rPr>
          <w:rFonts w:cs="Times New Roman"/>
          <w:sz w:val="28"/>
          <w:szCs w:val="28"/>
          <w:u w:val="single"/>
        </w:rPr>
        <w:t xml:space="preserve">актами Правительства Оренбургской области и Российской федерации. </w:t>
      </w:r>
    </w:p>
    <w:p w:rsidR="0070402A" w:rsidRPr="007B551C" w:rsidRDefault="0070402A" w:rsidP="0070402A">
      <w:pPr>
        <w:jc w:val="both"/>
        <w:rPr>
          <w:rFonts w:cs="Times New Roman"/>
          <w:sz w:val="28"/>
          <w:szCs w:val="28"/>
        </w:rPr>
      </w:pPr>
      <w:r w:rsidRPr="007B551C">
        <w:rPr>
          <w:rFonts w:cs="Times New Roman"/>
          <w:sz w:val="28"/>
          <w:szCs w:val="28"/>
        </w:rPr>
        <w:t>6. Предметом настоящей проверки является: соблюдение обязательных требований или требований, установленных муниципальными правовыми актами</w:t>
      </w:r>
      <w:r w:rsidR="003576F5">
        <w:rPr>
          <w:rFonts w:cs="Times New Roman"/>
          <w:sz w:val="28"/>
          <w:szCs w:val="28"/>
        </w:rPr>
        <w:t xml:space="preserve">, и </w:t>
      </w:r>
      <w:r w:rsidR="003576F5">
        <w:rPr>
          <w:rFonts w:cs="Times New Roman"/>
          <w:sz w:val="28"/>
          <w:szCs w:val="28"/>
          <w:u w:val="single"/>
        </w:rPr>
        <w:t xml:space="preserve">актами Правительства Оренбургской области и Российской федерации. </w:t>
      </w:r>
    </w:p>
    <w:p w:rsidR="0070402A" w:rsidRPr="007B551C" w:rsidRDefault="0070402A" w:rsidP="0070402A">
      <w:pPr>
        <w:jc w:val="both"/>
        <w:rPr>
          <w:rFonts w:cs="Times New Roman"/>
          <w:sz w:val="28"/>
          <w:szCs w:val="28"/>
        </w:rPr>
      </w:pPr>
      <w:r w:rsidRPr="007B551C">
        <w:rPr>
          <w:rFonts w:cs="Times New Roman"/>
          <w:sz w:val="28"/>
          <w:szCs w:val="28"/>
        </w:rPr>
        <w:t>7. Срок проведения проверки: 14 рабочих дней/ 50 часов</w:t>
      </w:r>
    </w:p>
    <w:p w:rsidR="0070402A" w:rsidRPr="007B551C" w:rsidRDefault="0070402A" w:rsidP="0070402A">
      <w:pPr>
        <w:jc w:val="both"/>
        <w:rPr>
          <w:rFonts w:cs="Times New Roman"/>
          <w:sz w:val="28"/>
          <w:szCs w:val="28"/>
        </w:rPr>
      </w:pPr>
      <w:r w:rsidRPr="007B551C">
        <w:rPr>
          <w:rFonts w:cs="Times New Roman"/>
          <w:sz w:val="28"/>
          <w:szCs w:val="28"/>
        </w:rPr>
        <w:t>К проведению проверки приступить</w:t>
      </w:r>
    </w:p>
    <w:p w:rsidR="0070402A" w:rsidRPr="007B551C" w:rsidRDefault="0070402A" w:rsidP="0070402A">
      <w:pPr>
        <w:jc w:val="both"/>
        <w:rPr>
          <w:rFonts w:cs="Times New Roman"/>
          <w:sz w:val="28"/>
          <w:szCs w:val="28"/>
          <w:u w:val="single"/>
        </w:rPr>
      </w:pPr>
      <w:r w:rsidRPr="007B551C">
        <w:rPr>
          <w:rFonts w:cs="Times New Roman"/>
          <w:sz w:val="28"/>
          <w:szCs w:val="28"/>
          <w:u w:val="single"/>
        </w:rPr>
        <w:t>С «    »                       201    г.</w:t>
      </w:r>
    </w:p>
    <w:p w:rsidR="0070402A" w:rsidRPr="007B551C" w:rsidRDefault="0070402A" w:rsidP="0070402A">
      <w:pPr>
        <w:jc w:val="both"/>
        <w:rPr>
          <w:rFonts w:cs="Times New Roman"/>
          <w:sz w:val="28"/>
          <w:szCs w:val="28"/>
        </w:rPr>
      </w:pPr>
      <w:r w:rsidRPr="007B551C">
        <w:rPr>
          <w:rFonts w:cs="Times New Roman"/>
          <w:sz w:val="28"/>
          <w:szCs w:val="28"/>
        </w:rPr>
        <w:t>Проверку окончить не позднее</w:t>
      </w:r>
    </w:p>
    <w:p w:rsidR="0070402A" w:rsidRPr="007B551C" w:rsidRDefault="0070402A" w:rsidP="0070402A">
      <w:pPr>
        <w:jc w:val="both"/>
        <w:rPr>
          <w:rFonts w:cs="Times New Roman"/>
          <w:sz w:val="28"/>
          <w:szCs w:val="28"/>
          <w:u w:val="single"/>
        </w:rPr>
      </w:pPr>
      <w:r w:rsidRPr="007B551C">
        <w:rPr>
          <w:rFonts w:cs="Times New Roman"/>
          <w:sz w:val="28"/>
          <w:szCs w:val="28"/>
          <w:u w:val="single"/>
        </w:rPr>
        <w:t>«     »                201   г.</w:t>
      </w:r>
    </w:p>
    <w:p w:rsidR="0070402A" w:rsidRPr="007B551C" w:rsidRDefault="0070402A" w:rsidP="0070402A">
      <w:pPr>
        <w:jc w:val="both"/>
        <w:rPr>
          <w:rFonts w:cs="Times New Roman"/>
          <w:sz w:val="28"/>
          <w:szCs w:val="28"/>
        </w:rPr>
      </w:pPr>
      <w:r w:rsidRPr="007B551C">
        <w:rPr>
          <w:rFonts w:cs="Times New Roman"/>
          <w:sz w:val="28"/>
          <w:szCs w:val="28"/>
        </w:rPr>
        <w:lastRenderedPageBreak/>
        <w:t xml:space="preserve">8. Правовые основания проведения проверки: ст. 72 Земельного кодекса РФ, ст.14 Федерального Закона № 131-ФЗ от 06.10.2003 года «Об общих принципах организации местного самоуправления в Российской Федерации», </w:t>
      </w:r>
      <w:r w:rsidR="00885AAE">
        <w:rPr>
          <w:rFonts w:cs="Times New Roman"/>
          <w:sz w:val="28"/>
          <w:szCs w:val="28"/>
        </w:rPr>
        <w:t>_____________________________________________________</w:t>
      </w:r>
      <w:r w:rsidRPr="007B551C">
        <w:rPr>
          <w:rFonts w:cs="Times New Roman"/>
          <w:sz w:val="28"/>
          <w:szCs w:val="28"/>
        </w:rPr>
        <w:t>(ссылка на положение нормативно правового акта, в соответствии с которым осуществляется проверка: ссылка на положение (нормативных) правовых актов, устанавливающих требования, которые являются предметом проверки)</w:t>
      </w:r>
    </w:p>
    <w:p w:rsidR="0070402A" w:rsidRPr="007B551C" w:rsidRDefault="0070402A" w:rsidP="0070402A">
      <w:pPr>
        <w:jc w:val="both"/>
        <w:rPr>
          <w:rFonts w:cs="Times New Roman"/>
          <w:sz w:val="28"/>
          <w:szCs w:val="28"/>
        </w:rPr>
      </w:pPr>
      <w:r w:rsidRPr="007B551C">
        <w:rPr>
          <w:rFonts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70402A" w:rsidRPr="007B551C" w:rsidRDefault="0070402A" w:rsidP="0070402A">
      <w:pPr>
        <w:jc w:val="both"/>
        <w:rPr>
          <w:rFonts w:cs="Times New Roman"/>
          <w:sz w:val="28"/>
          <w:szCs w:val="28"/>
        </w:rPr>
      </w:pPr>
      <w:r w:rsidRPr="007B551C">
        <w:rPr>
          <w:rFonts w:cs="Times New Roman"/>
          <w:sz w:val="28"/>
          <w:szCs w:val="28"/>
        </w:rPr>
        <w:t>Проверить</w:t>
      </w:r>
    </w:p>
    <w:p w:rsidR="0070402A" w:rsidRPr="007B551C" w:rsidRDefault="0070402A" w:rsidP="0070402A">
      <w:pPr>
        <w:jc w:val="both"/>
        <w:rPr>
          <w:rFonts w:cs="Times New Roman"/>
          <w:sz w:val="28"/>
          <w:szCs w:val="28"/>
        </w:rPr>
      </w:pPr>
      <w:r w:rsidRPr="007B551C">
        <w:rPr>
          <w:rFonts w:cs="Times New Roman"/>
          <w:sz w:val="28"/>
          <w:szCs w:val="28"/>
        </w:rPr>
        <w:t>-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0402A" w:rsidRPr="007B551C" w:rsidRDefault="0070402A" w:rsidP="0070402A">
      <w:pPr>
        <w:jc w:val="both"/>
        <w:rPr>
          <w:rFonts w:cs="Times New Roman"/>
          <w:sz w:val="28"/>
          <w:szCs w:val="28"/>
        </w:rPr>
      </w:pPr>
      <w:r w:rsidRPr="007B551C">
        <w:rPr>
          <w:rFonts w:cs="Times New Roman"/>
          <w:sz w:val="28"/>
          <w:szCs w:val="28"/>
        </w:rPr>
        <w:t>- оформление документов на землю в соответствии с действующим законодательством;</w:t>
      </w:r>
    </w:p>
    <w:p w:rsidR="0070402A" w:rsidRPr="007B551C" w:rsidRDefault="0070402A" w:rsidP="0070402A">
      <w:pPr>
        <w:jc w:val="both"/>
        <w:rPr>
          <w:rFonts w:cs="Times New Roman"/>
          <w:sz w:val="28"/>
          <w:szCs w:val="28"/>
        </w:rPr>
      </w:pPr>
      <w:r w:rsidRPr="007B551C">
        <w:rPr>
          <w:rFonts w:cs="Times New Roman"/>
          <w:sz w:val="28"/>
          <w:szCs w:val="28"/>
        </w:rPr>
        <w:t>- сохранение межевых, геодезических знаков, установленных на земельном участке в соответствии с законодательством;</w:t>
      </w:r>
    </w:p>
    <w:p w:rsidR="0070402A" w:rsidRPr="007B551C" w:rsidRDefault="0070402A" w:rsidP="0070402A">
      <w:pPr>
        <w:jc w:val="both"/>
        <w:rPr>
          <w:rFonts w:cs="Times New Roman"/>
          <w:sz w:val="28"/>
          <w:szCs w:val="28"/>
        </w:rPr>
      </w:pPr>
      <w:r w:rsidRPr="007B551C">
        <w:rPr>
          <w:rFonts w:cs="Times New Roman"/>
          <w:sz w:val="28"/>
          <w:szCs w:val="28"/>
        </w:rPr>
        <w:t>- соблюдение при использовании земельного участка требований градостроительных регламентов, строительных, экологических, санитарно-гигиенических нормативов;</w:t>
      </w:r>
    </w:p>
    <w:p w:rsidR="0070402A" w:rsidRPr="007B551C" w:rsidRDefault="0070402A" w:rsidP="0070402A">
      <w:pPr>
        <w:jc w:val="both"/>
        <w:rPr>
          <w:rFonts w:cs="Times New Roman"/>
          <w:sz w:val="28"/>
          <w:szCs w:val="28"/>
        </w:rPr>
      </w:pPr>
      <w:r w:rsidRPr="007B551C">
        <w:rPr>
          <w:rFonts w:cs="Times New Roman"/>
          <w:sz w:val="28"/>
          <w:szCs w:val="28"/>
        </w:rPr>
        <w:t>- оплату земельного налога (арендной платы)</w:t>
      </w:r>
    </w:p>
    <w:p w:rsidR="0070402A" w:rsidRPr="007B551C" w:rsidRDefault="0070402A" w:rsidP="0070402A">
      <w:pPr>
        <w:jc w:val="both"/>
        <w:rPr>
          <w:rFonts w:cs="Times New Roman"/>
          <w:sz w:val="28"/>
          <w:szCs w:val="28"/>
        </w:rPr>
      </w:pPr>
      <w:r w:rsidRPr="007B551C">
        <w:rPr>
          <w:rFonts w:cs="Times New Roman"/>
          <w:sz w:val="28"/>
          <w:szCs w:val="28"/>
        </w:rPr>
        <w:t>10.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0402A" w:rsidRPr="007B551C" w:rsidRDefault="0070402A" w:rsidP="0070402A">
      <w:pPr>
        <w:jc w:val="both"/>
        <w:rPr>
          <w:rFonts w:cs="Times New Roman"/>
          <w:sz w:val="28"/>
          <w:szCs w:val="28"/>
        </w:rPr>
      </w:pPr>
      <w:r w:rsidRPr="007B551C">
        <w:rPr>
          <w:rFonts w:cs="Times New Roman"/>
          <w:sz w:val="28"/>
          <w:szCs w:val="28"/>
        </w:rPr>
        <w:t>Правоустанавливающие документы на земельный участок, кадастровый паспорт на земельный участок, платежки об уплате налога или арендной платы на текущий день проверки, паспорт гражданина.</w:t>
      </w: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u w:val="single"/>
        </w:rPr>
      </w:pPr>
    </w:p>
    <w:p w:rsidR="0070402A" w:rsidRPr="007B551C" w:rsidRDefault="0070402A" w:rsidP="0070402A">
      <w:pPr>
        <w:jc w:val="both"/>
        <w:rPr>
          <w:rFonts w:cs="Times New Roman"/>
          <w:sz w:val="28"/>
          <w:szCs w:val="28"/>
          <w:u w:val="single"/>
        </w:rPr>
      </w:pPr>
    </w:p>
    <w:p w:rsidR="008A6D7E" w:rsidRPr="007B551C" w:rsidRDefault="008A6D7E" w:rsidP="008A6D7E">
      <w:pPr>
        <w:jc w:val="both"/>
        <w:rPr>
          <w:rFonts w:cs="Times New Roman"/>
          <w:sz w:val="28"/>
          <w:szCs w:val="28"/>
        </w:rPr>
      </w:pPr>
      <w:r w:rsidRPr="007B551C">
        <w:rPr>
          <w:rFonts w:cs="Times New Roman"/>
          <w:sz w:val="28"/>
          <w:szCs w:val="28"/>
        </w:rPr>
        <w:t>Глава администрации МО</w:t>
      </w:r>
    </w:p>
    <w:p w:rsidR="0070402A" w:rsidRPr="007B551C" w:rsidRDefault="008A6D7E" w:rsidP="008A6D7E">
      <w:pPr>
        <w:jc w:val="both"/>
        <w:rPr>
          <w:rFonts w:cs="Times New Roman"/>
          <w:sz w:val="28"/>
          <w:szCs w:val="28"/>
        </w:rPr>
      </w:pPr>
      <w:r w:rsidRPr="007B551C">
        <w:rPr>
          <w:rFonts w:cs="Times New Roman"/>
          <w:sz w:val="28"/>
          <w:szCs w:val="28"/>
        </w:rPr>
        <w:t>Новосергиевский поссовет</w:t>
      </w:r>
      <w:r w:rsidRPr="007B551C">
        <w:rPr>
          <w:rFonts w:cs="Times New Roman"/>
          <w:sz w:val="28"/>
          <w:szCs w:val="28"/>
        </w:rPr>
        <w:tab/>
      </w:r>
      <w:r w:rsidRPr="007B551C">
        <w:rPr>
          <w:rFonts w:cs="Times New Roman"/>
          <w:sz w:val="28"/>
          <w:szCs w:val="28"/>
        </w:rPr>
        <w:tab/>
      </w:r>
      <w:r w:rsidRPr="007B551C">
        <w:rPr>
          <w:rFonts w:cs="Times New Roman"/>
          <w:sz w:val="28"/>
          <w:szCs w:val="28"/>
        </w:rPr>
        <w:tab/>
      </w:r>
      <w:r w:rsidRPr="007B551C">
        <w:rPr>
          <w:rFonts w:cs="Times New Roman"/>
          <w:sz w:val="28"/>
          <w:szCs w:val="28"/>
        </w:rPr>
        <w:tab/>
        <w:t xml:space="preserve">  </w:t>
      </w:r>
      <w:r w:rsidRPr="007B551C">
        <w:rPr>
          <w:rFonts w:cs="Times New Roman"/>
          <w:sz w:val="28"/>
          <w:szCs w:val="28"/>
        </w:rPr>
        <w:tab/>
      </w:r>
      <w:r w:rsidRPr="007B551C">
        <w:rPr>
          <w:rFonts w:cs="Times New Roman"/>
          <w:sz w:val="28"/>
          <w:szCs w:val="28"/>
        </w:rPr>
        <w:tab/>
        <w:t xml:space="preserve">    А.В. Букаткин</w:t>
      </w: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rPr>
      </w:pPr>
    </w:p>
    <w:p w:rsidR="0070402A" w:rsidRPr="007B551C" w:rsidRDefault="0070402A" w:rsidP="0070402A">
      <w:pPr>
        <w:jc w:val="both"/>
        <w:rPr>
          <w:rFonts w:cs="Times New Roman"/>
          <w:sz w:val="28"/>
          <w:szCs w:val="28"/>
        </w:rPr>
      </w:pPr>
    </w:p>
    <w:p w:rsidR="0070402A" w:rsidRPr="007B551C" w:rsidRDefault="0070402A" w:rsidP="0070402A">
      <w:pPr>
        <w:spacing w:before="200"/>
        <w:jc w:val="both"/>
        <w:rPr>
          <w:rFonts w:cs="Times New Roman"/>
          <w:sz w:val="28"/>
          <w:szCs w:val="28"/>
        </w:rPr>
      </w:pPr>
    </w:p>
    <w:p w:rsidR="0070402A" w:rsidRPr="007B551C" w:rsidRDefault="0070402A" w:rsidP="0070402A">
      <w:pPr>
        <w:ind w:left="705"/>
        <w:jc w:val="both"/>
        <w:rPr>
          <w:rFonts w:cs="Times New Roman"/>
          <w:sz w:val="28"/>
          <w:szCs w:val="28"/>
        </w:rPr>
      </w:pPr>
    </w:p>
    <w:p w:rsidR="0070402A" w:rsidRPr="007B551C" w:rsidRDefault="0070402A" w:rsidP="0070402A">
      <w:pPr>
        <w:ind w:left="705"/>
        <w:jc w:val="both"/>
        <w:rPr>
          <w:rFonts w:cs="Times New Roman"/>
          <w:sz w:val="28"/>
          <w:szCs w:val="28"/>
        </w:rPr>
      </w:pPr>
    </w:p>
    <w:p w:rsidR="0092664B" w:rsidRDefault="0092664B" w:rsidP="0070402A">
      <w:pPr>
        <w:pStyle w:val="ConsPlusNormal"/>
        <w:ind w:left="3540" w:firstLine="708"/>
        <w:jc w:val="center"/>
        <w:rPr>
          <w:rFonts w:ascii="Times New Roman" w:hAnsi="Times New Roman" w:cs="Times New Roman"/>
          <w:sz w:val="28"/>
          <w:szCs w:val="28"/>
        </w:rPr>
      </w:pPr>
    </w:p>
    <w:p w:rsidR="0020092A" w:rsidRDefault="0020092A" w:rsidP="0092664B">
      <w:pPr>
        <w:pStyle w:val="ConsPlusNormal"/>
        <w:ind w:left="3540" w:firstLine="708"/>
        <w:jc w:val="right"/>
        <w:rPr>
          <w:rFonts w:ascii="Times New Roman" w:hAnsi="Times New Roman" w:cs="Times New Roman"/>
          <w:sz w:val="28"/>
          <w:szCs w:val="28"/>
        </w:rPr>
      </w:pPr>
    </w:p>
    <w:p w:rsidR="0070402A" w:rsidRPr="007B551C" w:rsidRDefault="0070402A" w:rsidP="0092664B">
      <w:pPr>
        <w:pStyle w:val="ConsPlusNormal"/>
        <w:ind w:left="3540" w:firstLine="708"/>
        <w:jc w:val="right"/>
        <w:rPr>
          <w:rFonts w:ascii="Times New Roman" w:hAnsi="Times New Roman" w:cs="Times New Roman"/>
          <w:sz w:val="28"/>
          <w:szCs w:val="28"/>
        </w:rPr>
      </w:pPr>
      <w:r w:rsidRPr="007B551C">
        <w:rPr>
          <w:rFonts w:ascii="Times New Roman" w:hAnsi="Times New Roman" w:cs="Times New Roman"/>
          <w:sz w:val="28"/>
          <w:szCs w:val="28"/>
        </w:rPr>
        <w:lastRenderedPageBreak/>
        <w:t xml:space="preserve">Приложение </w:t>
      </w:r>
      <w:r w:rsidR="0020092A">
        <w:rPr>
          <w:rFonts w:ascii="Times New Roman" w:hAnsi="Times New Roman" w:cs="Times New Roman"/>
          <w:sz w:val="28"/>
          <w:szCs w:val="28"/>
        </w:rPr>
        <w:t>№3</w:t>
      </w:r>
    </w:p>
    <w:p w:rsidR="0070402A" w:rsidRPr="007B551C" w:rsidRDefault="008A6D7E" w:rsidP="0092664B">
      <w:pPr>
        <w:pStyle w:val="ConsPlusNormal"/>
        <w:ind w:left="2832" w:firstLine="0"/>
        <w:jc w:val="right"/>
        <w:rPr>
          <w:rFonts w:ascii="Times New Roman" w:hAnsi="Times New Roman" w:cs="Times New Roman"/>
          <w:sz w:val="28"/>
          <w:szCs w:val="28"/>
        </w:rPr>
      </w:pPr>
      <w:r w:rsidRPr="007B551C">
        <w:rPr>
          <w:rFonts w:ascii="Times New Roman" w:hAnsi="Times New Roman" w:cs="Times New Roman"/>
          <w:sz w:val="28"/>
          <w:szCs w:val="28"/>
        </w:rPr>
        <w:t xml:space="preserve">     </w:t>
      </w:r>
      <w:r w:rsidR="00885AAE">
        <w:rPr>
          <w:rFonts w:ascii="Times New Roman" w:hAnsi="Times New Roman" w:cs="Times New Roman"/>
          <w:sz w:val="28"/>
          <w:szCs w:val="28"/>
        </w:rPr>
        <w:t xml:space="preserve">                       </w:t>
      </w:r>
      <w:r w:rsidRPr="007B551C">
        <w:rPr>
          <w:rFonts w:ascii="Times New Roman" w:hAnsi="Times New Roman" w:cs="Times New Roman"/>
          <w:sz w:val="28"/>
          <w:szCs w:val="28"/>
        </w:rPr>
        <w:t xml:space="preserve">     </w:t>
      </w:r>
      <w:r w:rsidR="006B28BB">
        <w:rPr>
          <w:rFonts w:ascii="Times New Roman" w:hAnsi="Times New Roman" w:cs="Times New Roman"/>
          <w:sz w:val="28"/>
          <w:szCs w:val="28"/>
        </w:rPr>
        <w:t xml:space="preserve"> к п</w:t>
      </w:r>
      <w:r w:rsidR="0070402A" w:rsidRPr="007B551C">
        <w:rPr>
          <w:rFonts w:ascii="Times New Roman" w:hAnsi="Times New Roman" w:cs="Times New Roman"/>
          <w:sz w:val="28"/>
          <w:szCs w:val="28"/>
        </w:rPr>
        <w:t xml:space="preserve">остановлению администрации </w:t>
      </w:r>
    </w:p>
    <w:p w:rsidR="0070402A" w:rsidRPr="007B551C" w:rsidRDefault="0070402A" w:rsidP="0092664B">
      <w:pPr>
        <w:pStyle w:val="ConsPlusNormal"/>
        <w:ind w:left="4248" w:firstLine="708"/>
        <w:jc w:val="right"/>
        <w:rPr>
          <w:rFonts w:ascii="Times New Roman" w:hAnsi="Times New Roman" w:cs="Times New Roman"/>
          <w:sz w:val="28"/>
          <w:szCs w:val="28"/>
        </w:rPr>
      </w:pPr>
      <w:r w:rsidRPr="007B551C">
        <w:rPr>
          <w:rFonts w:ascii="Times New Roman" w:hAnsi="Times New Roman" w:cs="Times New Roman"/>
          <w:sz w:val="28"/>
          <w:szCs w:val="28"/>
        </w:rPr>
        <w:t xml:space="preserve">    МО </w:t>
      </w:r>
      <w:r w:rsidR="008A6D7E" w:rsidRPr="007B551C">
        <w:rPr>
          <w:rFonts w:ascii="Times New Roman" w:hAnsi="Times New Roman" w:cs="Times New Roman"/>
          <w:sz w:val="28"/>
          <w:szCs w:val="28"/>
        </w:rPr>
        <w:t>Новосергиевский поссовет</w:t>
      </w:r>
      <w:r w:rsidR="0092664B" w:rsidRPr="007B551C">
        <w:rPr>
          <w:rFonts w:ascii="Times New Roman" w:hAnsi="Times New Roman" w:cs="Times New Roman"/>
          <w:sz w:val="28"/>
          <w:szCs w:val="28"/>
        </w:rPr>
        <w:t xml:space="preserve"> </w:t>
      </w:r>
    </w:p>
    <w:p w:rsidR="006B28BB" w:rsidRPr="00D02FC0" w:rsidRDefault="006B28BB" w:rsidP="006B28BB">
      <w:pPr>
        <w:jc w:val="right"/>
        <w:rPr>
          <w:sz w:val="28"/>
          <w:szCs w:val="28"/>
        </w:rPr>
      </w:pPr>
      <w:r w:rsidRPr="00D02FC0">
        <w:rPr>
          <w:sz w:val="28"/>
          <w:szCs w:val="28"/>
        </w:rPr>
        <w:t xml:space="preserve">от </w:t>
      </w:r>
      <w:r w:rsidR="00FE2924" w:rsidRPr="00D02FC0">
        <w:rPr>
          <w:sz w:val="28"/>
          <w:szCs w:val="28"/>
        </w:rPr>
        <w:t>_________</w:t>
      </w:r>
      <w:r w:rsidRPr="00D02FC0">
        <w:rPr>
          <w:sz w:val="28"/>
          <w:szCs w:val="28"/>
        </w:rPr>
        <w:t>№</w:t>
      </w:r>
      <w:r w:rsidR="00FE2924" w:rsidRPr="00D02FC0">
        <w:rPr>
          <w:sz w:val="28"/>
          <w:szCs w:val="28"/>
        </w:rPr>
        <w:t>__________</w:t>
      </w:r>
    </w:p>
    <w:tbl>
      <w:tblPr>
        <w:tblW w:w="0" w:type="auto"/>
        <w:tblLayout w:type="fixed"/>
        <w:tblLook w:val="0000" w:firstRow="0" w:lastRow="0" w:firstColumn="0" w:lastColumn="0" w:noHBand="0" w:noVBand="0"/>
      </w:tblPr>
      <w:tblGrid>
        <w:gridCol w:w="4785"/>
        <w:gridCol w:w="4786"/>
      </w:tblGrid>
      <w:tr w:rsidR="0070402A" w:rsidRPr="007B551C" w:rsidTr="0070402A">
        <w:tc>
          <w:tcPr>
            <w:tcW w:w="4785" w:type="dxa"/>
          </w:tcPr>
          <w:p w:rsidR="0070402A" w:rsidRPr="007B551C" w:rsidRDefault="0070402A">
            <w:pPr>
              <w:snapToGrid w:val="0"/>
              <w:spacing w:line="240" w:lineRule="atLeast"/>
              <w:rPr>
                <w:rFonts w:cs="Times New Roman"/>
                <w:sz w:val="28"/>
                <w:szCs w:val="28"/>
              </w:rPr>
            </w:pPr>
          </w:p>
          <w:p w:rsidR="0070402A" w:rsidRPr="007B551C" w:rsidRDefault="0070402A">
            <w:pPr>
              <w:spacing w:line="240" w:lineRule="atLeast"/>
              <w:rPr>
                <w:rFonts w:cs="Times New Roman"/>
                <w:bCs/>
                <w:sz w:val="28"/>
                <w:szCs w:val="28"/>
              </w:rPr>
            </w:pPr>
            <w:r w:rsidRPr="007B551C">
              <w:rPr>
                <w:rFonts w:cs="Times New Roman"/>
                <w:bCs/>
                <w:sz w:val="28"/>
                <w:szCs w:val="28"/>
              </w:rPr>
              <w:t>Администрация муниципального образования</w:t>
            </w:r>
          </w:p>
          <w:p w:rsidR="0070402A" w:rsidRPr="007B551C" w:rsidRDefault="0070402A">
            <w:pPr>
              <w:spacing w:line="240" w:lineRule="atLeast"/>
              <w:rPr>
                <w:rFonts w:cs="Times New Roman"/>
                <w:bCs/>
                <w:sz w:val="28"/>
                <w:szCs w:val="28"/>
              </w:rPr>
            </w:pPr>
            <w:r w:rsidRPr="007B551C">
              <w:rPr>
                <w:rFonts w:cs="Times New Roman"/>
                <w:bCs/>
                <w:sz w:val="28"/>
                <w:szCs w:val="28"/>
              </w:rPr>
              <w:t>«</w:t>
            </w:r>
            <w:r w:rsidR="008A6D7E" w:rsidRPr="007B551C">
              <w:rPr>
                <w:rFonts w:cs="Times New Roman"/>
                <w:bCs/>
                <w:sz w:val="28"/>
                <w:szCs w:val="28"/>
              </w:rPr>
              <w:t>Новосергиевский поссовет</w:t>
            </w:r>
            <w:r w:rsidRPr="007B551C">
              <w:rPr>
                <w:rFonts w:cs="Times New Roman"/>
                <w:bCs/>
                <w:sz w:val="28"/>
                <w:szCs w:val="28"/>
              </w:rPr>
              <w:t>»</w:t>
            </w:r>
          </w:p>
          <w:p w:rsidR="0070402A" w:rsidRPr="007B551C" w:rsidRDefault="008A6D7E">
            <w:pPr>
              <w:spacing w:line="240" w:lineRule="atLeast"/>
              <w:rPr>
                <w:rFonts w:cs="Times New Roman"/>
                <w:bCs/>
                <w:sz w:val="28"/>
                <w:szCs w:val="28"/>
              </w:rPr>
            </w:pPr>
            <w:r w:rsidRPr="007B551C">
              <w:rPr>
                <w:rFonts w:cs="Times New Roman"/>
                <w:bCs/>
                <w:sz w:val="28"/>
                <w:szCs w:val="28"/>
              </w:rPr>
              <w:t>Оренбургской</w:t>
            </w:r>
            <w:r w:rsidR="0070402A" w:rsidRPr="007B551C">
              <w:rPr>
                <w:rFonts w:cs="Times New Roman"/>
                <w:bCs/>
                <w:sz w:val="28"/>
                <w:szCs w:val="28"/>
              </w:rPr>
              <w:t xml:space="preserve"> области                                                                                                                   </w:t>
            </w:r>
          </w:p>
        </w:tc>
        <w:tc>
          <w:tcPr>
            <w:tcW w:w="4786" w:type="dxa"/>
          </w:tcPr>
          <w:p w:rsidR="0070402A" w:rsidRPr="007B551C" w:rsidRDefault="0070402A">
            <w:pPr>
              <w:snapToGrid w:val="0"/>
              <w:ind w:left="705"/>
              <w:jc w:val="right"/>
              <w:rPr>
                <w:rFonts w:cs="Times New Roman"/>
                <w:sz w:val="28"/>
                <w:szCs w:val="28"/>
              </w:rPr>
            </w:pPr>
          </w:p>
          <w:p w:rsidR="0070402A" w:rsidRPr="007B551C" w:rsidRDefault="0070402A">
            <w:pPr>
              <w:spacing w:line="240" w:lineRule="atLeast"/>
              <w:rPr>
                <w:rFonts w:cs="Times New Roman"/>
                <w:bCs/>
                <w:sz w:val="28"/>
                <w:szCs w:val="28"/>
              </w:rPr>
            </w:pPr>
            <w:r w:rsidRPr="007B551C">
              <w:rPr>
                <w:rFonts w:cs="Times New Roman"/>
                <w:bCs/>
                <w:sz w:val="28"/>
                <w:szCs w:val="28"/>
              </w:rPr>
              <w:t>Кому:________________________________</w:t>
            </w:r>
          </w:p>
          <w:p w:rsidR="0070402A" w:rsidRPr="007B551C" w:rsidRDefault="0070402A">
            <w:pPr>
              <w:spacing w:line="240" w:lineRule="atLeast"/>
              <w:rPr>
                <w:rFonts w:cs="Times New Roman"/>
                <w:bCs/>
                <w:sz w:val="28"/>
                <w:szCs w:val="28"/>
              </w:rPr>
            </w:pPr>
            <w:r w:rsidRPr="007B551C">
              <w:rPr>
                <w:rFonts w:cs="Times New Roman"/>
                <w:bCs/>
                <w:sz w:val="28"/>
                <w:szCs w:val="28"/>
              </w:rPr>
              <w:t>_____________________________________</w:t>
            </w:r>
          </w:p>
          <w:p w:rsidR="0070402A" w:rsidRPr="007B551C" w:rsidRDefault="0070402A">
            <w:pPr>
              <w:spacing w:line="240" w:lineRule="atLeast"/>
              <w:rPr>
                <w:rFonts w:cs="Times New Roman"/>
                <w:bCs/>
                <w:sz w:val="28"/>
                <w:szCs w:val="28"/>
              </w:rPr>
            </w:pPr>
          </w:p>
          <w:p w:rsidR="0070402A" w:rsidRPr="007B551C" w:rsidRDefault="0070402A">
            <w:pPr>
              <w:spacing w:line="240" w:lineRule="atLeast"/>
              <w:rPr>
                <w:rFonts w:cs="Times New Roman"/>
                <w:bCs/>
                <w:sz w:val="28"/>
                <w:szCs w:val="28"/>
              </w:rPr>
            </w:pPr>
          </w:p>
        </w:tc>
      </w:tr>
    </w:tbl>
    <w:p w:rsidR="0070402A" w:rsidRPr="007B551C" w:rsidRDefault="0070402A" w:rsidP="0070402A">
      <w:pPr>
        <w:spacing w:line="240" w:lineRule="atLeast"/>
        <w:rPr>
          <w:rFonts w:cs="Times New Roman"/>
          <w:sz w:val="28"/>
          <w:szCs w:val="28"/>
        </w:rPr>
      </w:pPr>
    </w:p>
    <w:p w:rsidR="0070402A" w:rsidRPr="007B551C" w:rsidRDefault="0070402A" w:rsidP="0070402A">
      <w:pPr>
        <w:autoSpaceDE w:val="0"/>
        <w:ind w:firstLine="720"/>
        <w:jc w:val="right"/>
        <w:rPr>
          <w:rFonts w:cs="Times New Roman"/>
          <w:b/>
          <w:bCs/>
          <w:sz w:val="28"/>
          <w:szCs w:val="28"/>
        </w:rPr>
      </w:pPr>
    </w:p>
    <w:p w:rsidR="0070402A" w:rsidRPr="007B551C" w:rsidRDefault="0070402A" w:rsidP="0070402A">
      <w:pPr>
        <w:jc w:val="center"/>
        <w:rPr>
          <w:rFonts w:cs="Times New Roman"/>
          <w:b/>
          <w:spacing w:val="20"/>
          <w:sz w:val="28"/>
          <w:szCs w:val="28"/>
          <w:u w:val="single"/>
        </w:rPr>
      </w:pPr>
      <w:r w:rsidRPr="007B551C">
        <w:rPr>
          <w:rFonts w:cs="Times New Roman"/>
          <w:b/>
          <w:spacing w:val="20"/>
          <w:sz w:val="28"/>
          <w:szCs w:val="28"/>
          <w:u w:val="single"/>
        </w:rPr>
        <w:t>УВЕДОМЛЕНИЕ</w:t>
      </w:r>
    </w:p>
    <w:p w:rsidR="0070402A" w:rsidRPr="007B551C" w:rsidRDefault="0070402A" w:rsidP="0070402A">
      <w:pPr>
        <w:jc w:val="center"/>
        <w:rPr>
          <w:rFonts w:cs="Times New Roman"/>
          <w:spacing w:val="20"/>
          <w:sz w:val="28"/>
          <w:szCs w:val="28"/>
        </w:rPr>
      </w:pPr>
    </w:p>
    <w:p w:rsidR="0070402A" w:rsidRPr="007B551C" w:rsidRDefault="0070402A" w:rsidP="008A6D7E">
      <w:pPr>
        <w:ind w:firstLine="720"/>
        <w:jc w:val="both"/>
        <w:rPr>
          <w:rFonts w:cs="Times New Roman"/>
          <w:sz w:val="28"/>
          <w:szCs w:val="28"/>
        </w:rPr>
      </w:pPr>
      <w:r w:rsidRPr="007B551C">
        <w:rPr>
          <w:rFonts w:cs="Times New Roman"/>
          <w:sz w:val="28"/>
          <w:szCs w:val="28"/>
        </w:rPr>
        <w:t>На основании Постановления главы администрации муниципального образования «</w:t>
      </w:r>
      <w:r w:rsidR="008A6D7E" w:rsidRPr="007B551C">
        <w:rPr>
          <w:rFonts w:cs="Times New Roman"/>
          <w:sz w:val="28"/>
          <w:szCs w:val="28"/>
        </w:rPr>
        <w:t>Новосергиевский поссовет» Оренбургской области</w:t>
      </w:r>
      <w:r w:rsidRPr="007B551C">
        <w:rPr>
          <w:rFonts w:cs="Times New Roman"/>
          <w:sz w:val="28"/>
          <w:szCs w:val="28"/>
        </w:rPr>
        <w:t xml:space="preserve">      от _______________ № ____  уведомляем Вас, что проверка соблюдения Вами земельного законодательства на земельном участке, расположенном по адресу:                         , ул._________________________д.(уч.)_____, будет проводиться </w:t>
      </w:r>
      <w:r w:rsidR="008A6D7E" w:rsidRPr="007B551C">
        <w:rPr>
          <w:rFonts w:cs="Times New Roman"/>
          <w:sz w:val="28"/>
          <w:szCs w:val="28"/>
        </w:rPr>
        <w:t xml:space="preserve">Администрацией МО «Новосергиевский поссовет» </w:t>
      </w:r>
      <w:r w:rsidRPr="007B551C">
        <w:rPr>
          <w:rFonts w:cs="Times New Roman"/>
          <w:sz w:val="28"/>
          <w:szCs w:val="28"/>
        </w:rPr>
        <w:t xml:space="preserve"> по адресу: п. </w:t>
      </w:r>
      <w:r w:rsidR="00295034" w:rsidRPr="007B551C">
        <w:rPr>
          <w:rFonts w:cs="Times New Roman"/>
          <w:sz w:val="28"/>
          <w:szCs w:val="28"/>
        </w:rPr>
        <w:t>Новосергиевка</w:t>
      </w:r>
      <w:r w:rsidRPr="007B551C">
        <w:rPr>
          <w:rFonts w:cs="Times New Roman"/>
          <w:sz w:val="28"/>
          <w:szCs w:val="28"/>
        </w:rPr>
        <w:t xml:space="preserve">, ул. </w:t>
      </w:r>
      <w:r w:rsidR="00295034" w:rsidRPr="007B551C">
        <w:rPr>
          <w:rFonts w:cs="Times New Roman"/>
          <w:sz w:val="28"/>
          <w:szCs w:val="28"/>
        </w:rPr>
        <w:t>Советская</w:t>
      </w:r>
      <w:r w:rsidRPr="007B551C">
        <w:rPr>
          <w:rFonts w:cs="Times New Roman"/>
          <w:sz w:val="28"/>
          <w:szCs w:val="28"/>
        </w:rPr>
        <w:t>, д.</w:t>
      </w:r>
      <w:r w:rsidR="00295034" w:rsidRPr="007B551C">
        <w:rPr>
          <w:rFonts w:cs="Times New Roman"/>
          <w:sz w:val="28"/>
          <w:szCs w:val="28"/>
        </w:rPr>
        <w:t>17</w:t>
      </w:r>
      <w:r w:rsidRPr="007B551C">
        <w:rPr>
          <w:rFonts w:cs="Times New Roman"/>
          <w:sz w:val="28"/>
          <w:szCs w:val="28"/>
        </w:rPr>
        <w:t xml:space="preserve"> , в _____ часов.</w:t>
      </w:r>
    </w:p>
    <w:tbl>
      <w:tblPr>
        <w:tblW w:w="0" w:type="auto"/>
        <w:tblLayout w:type="fixed"/>
        <w:tblCellMar>
          <w:left w:w="0" w:type="dxa"/>
          <w:right w:w="0" w:type="dxa"/>
        </w:tblCellMar>
        <w:tblLook w:val="0000" w:firstRow="0" w:lastRow="0" w:firstColumn="0" w:lastColumn="0" w:noHBand="0" w:noVBand="0"/>
      </w:tblPr>
      <w:tblGrid>
        <w:gridCol w:w="9360"/>
      </w:tblGrid>
      <w:tr w:rsidR="0070402A" w:rsidRPr="007B551C" w:rsidTr="0070402A">
        <w:tc>
          <w:tcPr>
            <w:tcW w:w="9360" w:type="dxa"/>
            <w:vAlign w:val="bottom"/>
          </w:tcPr>
          <w:p w:rsidR="0070402A" w:rsidRPr="007B551C" w:rsidRDefault="0070402A">
            <w:pPr>
              <w:tabs>
                <w:tab w:val="left" w:pos="12474"/>
              </w:tabs>
              <w:snapToGrid w:val="0"/>
              <w:jc w:val="both"/>
              <w:rPr>
                <w:rFonts w:cs="Times New Roman"/>
                <w:b/>
                <w:sz w:val="28"/>
                <w:szCs w:val="28"/>
              </w:rPr>
            </w:pPr>
            <w:r w:rsidRPr="007B551C">
              <w:rPr>
                <w:rFonts w:cs="Times New Roman"/>
                <w:b/>
                <w:sz w:val="28"/>
                <w:szCs w:val="28"/>
              </w:rPr>
              <w:t>Просим Вас лично присутствовать при проведении проверки.</w:t>
            </w:r>
          </w:p>
          <w:p w:rsidR="0070402A" w:rsidRPr="007B551C" w:rsidRDefault="0070402A">
            <w:pPr>
              <w:tabs>
                <w:tab w:val="left" w:pos="12474"/>
              </w:tabs>
              <w:jc w:val="both"/>
              <w:rPr>
                <w:rFonts w:cs="Times New Roman"/>
                <w:sz w:val="28"/>
                <w:szCs w:val="28"/>
              </w:rPr>
            </w:pPr>
            <w:r w:rsidRPr="007B551C">
              <w:rPr>
                <w:rFonts w:cs="Times New Roman"/>
                <w:sz w:val="28"/>
                <w:szCs w:val="28"/>
              </w:rPr>
              <w:t>При себе необходимо иметь правоустанавливающие документы на земельный участок</w:t>
            </w:r>
          </w:p>
          <w:p w:rsidR="0070402A" w:rsidRPr="007B551C" w:rsidRDefault="0070402A">
            <w:pPr>
              <w:tabs>
                <w:tab w:val="left" w:pos="12474"/>
              </w:tabs>
              <w:jc w:val="both"/>
              <w:rPr>
                <w:rFonts w:cs="Times New Roman"/>
                <w:sz w:val="28"/>
                <w:szCs w:val="28"/>
              </w:rPr>
            </w:pPr>
            <w:r w:rsidRPr="007B551C">
              <w:rPr>
                <w:rFonts w:cs="Times New Roman"/>
                <w:sz w:val="28"/>
                <w:szCs w:val="28"/>
              </w:rPr>
              <w:t xml:space="preserve">и учредительные документы юридического лица, паспорт, ИНН, ОГРН, </w:t>
            </w:r>
          </w:p>
          <w:p w:rsidR="0070402A" w:rsidRPr="007B551C" w:rsidRDefault="0070402A">
            <w:pPr>
              <w:tabs>
                <w:tab w:val="left" w:pos="12474"/>
              </w:tabs>
              <w:jc w:val="both"/>
              <w:rPr>
                <w:rFonts w:cs="Times New Roman"/>
                <w:sz w:val="28"/>
                <w:szCs w:val="28"/>
              </w:rPr>
            </w:pPr>
            <w:r w:rsidRPr="007B551C">
              <w:rPr>
                <w:rFonts w:cs="Times New Roman"/>
                <w:sz w:val="28"/>
                <w:szCs w:val="28"/>
              </w:rPr>
              <w:t>(индивидуального предпринимателя)</w:t>
            </w:r>
          </w:p>
        </w:tc>
      </w:tr>
      <w:tr w:rsidR="0070402A" w:rsidRPr="007B551C" w:rsidTr="0070402A">
        <w:tc>
          <w:tcPr>
            <w:tcW w:w="9360" w:type="dxa"/>
            <w:vAlign w:val="bottom"/>
          </w:tcPr>
          <w:p w:rsidR="0070402A" w:rsidRPr="007B551C" w:rsidRDefault="0070402A">
            <w:pPr>
              <w:tabs>
                <w:tab w:val="left" w:pos="12474"/>
              </w:tabs>
              <w:snapToGrid w:val="0"/>
              <w:rPr>
                <w:rFonts w:cs="Times New Roman"/>
                <w:sz w:val="28"/>
                <w:szCs w:val="28"/>
              </w:rPr>
            </w:pPr>
          </w:p>
          <w:p w:rsidR="0070402A" w:rsidRPr="007B551C" w:rsidRDefault="0070402A">
            <w:pPr>
              <w:tabs>
                <w:tab w:val="left" w:pos="12474"/>
              </w:tabs>
              <w:rPr>
                <w:rFonts w:cs="Times New Roman"/>
                <w:sz w:val="28"/>
                <w:szCs w:val="28"/>
              </w:rPr>
            </w:pPr>
            <w:r w:rsidRPr="007B551C">
              <w:rPr>
                <w:rFonts w:cs="Times New Roman"/>
                <w:sz w:val="28"/>
                <w:szCs w:val="28"/>
              </w:rPr>
              <w:t>Приложение копия Постановления на проверку.</w:t>
            </w:r>
          </w:p>
        </w:tc>
      </w:tr>
    </w:tbl>
    <w:p w:rsidR="0070402A" w:rsidRPr="007B551C" w:rsidRDefault="0070402A" w:rsidP="0070402A">
      <w:pPr>
        <w:ind w:firstLine="720"/>
        <w:rPr>
          <w:rFonts w:cs="Times New Roman"/>
          <w:sz w:val="28"/>
          <w:szCs w:val="28"/>
        </w:rPr>
      </w:pPr>
    </w:p>
    <w:p w:rsidR="0070402A" w:rsidRPr="007B551C" w:rsidRDefault="0070402A" w:rsidP="0070402A">
      <w:pPr>
        <w:rPr>
          <w:rFonts w:cs="Times New Roman"/>
          <w:sz w:val="28"/>
          <w:szCs w:val="28"/>
        </w:rPr>
      </w:pPr>
    </w:p>
    <w:p w:rsidR="0070402A" w:rsidRPr="007B551C" w:rsidRDefault="0070402A" w:rsidP="0070402A">
      <w:pPr>
        <w:rPr>
          <w:rFonts w:cs="Times New Roman"/>
          <w:sz w:val="28"/>
          <w:szCs w:val="28"/>
        </w:rPr>
      </w:pPr>
    </w:p>
    <w:p w:rsidR="0070402A" w:rsidRPr="007B551C" w:rsidRDefault="0070402A" w:rsidP="0070402A">
      <w:pPr>
        <w:rPr>
          <w:rFonts w:cs="Times New Roman"/>
          <w:sz w:val="28"/>
          <w:szCs w:val="28"/>
        </w:rPr>
      </w:pPr>
      <w:r w:rsidRPr="007B551C">
        <w:rPr>
          <w:rFonts w:cs="Times New Roman"/>
          <w:sz w:val="28"/>
          <w:szCs w:val="28"/>
        </w:rPr>
        <w:t xml:space="preserve"> </w:t>
      </w:r>
    </w:p>
    <w:p w:rsidR="007D52FF" w:rsidRDefault="009D0D7A" w:rsidP="0070402A">
      <w:pPr>
        <w:spacing w:line="240" w:lineRule="atLeast"/>
        <w:rPr>
          <w:rFonts w:cs="Times New Roman"/>
          <w:sz w:val="28"/>
          <w:szCs w:val="28"/>
        </w:rPr>
      </w:pPr>
      <w:r>
        <w:rPr>
          <w:rFonts w:cs="Times New Roman"/>
          <w:sz w:val="28"/>
          <w:szCs w:val="28"/>
        </w:rPr>
        <w:t>Глава</w:t>
      </w:r>
      <w:r w:rsidR="007D52FF">
        <w:rPr>
          <w:rFonts w:cs="Times New Roman"/>
          <w:sz w:val="28"/>
          <w:szCs w:val="28"/>
        </w:rPr>
        <w:t xml:space="preserve"> Администрации </w:t>
      </w:r>
    </w:p>
    <w:p w:rsidR="0070402A" w:rsidRPr="007B551C" w:rsidRDefault="007D52FF" w:rsidP="0070402A">
      <w:pPr>
        <w:spacing w:line="240" w:lineRule="atLeast"/>
        <w:rPr>
          <w:rFonts w:cs="Times New Roman"/>
          <w:sz w:val="28"/>
          <w:szCs w:val="28"/>
          <w:u w:val="single"/>
        </w:rPr>
      </w:pPr>
      <w:r>
        <w:rPr>
          <w:rFonts w:cs="Times New Roman"/>
          <w:sz w:val="28"/>
          <w:szCs w:val="28"/>
        </w:rPr>
        <w:t>МО Новосергиевский поссовет</w:t>
      </w:r>
      <w:r w:rsidR="0070402A" w:rsidRPr="007B551C">
        <w:rPr>
          <w:rFonts w:cs="Times New Roman"/>
          <w:sz w:val="28"/>
          <w:szCs w:val="28"/>
        </w:rPr>
        <w:t xml:space="preserve">                   /________________/ </w:t>
      </w:r>
      <w:r w:rsidR="009D0D7A" w:rsidRPr="007B551C">
        <w:rPr>
          <w:rFonts w:cs="Times New Roman"/>
          <w:sz w:val="28"/>
          <w:szCs w:val="28"/>
        </w:rPr>
        <w:t>А.В. Букаткин</w:t>
      </w:r>
    </w:p>
    <w:p w:rsidR="0070402A" w:rsidRPr="007B551C" w:rsidRDefault="0070402A" w:rsidP="0070402A">
      <w:pPr>
        <w:spacing w:line="240" w:lineRule="atLeast"/>
        <w:rPr>
          <w:rFonts w:cs="Times New Roman"/>
          <w:bCs/>
          <w:sz w:val="28"/>
          <w:szCs w:val="28"/>
        </w:rPr>
      </w:pPr>
    </w:p>
    <w:p w:rsidR="0070402A" w:rsidRPr="007B551C" w:rsidRDefault="0070402A" w:rsidP="0070402A">
      <w:pPr>
        <w:spacing w:line="240" w:lineRule="atLeast"/>
        <w:rPr>
          <w:rFonts w:cs="Times New Roman"/>
          <w:bCs/>
          <w:sz w:val="28"/>
          <w:szCs w:val="28"/>
        </w:rPr>
      </w:pPr>
    </w:p>
    <w:p w:rsidR="0070402A" w:rsidRPr="007B551C" w:rsidRDefault="0070402A" w:rsidP="0070402A">
      <w:pPr>
        <w:spacing w:line="240" w:lineRule="atLeast"/>
        <w:rPr>
          <w:rFonts w:cs="Times New Roman"/>
          <w:bCs/>
          <w:sz w:val="28"/>
          <w:szCs w:val="28"/>
        </w:rPr>
      </w:pPr>
    </w:p>
    <w:p w:rsidR="0070402A" w:rsidRPr="007B551C" w:rsidRDefault="0070402A" w:rsidP="0070402A">
      <w:pPr>
        <w:spacing w:line="240" w:lineRule="atLeast"/>
        <w:rPr>
          <w:rFonts w:cs="Times New Roman"/>
          <w:bCs/>
          <w:sz w:val="28"/>
          <w:szCs w:val="28"/>
        </w:rPr>
      </w:pPr>
    </w:p>
    <w:p w:rsidR="0070402A" w:rsidRPr="007B551C" w:rsidRDefault="0070402A" w:rsidP="0070402A">
      <w:pPr>
        <w:spacing w:line="240" w:lineRule="atLeast"/>
        <w:rPr>
          <w:rFonts w:cs="Times New Roman"/>
          <w:bCs/>
          <w:sz w:val="28"/>
          <w:szCs w:val="28"/>
        </w:rPr>
      </w:pPr>
    </w:p>
    <w:p w:rsidR="0070402A" w:rsidRDefault="0070402A" w:rsidP="0070402A">
      <w:pPr>
        <w:spacing w:line="240" w:lineRule="atLeast"/>
        <w:rPr>
          <w:rFonts w:cs="Times New Roman"/>
          <w:bCs/>
          <w:sz w:val="28"/>
          <w:szCs w:val="28"/>
        </w:rPr>
      </w:pPr>
    </w:p>
    <w:p w:rsidR="00244902" w:rsidRDefault="00244902" w:rsidP="0070402A">
      <w:pPr>
        <w:spacing w:line="240" w:lineRule="atLeast"/>
        <w:rPr>
          <w:rFonts w:cs="Times New Roman"/>
          <w:bCs/>
          <w:sz w:val="28"/>
          <w:szCs w:val="28"/>
        </w:rPr>
      </w:pPr>
    </w:p>
    <w:p w:rsidR="00885AAE" w:rsidRPr="007B551C" w:rsidRDefault="00885AAE" w:rsidP="0070402A">
      <w:pPr>
        <w:spacing w:line="240" w:lineRule="atLeast"/>
        <w:rPr>
          <w:rFonts w:cs="Times New Roman"/>
          <w:bCs/>
          <w:sz w:val="28"/>
          <w:szCs w:val="28"/>
        </w:rPr>
      </w:pPr>
    </w:p>
    <w:p w:rsidR="0070402A" w:rsidRPr="007B551C" w:rsidRDefault="0070402A" w:rsidP="0070402A">
      <w:pPr>
        <w:pStyle w:val="ConsPlusNormal"/>
        <w:ind w:left="3540" w:firstLine="708"/>
        <w:jc w:val="center"/>
        <w:rPr>
          <w:rFonts w:ascii="Times New Roman" w:hAnsi="Times New Roman" w:cs="Times New Roman"/>
          <w:sz w:val="28"/>
          <w:szCs w:val="28"/>
        </w:rPr>
      </w:pPr>
    </w:p>
    <w:p w:rsidR="0092664B" w:rsidRDefault="0092664B" w:rsidP="0070402A">
      <w:pPr>
        <w:pStyle w:val="ConsPlusNormal"/>
        <w:ind w:left="3540" w:firstLine="708"/>
        <w:jc w:val="center"/>
        <w:rPr>
          <w:rFonts w:ascii="Times New Roman" w:hAnsi="Times New Roman" w:cs="Times New Roman"/>
          <w:sz w:val="24"/>
          <w:szCs w:val="24"/>
        </w:rPr>
      </w:pPr>
    </w:p>
    <w:p w:rsidR="0070402A" w:rsidRPr="0092664B" w:rsidRDefault="0070402A" w:rsidP="0092664B">
      <w:pPr>
        <w:pStyle w:val="ConsPlusNormal"/>
        <w:ind w:left="3540" w:firstLine="708"/>
        <w:jc w:val="right"/>
        <w:rPr>
          <w:rFonts w:ascii="Times New Roman" w:hAnsi="Times New Roman" w:cs="Times New Roman"/>
          <w:sz w:val="28"/>
          <w:szCs w:val="28"/>
        </w:rPr>
      </w:pPr>
      <w:r w:rsidRPr="0092664B">
        <w:rPr>
          <w:rFonts w:ascii="Times New Roman" w:hAnsi="Times New Roman" w:cs="Times New Roman"/>
          <w:sz w:val="28"/>
          <w:szCs w:val="28"/>
        </w:rPr>
        <w:lastRenderedPageBreak/>
        <w:t xml:space="preserve">Приложение </w:t>
      </w:r>
      <w:r w:rsidR="0020092A">
        <w:rPr>
          <w:rFonts w:ascii="Times New Roman" w:hAnsi="Times New Roman" w:cs="Times New Roman"/>
          <w:sz w:val="28"/>
          <w:szCs w:val="28"/>
        </w:rPr>
        <w:t xml:space="preserve">№ </w:t>
      </w:r>
      <w:r w:rsidRPr="0092664B">
        <w:rPr>
          <w:rFonts w:ascii="Times New Roman" w:hAnsi="Times New Roman" w:cs="Times New Roman"/>
          <w:sz w:val="28"/>
          <w:szCs w:val="28"/>
        </w:rPr>
        <w:t>4</w:t>
      </w:r>
    </w:p>
    <w:p w:rsidR="0070402A" w:rsidRPr="0092664B" w:rsidRDefault="00295034" w:rsidP="0092664B">
      <w:pPr>
        <w:pStyle w:val="ConsPlusNormal"/>
        <w:ind w:left="2832" w:firstLine="0"/>
        <w:jc w:val="right"/>
        <w:rPr>
          <w:rFonts w:ascii="Times New Roman" w:hAnsi="Times New Roman" w:cs="Times New Roman"/>
          <w:sz w:val="28"/>
          <w:szCs w:val="28"/>
        </w:rPr>
      </w:pPr>
      <w:r w:rsidRPr="0092664B">
        <w:rPr>
          <w:rFonts w:ascii="Times New Roman" w:hAnsi="Times New Roman" w:cs="Times New Roman"/>
          <w:sz w:val="28"/>
          <w:szCs w:val="28"/>
        </w:rPr>
        <w:t xml:space="preserve">   </w:t>
      </w:r>
      <w:r w:rsidR="00885AAE" w:rsidRPr="0092664B">
        <w:rPr>
          <w:rFonts w:ascii="Times New Roman" w:hAnsi="Times New Roman" w:cs="Times New Roman"/>
          <w:sz w:val="28"/>
          <w:szCs w:val="28"/>
        </w:rPr>
        <w:t xml:space="preserve">                        </w:t>
      </w:r>
      <w:r w:rsidRPr="0092664B">
        <w:rPr>
          <w:rFonts w:ascii="Times New Roman" w:hAnsi="Times New Roman" w:cs="Times New Roman"/>
          <w:sz w:val="28"/>
          <w:szCs w:val="28"/>
        </w:rPr>
        <w:t xml:space="preserve">      </w:t>
      </w:r>
      <w:r w:rsidR="006B28BB">
        <w:rPr>
          <w:rFonts w:ascii="Times New Roman" w:hAnsi="Times New Roman" w:cs="Times New Roman"/>
          <w:sz w:val="28"/>
          <w:szCs w:val="28"/>
        </w:rPr>
        <w:t xml:space="preserve"> к п</w:t>
      </w:r>
      <w:r w:rsidR="0070402A" w:rsidRPr="0092664B">
        <w:rPr>
          <w:rFonts w:ascii="Times New Roman" w:hAnsi="Times New Roman" w:cs="Times New Roman"/>
          <w:sz w:val="28"/>
          <w:szCs w:val="28"/>
        </w:rPr>
        <w:t xml:space="preserve">остановлению администрации </w:t>
      </w:r>
    </w:p>
    <w:p w:rsidR="0070402A" w:rsidRPr="0092664B" w:rsidRDefault="0070402A" w:rsidP="0092664B">
      <w:pPr>
        <w:pStyle w:val="ConsPlusNormal"/>
        <w:ind w:left="4248" w:firstLine="708"/>
        <w:jc w:val="right"/>
        <w:rPr>
          <w:rFonts w:ascii="Times New Roman" w:hAnsi="Times New Roman" w:cs="Times New Roman"/>
          <w:bCs/>
          <w:sz w:val="28"/>
          <w:szCs w:val="28"/>
        </w:rPr>
      </w:pPr>
      <w:r w:rsidRPr="0092664B">
        <w:rPr>
          <w:rFonts w:ascii="Times New Roman" w:hAnsi="Times New Roman" w:cs="Times New Roman"/>
          <w:sz w:val="28"/>
          <w:szCs w:val="28"/>
        </w:rPr>
        <w:t xml:space="preserve">МО </w:t>
      </w:r>
      <w:r w:rsidR="00295034" w:rsidRPr="0092664B">
        <w:rPr>
          <w:rFonts w:ascii="Times New Roman" w:hAnsi="Times New Roman" w:cs="Times New Roman"/>
          <w:bCs/>
          <w:sz w:val="28"/>
          <w:szCs w:val="28"/>
        </w:rPr>
        <w:t>Новосергиевский поссовет</w:t>
      </w:r>
    </w:p>
    <w:p w:rsidR="006B28BB" w:rsidRPr="00D02FC0" w:rsidRDefault="006B28BB" w:rsidP="006B28BB">
      <w:pPr>
        <w:jc w:val="right"/>
        <w:rPr>
          <w:sz w:val="28"/>
          <w:szCs w:val="28"/>
        </w:rPr>
      </w:pPr>
      <w:r w:rsidRPr="00D02FC0">
        <w:rPr>
          <w:sz w:val="28"/>
          <w:szCs w:val="28"/>
        </w:rPr>
        <w:t xml:space="preserve">от </w:t>
      </w:r>
      <w:r w:rsidR="00FE2924" w:rsidRPr="00D02FC0">
        <w:rPr>
          <w:sz w:val="28"/>
          <w:szCs w:val="28"/>
        </w:rPr>
        <w:t>_______</w:t>
      </w:r>
      <w:r w:rsidRPr="00D02FC0">
        <w:rPr>
          <w:sz w:val="28"/>
          <w:szCs w:val="28"/>
        </w:rPr>
        <w:t xml:space="preserve"> №</w:t>
      </w:r>
      <w:r w:rsidR="00FE2924" w:rsidRPr="00D02FC0">
        <w:rPr>
          <w:sz w:val="28"/>
          <w:szCs w:val="28"/>
        </w:rPr>
        <w:t>___________</w:t>
      </w:r>
    </w:p>
    <w:p w:rsidR="0070402A" w:rsidRPr="0092664B" w:rsidRDefault="0070402A" w:rsidP="0070402A">
      <w:pPr>
        <w:pStyle w:val="ConsPlusNormal"/>
        <w:ind w:left="4956" w:firstLine="0"/>
        <w:jc w:val="center"/>
        <w:rPr>
          <w:rFonts w:ascii="Times New Roman" w:hAnsi="Times New Roman" w:cs="Times New Roman"/>
          <w:sz w:val="28"/>
          <w:szCs w:val="28"/>
        </w:rPr>
      </w:pPr>
    </w:p>
    <w:tbl>
      <w:tblPr>
        <w:tblW w:w="0" w:type="auto"/>
        <w:tblInd w:w="-114" w:type="dxa"/>
        <w:tblLayout w:type="fixed"/>
        <w:tblCellMar>
          <w:left w:w="28" w:type="dxa"/>
          <w:right w:w="28" w:type="dxa"/>
        </w:tblCellMar>
        <w:tblLook w:val="0000" w:firstRow="0" w:lastRow="0" w:firstColumn="0" w:lastColumn="0" w:noHBand="0" w:noVBand="0"/>
      </w:tblPr>
      <w:tblGrid>
        <w:gridCol w:w="3516"/>
        <w:gridCol w:w="2746"/>
        <w:gridCol w:w="340"/>
        <w:gridCol w:w="255"/>
        <w:gridCol w:w="1418"/>
        <w:gridCol w:w="369"/>
        <w:gridCol w:w="340"/>
        <w:gridCol w:w="272"/>
      </w:tblGrid>
      <w:tr w:rsidR="0070402A" w:rsidRPr="0092664B" w:rsidTr="0062737B">
        <w:tc>
          <w:tcPr>
            <w:tcW w:w="3516" w:type="dxa"/>
            <w:tcBorders>
              <w:top w:val="nil"/>
              <w:left w:val="nil"/>
              <w:bottom w:val="single" w:sz="4" w:space="0" w:color="000000"/>
              <w:right w:val="nil"/>
            </w:tcBorders>
            <w:vAlign w:val="bottom"/>
          </w:tcPr>
          <w:p w:rsidR="0070402A" w:rsidRPr="0092664B" w:rsidRDefault="0070402A">
            <w:pPr>
              <w:snapToGrid w:val="0"/>
              <w:jc w:val="center"/>
              <w:rPr>
                <w:rFonts w:cs="Times New Roman"/>
                <w:sz w:val="28"/>
                <w:szCs w:val="28"/>
              </w:rPr>
            </w:pPr>
          </w:p>
        </w:tc>
        <w:tc>
          <w:tcPr>
            <w:tcW w:w="2746" w:type="dxa"/>
            <w:vAlign w:val="bottom"/>
          </w:tcPr>
          <w:p w:rsidR="0070402A" w:rsidRPr="0092664B" w:rsidRDefault="0070402A">
            <w:pPr>
              <w:snapToGrid w:val="0"/>
              <w:jc w:val="right"/>
              <w:rPr>
                <w:rFonts w:cs="Times New Roman"/>
                <w:sz w:val="28"/>
                <w:szCs w:val="28"/>
              </w:rPr>
            </w:pPr>
            <w:r w:rsidRPr="0092664B">
              <w:rPr>
                <w:rFonts w:cs="Times New Roman"/>
                <w:sz w:val="28"/>
                <w:szCs w:val="28"/>
              </w:rPr>
              <w:t>“</w:t>
            </w:r>
          </w:p>
        </w:tc>
        <w:tc>
          <w:tcPr>
            <w:tcW w:w="340" w:type="dxa"/>
            <w:tcBorders>
              <w:top w:val="nil"/>
              <w:left w:val="nil"/>
              <w:bottom w:val="single" w:sz="4" w:space="0" w:color="000000"/>
              <w:right w:val="nil"/>
            </w:tcBorders>
            <w:vAlign w:val="bottom"/>
          </w:tcPr>
          <w:p w:rsidR="0070402A" w:rsidRPr="0092664B" w:rsidRDefault="0070402A">
            <w:pPr>
              <w:snapToGrid w:val="0"/>
              <w:jc w:val="center"/>
              <w:rPr>
                <w:rFonts w:cs="Times New Roman"/>
                <w:sz w:val="28"/>
                <w:szCs w:val="28"/>
              </w:rPr>
            </w:pPr>
          </w:p>
        </w:tc>
        <w:tc>
          <w:tcPr>
            <w:tcW w:w="255" w:type="dxa"/>
            <w:vAlign w:val="bottom"/>
          </w:tcPr>
          <w:p w:rsidR="0070402A" w:rsidRPr="0092664B" w:rsidRDefault="0070402A">
            <w:pPr>
              <w:snapToGrid w:val="0"/>
              <w:rPr>
                <w:rFonts w:cs="Times New Roman"/>
                <w:sz w:val="28"/>
                <w:szCs w:val="28"/>
              </w:rPr>
            </w:pPr>
            <w:r w:rsidRPr="0092664B">
              <w:rPr>
                <w:rFonts w:cs="Times New Roman"/>
                <w:sz w:val="28"/>
                <w:szCs w:val="28"/>
              </w:rPr>
              <w:t>”</w:t>
            </w:r>
          </w:p>
        </w:tc>
        <w:tc>
          <w:tcPr>
            <w:tcW w:w="1418" w:type="dxa"/>
            <w:tcBorders>
              <w:top w:val="nil"/>
              <w:left w:val="nil"/>
              <w:bottom w:val="single" w:sz="4" w:space="0" w:color="000000"/>
              <w:right w:val="nil"/>
            </w:tcBorders>
            <w:vAlign w:val="bottom"/>
          </w:tcPr>
          <w:p w:rsidR="0070402A" w:rsidRPr="0092664B" w:rsidRDefault="0070402A">
            <w:pPr>
              <w:snapToGrid w:val="0"/>
              <w:jc w:val="center"/>
              <w:rPr>
                <w:rFonts w:cs="Times New Roman"/>
                <w:sz w:val="28"/>
                <w:szCs w:val="28"/>
              </w:rPr>
            </w:pPr>
          </w:p>
        </w:tc>
        <w:tc>
          <w:tcPr>
            <w:tcW w:w="369" w:type="dxa"/>
            <w:vAlign w:val="bottom"/>
          </w:tcPr>
          <w:p w:rsidR="0070402A" w:rsidRPr="0092664B" w:rsidRDefault="0070402A">
            <w:pPr>
              <w:snapToGrid w:val="0"/>
              <w:jc w:val="right"/>
              <w:rPr>
                <w:rFonts w:cs="Times New Roman"/>
                <w:sz w:val="28"/>
                <w:szCs w:val="28"/>
              </w:rPr>
            </w:pPr>
            <w:r w:rsidRPr="0092664B">
              <w:rPr>
                <w:rFonts w:cs="Times New Roman"/>
                <w:sz w:val="28"/>
                <w:szCs w:val="28"/>
              </w:rPr>
              <w:t>20</w:t>
            </w:r>
          </w:p>
        </w:tc>
        <w:tc>
          <w:tcPr>
            <w:tcW w:w="340" w:type="dxa"/>
            <w:tcBorders>
              <w:top w:val="nil"/>
              <w:left w:val="nil"/>
              <w:bottom w:val="single" w:sz="4" w:space="0" w:color="000000"/>
              <w:right w:val="nil"/>
            </w:tcBorders>
            <w:vAlign w:val="bottom"/>
          </w:tcPr>
          <w:p w:rsidR="0070402A" w:rsidRPr="0092664B" w:rsidRDefault="0070402A">
            <w:pPr>
              <w:snapToGrid w:val="0"/>
              <w:rPr>
                <w:rFonts w:cs="Times New Roman"/>
                <w:sz w:val="28"/>
                <w:szCs w:val="28"/>
              </w:rPr>
            </w:pPr>
          </w:p>
        </w:tc>
        <w:tc>
          <w:tcPr>
            <w:tcW w:w="272" w:type="dxa"/>
            <w:vAlign w:val="bottom"/>
          </w:tcPr>
          <w:p w:rsidR="0070402A" w:rsidRPr="0092664B" w:rsidRDefault="0070402A">
            <w:pPr>
              <w:snapToGrid w:val="0"/>
              <w:ind w:left="57"/>
              <w:rPr>
                <w:rFonts w:cs="Times New Roman"/>
                <w:sz w:val="28"/>
                <w:szCs w:val="28"/>
              </w:rPr>
            </w:pPr>
            <w:r w:rsidRPr="0092664B">
              <w:rPr>
                <w:rFonts w:cs="Times New Roman"/>
                <w:sz w:val="28"/>
                <w:szCs w:val="28"/>
              </w:rPr>
              <w:t>г.</w:t>
            </w:r>
          </w:p>
        </w:tc>
      </w:tr>
      <w:tr w:rsidR="0070402A" w:rsidRPr="0092664B" w:rsidTr="0062737B">
        <w:trPr>
          <w:cantSplit/>
        </w:trPr>
        <w:tc>
          <w:tcPr>
            <w:tcW w:w="3516" w:type="dxa"/>
          </w:tcPr>
          <w:p w:rsidR="0070402A" w:rsidRPr="0092664B" w:rsidRDefault="0070402A">
            <w:pPr>
              <w:snapToGrid w:val="0"/>
              <w:jc w:val="center"/>
              <w:rPr>
                <w:rFonts w:cs="Times New Roman"/>
                <w:sz w:val="28"/>
                <w:szCs w:val="28"/>
              </w:rPr>
            </w:pPr>
            <w:r w:rsidRPr="0092664B">
              <w:rPr>
                <w:rFonts w:cs="Times New Roman"/>
                <w:sz w:val="28"/>
                <w:szCs w:val="28"/>
              </w:rPr>
              <w:t>(место составления акта)</w:t>
            </w:r>
          </w:p>
        </w:tc>
        <w:tc>
          <w:tcPr>
            <w:tcW w:w="2746" w:type="dxa"/>
          </w:tcPr>
          <w:p w:rsidR="0070402A" w:rsidRPr="0092664B" w:rsidRDefault="0070402A">
            <w:pPr>
              <w:snapToGrid w:val="0"/>
              <w:rPr>
                <w:rFonts w:cs="Times New Roman"/>
                <w:sz w:val="28"/>
                <w:szCs w:val="28"/>
              </w:rPr>
            </w:pPr>
          </w:p>
        </w:tc>
        <w:tc>
          <w:tcPr>
            <w:tcW w:w="2994" w:type="dxa"/>
            <w:gridSpan w:val="6"/>
          </w:tcPr>
          <w:p w:rsidR="0070402A" w:rsidRPr="0092664B" w:rsidRDefault="0070402A">
            <w:pPr>
              <w:snapToGrid w:val="0"/>
              <w:jc w:val="center"/>
              <w:rPr>
                <w:rFonts w:cs="Times New Roman"/>
                <w:sz w:val="28"/>
                <w:szCs w:val="28"/>
              </w:rPr>
            </w:pPr>
            <w:r w:rsidRPr="0092664B">
              <w:rPr>
                <w:rFonts w:cs="Times New Roman"/>
                <w:sz w:val="28"/>
                <w:szCs w:val="28"/>
              </w:rPr>
              <w:t>(дата составления акта)</w:t>
            </w:r>
          </w:p>
        </w:tc>
      </w:tr>
      <w:tr w:rsidR="0092664B" w:rsidRPr="0092664B" w:rsidTr="0062737B">
        <w:trPr>
          <w:cantSplit/>
        </w:trPr>
        <w:tc>
          <w:tcPr>
            <w:tcW w:w="3516" w:type="dxa"/>
          </w:tcPr>
          <w:p w:rsidR="0092664B" w:rsidRPr="0092664B" w:rsidRDefault="0092664B">
            <w:pPr>
              <w:snapToGrid w:val="0"/>
              <w:jc w:val="center"/>
              <w:rPr>
                <w:rFonts w:cs="Times New Roman"/>
                <w:sz w:val="28"/>
                <w:szCs w:val="28"/>
              </w:rPr>
            </w:pPr>
          </w:p>
        </w:tc>
        <w:tc>
          <w:tcPr>
            <w:tcW w:w="2746" w:type="dxa"/>
          </w:tcPr>
          <w:p w:rsidR="0092664B" w:rsidRPr="0092664B" w:rsidRDefault="0092664B">
            <w:pPr>
              <w:snapToGrid w:val="0"/>
              <w:rPr>
                <w:rFonts w:cs="Times New Roman"/>
                <w:sz w:val="28"/>
                <w:szCs w:val="28"/>
              </w:rPr>
            </w:pPr>
          </w:p>
        </w:tc>
        <w:tc>
          <w:tcPr>
            <w:tcW w:w="2994" w:type="dxa"/>
            <w:gridSpan w:val="6"/>
          </w:tcPr>
          <w:p w:rsidR="0092664B" w:rsidRPr="0092664B" w:rsidRDefault="0092664B">
            <w:pPr>
              <w:snapToGrid w:val="0"/>
              <w:jc w:val="center"/>
              <w:rPr>
                <w:rFonts w:cs="Times New Roman"/>
                <w:sz w:val="28"/>
                <w:szCs w:val="28"/>
              </w:rPr>
            </w:pPr>
          </w:p>
        </w:tc>
      </w:tr>
    </w:tbl>
    <w:p w:rsidR="0070402A" w:rsidRPr="0092664B" w:rsidRDefault="0070402A" w:rsidP="0070402A">
      <w:pPr>
        <w:pBdr>
          <w:top w:val="single" w:sz="4" w:space="1" w:color="000000"/>
        </w:pBdr>
        <w:ind w:left="7286"/>
        <w:jc w:val="both"/>
        <w:rPr>
          <w:rFonts w:cs="Times New Roman"/>
          <w:sz w:val="28"/>
          <w:szCs w:val="28"/>
        </w:rPr>
      </w:pPr>
      <w:r w:rsidRPr="0092664B">
        <w:rPr>
          <w:rFonts w:cs="Times New Roman"/>
          <w:sz w:val="28"/>
          <w:szCs w:val="28"/>
        </w:rPr>
        <w:t>(время составления акта)</w:t>
      </w:r>
    </w:p>
    <w:p w:rsidR="0070402A" w:rsidRPr="0062737B" w:rsidRDefault="0070402A" w:rsidP="0070402A">
      <w:pPr>
        <w:spacing w:before="360"/>
        <w:jc w:val="center"/>
        <w:rPr>
          <w:rFonts w:cs="Times New Roman"/>
          <w:b/>
          <w:bCs/>
          <w:sz w:val="28"/>
          <w:szCs w:val="28"/>
        </w:rPr>
      </w:pPr>
      <w:r w:rsidRPr="0062737B">
        <w:rPr>
          <w:rFonts w:cs="Times New Roman"/>
          <w:b/>
          <w:bCs/>
          <w:sz w:val="28"/>
          <w:szCs w:val="28"/>
        </w:rPr>
        <w:t>АКТ ПРОВЕРКИ</w:t>
      </w:r>
      <w:r w:rsidRPr="0062737B">
        <w:rPr>
          <w:rFonts w:cs="Times New Roman"/>
          <w:b/>
          <w:bCs/>
          <w:sz w:val="28"/>
          <w:szCs w:val="28"/>
        </w:rPr>
        <w:br/>
        <w:t>соблюдения земельного законодательства юридическими лицами, индивидуальными предпринимателями</w:t>
      </w:r>
    </w:p>
    <w:tbl>
      <w:tblPr>
        <w:tblW w:w="0" w:type="auto"/>
        <w:jc w:val="center"/>
        <w:tblLayout w:type="fixed"/>
        <w:tblCellMar>
          <w:left w:w="28" w:type="dxa"/>
          <w:right w:w="28" w:type="dxa"/>
        </w:tblCellMar>
        <w:tblLook w:val="0000" w:firstRow="0" w:lastRow="0" w:firstColumn="0" w:lastColumn="0" w:noHBand="0" w:noVBand="0"/>
      </w:tblPr>
      <w:tblGrid>
        <w:gridCol w:w="362"/>
        <w:gridCol w:w="1339"/>
      </w:tblGrid>
      <w:tr w:rsidR="0070402A" w:rsidRPr="0062737B" w:rsidTr="0070402A">
        <w:trPr>
          <w:jc w:val="center"/>
        </w:trPr>
        <w:tc>
          <w:tcPr>
            <w:tcW w:w="362" w:type="dxa"/>
            <w:vAlign w:val="bottom"/>
          </w:tcPr>
          <w:p w:rsidR="0070402A" w:rsidRPr="0062737B" w:rsidRDefault="0070402A">
            <w:pPr>
              <w:snapToGrid w:val="0"/>
              <w:ind w:right="57"/>
              <w:jc w:val="both"/>
              <w:rPr>
                <w:rFonts w:cs="Times New Roman"/>
                <w:sz w:val="28"/>
                <w:szCs w:val="28"/>
              </w:rPr>
            </w:pPr>
            <w:r w:rsidRPr="0062737B">
              <w:rPr>
                <w:rFonts w:cs="Times New Roman"/>
                <w:sz w:val="28"/>
                <w:szCs w:val="28"/>
              </w:rPr>
              <w:t>№</w:t>
            </w:r>
          </w:p>
        </w:tc>
        <w:tc>
          <w:tcPr>
            <w:tcW w:w="1339" w:type="dxa"/>
            <w:tcBorders>
              <w:top w:val="nil"/>
              <w:left w:val="nil"/>
              <w:bottom w:val="single" w:sz="4" w:space="0" w:color="000000"/>
              <w:right w:val="nil"/>
            </w:tcBorders>
            <w:vAlign w:val="bottom"/>
          </w:tcPr>
          <w:p w:rsidR="0070402A" w:rsidRPr="0062737B" w:rsidRDefault="0070402A">
            <w:pPr>
              <w:snapToGrid w:val="0"/>
              <w:jc w:val="both"/>
              <w:rPr>
                <w:rFonts w:cs="Times New Roman"/>
                <w:sz w:val="28"/>
                <w:szCs w:val="28"/>
              </w:rPr>
            </w:pPr>
          </w:p>
        </w:tc>
      </w:tr>
    </w:tbl>
    <w:p w:rsidR="0070402A" w:rsidRPr="0062737B" w:rsidRDefault="0070402A" w:rsidP="0070402A">
      <w:pPr>
        <w:jc w:val="both"/>
        <w:rPr>
          <w:rFonts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418"/>
        <w:gridCol w:w="369"/>
        <w:gridCol w:w="340"/>
        <w:gridCol w:w="1474"/>
        <w:gridCol w:w="5022"/>
      </w:tblGrid>
      <w:tr w:rsidR="0070402A" w:rsidRPr="0062737B" w:rsidTr="0070402A">
        <w:tc>
          <w:tcPr>
            <w:tcW w:w="170" w:type="dxa"/>
            <w:vAlign w:val="bottom"/>
          </w:tcPr>
          <w:p w:rsidR="0070402A" w:rsidRPr="0062737B" w:rsidRDefault="0070402A">
            <w:pPr>
              <w:snapToGrid w:val="0"/>
              <w:jc w:val="both"/>
              <w:rPr>
                <w:rFonts w:cs="Times New Roman"/>
                <w:sz w:val="28"/>
                <w:szCs w:val="28"/>
              </w:rPr>
            </w:pPr>
            <w:r w:rsidRPr="0062737B">
              <w:rPr>
                <w:rFonts w:cs="Times New Roman"/>
                <w:sz w:val="28"/>
                <w:szCs w:val="28"/>
              </w:rPr>
              <w:t>“</w:t>
            </w:r>
          </w:p>
        </w:tc>
        <w:tc>
          <w:tcPr>
            <w:tcW w:w="340" w:type="dxa"/>
            <w:tcBorders>
              <w:top w:val="nil"/>
              <w:left w:val="nil"/>
              <w:bottom w:val="single" w:sz="4" w:space="0" w:color="000000"/>
              <w:right w:val="nil"/>
            </w:tcBorders>
            <w:vAlign w:val="bottom"/>
          </w:tcPr>
          <w:p w:rsidR="0070402A" w:rsidRPr="0062737B" w:rsidRDefault="0070402A">
            <w:pPr>
              <w:snapToGrid w:val="0"/>
              <w:jc w:val="both"/>
              <w:rPr>
                <w:rFonts w:cs="Times New Roman"/>
                <w:sz w:val="28"/>
                <w:szCs w:val="28"/>
              </w:rPr>
            </w:pPr>
          </w:p>
        </w:tc>
        <w:tc>
          <w:tcPr>
            <w:tcW w:w="255" w:type="dxa"/>
            <w:vAlign w:val="bottom"/>
          </w:tcPr>
          <w:p w:rsidR="0070402A" w:rsidRPr="0062737B" w:rsidRDefault="0070402A">
            <w:pPr>
              <w:snapToGrid w:val="0"/>
              <w:jc w:val="both"/>
              <w:rPr>
                <w:rFonts w:cs="Times New Roman"/>
                <w:sz w:val="28"/>
                <w:szCs w:val="28"/>
              </w:rPr>
            </w:pPr>
            <w:r w:rsidRPr="0062737B">
              <w:rPr>
                <w:rFonts w:cs="Times New Roman"/>
                <w:sz w:val="28"/>
                <w:szCs w:val="28"/>
              </w:rPr>
              <w:t>”</w:t>
            </w:r>
          </w:p>
        </w:tc>
        <w:tc>
          <w:tcPr>
            <w:tcW w:w="1418" w:type="dxa"/>
            <w:tcBorders>
              <w:top w:val="nil"/>
              <w:left w:val="nil"/>
              <w:bottom w:val="single" w:sz="4" w:space="0" w:color="000000"/>
              <w:right w:val="nil"/>
            </w:tcBorders>
            <w:vAlign w:val="bottom"/>
          </w:tcPr>
          <w:p w:rsidR="0070402A" w:rsidRPr="0062737B" w:rsidRDefault="0070402A">
            <w:pPr>
              <w:snapToGrid w:val="0"/>
              <w:jc w:val="both"/>
              <w:rPr>
                <w:rFonts w:cs="Times New Roman"/>
                <w:sz w:val="28"/>
                <w:szCs w:val="28"/>
              </w:rPr>
            </w:pPr>
          </w:p>
        </w:tc>
        <w:tc>
          <w:tcPr>
            <w:tcW w:w="369" w:type="dxa"/>
            <w:vAlign w:val="bottom"/>
          </w:tcPr>
          <w:p w:rsidR="0070402A" w:rsidRPr="0062737B" w:rsidRDefault="0070402A">
            <w:pPr>
              <w:snapToGrid w:val="0"/>
              <w:jc w:val="both"/>
              <w:rPr>
                <w:rFonts w:cs="Times New Roman"/>
                <w:sz w:val="28"/>
                <w:szCs w:val="28"/>
              </w:rPr>
            </w:pPr>
            <w:r w:rsidRPr="0062737B">
              <w:rPr>
                <w:rFonts w:cs="Times New Roman"/>
                <w:sz w:val="28"/>
                <w:szCs w:val="28"/>
              </w:rPr>
              <w:t>20</w:t>
            </w:r>
          </w:p>
        </w:tc>
        <w:tc>
          <w:tcPr>
            <w:tcW w:w="340" w:type="dxa"/>
            <w:tcBorders>
              <w:top w:val="nil"/>
              <w:left w:val="nil"/>
              <w:bottom w:val="single" w:sz="4" w:space="0" w:color="000000"/>
              <w:right w:val="nil"/>
            </w:tcBorders>
            <w:vAlign w:val="bottom"/>
          </w:tcPr>
          <w:p w:rsidR="0070402A" w:rsidRPr="0062737B" w:rsidRDefault="0070402A">
            <w:pPr>
              <w:snapToGrid w:val="0"/>
              <w:jc w:val="both"/>
              <w:rPr>
                <w:rFonts w:cs="Times New Roman"/>
                <w:sz w:val="28"/>
                <w:szCs w:val="28"/>
              </w:rPr>
            </w:pPr>
          </w:p>
        </w:tc>
        <w:tc>
          <w:tcPr>
            <w:tcW w:w="1474" w:type="dxa"/>
            <w:vAlign w:val="bottom"/>
          </w:tcPr>
          <w:p w:rsidR="0070402A" w:rsidRPr="0062737B" w:rsidRDefault="0070402A">
            <w:pPr>
              <w:snapToGrid w:val="0"/>
              <w:jc w:val="both"/>
              <w:rPr>
                <w:rFonts w:cs="Times New Roman"/>
                <w:sz w:val="28"/>
                <w:szCs w:val="28"/>
              </w:rPr>
            </w:pPr>
            <w:r w:rsidRPr="0062737B">
              <w:rPr>
                <w:rFonts w:cs="Times New Roman"/>
                <w:sz w:val="28"/>
                <w:szCs w:val="28"/>
              </w:rPr>
              <w:t>г. по адресу:</w:t>
            </w:r>
          </w:p>
        </w:tc>
        <w:tc>
          <w:tcPr>
            <w:tcW w:w="5022" w:type="dxa"/>
            <w:tcBorders>
              <w:top w:val="nil"/>
              <w:left w:val="nil"/>
              <w:bottom w:val="single" w:sz="4" w:space="0" w:color="000000"/>
              <w:right w:val="nil"/>
            </w:tcBorders>
            <w:vAlign w:val="bottom"/>
          </w:tcPr>
          <w:p w:rsidR="0070402A" w:rsidRPr="0062737B" w:rsidRDefault="0070402A">
            <w:pPr>
              <w:snapToGrid w:val="0"/>
              <w:jc w:val="both"/>
              <w:rPr>
                <w:rFonts w:cs="Times New Roman"/>
                <w:sz w:val="28"/>
                <w:szCs w:val="28"/>
              </w:rPr>
            </w:pPr>
          </w:p>
        </w:tc>
      </w:tr>
      <w:tr w:rsidR="0070402A" w:rsidRPr="0062737B" w:rsidTr="0070402A">
        <w:tc>
          <w:tcPr>
            <w:tcW w:w="170" w:type="dxa"/>
          </w:tcPr>
          <w:p w:rsidR="0070402A" w:rsidRPr="0062737B" w:rsidRDefault="0070402A">
            <w:pPr>
              <w:snapToGrid w:val="0"/>
              <w:jc w:val="both"/>
              <w:rPr>
                <w:rFonts w:cs="Times New Roman"/>
                <w:sz w:val="28"/>
                <w:szCs w:val="28"/>
              </w:rPr>
            </w:pPr>
          </w:p>
        </w:tc>
        <w:tc>
          <w:tcPr>
            <w:tcW w:w="340" w:type="dxa"/>
          </w:tcPr>
          <w:p w:rsidR="0070402A" w:rsidRPr="0062737B" w:rsidRDefault="0070402A">
            <w:pPr>
              <w:snapToGrid w:val="0"/>
              <w:jc w:val="both"/>
              <w:rPr>
                <w:rFonts w:cs="Times New Roman"/>
                <w:sz w:val="28"/>
                <w:szCs w:val="28"/>
              </w:rPr>
            </w:pPr>
          </w:p>
        </w:tc>
        <w:tc>
          <w:tcPr>
            <w:tcW w:w="255" w:type="dxa"/>
          </w:tcPr>
          <w:p w:rsidR="0070402A" w:rsidRPr="0062737B" w:rsidRDefault="0070402A">
            <w:pPr>
              <w:snapToGrid w:val="0"/>
              <w:jc w:val="both"/>
              <w:rPr>
                <w:rFonts w:cs="Times New Roman"/>
                <w:sz w:val="28"/>
                <w:szCs w:val="28"/>
              </w:rPr>
            </w:pPr>
          </w:p>
        </w:tc>
        <w:tc>
          <w:tcPr>
            <w:tcW w:w="1418" w:type="dxa"/>
          </w:tcPr>
          <w:p w:rsidR="0070402A" w:rsidRPr="0062737B" w:rsidRDefault="0070402A">
            <w:pPr>
              <w:snapToGrid w:val="0"/>
              <w:jc w:val="both"/>
              <w:rPr>
                <w:rFonts w:cs="Times New Roman"/>
                <w:sz w:val="28"/>
                <w:szCs w:val="28"/>
              </w:rPr>
            </w:pPr>
          </w:p>
        </w:tc>
        <w:tc>
          <w:tcPr>
            <w:tcW w:w="369" w:type="dxa"/>
          </w:tcPr>
          <w:p w:rsidR="0070402A" w:rsidRPr="0062737B" w:rsidRDefault="0070402A">
            <w:pPr>
              <w:snapToGrid w:val="0"/>
              <w:jc w:val="both"/>
              <w:rPr>
                <w:rFonts w:cs="Times New Roman"/>
                <w:sz w:val="28"/>
                <w:szCs w:val="28"/>
              </w:rPr>
            </w:pPr>
          </w:p>
        </w:tc>
        <w:tc>
          <w:tcPr>
            <w:tcW w:w="340" w:type="dxa"/>
          </w:tcPr>
          <w:p w:rsidR="0070402A" w:rsidRPr="0062737B" w:rsidRDefault="0070402A">
            <w:pPr>
              <w:snapToGrid w:val="0"/>
              <w:jc w:val="both"/>
              <w:rPr>
                <w:rFonts w:cs="Times New Roman"/>
                <w:sz w:val="28"/>
                <w:szCs w:val="28"/>
              </w:rPr>
            </w:pPr>
          </w:p>
        </w:tc>
        <w:tc>
          <w:tcPr>
            <w:tcW w:w="1474" w:type="dxa"/>
          </w:tcPr>
          <w:p w:rsidR="0070402A" w:rsidRPr="0062737B" w:rsidRDefault="0070402A">
            <w:pPr>
              <w:snapToGrid w:val="0"/>
              <w:jc w:val="both"/>
              <w:rPr>
                <w:rFonts w:cs="Times New Roman"/>
                <w:sz w:val="28"/>
                <w:szCs w:val="28"/>
              </w:rPr>
            </w:pPr>
          </w:p>
        </w:tc>
        <w:tc>
          <w:tcPr>
            <w:tcW w:w="5022" w:type="dxa"/>
          </w:tcPr>
          <w:p w:rsidR="0070402A" w:rsidRPr="0062737B" w:rsidRDefault="0070402A">
            <w:pPr>
              <w:snapToGrid w:val="0"/>
              <w:jc w:val="both"/>
              <w:rPr>
                <w:rFonts w:cs="Times New Roman"/>
                <w:sz w:val="28"/>
                <w:szCs w:val="28"/>
              </w:rPr>
            </w:pPr>
            <w:r w:rsidRPr="0062737B">
              <w:rPr>
                <w:rFonts w:cs="Times New Roman"/>
                <w:sz w:val="28"/>
                <w:szCs w:val="28"/>
              </w:rPr>
              <w:t>(место проведения проверки)</w:t>
            </w:r>
          </w:p>
        </w:tc>
      </w:tr>
    </w:tbl>
    <w:p w:rsidR="0070402A" w:rsidRPr="0062737B" w:rsidRDefault="0070402A" w:rsidP="0070402A">
      <w:pPr>
        <w:spacing w:before="240"/>
        <w:jc w:val="both"/>
        <w:rPr>
          <w:rFonts w:cs="Times New Roman"/>
          <w:sz w:val="28"/>
          <w:szCs w:val="28"/>
        </w:rPr>
      </w:pPr>
      <w:r w:rsidRPr="0062737B">
        <w:rPr>
          <w:rFonts w:cs="Times New Roman"/>
          <w:sz w:val="28"/>
          <w:szCs w:val="28"/>
        </w:rPr>
        <w:t xml:space="preserve">На основании:  </w:t>
      </w:r>
    </w:p>
    <w:p w:rsidR="0070402A" w:rsidRPr="0062737B" w:rsidRDefault="0070402A" w:rsidP="0070402A">
      <w:pPr>
        <w:pBdr>
          <w:top w:val="single" w:sz="4" w:space="1" w:color="000000"/>
        </w:pBdr>
        <w:ind w:left="1616"/>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r w:rsidRPr="0062737B">
        <w:rPr>
          <w:rFonts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0402A" w:rsidRPr="0062737B" w:rsidRDefault="0070402A" w:rsidP="0070402A">
      <w:pPr>
        <w:jc w:val="both"/>
        <w:rPr>
          <w:rFonts w:cs="Times New Roman"/>
          <w:sz w:val="28"/>
          <w:szCs w:val="28"/>
        </w:rPr>
      </w:pPr>
      <w:r w:rsidRPr="0062737B">
        <w:rPr>
          <w:rFonts w:cs="Times New Roman"/>
          <w:sz w:val="28"/>
          <w:szCs w:val="28"/>
        </w:rPr>
        <w:t>была проведена проверка в отношении:</w:t>
      </w: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r w:rsidRPr="0062737B">
        <w:rPr>
          <w:rFonts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0402A" w:rsidRPr="0062737B" w:rsidRDefault="0070402A" w:rsidP="0070402A">
      <w:pPr>
        <w:jc w:val="both"/>
        <w:rPr>
          <w:rFonts w:cs="Times New Roman"/>
          <w:sz w:val="28"/>
          <w:szCs w:val="28"/>
        </w:rPr>
      </w:pPr>
      <w:r w:rsidRPr="0062737B">
        <w:rPr>
          <w:rFonts w:cs="Times New Roman"/>
          <w:sz w:val="28"/>
          <w:szCs w:val="28"/>
        </w:rPr>
        <w:t xml:space="preserve">Продолжительность проверки:  </w:t>
      </w:r>
    </w:p>
    <w:p w:rsidR="0070402A" w:rsidRPr="0062737B" w:rsidRDefault="0070402A" w:rsidP="0070402A">
      <w:pPr>
        <w:pBdr>
          <w:top w:val="single" w:sz="4" w:space="1" w:color="000000"/>
        </w:pBdr>
        <w:ind w:left="3289"/>
        <w:jc w:val="both"/>
        <w:rPr>
          <w:rFonts w:cs="Times New Roman"/>
          <w:sz w:val="28"/>
          <w:szCs w:val="28"/>
        </w:rPr>
      </w:pPr>
    </w:p>
    <w:p w:rsidR="0070402A" w:rsidRPr="0062737B" w:rsidRDefault="0070402A" w:rsidP="0070402A">
      <w:pPr>
        <w:jc w:val="both"/>
        <w:rPr>
          <w:rFonts w:cs="Times New Roman"/>
          <w:sz w:val="28"/>
          <w:szCs w:val="28"/>
        </w:rPr>
      </w:pPr>
      <w:r w:rsidRPr="0062737B">
        <w:rPr>
          <w:rFonts w:cs="Times New Roman"/>
          <w:sz w:val="28"/>
          <w:szCs w:val="28"/>
        </w:rPr>
        <w:t xml:space="preserve">Акт составлен:  </w:t>
      </w:r>
    </w:p>
    <w:p w:rsidR="0070402A" w:rsidRPr="0062737B" w:rsidRDefault="0070402A" w:rsidP="0070402A">
      <w:pPr>
        <w:pBdr>
          <w:top w:val="single" w:sz="4" w:space="1" w:color="000000"/>
        </w:pBdr>
        <w:ind w:left="1644"/>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r w:rsidRPr="0062737B">
        <w:rPr>
          <w:rFonts w:cs="Times New Roman"/>
          <w:sz w:val="28"/>
          <w:szCs w:val="28"/>
        </w:rPr>
        <w:t>(наименование органа государственного контроля (надзора) или органа муниципального контроля)</w:t>
      </w:r>
    </w:p>
    <w:p w:rsidR="0070402A" w:rsidRPr="0062737B" w:rsidRDefault="0070402A" w:rsidP="0070402A">
      <w:pPr>
        <w:jc w:val="both"/>
        <w:rPr>
          <w:rFonts w:cs="Times New Roman"/>
          <w:sz w:val="28"/>
          <w:szCs w:val="28"/>
        </w:rPr>
      </w:pPr>
      <w:r w:rsidRPr="0062737B">
        <w:rPr>
          <w:rFonts w:cs="Times New Roman"/>
          <w:sz w:val="28"/>
          <w:szCs w:val="28"/>
        </w:rPr>
        <w:lastRenderedPageBreak/>
        <w:t xml:space="preserve">С копией распоряжения/приказа о проведении проверки </w:t>
      </w:r>
      <w:r w:rsidRPr="0062737B">
        <w:rPr>
          <w:rFonts w:cs="Times New Roman"/>
          <w:b/>
          <w:bCs/>
          <w:sz w:val="28"/>
          <w:szCs w:val="28"/>
        </w:rPr>
        <w:t>ознакомлен:</w:t>
      </w:r>
      <w:r w:rsidRPr="0062737B">
        <w:rPr>
          <w:rFonts w:cs="Times New Roman"/>
          <w:sz w:val="28"/>
          <w:szCs w:val="28"/>
        </w:rPr>
        <w:t xml:space="preserve"> </w:t>
      </w:r>
      <w:r w:rsidRPr="0062737B">
        <w:rPr>
          <w:rFonts w:cs="Times New Roman"/>
          <w:i/>
          <w:iCs/>
          <w:sz w:val="28"/>
          <w:szCs w:val="28"/>
        </w:rPr>
        <w:t>(заполняется при проведении выездной проверки)</w:t>
      </w:r>
      <w:r w:rsidRPr="0062737B">
        <w:rPr>
          <w:rFonts w:cs="Times New Roman"/>
          <w:sz w:val="28"/>
          <w:szCs w:val="28"/>
        </w:rPr>
        <w:t xml:space="preserve">  </w:t>
      </w:r>
    </w:p>
    <w:p w:rsidR="0070402A" w:rsidRPr="0062737B" w:rsidRDefault="0070402A" w:rsidP="0070402A">
      <w:pPr>
        <w:pBdr>
          <w:top w:val="single" w:sz="4" w:space="1" w:color="000000"/>
        </w:pBdr>
        <w:ind w:left="3345"/>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r w:rsidRPr="0062737B">
        <w:rPr>
          <w:rFonts w:cs="Times New Roman"/>
          <w:sz w:val="28"/>
          <w:szCs w:val="28"/>
        </w:rPr>
        <w:t>(фамилии, имена, отчества (в случае, если имеется), подпись, дата, время)</w:t>
      </w:r>
    </w:p>
    <w:p w:rsidR="0070402A" w:rsidRPr="0062737B" w:rsidRDefault="0070402A" w:rsidP="0070402A">
      <w:pPr>
        <w:jc w:val="both"/>
        <w:rPr>
          <w:rFonts w:cs="Times New Roman"/>
          <w:sz w:val="28"/>
          <w:szCs w:val="28"/>
        </w:rPr>
      </w:pPr>
      <w:r w:rsidRPr="0062737B">
        <w:rPr>
          <w:rFonts w:cs="Times New Roman"/>
          <w:sz w:val="28"/>
          <w:szCs w:val="28"/>
        </w:rPr>
        <w:t>Дата и номер решения прокурора (его заместителя) о согласовании проведения проверки:</w:t>
      </w:r>
      <w:r w:rsidRPr="0062737B">
        <w:rPr>
          <w:rFonts w:cs="Times New Roman"/>
          <w:sz w:val="28"/>
          <w:szCs w:val="28"/>
        </w:rPr>
        <w:br/>
      </w: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r w:rsidRPr="0062737B">
        <w:rPr>
          <w:rFonts w:cs="Times New Roman"/>
          <w:sz w:val="28"/>
          <w:szCs w:val="28"/>
        </w:rPr>
        <w:t>(заполняется в случае проведения внеплановой проверки субъекта малого или среднего предпринимательства)</w:t>
      </w:r>
    </w:p>
    <w:p w:rsidR="0070402A" w:rsidRPr="0062737B" w:rsidRDefault="0070402A" w:rsidP="0070402A">
      <w:pPr>
        <w:jc w:val="both"/>
        <w:rPr>
          <w:rFonts w:cs="Times New Roman"/>
          <w:sz w:val="28"/>
          <w:szCs w:val="28"/>
        </w:rPr>
      </w:pPr>
      <w:r w:rsidRPr="0062737B">
        <w:rPr>
          <w:rFonts w:cs="Times New Roman"/>
          <w:sz w:val="28"/>
          <w:szCs w:val="28"/>
        </w:rPr>
        <w:t xml:space="preserve">Лицо(а), проводившие проверку:  </w:t>
      </w:r>
    </w:p>
    <w:p w:rsidR="0070402A" w:rsidRPr="0062737B" w:rsidRDefault="0070402A" w:rsidP="0070402A">
      <w:pPr>
        <w:pBdr>
          <w:top w:val="single" w:sz="4" w:space="1" w:color="000000"/>
        </w:pBdr>
        <w:ind w:left="3515"/>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r w:rsidRPr="0062737B">
        <w:rPr>
          <w:rFonts w:cs="Times New Roman"/>
          <w:sz w:val="28"/>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0402A" w:rsidRPr="0062737B" w:rsidRDefault="0070402A" w:rsidP="0070402A">
      <w:pPr>
        <w:jc w:val="both"/>
        <w:rPr>
          <w:rFonts w:cs="Times New Roman"/>
          <w:sz w:val="28"/>
          <w:szCs w:val="28"/>
        </w:rPr>
      </w:pPr>
      <w:r w:rsidRPr="0062737B">
        <w:rPr>
          <w:rFonts w:cs="Times New Roman"/>
          <w:sz w:val="28"/>
          <w:szCs w:val="28"/>
        </w:rPr>
        <w:t xml:space="preserve">При проведении проверки присутствовали:  </w:t>
      </w:r>
    </w:p>
    <w:p w:rsidR="0070402A" w:rsidRPr="0062737B" w:rsidRDefault="0070402A" w:rsidP="0070402A">
      <w:pPr>
        <w:pBdr>
          <w:top w:val="single" w:sz="4" w:space="1" w:color="000000"/>
        </w:pBdr>
        <w:ind w:left="4593"/>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jc w:val="both"/>
        <w:rPr>
          <w:rFonts w:cs="Times New Roman"/>
          <w:sz w:val="28"/>
          <w:szCs w:val="28"/>
        </w:rPr>
      </w:pPr>
    </w:p>
    <w:p w:rsidR="00244902" w:rsidRPr="0062737B" w:rsidRDefault="0070402A" w:rsidP="00244902">
      <w:pPr>
        <w:pBdr>
          <w:top w:val="single" w:sz="4" w:space="1" w:color="000000"/>
        </w:pBdr>
        <w:jc w:val="both"/>
        <w:rPr>
          <w:rFonts w:cs="Times New Roman"/>
          <w:sz w:val="28"/>
          <w:szCs w:val="28"/>
        </w:rPr>
      </w:pPr>
      <w:r w:rsidRPr="0062737B">
        <w:rPr>
          <w:rFonts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0402A" w:rsidRPr="0062737B" w:rsidRDefault="0070402A" w:rsidP="00244902">
      <w:pPr>
        <w:pBdr>
          <w:top w:val="single" w:sz="4" w:space="1" w:color="000000"/>
        </w:pBdr>
        <w:jc w:val="both"/>
        <w:rPr>
          <w:rFonts w:cs="Times New Roman"/>
          <w:sz w:val="28"/>
          <w:szCs w:val="28"/>
        </w:rPr>
      </w:pPr>
      <w:r w:rsidRPr="0062737B">
        <w:rPr>
          <w:rFonts w:cs="Times New Roman"/>
          <w:sz w:val="28"/>
          <w:szCs w:val="28"/>
        </w:rPr>
        <w:t>В ходе проведения проверки:</w:t>
      </w:r>
    </w:p>
    <w:p w:rsidR="0070402A" w:rsidRPr="0062737B" w:rsidRDefault="0070402A" w:rsidP="0070402A">
      <w:pPr>
        <w:jc w:val="both"/>
        <w:rPr>
          <w:rFonts w:cs="Times New Roman"/>
          <w:sz w:val="28"/>
          <w:szCs w:val="28"/>
        </w:rPr>
      </w:pPr>
      <w:r w:rsidRPr="0062737B">
        <w:rPr>
          <w:rFonts w:cs="Times New Roman"/>
          <w:sz w:val="28"/>
          <w:szCs w:val="28"/>
        </w:rPr>
        <w:t>выявлены нарушения обязательных требований или требований, установленных муниципальными правовыми актами:</w:t>
      </w: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r w:rsidRPr="0062737B">
        <w:rPr>
          <w:rFonts w:cs="Times New Roman"/>
          <w:sz w:val="28"/>
          <w:szCs w:val="28"/>
        </w:rPr>
        <w:t>(с указанием характера нарушений; лиц, допустивших нарушения)</w:t>
      </w:r>
    </w:p>
    <w:p w:rsidR="0070402A" w:rsidRPr="0062737B" w:rsidRDefault="0070402A" w:rsidP="0070402A">
      <w:pPr>
        <w:numPr>
          <w:ilvl w:val="0"/>
          <w:numId w:val="4"/>
        </w:numPr>
        <w:tabs>
          <w:tab w:val="left" w:pos="170"/>
        </w:tabs>
        <w:autoSpaceDE w:val="0"/>
        <w:jc w:val="both"/>
        <w:rPr>
          <w:rFonts w:cs="Times New Roman"/>
          <w:sz w:val="28"/>
          <w:szCs w:val="28"/>
        </w:rPr>
      </w:pPr>
      <w:r w:rsidRPr="0062737B">
        <w:rPr>
          <w:rFonts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numPr>
          <w:ilvl w:val="0"/>
          <w:numId w:val="5"/>
        </w:numPr>
        <w:tabs>
          <w:tab w:val="left" w:pos="1610"/>
        </w:tabs>
        <w:autoSpaceDE w:val="0"/>
        <w:jc w:val="both"/>
        <w:rPr>
          <w:rFonts w:cs="Times New Roman"/>
          <w:sz w:val="28"/>
          <w:szCs w:val="28"/>
        </w:rPr>
      </w:pPr>
      <w:r w:rsidRPr="0062737B">
        <w:rPr>
          <w:rFonts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numPr>
          <w:ilvl w:val="0"/>
          <w:numId w:val="2"/>
        </w:numPr>
        <w:tabs>
          <w:tab w:val="left" w:pos="170"/>
        </w:tabs>
        <w:autoSpaceDE w:val="0"/>
        <w:jc w:val="both"/>
        <w:rPr>
          <w:rFonts w:cs="Times New Roman"/>
          <w:sz w:val="28"/>
          <w:szCs w:val="28"/>
        </w:rPr>
      </w:pPr>
      <w:r w:rsidRPr="0062737B">
        <w:rPr>
          <w:rFonts w:cs="Times New Roman"/>
          <w:sz w:val="28"/>
          <w:szCs w:val="28"/>
        </w:rPr>
        <w:t xml:space="preserve">нарушений не выявлено  </w:t>
      </w:r>
    </w:p>
    <w:p w:rsidR="0070402A" w:rsidRPr="0062737B" w:rsidRDefault="0070402A" w:rsidP="0070402A">
      <w:pPr>
        <w:pBdr>
          <w:top w:val="single" w:sz="4" w:space="1" w:color="000000"/>
        </w:pBdr>
        <w:ind w:left="2807"/>
        <w:jc w:val="both"/>
        <w:rPr>
          <w:rFonts w:cs="Times New Roman"/>
          <w:sz w:val="28"/>
          <w:szCs w:val="28"/>
        </w:rPr>
      </w:pPr>
    </w:p>
    <w:p w:rsidR="0070402A" w:rsidRPr="0062737B" w:rsidRDefault="0070402A" w:rsidP="0070402A">
      <w:pPr>
        <w:jc w:val="both"/>
        <w:rPr>
          <w:rFonts w:cs="Times New Roman"/>
          <w:sz w:val="28"/>
          <w:szCs w:val="28"/>
        </w:rPr>
      </w:pPr>
    </w:p>
    <w:p w:rsidR="0070402A" w:rsidRPr="0062737B" w:rsidRDefault="0070402A" w:rsidP="0070402A">
      <w:pPr>
        <w:pBdr>
          <w:top w:val="single" w:sz="4" w:space="1" w:color="000000"/>
        </w:pBdr>
        <w:jc w:val="both"/>
        <w:rPr>
          <w:rFonts w:cs="Times New Roman"/>
          <w:sz w:val="28"/>
          <w:szCs w:val="28"/>
        </w:rPr>
      </w:pPr>
    </w:p>
    <w:p w:rsidR="0070402A" w:rsidRPr="0062737B" w:rsidRDefault="0070402A" w:rsidP="0070402A">
      <w:pPr>
        <w:spacing w:after="120"/>
        <w:jc w:val="both"/>
        <w:rPr>
          <w:rFonts w:cs="Times New Roman"/>
          <w:sz w:val="28"/>
          <w:szCs w:val="28"/>
        </w:rPr>
      </w:pPr>
      <w:r w:rsidRPr="0062737B">
        <w:rPr>
          <w:rFonts w:cs="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62737B">
        <w:rPr>
          <w:rFonts w:cs="Times New Roman"/>
          <w:i/>
          <w:iCs/>
          <w:sz w:val="28"/>
          <w:szCs w:val="28"/>
        </w:rPr>
        <w:t>(заполняется при проведении выездной проверки)</w:t>
      </w:r>
      <w:r w:rsidRPr="0062737B">
        <w:rPr>
          <w:rFonts w:cs="Times New Roman"/>
          <w:sz w:val="28"/>
          <w:szCs w:val="28"/>
        </w:rPr>
        <w:t>:</w:t>
      </w:r>
    </w:p>
    <w:tbl>
      <w:tblPr>
        <w:tblW w:w="0" w:type="auto"/>
        <w:tblLayout w:type="fixed"/>
        <w:tblCellMar>
          <w:left w:w="28" w:type="dxa"/>
          <w:right w:w="28" w:type="dxa"/>
        </w:tblCellMar>
        <w:tblLook w:val="0000" w:firstRow="0" w:lastRow="0" w:firstColumn="0" w:lastColumn="0" w:noHBand="0" w:noVBand="0"/>
      </w:tblPr>
      <w:tblGrid>
        <w:gridCol w:w="3268"/>
        <w:gridCol w:w="1559"/>
        <w:gridCol w:w="4961"/>
      </w:tblGrid>
      <w:tr w:rsidR="0070402A" w:rsidRPr="0062737B" w:rsidTr="0070402A">
        <w:tc>
          <w:tcPr>
            <w:tcW w:w="3268" w:type="dxa"/>
            <w:tcBorders>
              <w:top w:val="nil"/>
              <w:left w:val="nil"/>
              <w:bottom w:val="single" w:sz="4" w:space="0" w:color="000000"/>
              <w:right w:val="nil"/>
            </w:tcBorders>
            <w:vAlign w:val="bottom"/>
          </w:tcPr>
          <w:p w:rsidR="0070402A" w:rsidRPr="0062737B" w:rsidRDefault="0070402A">
            <w:pPr>
              <w:snapToGrid w:val="0"/>
              <w:jc w:val="both"/>
              <w:rPr>
                <w:rFonts w:cs="Times New Roman"/>
                <w:sz w:val="28"/>
                <w:szCs w:val="28"/>
              </w:rPr>
            </w:pPr>
          </w:p>
        </w:tc>
        <w:tc>
          <w:tcPr>
            <w:tcW w:w="1559" w:type="dxa"/>
            <w:vAlign w:val="bottom"/>
          </w:tcPr>
          <w:p w:rsidR="0070402A" w:rsidRPr="0062737B" w:rsidRDefault="0070402A">
            <w:pPr>
              <w:snapToGrid w:val="0"/>
              <w:jc w:val="both"/>
              <w:rPr>
                <w:rFonts w:cs="Times New Roman"/>
                <w:sz w:val="28"/>
                <w:szCs w:val="28"/>
              </w:rPr>
            </w:pPr>
          </w:p>
        </w:tc>
        <w:tc>
          <w:tcPr>
            <w:tcW w:w="4961" w:type="dxa"/>
            <w:tcBorders>
              <w:top w:val="nil"/>
              <w:left w:val="nil"/>
              <w:bottom w:val="single" w:sz="4" w:space="0" w:color="000000"/>
              <w:right w:val="nil"/>
            </w:tcBorders>
            <w:vAlign w:val="bottom"/>
          </w:tcPr>
          <w:p w:rsidR="0070402A" w:rsidRPr="0062737B" w:rsidRDefault="0070402A">
            <w:pPr>
              <w:snapToGrid w:val="0"/>
              <w:jc w:val="both"/>
              <w:rPr>
                <w:rFonts w:cs="Times New Roman"/>
                <w:sz w:val="28"/>
                <w:szCs w:val="28"/>
              </w:rPr>
            </w:pPr>
          </w:p>
        </w:tc>
      </w:tr>
      <w:tr w:rsidR="0070402A" w:rsidRPr="0062737B" w:rsidTr="0070402A">
        <w:tc>
          <w:tcPr>
            <w:tcW w:w="3268" w:type="dxa"/>
          </w:tcPr>
          <w:p w:rsidR="0070402A" w:rsidRPr="0062737B" w:rsidRDefault="0070402A">
            <w:pPr>
              <w:snapToGrid w:val="0"/>
              <w:jc w:val="both"/>
              <w:rPr>
                <w:rFonts w:cs="Times New Roman"/>
                <w:sz w:val="28"/>
                <w:szCs w:val="28"/>
              </w:rPr>
            </w:pPr>
            <w:r w:rsidRPr="0062737B">
              <w:rPr>
                <w:rFonts w:cs="Times New Roman"/>
                <w:sz w:val="28"/>
                <w:szCs w:val="28"/>
              </w:rPr>
              <w:t>(подпись проверяющего)</w:t>
            </w:r>
          </w:p>
        </w:tc>
        <w:tc>
          <w:tcPr>
            <w:tcW w:w="1559" w:type="dxa"/>
          </w:tcPr>
          <w:p w:rsidR="0070402A" w:rsidRPr="0062737B" w:rsidRDefault="0070402A">
            <w:pPr>
              <w:snapToGrid w:val="0"/>
              <w:jc w:val="both"/>
              <w:rPr>
                <w:rFonts w:cs="Times New Roman"/>
                <w:sz w:val="28"/>
                <w:szCs w:val="28"/>
              </w:rPr>
            </w:pPr>
          </w:p>
        </w:tc>
        <w:tc>
          <w:tcPr>
            <w:tcW w:w="4961" w:type="dxa"/>
          </w:tcPr>
          <w:p w:rsidR="0070402A" w:rsidRPr="0062737B" w:rsidRDefault="0070402A">
            <w:pPr>
              <w:snapToGrid w:val="0"/>
              <w:jc w:val="both"/>
              <w:rPr>
                <w:rFonts w:cs="Times New Roman"/>
                <w:sz w:val="28"/>
                <w:szCs w:val="28"/>
              </w:rPr>
            </w:pPr>
            <w:r w:rsidRPr="0062737B">
              <w:rPr>
                <w:rFonts w:cs="Times New Roman"/>
                <w:sz w:val="28"/>
                <w:szCs w:val="28"/>
              </w:rPr>
              <w:t>(подпись уполномоченного представителя юридического лица, индивидуального предпринимателя,</w:t>
            </w:r>
            <w:r w:rsidRPr="0062737B">
              <w:rPr>
                <w:rFonts w:cs="Times New Roman"/>
                <w:sz w:val="28"/>
                <w:szCs w:val="28"/>
              </w:rPr>
              <w:br/>
              <w:t>его уполномоченного представителя)</w:t>
            </w:r>
          </w:p>
        </w:tc>
      </w:tr>
    </w:tbl>
    <w:p w:rsidR="0070402A" w:rsidRPr="0062737B" w:rsidRDefault="0070402A" w:rsidP="0070402A">
      <w:pPr>
        <w:spacing w:after="120"/>
        <w:jc w:val="both"/>
        <w:rPr>
          <w:rFonts w:cs="Times New Roman"/>
          <w:sz w:val="28"/>
          <w:szCs w:val="28"/>
        </w:rPr>
      </w:pPr>
      <w:r w:rsidRPr="0062737B">
        <w:rPr>
          <w:rFonts w:cs="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62737B">
        <w:rPr>
          <w:rFonts w:cs="Times New Roman"/>
          <w:i/>
          <w:iCs/>
          <w:sz w:val="28"/>
          <w:szCs w:val="28"/>
        </w:rPr>
        <w:t>(заполняется при проведении выездной проверки)</w:t>
      </w:r>
      <w:r w:rsidRPr="0062737B">
        <w:rPr>
          <w:rFonts w:cs="Times New Roman"/>
          <w:sz w:val="28"/>
          <w:szCs w:val="28"/>
        </w:rPr>
        <w:t>:</w:t>
      </w:r>
    </w:p>
    <w:tbl>
      <w:tblPr>
        <w:tblW w:w="0" w:type="auto"/>
        <w:tblLayout w:type="fixed"/>
        <w:tblCellMar>
          <w:left w:w="28" w:type="dxa"/>
          <w:right w:w="28" w:type="dxa"/>
        </w:tblCellMar>
        <w:tblLook w:val="0000" w:firstRow="0" w:lastRow="0" w:firstColumn="0" w:lastColumn="0" w:noHBand="0" w:noVBand="0"/>
      </w:tblPr>
      <w:tblGrid>
        <w:gridCol w:w="3268"/>
        <w:gridCol w:w="1559"/>
        <w:gridCol w:w="4961"/>
      </w:tblGrid>
      <w:tr w:rsidR="0070402A" w:rsidRPr="0062737B" w:rsidTr="0070402A">
        <w:tc>
          <w:tcPr>
            <w:tcW w:w="3268" w:type="dxa"/>
            <w:tcBorders>
              <w:top w:val="nil"/>
              <w:left w:val="nil"/>
              <w:bottom w:val="single" w:sz="4" w:space="0" w:color="000000"/>
              <w:right w:val="nil"/>
            </w:tcBorders>
            <w:vAlign w:val="bottom"/>
          </w:tcPr>
          <w:p w:rsidR="0070402A" w:rsidRPr="0062737B" w:rsidRDefault="0070402A">
            <w:pPr>
              <w:snapToGrid w:val="0"/>
              <w:jc w:val="center"/>
              <w:rPr>
                <w:rFonts w:cs="Times New Roman"/>
                <w:sz w:val="28"/>
                <w:szCs w:val="28"/>
              </w:rPr>
            </w:pPr>
          </w:p>
        </w:tc>
        <w:tc>
          <w:tcPr>
            <w:tcW w:w="1559" w:type="dxa"/>
            <w:vAlign w:val="bottom"/>
          </w:tcPr>
          <w:p w:rsidR="0070402A" w:rsidRPr="0062737B" w:rsidRDefault="0070402A">
            <w:pPr>
              <w:snapToGrid w:val="0"/>
              <w:rPr>
                <w:rFonts w:cs="Times New Roman"/>
                <w:sz w:val="28"/>
                <w:szCs w:val="28"/>
              </w:rPr>
            </w:pPr>
          </w:p>
        </w:tc>
        <w:tc>
          <w:tcPr>
            <w:tcW w:w="4961" w:type="dxa"/>
            <w:tcBorders>
              <w:top w:val="nil"/>
              <w:left w:val="nil"/>
              <w:bottom w:val="single" w:sz="4" w:space="0" w:color="000000"/>
              <w:right w:val="nil"/>
            </w:tcBorders>
            <w:vAlign w:val="bottom"/>
          </w:tcPr>
          <w:p w:rsidR="0070402A" w:rsidRPr="0062737B" w:rsidRDefault="0070402A">
            <w:pPr>
              <w:snapToGrid w:val="0"/>
              <w:rPr>
                <w:rFonts w:cs="Times New Roman"/>
                <w:sz w:val="28"/>
                <w:szCs w:val="28"/>
              </w:rPr>
            </w:pPr>
          </w:p>
        </w:tc>
      </w:tr>
      <w:tr w:rsidR="0070402A" w:rsidRPr="0062737B" w:rsidTr="0070402A">
        <w:tc>
          <w:tcPr>
            <w:tcW w:w="3268" w:type="dxa"/>
          </w:tcPr>
          <w:p w:rsidR="0070402A" w:rsidRPr="0062737B" w:rsidRDefault="0070402A">
            <w:pPr>
              <w:snapToGrid w:val="0"/>
              <w:jc w:val="center"/>
              <w:rPr>
                <w:rFonts w:cs="Times New Roman"/>
                <w:sz w:val="28"/>
                <w:szCs w:val="28"/>
              </w:rPr>
            </w:pPr>
            <w:r w:rsidRPr="0062737B">
              <w:rPr>
                <w:rFonts w:cs="Times New Roman"/>
                <w:sz w:val="28"/>
                <w:szCs w:val="28"/>
              </w:rPr>
              <w:t>(подпись проверяющего)</w:t>
            </w:r>
          </w:p>
        </w:tc>
        <w:tc>
          <w:tcPr>
            <w:tcW w:w="1559" w:type="dxa"/>
          </w:tcPr>
          <w:p w:rsidR="0070402A" w:rsidRPr="0062737B" w:rsidRDefault="0070402A">
            <w:pPr>
              <w:snapToGrid w:val="0"/>
              <w:rPr>
                <w:rFonts w:cs="Times New Roman"/>
                <w:sz w:val="28"/>
                <w:szCs w:val="28"/>
              </w:rPr>
            </w:pPr>
          </w:p>
        </w:tc>
        <w:tc>
          <w:tcPr>
            <w:tcW w:w="4961" w:type="dxa"/>
          </w:tcPr>
          <w:p w:rsidR="0070402A" w:rsidRPr="0062737B" w:rsidRDefault="0070402A">
            <w:pPr>
              <w:snapToGrid w:val="0"/>
              <w:jc w:val="center"/>
              <w:rPr>
                <w:rFonts w:cs="Times New Roman"/>
                <w:sz w:val="28"/>
                <w:szCs w:val="28"/>
              </w:rPr>
            </w:pPr>
            <w:r w:rsidRPr="0062737B">
              <w:rPr>
                <w:rFonts w:cs="Times New Roman"/>
                <w:sz w:val="28"/>
                <w:szCs w:val="28"/>
              </w:rPr>
              <w:t>(подпись уполномоченного представителя юридического лица, индивидуального предпринимателя,</w:t>
            </w:r>
            <w:r w:rsidRPr="0062737B">
              <w:rPr>
                <w:rFonts w:cs="Times New Roman"/>
                <w:sz w:val="28"/>
                <w:szCs w:val="28"/>
              </w:rPr>
              <w:br/>
              <w:t>его уполномоченного представителя)</w:t>
            </w:r>
          </w:p>
        </w:tc>
      </w:tr>
    </w:tbl>
    <w:p w:rsidR="0070402A" w:rsidRPr="0062737B" w:rsidRDefault="0070402A" w:rsidP="0070402A">
      <w:pPr>
        <w:spacing w:before="120"/>
        <w:rPr>
          <w:rFonts w:cs="Times New Roman"/>
          <w:sz w:val="28"/>
          <w:szCs w:val="28"/>
        </w:rPr>
      </w:pPr>
      <w:r w:rsidRPr="0062737B">
        <w:rPr>
          <w:rFonts w:cs="Times New Roman"/>
          <w:sz w:val="28"/>
          <w:szCs w:val="28"/>
        </w:rPr>
        <w:t xml:space="preserve">Прилагаемые документы:  </w:t>
      </w:r>
    </w:p>
    <w:p w:rsidR="0070402A" w:rsidRPr="0062737B" w:rsidRDefault="0070402A" w:rsidP="0070402A">
      <w:pPr>
        <w:pBdr>
          <w:top w:val="single" w:sz="4" w:space="1" w:color="000000"/>
        </w:pBdr>
        <w:ind w:left="2778"/>
        <w:rPr>
          <w:rFonts w:cs="Times New Roman"/>
          <w:sz w:val="28"/>
          <w:szCs w:val="28"/>
        </w:rPr>
      </w:pPr>
    </w:p>
    <w:p w:rsidR="0070402A" w:rsidRPr="0062737B" w:rsidRDefault="0070402A" w:rsidP="0070402A">
      <w:pPr>
        <w:rPr>
          <w:rFonts w:cs="Times New Roman"/>
          <w:sz w:val="28"/>
          <w:szCs w:val="28"/>
        </w:rPr>
      </w:pPr>
      <w:r w:rsidRPr="0062737B">
        <w:rPr>
          <w:rFonts w:cs="Times New Roman"/>
          <w:sz w:val="28"/>
          <w:szCs w:val="28"/>
        </w:rPr>
        <w:t xml:space="preserve">Подписи лиц, проводивших проверку:  </w:t>
      </w:r>
    </w:p>
    <w:p w:rsidR="0070402A" w:rsidRPr="0062737B" w:rsidRDefault="0070402A" w:rsidP="0070402A">
      <w:pPr>
        <w:pBdr>
          <w:top w:val="single" w:sz="4" w:space="1" w:color="000000"/>
        </w:pBdr>
        <w:ind w:left="4054"/>
        <w:rPr>
          <w:rFonts w:cs="Times New Roman"/>
          <w:sz w:val="28"/>
          <w:szCs w:val="28"/>
        </w:rPr>
      </w:pPr>
    </w:p>
    <w:p w:rsidR="0070402A" w:rsidRPr="0062737B" w:rsidRDefault="0070402A" w:rsidP="0070402A">
      <w:pPr>
        <w:ind w:left="4054"/>
        <w:rPr>
          <w:rFonts w:cs="Times New Roman"/>
          <w:sz w:val="28"/>
          <w:szCs w:val="28"/>
        </w:rPr>
      </w:pPr>
    </w:p>
    <w:p w:rsidR="0070402A" w:rsidRPr="0062737B" w:rsidRDefault="0070402A" w:rsidP="0070402A">
      <w:pPr>
        <w:pBdr>
          <w:top w:val="single" w:sz="4" w:space="1" w:color="000000"/>
        </w:pBdr>
        <w:ind w:left="4054"/>
        <w:rPr>
          <w:rFonts w:cs="Times New Roman"/>
          <w:sz w:val="28"/>
          <w:szCs w:val="28"/>
        </w:rPr>
      </w:pPr>
    </w:p>
    <w:p w:rsidR="0070402A" w:rsidRPr="0062737B" w:rsidRDefault="0070402A" w:rsidP="0070402A">
      <w:pPr>
        <w:rPr>
          <w:rFonts w:cs="Times New Roman"/>
          <w:sz w:val="28"/>
          <w:szCs w:val="28"/>
        </w:rPr>
      </w:pPr>
      <w:r w:rsidRPr="0062737B">
        <w:rPr>
          <w:rFonts w:cs="Times New Roman"/>
          <w:sz w:val="28"/>
          <w:szCs w:val="28"/>
        </w:rPr>
        <w:t>С актом проверки ознакомлен(а), копию акта со всеми приложениями получил(а):</w:t>
      </w:r>
    </w:p>
    <w:p w:rsidR="0070402A" w:rsidRPr="0062737B" w:rsidRDefault="0070402A" w:rsidP="0070402A">
      <w:pPr>
        <w:ind w:left="5670"/>
        <w:rPr>
          <w:rFonts w:cs="Times New Roman"/>
          <w:sz w:val="28"/>
          <w:szCs w:val="28"/>
        </w:rPr>
      </w:pPr>
    </w:p>
    <w:p w:rsidR="0070402A" w:rsidRPr="0062737B" w:rsidRDefault="0070402A" w:rsidP="0070402A">
      <w:pPr>
        <w:pBdr>
          <w:top w:val="single" w:sz="4" w:space="1" w:color="000000"/>
        </w:pBdr>
        <w:ind w:left="5670"/>
        <w:rPr>
          <w:rFonts w:cs="Times New Roman"/>
          <w:sz w:val="28"/>
          <w:szCs w:val="28"/>
        </w:rPr>
      </w:pPr>
    </w:p>
    <w:p w:rsidR="0070402A" w:rsidRPr="0062737B" w:rsidRDefault="0070402A" w:rsidP="0070402A">
      <w:pPr>
        <w:ind w:left="5670"/>
        <w:rPr>
          <w:rFonts w:cs="Times New Roman"/>
          <w:sz w:val="28"/>
          <w:szCs w:val="28"/>
        </w:rPr>
      </w:pPr>
    </w:p>
    <w:p w:rsidR="0070402A" w:rsidRPr="0062737B" w:rsidRDefault="0070402A" w:rsidP="0070402A">
      <w:pPr>
        <w:pBdr>
          <w:top w:val="single" w:sz="4" w:space="1" w:color="000000"/>
        </w:pBdr>
        <w:spacing w:after="120"/>
        <w:ind w:left="5670"/>
        <w:jc w:val="center"/>
        <w:rPr>
          <w:rFonts w:cs="Times New Roman"/>
          <w:sz w:val="28"/>
          <w:szCs w:val="28"/>
        </w:rPr>
      </w:pPr>
      <w:r w:rsidRPr="0062737B">
        <w:rPr>
          <w:rFonts w:cs="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62737B">
        <w:rPr>
          <w:rFonts w:cs="Times New Roman"/>
          <w:sz w:val="28"/>
          <w:szCs w:val="2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gridCol w:w="1701"/>
      </w:tblGrid>
      <w:tr w:rsidR="0070402A" w:rsidRPr="0062737B" w:rsidTr="0070402A">
        <w:trPr>
          <w:jc w:val="right"/>
        </w:trPr>
        <w:tc>
          <w:tcPr>
            <w:tcW w:w="170" w:type="dxa"/>
            <w:vAlign w:val="bottom"/>
          </w:tcPr>
          <w:p w:rsidR="0070402A" w:rsidRPr="0062737B" w:rsidRDefault="0070402A">
            <w:pPr>
              <w:snapToGrid w:val="0"/>
              <w:jc w:val="right"/>
              <w:rPr>
                <w:rFonts w:cs="Times New Roman"/>
                <w:sz w:val="28"/>
                <w:szCs w:val="28"/>
              </w:rPr>
            </w:pPr>
            <w:r w:rsidRPr="0062737B">
              <w:rPr>
                <w:rFonts w:cs="Times New Roman"/>
                <w:sz w:val="28"/>
                <w:szCs w:val="28"/>
              </w:rPr>
              <w:t>“</w:t>
            </w:r>
          </w:p>
        </w:tc>
        <w:tc>
          <w:tcPr>
            <w:tcW w:w="340" w:type="dxa"/>
            <w:vAlign w:val="bottom"/>
          </w:tcPr>
          <w:p w:rsidR="0070402A" w:rsidRPr="0062737B" w:rsidRDefault="0070402A">
            <w:pPr>
              <w:snapToGrid w:val="0"/>
              <w:jc w:val="center"/>
              <w:rPr>
                <w:rFonts w:cs="Times New Roman"/>
                <w:sz w:val="28"/>
                <w:szCs w:val="28"/>
              </w:rPr>
            </w:pPr>
          </w:p>
        </w:tc>
        <w:tc>
          <w:tcPr>
            <w:tcW w:w="255" w:type="dxa"/>
            <w:vAlign w:val="bottom"/>
          </w:tcPr>
          <w:p w:rsidR="0070402A" w:rsidRPr="0062737B" w:rsidRDefault="0070402A">
            <w:pPr>
              <w:snapToGrid w:val="0"/>
              <w:rPr>
                <w:rFonts w:cs="Times New Roman"/>
                <w:sz w:val="28"/>
                <w:szCs w:val="28"/>
              </w:rPr>
            </w:pPr>
            <w:r w:rsidRPr="0062737B">
              <w:rPr>
                <w:rFonts w:cs="Times New Roman"/>
                <w:sz w:val="28"/>
                <w:szCs w:val="28"/>
              </w:rPr>
              <w:t>”</w:t>
            </w:r>
          </w:p>
        </w:tc>
        <w:tc>
          <w:tcPr>
            <w:tcW w:w="1418" w:type="dxa"/>
            <w:vAlign w:val="bottom"/>
          </w:tcPr>
          <w:p w:rsidR="0070402A" w:rsidRPr="0062737B" w:rsidRDefault="0070402A">
            <w:pPr>
              <w:snapToGrid w:val="0"/>
              <w:jc w:val="center"/>
              <w:rPr>
                <w:rFonts w:cs="Times New Roman"/>
                <w:sz w:val="28"/>
                <w:szCs w:val="28"/>
              </w:rPr>
            </w:pPr>
          </w:p>
        </w:tc>
        <w:tc>
          <w:tcPr>
            <w:tcW w:w="369" w:type="dxa"/>
            <w:vAlign w:val="bottom"/>
          </w:tcPr>
          <w:p w:rsidR="0070402A" w:rsidRPr="0062737B" w:rsidRDefault="0070402A">
            <w:pPr>
              <w:snapToGrid w:val="0"/>
              <w:jc w:val="right"/>
              <w:rPr>
                <w:rFonts w:cs="Times New Roman"/>
                <w:sz w:val="28"/>
                <w:szCs w:val="28"/>
              </w:rPr>
            </w:pPr>
            <w:r w:rsidRPr="0062737B">
              <w:rPr>
                <w:rFonts w:cs="Times New Roman"/>
                <w:sz w:val="28"/>
                <w:szCs w:val="28"/>
              </w:rPr>
              <w:t>20</w:t>
            </w:r>
          </w:p>
        </w:tc>
        <w:tc>
          <w:tcPr>
            <w:tcW w:w="284" w:type="dxa"/>
            <w:vAlign w:val="bottom"/>
          </w:tcPr>
          <w:p w:rsidR="0070402A" w:rsidRPr="0062737B" w:rsidRDefault="0070402A">
            <w:pPr>
              <w:snapToGrid w:val="0"/>
              <w:rPr>
                <w:rFonts w:cs="Times New Roman"/>
                <w:sz w:val="28"/>
                <w:szCs w:val="28"/>
              </w:rPr>
            </w:pPr>
          </w:p>
        </w:tc>
        <w:tc>
          <w:tcPr>
            <w:tcW w:w="341" w:type="dxa"/>
            <w:vAlign w:val="bottom"/>
          </w:tcPr>
          <w:p w:rsidR="0070402A" w:rsidRPr="0062737B" w:rsidRDefault="0070402A">
            <w:pPr>
              <w:snapToGrid w:val="0"/>
              <w:ind w:left="57"/>
              <w:rPr>
                <w:rFonts w:cs="Times New Roman"/>
                <w:sz w:val="28"/>
                <w:szCs w:val="28"/>
              </w:rPr>
            </w:pPr>
            <w:r w:rsidRPr="0062737B">
              <w:rPr>
                <w:rFonts w:cs="Times New Roman"/>
                <w:sz w:val="28"/>
                <w:szCs w:val="28"/>
              </w:rPr>
              <w:t>г.</w:t>
            </w:r>
          </w:p>
        </w:tc>
        <w:tc>
          <w:tcPr>
            <w:tcW w:w="1701" w:type="dxa"/>
            <w:vAlign w:val="bottom"/>
          </w:tcPr>
          <w:p w:rsidR="0070402A" w:rsidRPr="0062737B" w:rsidRDefault="0070402A">
            <w:pPr>
              <w:snapToGrid w:val="0"/>
              <w:ind w:left="57"/>
              <w:jc w:val="center"/>
              <w:rPr>
                <w:rFonts w:cs="Times New Roman"/>
                <w:sz w:val="28"/>
                <w:szCs w:val="28"/>
              </w:rPr>
            </w:pPr>
          </w:p>
        </w:tc>
      </w:tr>
      <w:tr w:rsidR="0070402A" w:rsidRPr="0062737B" w:rsidTr="0070402A">
        <w:trPr>
          <w:jc w:val="right"/>
        </w:trPr>
        <w:tc>
          <w:tcPr>
            <w:tcW w:w="170" w:type="dxa"/>
          </w:tcPr>
          <w:p w:rsidR="0070402A" w:rsidRPr="0062737B" w:rsidRDefault="0070402A">
            <w:pPr>
              <w:snapToGrid w:val="0"/>
              <w:jc w:val="right"/>
              <w:rPr>
                <w:rFonts w:cs="Times New Roman"/>
                <w:sz w:val="28"/>
                <w:szCs w:val="28"/>
              </w:rPr>
            </w:pPr>
          </w:p>
        </w:tc>
        <w:tc>
          <w:tcPr>
            <w:tcW w:w="340" w:type="dxa"/>
            <w:tcBorders>
              <w:top w:val="single" w:sz="4" w:space="0" w:color="000000"/>
              <w:left w:val="nil"/>
              <w:bottom w:val="nil"/>
              <w:right w:val="nil"/>
            </w:tcBorders>
          </w:tcPr>
          <w:p w:rsidR="0070402A" w:rsidRPr="0062737B" w:rsidRDefault="0070402A">
            <w:pPr>
              <w:snapToGrid w:val="0"/>
              <w:jc w:val="center"/>
              <w:rPr>
                <w:rFonts w:cs="Times New Roman"/>
                <w:sz w:val="28"/>
                <w:szCs w:val="28"/>
              </w:rPr>
            </w:pPr>
          </w:p>
        </w:tc>
        <w:tc>
          <w:tcPr>
            <w:tcW w:w="255" w:type="dxa"/>
          </w:tcPr>
          <w:p w:rsidR="0070402A" w:rsidRPr="0062737B" w:rsidRDefault="0070402A">
            <w:pPr>
              <w:snapToGrid w:val="0"/>
              <w:rPr>
                <w:rFonts w:cs="Times New Roman"/>
                <w:sz w:val="28"/>
                <w:szCs w:val="28"/>
              </w:rPr>
            </w:pPr>
          </w:p>
        </w:tc>
        <w:tc>
          <w:tcPr>
            <w:tcW w:w="1418" w:type="dxa"/>
            <w:tcBorders>
              <w:top w:val="single" w:sz="4" w:space="0" w:color="000000"/>
              <w:left w:val="nil"/>
              <w:bottom w:val="nil"/>
              <w:right w:val="nil"/>
            </w:tcBorders>
          </w:tcPr>
          <w:p w:rsidR="0070402A" w:rsidRPr="0062737B" w:rsidRDefault="0070402A">
            <w:pPr>
              <w:snapToGrid w:val="0"/>
              <w:jc w:val="center"/>
              <w:rPr>
                <w:rFonts w:cs="Times New Roman"/>
                <w:sz w:val="28"/>
                <w:szCs w:val="28"/>
              </w:rPr>
            </w:pPr>
          </w:p>
        </w:tc>
        <w:tc>
          <w:tcPr>
            <w:tcW w:w="369" w:type="dxa"/>
          </w:tcPr>
          <w:p w:rsidR="0070402A" w:rsidRPr="0062737B" w:rsidRDefault="0070402A">
            <w:pPr>
              <w:snapToGrid w:val="0"/>
              <w:jc w:val="right"/>
              <w:rPr>
                <w:rFonts w:cs="Times New Roman"/>
                <w:sz w:val="28"/>
                <w:szCs w:val="28"/>
              </w:rPr>
            </w:pPr>
          </w:p>
        </w:tc>
        <w:tc>
          <w:tcPr>
            <w:tcW w:w="284" w:type="dxa"/>
            <w:tcBorders>
              <w:top w:val="single" w:sz="4" w:space="0" w:color="000000"/>
              <w:left w:val="nil"/>
              <w:bottom w:val="nil"/>
              <w:right w:val="nil"/>
            </w:tcBorders>
          </w:tcPr>
          <w:p w:rsidR="0070402A" w:rsidRPr="0062737B" w:rsidRDefault="0070402A">
            <w:pPr>
              <w:snapToGrid w:val="0"/>
              <w:rPr>
                <w:rFonts w:cs="Times New Roman"/>
                <w:sz w:val="28"/>
                <w:szCs w:val="28"/>
              </w:rPr>
            </w:pPr>
          </w:p>
        </w:tc>
        <w:tc>
          <w:tcPr>
            <w:tcW w:w="341" w:type="dxa"/>
          </w:tcPr>
          <w:p w:rsidR="0070402A" w:rsidRPr="0062737B" w:rsidRDefault="0070402A">
            <w:pPr>
              <w:snapToGrid w:val="0"/>
              <w:ind w:left="57"/>
              <w:rPr>
                <w:rFonts w:cs="Times New Roman"/>
                <w:sz w:val="28"/>
                <w:szCs w:val="28"/>
              </w:rPr>
            </w:pPr>
          </w:p>
        </w:tc>
        <w:tc>
          <w:tcPr>
            <w:tcW w:w="1701" w:type="dxa"/>
            <w:tcBorders>
              <w:top w:val="single" w:sz="4" w:space="0" w:color="000000"/>
              <w:left w:val="nil"/>
              <w:bottom w:val="nil"/>
              <w:right w:val="nil"/>
            </w:tcBorders>
          </w:tcPr>
          <w:p w:rsidR="0070402A" w:rsidRPr="0062737B" w:rsidRDefault="0070402A">
            <w:pPr>
              <w:snapToGrid w:val="0"/>
              <w:ind w:left="57"/>
              <w:jc w:val="center"/>
              <w:rPr>
                <w:rFonts w:cs="Times New Roman"/>
                <w:sz w:val="28"/>
                <w:szCs w:val="28"/>
              </w:rPr>
            </w:pPr>
            <w:r w:rsidRPr="0062737B">
              <w:rPr>
                <w:rFonts w:cs="Times New Roman"/>
                <w:sz w:val="28"/>
                <w:szCs w:val="28"/>
              </w:rPr>
              <w:t>(подпись)</w:t>
            </w:r>
          </w:p>
        </w:tc>
      </w:tr>
    </w:tbl>
    <w:p w:rsidR="0070402A" w:rsidRPr="0062737B" w:rsidRDefault="0070402A" w:rsidP="0070402A">
      <w:pPr>
        <w:spacing w:before="120"/>
        <w:rPr>
          <w:rFonts w:cs="Times New Roman"/>
          <w:sz w:val="28"/>
          <w:szCs w:val="28"/>
        </w:rPr>
      </w:pPr>
      <w:r w:rsidRPr="0062737B">
        <w:rPr>
          <w:rFonts w:cs="Times New Roman"/>
          <w:sz w:val="28"/>
          <w:szCs w:val="28"/>
        </w:rPr>
        <w:t xml:space="preserve">Пометка об отказе ознакомления с актом проверки:  </w:t>
      </w:r>
    </w:p>
    <w:p w:rsidR="0070402A" w:rsidRPr="0062737B" w:rsidRDefault="0070402A" w:rsidP="0070402A">
      <w:pPr>
        <w:pBdr>
          <w:top w:val="single" w:sz="4" w:space="1" w:color="000000"/>
        </w:pBdr>
        <w:ind w:left="5443"/>
        <w:jc w:val="center"/>
        <w:rPr>
          <w:rFonts w:cs="Times New Roman"/>
          <w:sz w:val="28"/>
          <w:szCs w:val="28"/>
        </w:rPr>
      </w:pPr>
      <w:r w:rsidRPr="0062737B">
        <w:rPr>
          <w:rFonts w:cs="Times New Roman"/>
          <w:sz w:val="28"/>
          <w:szCs w:val="28"/>
        </w:rPr>
        <w:t>(подпись уполномоченного должностного лица (лиц), проводившего проверку)</w:t>
      </w:r>
    </w:p>
    <w:p w:rsidR="0070402A" w:rsidRPr="00244902" w:rsidRDefault="0070402A" w:rsidP="0070402A">
      <w:pPr>
        <w:rPr>
          <w:rFonts w:cs="Times New Roman"/>
          <w:sz w:val="24"/>
          <w:szCs w:val="24"/>
        </w:rPr>
      </w:pPr>
    </w:p>
    <w:p w:rsidR="0070402A" w:rsidRPr="00244902" w:rsidRDefault="0070402A" w:rsidP="0070402A">
      <w:pPr>
        <w:jc w:val="right"/>
        <w:rPr>
          <w:rFonts w:cs="Times New Roman"/>
          <w:sz w:val="24"/>
          <w:szCs w:val="24"/>
        </w:rPr>
      </w:pPr>
    </w:p>
    <w:p w:rsidR="0070402A" w:rsidRPr="007B551C" w:rsidRDefault="0070402A" w:rsidP="0070402A">
      <w:pPr>
        <w:jc w:val="right"/>
        <w:rPr>
          <w:rFonts w:cs="Times New Roman"/>
          <w:sz w:val="28"/>
          <w:szCs w:val="28"/>
        </w:rPr>
      </w:pPr>
    </w:p>
    <w:p w:rsidR="0070402A" w:rsidRPr="007B551C" w:rsidRDefault="0070402A" w:rsidP="0070402A">
      <w:pPr>
        <w:pStyle w:val="ConsPlusNormal"/>
        <w:ind w:left="3540" w:firstLine="708"/>
        <w:jc w:val="center"/>
        <w:rPr>
          <w:rFonts w:ascii="Times New Roman" w:hAnsi="Times New Roman" w:cs="Times New Roman"/>
          <w:sz w:val="28"/>
          <w:szCs w:val="28"/>
        </w:rPr>
      </w:pPr>
    </w:p>
    <w:p w:rsidR="0070402A" w:rsidRPr="007B551C" w:rsidRDefault="0070402A" w:rsidP="0070402A">
      <w:pPr>
        <w:pStyle w:val="ConsPlusNormal"/>
        <w:ind w:left="3540" w:firstLine="708"/>
        <w:jc w:val="center"/>
        <w:rPr>
          <w:rFonts w:ascii="Times New Roman" w:hAnsi="Times New Roman" w:cs="Times New Roman"/>
          <w:sz w:val="28"/>
          <w:szCs w:val="28"/>
        </w:rPr>
      </w:pPr>
    </w:p>
    <w:p w:rsidR="0070402A" w:rsidRDefault="0070402A"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AC1A97" w:rsidRDefault="00AC1A97" w:rsidP="0070402A">
      <w:pPr>
        <w:pStyle w:val="ConsPlusNormal"/>
        <w:ind w:left="3540" w:firstLine="708"/>
        <w:jc w:val="center"/>
        <w:rPr>
          <w:rFonts w:ascii="Times New Roman" w:hAnsi="Times New Roman" w:cs="Times New Roman"/>
          <w:sz w:val="28"/>
          <w:szCs w:val="28"/>
        </w:rPr>
      </w:pPr>
    </w:p>
    <w:p w:rsidR="0070402A" w:rsidRPr="0092664B" w:rsidRDefault="0070402A" w:rsidP="0092664B">
      <w:pPr>
        <w:pStyle w:val="ConsPlusNormal"/>
        <w:ind w:left="3540" w:firstLine="708"/>
        <w:jc w:val="right"/>
        <w:rPr>
          <w:rFonts w:ascii="Times New Roman" w:hAnsi="Times New Roman" w:cs="Times New Roman"/>
          <w:sz w:val="28"/>
          <w:szCs w:val="28"/>
        </w:rPr>
      </w:pPr>
      <w:r w:rsidRPr="0092664B">
        <w:rPr>
          <w:rFonts w:ascii="Times New Roman" w:hAnsi="Times New Roman" w:cs="Times New Roman"/>
          <w:sz w:val="28"/>
          <w:szCs w:val="28"/>
        </w:rPr>
        <w:lastRenderedPageBreak/>
        <w:t xml:space="preserve">Приложение </w:t>
      </w:r>
      <w:r w:rsidR="0020092A">
        <w:rPr>
          <w:rFonts w:ascii="Times New Roman" w:hAnsi="Times New Roman" w:cs="Times New Roman"/>
          <w:sz w:val="28"/>
          <w:szCs w:val="28"/>
        </w:rPr>
        <w:t>№</w:t>
      </w:r>
      <w:r w:rsidRPr="0092664B">
        <w:rPr>
          <w:rFonts w:ascii="Times New Roman" w:hAnsi="Times New Roman" w:cs="Times New Roman"/>
          <w:sz w:val="28"/>
          <w:szCs w:val="28"/>
        </w:rPr>
        <w:t>5</w:t>
      </w:r>
    </w:p>
    <w:p w:rsidR="0070402A" w:rsidRPr="0092664B" w:rsidRDefault="0020092A" w:rsidP="0092664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70402A" w:rsidRPr="0092664B">
        <w:rPr>
          <w:rFonts w:ascii="Times New Roman" w:hAnsi="Times New Roman" w:cs="Times New Roman"/>
          <w:sz w:val="28"/>
          <w:szCs w:val="28"/>
        </w:rPr>
        <w:t>администрации</w:t>
      </w:r>
    </w:p>
    <w:p w:rsidR="0070402A" w:rsidRPr="0092664B" w:rsidRDefault="0070402A" w:rsidP="0092664B">
      <w:pPr>
        <w:pStyle w:val="ConsPlusNormal"/>
        <w:ind w:left="4248" w:firstLine="708"/>
        <w:jc w:val="right"/>
        <w:rPr>
          <w:rFonts w:ascii="Times New Roman" w:hAnsi="Times New Roman" w:cs="Times New Roman"/>
          <w:bCs/>
          <w:sz w:val="28"/>
          <w:szCs w:val="28"/>
        </w:rPr>
      </w:pPr>
      <w:r w:rsidRPr="0092664B">
        <w:rPr>
          <w:rFonts w:ascii="Times New Roman" w:hAnsi="Times New Roman" w:cs="Times New Roman"/>
          <w:sz w:val="28"/>
          <w:szCs w:val="28"/>
        </w:rPr>
        <w:t xml:space="preserve">МО </w:t>
      </w:r>
      <w:r w:rsidR="00295034" w:rsidRPr="0092664B">
        <w:rPr>
          <w:rFonts w:ascii="Times New Roman" w:hAnsi="Times New Roman" w:cs="Times New Roman"/>
          <w:bCs/>
          <w:sz w:val="28"/>
          <w:szCs w:val="28"/>
        </w:rPr>
        <w:t>Новосергиевский поссовет</w:t>
      </w:r>
    </w:p>
    <w:p w:rsidR="006B28BB" w:rsidRPr="00D02FC0" w:rsidRDefault="006B28BB" w:rsidP="006B28BB">
      <w:pPr>
        <w:jc w:val="right"/>
        <w:rPr>
          <w:sz w:val="28"/>
          <w:szCs w:val="28"/>
        </w:rPr>
      </w:pPr>
      <w:r w:rsidRPr="00D02FC0">
        <w:rPr>
          <w:sz w:val="28"/>
          <w:szCs w:val="28"/>
        </w:rPr>
        <w:t xml:space="preserve">от </w:t>
      </w:r>
      <w:r w:rsidR="009B7043" w:rsidRPr="00D02FC0">
        <w:rPr>
          <w:sz w:val="28"/>
          <w:szCs w:val="28"/>
        </w:rPr>
        <w:t>________</w:t>
      </w:r>
      <w:r w:rsidRPr="00D02FC0">
        <w:rPr>
          <w:sz w:val="28"/>
          <w:szCs w:val="28"/>
        </w:rPr>
        <w:t xml:space="preserve"> №</w:t>
      </w:r>
      <w:r w:rsidR="009B7043" w:rsidRPr="00D02FC0">
        <w:rPr>
          <w:sz w:val="28"/>
          <w:szCs w:val="28"/>
        </w:rPr>
        <w:t>_________</w:t>
      </w:r>
    </w:p>
    <w:p w:rsidR="0070402A" w:rsidRPr="00885AAE" w:rsidRDefault="0070402A" w:rsidP="0070402A">
      <w:pPr>
        <w:pStyle w:val="ConsPlusNormal"/>
        <w:ind w:left="4956" w:firstLine="0"/>
        <w:jc w:val="center"/>
        <w:rPr>
          <w:rFonts w:ascii="Times New Roman" w:hAnsi="Times New Roman" w:cs="Times New Roman"/>
          <w:sz w:val="24"/>
          <w:szCs w:val="24"/>
        </w:rPr>
      </w:pPr>
      <w:r w:rsidRPr="00885AAE">
        <w:rPr>
          <w:rFonts w:ascii="Times New Roman" w:hAnsi="Times New Roman" w:cs="Times New Roman"/>
          <w:sz w:val="24"/>
          <w:szCs w:val="24"/>
        </w:rPr>
        <w:t xml:space="preserve">  </w:t>
      </w:r>
    </w:p>
    <w:p w:rsidR="0070402A" w:rsidRPr="00885AAE" w:rsidRDefault="0070402A" w:rsidP="0070402A">
      <w:pPr>
        <w:tabs>
          <w:tab w:val="center" w:pos="25801"/>
        </w:tabs>
        <w:spacing w:before="480"/>
        <w:ind w:left="5529"/>
        <w:rPr>
          <w:rFonts w:cs="Times New Roman"/>
          <w:sz w:val="24"/>
          <w:szCs w:val="24"/>
        </w:rPr>
      </w:pPr>
      <w:r w:rsidRPr="00885AAE">
        <w:rPr>
          <w:rFonts w:cs="Times New Roman"/>
          <w:sz w:val="24"/>
          <w:szCs w:val="24"/>
        </w:rPr>
        <w:t xml:space="preserve">Корешок к уведомлению №  </w:t>
      </w:r>
      <w:r w:rsidRPr="00885AAE">
        <w:rPr>
          <w:rFonts w:cs="Times New Roman"/>
          <w:sz w:val="24"/>
          <w:szCs w:val="24"/>
        </w:rPr>
        <w:tab/>
      </w:r>
    </w:p>
    <w:p w:rsidR="0070402A" w:rsidRPr="00885AAE" w:rsidRDefault="0070402A" w:rsidP="0070402A">
      <w:pPr>
        <w:pBdr>
          <w:top w:val="single" w:sz="4" w:space="1" w:color="000000"/>
        </w:pBdr>
        <w:ind w:left="8278"/>
        <w:rPr>
          <w:rFonts w:cs="Times New Roman"/>
          <w:sz w:val="24"/>
          <w:szCs w:val="24"/>
        </w:rPr>
      </w:pPr>
    </w:p>
    <w:p w:rsidR="0070402A" w:rsidRPr="00885AAE" w:rsidRDefault="0070402A" w:rsidP="0070402A">
      <w:pPr>
        <w:spacing w:before="240"/>
        <w:rPr>
          <w:rFonts w:cs="Times New Roman"/>
          <w:sz w:val="24"/>
          <w:szCs w:val="24"/>
        </w:rPr>
      </w:pPr>
      <w:r w:rsidRPr="00885AAE">
        <w:rPr>
          <w:rFonts w:cs="Times New Roman"/>
          <w:sz w:val="24"/>
          <w:szCs w:val="24"/>
        </w:rPr>
        <w:t xml:space="preserve">Кому:  </w:t>
      </w:r>
    </w:p>
    <w:p w:rsidR="0070402A" w:rsidRPr="00885AAE" w:rsidRDefault="0070402A" w:rsidP="0070402A">
      <w:pPr>
        <w:pBdr>
          <w:top w:val="single" w:sz="4" w:space="1" w:color="000000"/>
        </w:pBdr>
        <w:ind w:left="680"/>
        <w:jc w:val="center"/>
        <w:rPr>
          <w:rFonts w:cs="Times New Roman"/>
          <w:sz w:val="24"/>
          <w:szCs w:val="24"/>
        </w:rPr>
      </w:pPr>
      <w:r w:rsidRPr="00885AAE">
        <w:rPr>
          <w:rFonts w:cs="Times New Roman"/>
          <w:sz w:val="24"/>
          <w:szCs w:val="24"/>
        </w:rPr>
        <w:t>(наименование лица)</w:t>
      </w:r>
    </w:p>
    <w:p w:rsidR="0070402A" w:rsidRPr="00885AAE" w:rsidRDefault="0070402A" w:rsidP="0070402A">
      <w:pPr>
        <w:rPr>
          <w:rFonts w:cs="Times New Roman"/>
          <w:sz w:val="24"/>
          <w:szCs w:val="24"/>
        </w:rPr>
      </w:pPr>
    </w:p>
    <w:p w:rsidR="0070402A" w:rsidRPr="00885AAE" w:rsidRDefault="0070402A" w:rsidP="0070402A">
      <w:pPr>
        <w:pBdr>
          <w:top w:val="single" w:sz="4" w:space="1" w:color="000000"/>
        </w:pBdr>
        <w:jc w:val="center"/>
        <w:rPr>
          <w:rFonts w:cs="Times New Roman"/>
          <w:sz w:val="24"/>
          <w:szCs w:val="24"/>
        </w:rPr>
      </w:pPr>
      <w:r w:rsidRPr="00885AAE">
        <w:rPr>
          <w:rFonts w:cs="Times New Roman"/>
          <w:sz w:val="24"/>
          <w:szCs w:val="24"/>
        </w:rPr>
        <w:t>(адрес земельного участка)</w:t>
      </w:r>
    </w:p>
    <w:tbl>
      <w:tblPr>
        <w:tblW w:w="0" w:type="auto"/>
        <w:tblLayout w:type="fixed"/>
        <w:tblCellMar>
          <w:left w:w="28" w:type="dxa"/>
          <w:right w:w="28" w:type="dxa"/>
        </w:tblCellMar>
        <w:tblLook w:val="0000" w:firstRow="0" w:lastRow="0" w:firstColumn="0" w:lastColumn="0" w:noHBand="0" w:noVBand="0"/>
      </w:tblPr>
      <w:tblGrid>
        <w:gridCol w:w="1454"/>
        <w:gridCol w:w="425"/>
        <w:gridCol w:w="255"/>
        <w:gridCol w:w="1374"/>
        <w:gridCol w:w="465"/>
        <w:gridCol w:w="227"/>
        <w:gridCol w:w="3268"/>
        <w:gridCol w:w="1531"/>
        <w:gridCol w:w="518"/>
      </w:tblGrid>
      <w:tr w:rsidR="0070402A" w:rsidRPr="00885AAE" w:rsidTr="0070402A">
        <w:tc>
          <w:tcPr>
            <w:tcW w:w="1454" w:type="dxa"/>
            <w:vAlign w:val="bottom"/>
          </w:tcPr>
          <w:p w:rsidR="0070402A" w:rsidRPr="00885AAE" w:rsidRDefault="0070402A">
            <w:pPr>
              <w:snapToGrid w:val="0"/>
              <w:rPr>
                <w:rFonts w:cs="Times New Roman"/>
                <w:sz w:val="24"/>
                <w:szCs w:val="24"/>
              </w:rPr>
            </w:pPr>
            <w:r w:rsidRPr="00885AAE">
              <w:rPr>
                <w:rFonts w:cs="Times New Roman"/>
                <w:sz w:val="24"/>
                <w:szCs w:val="24"/>
              </w:rPr>
              <w:t>Дата вызова: “</w:t>
            </w:r>
          </w:p>
        </w:tc>
        <w:tc>
          <w:tcPr>
            <w:tcW w:w="425"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255" w:type="dxa"/>
            <w:vAlign w:val="bottom"/>
          </w:tcPr>
          <w:p w:rsidR="0070402A" w:rsidRPr="00885AAE" w:rsidRDefault="0070402A">
            <w:pPr>
              <w:snapToGrid w:val="0"/>
              <w:rPr>
                <w:rFonts w:cs="Times New Roman"/>
                <w:sz w:val="24"/>
                <w:szCs w:val="24"/>
              </w:rPr>
            </w:pPr>
            <w:r w:rsidRPr="00885AAE">
              <w:rPr>
                <w:rFonts w:cs="Times New Roman"/>
                <w:sz w:val="24"/>
                <w:szCs w:val="24"/>
              </w:rPr>
              <w:t>”</w:t>
            </w:r>
          </w:p>
        </w:tc>
        <w:tc>
          <w:tcPr>
            <w:tcW w:w="1374"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465" w:type="dxa"/>
            <w:vAlign w:val="bottom"/>
          </w:tcPr>
          <w:p w:rsidR="0070402A" w:rsidRPr="00885AAE" w:rsidRDefault="0070402A">
            <w:pPr>
              <w:snapToGrid w:val="0"/>
              <w:jc w:val="right"/>
              <w:rPr>
                <w:rFonts w:cs="Times New Roman"/>
                <w:sz w:val="24"/>
                <w:szCs w:val="24"/>
              </w:rPr>
            </w:pPr>
            <w:r w:rsidRPr="00885AAE">
              <w:rPr>
                <w:rFonts w:cs="Times New Roman"/>
                <w:sz w:val="24"/>
                <w:szCs w:val="24"/>
              </w:rPr>
              <w:t>201</w:t>
            </w:r>
          </w:p>
        </w:tc>
        <w:tc>
          <w:tcPr>
            <w:tcW w:w="227" w:type="dxa"/>
            <w:tcBorders>
              <w:top w:val="nil"/>
              <w:left w:val="nil"/>
              <w:bottom w:val="single" w:sz="4" w:space="0" w:color="000000"/>
              <w:right w:val="nil"/>
            </w:tcBorders>
            <w:vAlign w:val="bottom"/>
          </w:tcPr>
          <w:p w:rsidR="0070402A" w:rsidRPr="00885AAE" w:rsidRDefault="0070402A">
            <w:pPr>
              <w:snapToGrid w:val="0"/>
              <w:rPr>
                <w:rFonts w:cs="Times New Roman"/>
                <w:sz w:val="24"/>
                <w:szCs w:val="24"/>
              </w:rPr>
            </w:pPr>
          </w:p>
        </w:tc>
        <w:tc>
          <w:tcPr>
            <w:tcW w:w="3268" w:type="dxa"/>
            <w:vAlign w:val="bottom"/>
          </w:tcPr>
          <w:p w:rsidR="0070402A" w:rsidRPr="00885AAE" w:rsidRDefault="0070402A">
            <w:pPr>
              <w:tabs>
                <w:tab w:val="left" w:pos="2571"/>
              </w:tabs>
              <w:snapToGrid w:val="0"/>
              <w:ind w:left="57"/>
              <w:rPr>
                <w:rFonts w:cs="Times New Roman"/>
                <w:sz w:val="24"/>
                <w:szCs w:val="24"/>
              </w:rPr>
            </w:pPr>
            <w:r w:rsidRPr="00885AAE">
              <w:rPr>
                <w:rFonts w:cs="Times New Roman"/>
                <w:sz w:val="24"/>
                <w:szCs w:val="24"/>
              </w:rPr>
              <w:t>г.</w:t>
            </w:r>
            <w:r w:rsidRPr="00885AAE">
              <w:rPr>
                <w:rFonts w:cs="Times New Roman"/>
                <w:sz w:val="24"/>
                <w:szCs w:val="24"/>
              </w:rPr>
              <w:tab/>
              <w:t>Время</w:t>
            </w:r>
          </w:p>
        </w:tc>
        <w:tc>
          <w:tcPr>
            <w:tcW w:w="1531"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518" w:type="dxa"/>
            <w:vAlign w:val="bottom"/>
          </w:tcPr>
          <w:p w:rsidR="0070402A" w:rsidRPr="00885AAE" w:rsidRDefault="0070402A">
            <w:pPr>
              <w:snapToGrid w:val="0"/>
              <w:ind w:left="57"/>
              <w:rPr>
                <w:rFonts w:cs="Times New Roman"/>
                <w:sz w:val="24"/>
                <w:szCs w:val="24"/>
              </w:rPr>
            </w:pPr>
            <w:r w:rsidRPr="00885AAE">
              <w:rPr>
                <w:rFonts w:cs="Times New Roman"/>
                <w:sz w:val="24"/>
                <w:szCs w:val="24"/>
              </w:rPr>
              <w:t>час.</w:t>
            </w:r>
          </w:p>
        </w:tc>
      </w:tr>
    </w:tbl>
    <w:p w:rsidR="0070402A" w:rsidRPr="00885AAE" w:rsidRDefault="0070402A" w:rsidP="0070402A">
      <w:pPr>
        <w:tabs>
          <w:tab w:val="center" w:pos="6237"/>
        </w:tabs>
        <w:spacing w:before="240"/>
        <w:rPr>
          <w:rFonts w:cs="Times New Roman"/>
          <w:sz w:val="24"/>
          <w:szCs w:val="24"/>
        </w:rPr>
      </w:pPr>
      <w:r w:rsidRPr="00885AAE">
        <w:rPr>
          <w:rFonts w:cs="Times New Roman"/>
          <w:sz w:val="24"/>
          <w:szCs w:val="24"/>
        </w:rPr>
        <w:t xml:space="preserve">Уведомление получил:  </w:t>
      </w:r>
      <w:r w:rsidRPr="00885AAE">
        <w:rPr>
          <w:rFonts w:cs="Times New Roman"/>
          <w:sz w:val="24"/>
          <w:szCs w:val="24"/>
        </w:rPr>
        <w:tab/>
      </w:r>
    </w:p>
    <w:p w:rsidR="0070402A" w:rsidRPr="00885AAE" w:rsidRDefault="0070402A" w:rsidP="0070402A">
      <w:pPr>
        <w:pBdr>
          <w:top w:val="single" w:sz="4" w:space="1" w:color="000000"/>
        </w:pBdr>
        <w:ind w:left="2268"/>
        <w:jc w:val="center"/>
        <w:rPr>
          <w:rFonts w:cs="Times New Roman"/>
          <w:sz w:val="24"/>
          <w:szCs w:val="24"/>
        </w:rPr>
      </w:pPr>
      <w:r w:rsidRPr="00885AAE">
        <w:rPr>
          <w:rFonts w:cs="Times New Roman"/>
          <w:sz w:val="24"/>
          <w:szCs w:val="24"/>
        </w:rPr>
        <w:t>(Ф.И.О., должность, подпись)</w:t>
      </w:r>
    </w:p>
    <w:tbl>
      <w:tblPr>
        <w:tblW w:w="0" w:type="auto"/>
        <w:tblLayout w:type="fixed"/>
        <w:tblCellMar>
          <w:left w:w="28" w:type="dxa"/>
          <w:right w:w="28" w:type="dxa"/>
        </w:tblCellMar>
        <w:tblLook w:val="0000" w:firstRow="0" w:lastRow="0" w:firstColumn="0" w:lastColumn="0" w:noHBand="0" w:noVBand="0"/>
      </w:tblPr>
      <w:tblGrid>
        <w:gridCol w:w="196"/>
        <w:gridCol w:w="425"/>
        <w:gridCol w:w="255"/>
        <w:gridCol w:w="1722"/>
        <w:gridCol w:w="465"/>
        <w:gridCol w:w="227"/>
        <w:gridCol w:w="284"/>
      </w:tblGrid>
      <w:tr w:rsidR="0070402A" w:rsidRPr="00885AAE" w:rsidTr="0070402A">
        <w:tc>
          <w:tcPr>
            <w:tcW w:w="196" w:type="dxa"/>
            <w:vAlign w:val="bottom"/>
          </w:tcPr>
          <w:p w:rsidR="0070402A" w:rsidRPr="00885AAE" w:rsidRDefault="0070402A">
            <w:pPr>
              <w:snapToGrid w:val="0"/>
              <w:rPr>
                <w:rFonts w:cs="Times New Roman"/>
                <w:sz w:val="24"/>
                <w:szCs w:val="24"/>
              </w:rPr>
            </w:pPr>
            <w:r w:rsidRPr="00885AAE">
              <w:rPr>
                <w:rFonts w:cs="Times New Roman"/>
                <w:sz w:val="24"/>
                <w:szCs w:val="24"/>
              </w:rPr>
              <w:t>“</w:t>
            </w:r>
          </w:p>
        </w:tc>
        <w:tc>
          <w:tcPr>
            <w:tcW w:w="425"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255" w:type="dxa"/>
            <w:vAlign w:val="bottom"/>
          </w:tcPr>
          <w:p w:rsidR="0070402A" w:rsidRPr="00885AAE" w:rsidRDefault="0070402A">
            <w:pPr>
              <w:snapToGrid w:val="0"/>
              <w:rPr>
                <w:rFonts w:cs="Times New Roman"/>
                <w:sz w:val="24"/>
                <w:szCs w:val="24"/>
              </w:rPr>
            </w:pPr>
            <w:r w:rsidRPr="00885AAE">
              <w:rPr>
                <w:rFonts w:cs="Times New Roman"/>
                <w:sz w:val="24"/>
                <w:szCs w:val="24"/>
              </w:rPr>
              <w:t>”</w:t>
            </w:r>
          </w:p>
        </w:tc>
        <w:tc>
          <w:tcPr>
            <w:tcW w:w="1722"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465" w:type="dxa"/>
            <w:vAlign w:val="bottom"/>
          </w:tcPr>
          <w:p w:rsidR="0070402A" w:rsidRPr="00885AAE" w:rsidRDefault="0070402A">
            <w:pPr>
              <w:snapToGrid w:val="0"/>
              <w:jc w:val="right"/>
              <w:rPr>
                <w:rFonts w:cs="Times New Roman"/>
                <w:sz w:val="24"/>
                <w:szCs w:val="24"/>
              </w:rPr>
            </w:pPr>
            <w:r w:rsidRPr="00885AAE">
              <w:rPr>
                <w:rFonts w:cs="Times New Roman"/>
                <w:sz w:val="24"/>
                <w:szCs w:val="24"/>
              </w:rPr>
              <w:t>200</w:t>
            </w:r>
          </w:p>
        </w:tc>
        <w:tc>
          <w:tcPr>
            <w:tcW w:w="227" w:type="dxa"/>
            <w:tcBorders>
              <w:top w:val="nil"/>
              <w:left w:val="nil"/>
              <w:bottom w:val="single" w:sz="4" w:space="0" w:color="000000"/>
              <w:right w:val="nil"/>
            </w:tcBorders>
            <w:vAlign w:val="bottom"/>
          </w:tcPr>
          <w:p w:rsidR="0070402A" w:rsidRPr="00885AAE" w:rsidRDefault="0070402A">
            <w:pPr>
              <w:snapToGrid w:val="0"/>
              <w:rPr>
                <w:rFonts w:cs="Times New Roman"/>
                <w:sz w:val="24"/>
                <w:szCs w:val="24"/>
              </w:rPr>
            </w:pPr>
          </w:p>
        </w:tc>
        <w:tc>
          <w:tcPr>
            <w:tcW w:w="284" w:type="dxa"/>
            <w:vAlign w:val="bottom"/>
          </w:tcPr>
          <w:p w:rsidR="0070402A" w:rsidRPr="00885AAE" w:rsidRDefault="0070402A">
            <w:pPr>
              <w:snapToGrid w:val="0"/>
              <w:ind w:left="57"/>
              <w:rPr>
                <w:rFonts w:cs="Times New Roman"/>
                <w:sz w:val="24"/>
                <w:szCs w:val="24"/>
              </w:rPr>
            </w:pPr>
            <w:r w:rsidRPr="00885AAE">
              <w:rPr>
                <w:rFonts w:cs="Times New Roman"/>
                <w:sz w:val="24"/>
                <w:szCs w:val="24"/>
              </w:rPr>
              <w:t>г.</w:t>
            </w:r>
          </w:p>
        </w:tc>
      </w:tr>
    </w:tbl>
    <w:p w:rsidR="0070402A" w:rsidRPr="00885AAE" w:rsidRDefault="0070402A" w:rsidP="0070402A">
      <w:pPr>
        <w:rPr>
          <w:rFonts w:cs="Times New Roman"/>
          <w:sz w:val="24"/>
          <w:szCs w:val="24"/>
        </w:rPr>
      </w:pPr>
    </w:p>
    <w:p w:rsidR="0070402A" w:rsidRPr="00885AAE" w:rsidRDefault="0070402A" w:rsidP="0070402A">
      <w:pPr>
        <w:pBdr>
          <w:top w:val="single" w:sz="4" w:space="1" w:color="000000"/>
        </w:pBdr>
        <w:rPr>
          <w:rFonts w:cs="Times New Roman"/>
          <w:sz w:val="24"/>
          <w:szCs w:val="24"/>
        </w:rPr>
      </w:pPr>
    </w:p>
    <w:p w:rsidR="0070402A" w:rsidRPr="00885AAE" w:rsidRDefault="0070402A" w:rsidP="0070402A">
      <w:pPr>
        <w:spacing w:before="480" w:after="240"/>
        <w:jc w:val="center"/>
        <w:rPr>
          <w:rFonts w:cs="Times New Roman"/>
          <w:b/>
          <w:bCs/>
          <w:sz w:val="24"/>
          <w:szCs w:val="24"/>
        </w:rPr>
      </w:pPr>
      <w:r w:rsidRPr="00885AAE">
        <w:rPr>
          <w:rFonts w:cs="Times New Roman"/>
          <w:b/>
          <w:bCs/>
          <w:sz w:val="24"/>
          <w:szCs w:val="24"/>
        </w:rPr>
        <w:t>УВЕДОМЛЕНИЕ</w:t>
      </w: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1436"/>
      </w:tblGrid>
      <w:tr w:rsidR="0070402A" w:rsidRPr="00885AAE" w:rsidTr="0070402A">
        <w:trPr>
          <w:jc w:val="center"/>
        </w:trPr>
        <w:tc>
          <w:tcPr>
            <w:tcW w:w="499" w:type="dxa"/>
            <w:vAlign w:val="bottom"/>
          </w:tcPr>
          <w:p w:rsidR="0070402A" w:rsidRPr="00885AAE" w:rsidRDefault="0070402A">
            <w:pPr>
              <w:snapToGrid w:val="0"/>
              <w:rPr>
                <w:rFonts w:cs="Times New Roman"/>
                <w:b/>
                <w:bCs/>
                <w:sz w:val="24"/>
                <w:szCs w:val="24"/>
              </w:rPr>
            </w:pPr>
            <w:r w:rsidRPr="00885AAE">
              <w:rPr>
                <w:rFonts w:cs="Times New Roman"/>
                <w:b/>
                <w:bCs/>
                <w:sz w:val="24"/>
                <w:szCs w:val="24"/>
              </w:rPr>
              <w:t>от “</w:t>
            </w:r>
          </w:p>
        </w:tc>
        <w:tc>
          <w:tcPr>
            <w:tcW w:w="425" w:type="dxa"/>
            <w:tcBorders>
              <w:top w:val="nil"/>
              <w:left w:val="nil"/>
              <w:bottom w:val="single" w:sz="4" w:space="0" w:color="000000"/>
              <w:right w:val="nil"/>
            </w:tcBorders>
            <w:vAlign w:val="bottom"/>
          </w:tcPr>
          <w:p w:rsidR="0070402A" w:rsidRPr="00885AAE" w:rsidRDefault="0070402A">
            <w:pPr>
              <w:snapToGrid w:val="0"/>
              <w:jc w:val="center"/>
              <w:rPr>
                <w:rFonts w:cs="Times New Roman"/>
                <w:b/>
                <w:bCs/>
                <w:sz w:val="24"/>
                <w:szCs w:val="24"/>
              </w:rPr>
            </w:pPr>
          </w:p>
        </w:tc>
        <w:tc>
          <w:tcPr>
            <w:tcW w:w="255" w:type="dxa"/>
            <w:vAlign w:val="bottom"/>
          </w:tcPr>
          <w:p w:rsidR="0070402A" w:rsidRPr="00885AAE" w:rsidRDefault="0070402A">
            <w:pPr>
              <w:snapToGrid w:val="0"/>
              <w:rPr>
                <w:rFonts w:cs="Times New Roman"/>
                <w:b/>
                <w:bCs/>
                <w:sz w:val="24"/>
                <w:szCs w:val="24"/>
              </w:rPr>
            </w:pPr>
            <w:r w:rsidRPr="00885AAE">
              <w:rPr>
                <w:rFonts w:cs="Times New Roman"/>
                <w:b/>
                <w:bCs/>
                <w:sz w:val="24"/>
                <w:szCs w:val="24"/>
              </w:rPr>
              <w:t>”</w:t>
            </w:r>
          </w:p>
        </w:tc>
        <w:tc>
          <w:tcPr>
            <w:tcW w:w="1690" w:type="dxa"/>
            <w:tcBorders>
              <w:top w:val="nil"/>
              <w:left w:val="nil"/>
              <w:bottom w:val="single" w:sz="4" w:space="0" w:color="000000"/>
              <w:right w:val="nil"/>
            </w:tcBorders>
            <w:vAlign w:val="bottom"/>
          </w:tcPr>
          <w:p w:rsidR="0070402A" w:rsidRPr="00885AAE" w:rsidRDefault="0070402A">
            <w:pPr>
              <w:snapToGrid w:val="0"/>
              <w:jc w:val="center"/>
              <w:rPr>
                <w:rFonts w:cs="Times New Roman"/>
                <w:b/>
                <w:bCs/>
                <w:sz w:val="24"/>
                <w:szCs w:val="24"/>
              </w:rPr>
            </w:pPr>
          </w:p>
        </w:tc>
        <w:tc>
          <w:tcPr>
            <w:tcW w:w="471" w:type="dxa"/>
            <w:vAlign w:val="bottom"/>
          </w:tcPr>
          <w:p w:rsidR="0070402A" w:rsidRPr="00885AAE" w:rsidRDefault="0070402A">
            <w:pPr>
              <w:snapToGrid w:val="0"/>
              <w:jc w:val="right"/>
              <w:rPr>
                <w:rFonts w:cs="Times New Roman"/>
                <w:b/>
                <w:bCs/>
                <w:sz w:val="24"/>
                <w:szCs w:val="24"/>
              </w:rPr>
            </w:pPr>
            <w:r w:rsidRPr="00885AAE">
              <w:rPr>
                <w:rFonts w:cs="Times New Roman"/>
                <w:b/>
                <w:bCs/>
                <w:sz w:val="24"/>
                <w:szCs w:val="24"/>
              </w:rPr>
              <w:t>201</w:t>
            </w:r>
          </w:p>
        </w:tc>
        <w:tc>
          <w:tcPr>
            <w:tcW w:w="227" w:type="dxa"/>
            <w:tcBorders>
              <w:top w:val="nil"/>
              <w:left w:val="nil"/>
              <w:bottom w:val="single" w:sz="4" w:space="0" w:color="000000"/>
              <w:right w:val="nil"/>
            </w:tcBorders>
            <w:vAlign w:val="bottom"/>
          </w:tcPr>
          <w:p w:rsidR="0070402A" w:rsidRPr="00885AAE" w:rsidRDefault="0070402A">
            <w:pPr>
              <w:snapToGrid w:val="0"/>
              <w:rPr>
                <w:rFonts w:cs="Times New Roman"/>
                <w:b/>
                <w:bCs/>
                <w:sz w:val="24"/>
                <w:szCs w:val="24"/>
              </w:rPr>
            </w:pPr>
          </w:p>
        </w:tc>
        <w:tc>
          <w:tcPr>
            <w:tcW w:w="650" w:type="dxa"/>
            <w:vAlign w:val="bottom"/>
          </w:tcPr>
          <w:p w:rsidR="0070402A" w:rsidRPr="00885AAE" w:rsidRDefault="0070402A">
            <w:pPr>
              <w:snapToGrid w:val="0"/>
              <w:ind w:left="57"/>
              <w:rPr>
                <w:rFonts w:cs="Times New Roman"/>
                <w:b/>
                <w:bCs/>
                <w:sz w:val="24"/>
                <w:szCs w:val="24"/>
              </w:rPr>
            </w:pPr>
            <w:r w:rsidRPr="00885AAE">
              <w:rPr>
                <w:rFonts w:cs="Times New Roman"/>
                <w:b/>
                <w:bCs/>
                <w:sz w:val="24"/>
                <w:szCs w:val="24"/>
              </w:rPr>
              <w:t>г. №</w:t>
            </w:r>
          </w:p>
        </w:tc>
        <w:tc>
          <w:tcPr>
            <w:tcW w:w="1436" w:type="dxa"/>
            <w:tcBorders>
              <w:top w:val="nil"/>
              <w:left w:val="nil"/>
              <w:bottom w:val="single" w:sz="4" w:space="0" w:color="000000"/>
              <w:right w:val="nil"/>
            </w:tcBorders>
            <w:vAlign w:val="bottom"/>
          </w:tcPr>
          <w:p w:rsidR="0070402A" w:rsidRPr="00885AAE" w:rsidRDefault="0070402A">
            <w:pPr>
              <w:snapToGrid w:val="0"/>
              <w:jc w:val="center"/>
              <w:rPr>
                <w:rFonts w:cs="Times New Roman"/>
                <w:b/>
                <w:bCs/>
                <w:sz w:val="24"/>
                <w:szCs w:val="24"/>
              </w:rPr>
            </w:pPr>
          </w:p>
        </w:tc>
      </w:tr>
    </w:tbl>
    <w:p w:rsidR="0070402A" w:rsidRPr="00885AAE" w:rsidRDefault="0070402A" w:rsidP="0070402A">
      <w:pPr>
        <w:spacing w:before="240"/>
        <w:rPr>
          <w:rFonts w:cs="Times New Roman"/>
          <w:sz w:val="24"/>
          <w:szCs w:val="24"/>
        </w:rPr>
      </w:pPr>
      <w:r w:rsidRPr="00885AAE">
        <w:rPr>
          <w:rFonts w:cs="Times New Roman"/>
          <w:sz w:val="24"/>
          <w:szCs w:val="24"/>
        </w:rPr>
        <w:t xml:space="preserve">Кому:  </w:t>
      </w:r>
    </w:p>
    <w:p w:rsidR="0070402A" w:rsidRPr="00885AAE" w:rsidRDefault="0070402A" w:rsidP="0070402A">
      <w:pPr>
        <w:pBdr>
          <w:top w:val="single" w:sz="4" w:space="1" w:color="000000"/>
        </w:pBdr>
        <w:ind w:left="709"/>
        <w:jc w:val="center"/>
        <w:rPr>
          <w:rFonts w:cs="Times New Roman"/>
          <w:sz w:val="24"/>
          <w:szCs w:val="24"/>
        </w:rPr>
      </w:pPr>
      <w:r w:rsidRPr="00885AAE">
        <w:rPr>
          <w:rFonts w:cs="Times New Roman"/>
          <w:sz w:val="24"/>
          <w:szCs w:val="24"/>
        </w:rPr>
        <w:t>(Ф.И.О. руководителя организации, предприятия, учреждения,</w:t>
      </w:r>
    </w:p>
    <w:p w:rsidR="0070402A" w:rsidRPr="00885AAE" w:rsidRDefault="0070402A" w:rsidP="0070402A">
      <w:pPr>
        <w:rPr>
          <w:rFonts w:cs="Times New Roman"/>
          <w:sz w:val="24"/>
          <w:szCs w:val="24"/>
        </w:rPr>
      </w:pPr>
    </w:p>
    <w:p w:rsidR="0070402A" w:rsidRPr="00885AAE" w:rsidRDefault="0070402A" w:rsidP="0070402A">
      <w:pPr>
        <w:pBdr>
          <w:top w:val="single" w:sz="4" w:space="1" w:color="000000"/>
        </w:pBdr>
        <w:jc w:val="center"/>
        <w:rPr>
          <w:rFonts w:cs="Times New Roman"/>
          <w:sz w:val="24"/>
          <w:szCs w:val="24"/>
        </w:rPr>
      </w:pPr>
      <w:r w:rsidRPr="00885AAE">
        <w:rPr>
          <w:rFonts w:cs="Times New Roman"/>
          <w:sz w:val="24"/>
          <w:szCs w:val="24"/>
        </w:rPr>
        <w:t>индивидуального предпринимателя, физического лица)</w:t>
      </w:r>
    </w:p>
    <w:p w:rsidR="0070402A" w:rsidRPr="00885AAE" w:rsidRDefault="0070402A" w:rsidP="0070402A">
      <w:pPr>
        <w:spacing w:before="240"/>
        <w:ind w:firstLine="567"/>
        <w:jc w:val="both"/>
        <w:rPr>
          <w:rFonts w:cs="Times New Roman"/>
          <w:sz w:val="24"/>
          <w:szCs w:val="24"/>
        </w:rPr>
      </w:pPr>
      <w:r w:rsidRPr="00885AAE">
        <w:rPr>
          <w:rFonts w:cs="Times New Roman"/>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w:t>
      </w:r>
    </w:p>
    <w:p w:rsidR="0070402A" w:rsidRPr="00885AAE" w:rsidRDefault="0070402A" w:rsidP="0070402A">
      <w:pPr>
        <w:pBdr>
          <w:top w:val="single" w:sz="4" w:space="1" w:color="000000"/>
        </w:pBdr>
        <w:ind w:left="2637"/>
        <w:jc w:val="center"/>
        <w:rPr>
          <w:rFonts w:cs="Times New Roman"/>
          <w:sz w:val="24"/>
          <w:szCs w:val="24"/>
        </w:rPr>
      </w:pPr>
      <w:r w:rsidRPr="00885AAE">
        <w:rPr>
          <w:rFonts w:cs="Times New Roman"/>
          <w:sz w:val="24"/>
          <w:szCs w:val="24"/>
        </w:rPr>
        <w:t>(наименование территориального</w:t>
      </w:r>
    </w:p>
    <w:p w:rsidR="0070402A" w:rsidRPr="00885AAE" w:rsidRDefault="0070402A" w:rsidP="0070402A">
      <w:pPr>
        <w:rPr>
          <w:rFonts w:cs="Times New Roman"/>
          <w:sz w:val="24"/>
          <w:szCs w:val="24"/>
        </w:rPr>
      </w:pPr>
    </w:p>
    <w:p w:rsidR="0070402A" w:rsidRPr="00885AAE" w:rsidRDefault="0070402A" w:rsidP="0070402A">
      <w:pPr>
        <w:pBdr>
          <w:top w:val="single" w:sz="4" w:space="1" w:color="000000"/>
        </w:pBdr>
        <w:spacing w:after="240"/>
        <w:jc w:val="center"/>
        <w:rPr>
          <w:rFonts w:cs="Times New Roman"/>
          <w:sz w:val="24"/>
          <w:szCs w:val="24"/>
        </w:rPr>
      </w:pPr>
      <w:r w:rsidRPr="00885AAE">
        <w:rPr>
          <w:rFonts w:cs="Times New Roman"/>
          <w:sz w:val="24"/>
          <w:szCs w:val="24"/>
        </w:rPr>
        <w:t>Управления Роснедвижимости)</w:t>
      </w:r>
    </w:p>
    <w:tbl>
      <w:tblPr>
        <w:tblW w:w="0" w:type="auto"/>
        <w:tblLayout w:type="fixed"/>
        <w:tblCellMar>
          <w:left w:w="28" w:type="dxa"/>
          <w:right w:w="28" w:type="dxa"/>
        </w:tblCellMar>
        <w:tblLook w:val="0000" w:firstRow="0" w:lastRow="0" w:firstColumn="0" w:lastColumn="0" w:noHBand="0" w:noVBand="0"/>
      </w:tblPr>
      <w:tblGrid>
        <w:gridCol w:w="196"/>
        <w:gridCol w:w="425"/>
        <w:gridCol w:w="255"/>
        <w:gridCol w:w="1722"/>
        <w:gridCol w:w="465"/>
        <w:gridCol w:w="227"/>
        <w:gridCol w:w="498"/>
        <w:gridCol w:w="1202"/>
        <w:gridCol w:w="1786"/>
        <w:gridCol w:w="2732"/>
      </w:tblGrid>
      <w:tr w:rsidR="0070402A" w:rsidRPr="00885AAE" w:rsidTr="0070402A">
        <w:tc>
          <w:tcPr>
            <w:tcW w:w="196" w:type="dxa"/>
            <w:vAlign w:val="bottom"/>
          </w:tcPr>
          <w:p w:rsidR="0070402A" w:rsidRPr="00885AAE" w:rsidRDefault="0070402A">
            <w:pPr>
              <w:snapToGrid w:val="0"/>
              <w:rPr>
                <w:rFonts w:cs="Times New Roman"/>
                <w:sz w:val="24"/>
                <w:szCs w:val="24"/>
              </w:rPr>
            </w:pPr>
            <w:r w:rsidRPr="00885AAE">
              <w:rPr>
                <w:rFonts w:cs="Times New Roman"/>
                <w:sz w:val="24"/>
                <w:szCs w:val="24"/>
              </w:rPr>
              <w:t>“</w:t>
            </w:r>
          </w:p>
        </w:tc>
        <w:tc>
          <w:tcPr>
            <w:tcW w:w="425"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255" w:type="dxa"/>
            <w:vAlign w:val="bottom"/>
          </w:tcPr>
          <w:p w:rsidR="0070402A" w:rsidRPr="00885AAE" w:rsidRDefault="0070402A">
            <w:pPr>
              <w:snapToGrid w:val="0"/>
              <w:rPr>
                <w:rFonts w:cs="Times New Roman"/>
                <w:sz w:val="24"/>
                <w:szCs w:val="24"/>
              </w:rPr>
            </w:pPr>
            <w:r w:rsidRPr="00885AAE">
              <w:rPr>
                <w:rFonts w:cs="Times New Roman"/>
                <w:sz w:val="24"/>
                <w:szCs w:val="24"/>
              </w:rPr>
              <w:t>”</w:t>
            </w:r>
          </w:p>
        </w:tc>
        <w:tc>
          <w:tcPr>
            <w:tcW w:w="1722"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465" w:type="dxa"/>
            <w:vAlign w:val="bottom"/>
          </w:tcPr>
          <w:p w:rsidR="0070402A" w:rsidRPr="00885AAE" w:rsidRDefault="0070402A">
            <w:pPr>
              <w:snapToGrid w:val="0"/>
              <w:jc w:val="center"/>
              <w:rPr>
                <w:rFonts w:cs="Times New Roman"/>
                <w:sz w:val="24"/>
                <w:szCs w:val="24"/>
              </w:rPr>
            </w:pPr>
            <w:r w:rsidRPr="00885AAE">
              <w:rPr>
                <w:rFonts w:cs="Times New Roman"/>
                <w:sz w:val="24"/>
                <w:szCs w:val="24"/>
              </w:rPr>
              <w:t>201</w:t>
            </w:r>
          </w:p>
        </w:tc>
        <w:tc>
          <w:tcPr>
            <w:tcW w:w="227" w:type="dxa"/>
            <w:tcBorders>
              <w:top w:val="nil"/>
              <w:left w:val="nil"/>
              <w:bottom w:val="single" w:sz="4" w:space="0" w:color="000000"/>
              <w:right w:val="nil"/>
            </w:tcBorders>
            <w:vAlign w:val="bottom"/>
          </w:tcPr>
          <w:p w:rsidR="0070402A" w:rsidRPr="00885AAE" w:rsidRDefault="0070402A">
            <w:pPr>
              <w:snapToGrid w:val="0"/>
              <w:rPr>
                <w:rFonts w:cs="Times New Roman"/>
                <w:sz w:val="24"/>
                <w:szCs w:val="24"/>
              </w:rPr>
            </w:pPr>
          </w:p>
        </w:tc>
        <w:tc>
          <w:tcPr>
            <w:tcW w:w="498" w:type="dxa"/>
            <w:vAlign w:val="bottom"/>
          </w:tcPr>
          <w:p w:rsidR="0070402A" w:rsidRPr="00885AAE" w:rsidRDefault="0070402A">
            <w:pPr>
              <w:snapToGrid w:val="0"/>
              <w:ind w:left="57"/>
              <w:rPr>
                <w:rFonts w:cs="Times New Roman"/>
                <w:sz w:val="24"/>
                <w:szCs w:val="24"/>
              </w:rPr>
            </w:pPr>
            <w:r w:rsidRPr="00885AAE">
              <w:rPr>
                <w:rFonts w:cs="Times New Roman"/>
                <w:sz w:val="24"/>
                <w:szCs w:val="24"/>
              </w:rPr>
              <w:t>г. к</w:t>
            </w:r>
          </w:p>
        </w:tc>
        <w:tc>
          <w:tcPr>
            <w:tcW w:w="1202"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1786" w:type="dxa"/>
            <w:vAlign w:val="bottom"/>
          </w:tcPr>
          <w:p w:rsidR="0070402A" w:rsidRPr="00885AAE" w:rsidRDefault="0070402A">
            <w:pPr>
              <w:snapToGrid w:val="0"/>
              <w:jc w:val="center"/>
              <w:rPr>
                <w:rFonts w:cs="Times New Roman"/>
                <w:sz w:val="24"/>
                <w:szCs w:val="24"/>
              </w:rPr>
            </w:pPr>
            <w:r w:rsidRPr="00885AAE">
              <w:rPr>
                <w:rFonts w:cs="Times New Roman"/>
                <w:sz w:val="24"/>
                <w:szCs w:val="24"/>
              </w:rPr>
              <w:t>часам по адресу:</w:t>
            </w:r>
          </w:p>
        </w:tc>
        <w:tc>
          <w:tcPr>
            <w:tcW w:w="2732" w:type="dxa"/>
            <w:tcBorders>
              <w:top w:val="nil"/>
              <w:left w:val="nil"/>
              <w:bottom w:val="single" w:sz="4" w:space="0" w:color="000000"/>
              <w:right w:val="nil"/>
            </w:tcBorders>
            <w:vAlign w:val="bottom"/>
          </w:tcPr>
          <w:p w:rsidR="0070402A" w:rsidRPr="00885AAE" w:rsidRDefault="0070402A">
            <w:pPr>
              <w:snapToGrid w:val="0"/>
              <w:rPr>
                <w:rFonts w:cs="Times New Roman"/>
                <w:sz w:val="24"/>
                <w:szCs w:val="24"/>
              </w:rPr>
            </w:pPr>
          </w:p>
        </w:tc>
      </w:tr>
    </w:tbl>
    <w:p w:rsidR="0070402A" w:rsidRPr="00885AAE" w:rsidRDefault="0070402A" w:rsidP="0070402A">
      <w:pPr>
        <w:rPr>
          <w:rFonts w:cs="Times New Roman"/>
          <w:sz w:val="24"/>
          <w:szCs w:val="24"/>
        </w:rPr>
      </w:pPr>
    </w:p>
    <w:p w:rsidR="0070402A" w:rsidRPr="00885AAE" w:rsidRDefault="0070402A" w:rsidP="0070402A">
      <w:pPr>
        <w:pBdr>
          <w:top w:val="single" w:sz="4" w:space="1" w:color="000000"/>
        </w:pBdr>
        <w:rPr>
          <w:rFonts w:cs="Times New Roman"/>
          <w:sz w:val="24"/>
          <w:szCs w:val="24"/>
        </w:rPr>
      </w:pPr>
    </w:p>
    <w:p w:rsidR="0070402A" w:rsidRPr="00885AAE" w:rsidRDefault="0070402A" w:rsidP="0070402A">
      <w:pPr>
        <w:rPr>
          <w:rFonts w:cs="Times New Roman"/>
          <w:sz w:val="24"/>
          <w:szCs w:val="24"/>
        </w:rPr>
      </w:pPr>
      <w:r w:rsidRPr="00885AAE">
        <w:rPr>
          <w:rFonts w:cs="Times New Roman"/>
          <w:sz w:val="24"/>
          <w:szCs w:val="24"/>
        </w:rPr>
        <w:t>для проведения мероприятий по осуществлению государственного земельного контроля.</w:t>
      </w:r>
    </w:p>
    <w:p w:rsidR="0070402A" w:rsidRPr="00885AAE" w:rsidRDefault="0070402A" w:rsidP="0070402A">
      <w:pPr>
        <w:ind w:firstLine="567"/>
        <w:jc w:val="both"/>
        <w:rPr>
          <w:rFonts w:cs="Times New Roman"/>
          <w:sz w:val="24"/>
          <w:szCs w:val="24"/>
        </w:rPr>
      </w:pPr>
      <w:r w:rsidRPr="00885AAE">
        <w:rPr>
          <w:rFonts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sidRPr="00885AAE">
        <w:rPr>
          <w:rFonts w:cs="Times New Roman"/>
          <w:sz w:val="24"/>
          <w:szCs w:val="24"/>
        </w:rPr>
        <w:br/>
        <w:t xml:space="preserve">по адресу:  </w:t>
      </w:r>
    </w:p>
    <w:p w:rsidR="0070402A" w:rsidRPr="00885AAE" w:rsidRDefault="0070402A" w:rsidP="0070402A">
      <w:pPr>
        <w:pBdr>
          <w:top w:val="single" w:sz="4" w:space="1" w:color="000000"/>
        </w:pBdr>
        <w:ind w:left="1077"/>
        <w:rPr>
          <w:rFonts w:cs="Times New Roman"/>
          <w:sz w:val="24"/>
          <w:szCs w:val="24"/>
        </w:rPr>
      </w:pPr>
    </w:p>
    <w:p w:rsidR="0070402A" w:rsidRPr="00885AAE" w:rsidRDefault="0070402A" w:rsidP="0070402A">
      <w:pPr>
        <w:spacing w:after="480"/>
        <w:ind w:firstLine="567"/>
        <w:jc w:val="both"/>
        <w:rPr>
          <w:rFonts w:cs="Times New Roman"/>
          <w:sz w:val="24"/>
          <w:szCs w:val="24"/>
        </w:rPr>
      </w:pPr>
      <w:r w:rsidRPr="00885AAE">
        <w:rPr>
          <w:rFonts w:cs="Times New Roman"/>
          <w:sz w:val="24"/>
          <w:szCs w:val="24"/>
        </w:rPr>
        <w:lastRenderedPageBreak/>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tbl>
      <w:tblPr>
        <w:tblW w:w="0" w:type="auto"/>
        <w:tblLayout w:type="fixed"/>
        <w:tblCellMar>
          <w:left w:w="28" w:type="dxa"/>
          <w:right w:w="28" w:type="dxa"/>
        </w:tblCellMar>
        <w:tblLook w:val="0000" w:firstRow="0" w:lastRow="0" w:firstColumn="0" w:lastColumn="0" w:noHBand="0" w:noVBand="0"/>
      </w:tblPr>
      <w:tblGrid>
        <w:gridCol w:w="5273"/>
        <w:gridCol w:w="1955"/>
        <w:gridCol w:w="2268"/>
      </w:tblGrid>
      <w:tr w:rsidR="0070402A" w:rsidRPr="00885AAE" w:rsidTr="0070402A">
        <w:trPr>
          <w:cantSplit/>
        </w:trPr>
        <w:tc>
          <w:tcPr>
            <w:tcW w:w="5273"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c>
          <w:tcPr>
            <w:tcW w:w="1955" w:type="dxa"/>
            <w:vAlign w:val="bottom"/>
          </w:tcPr>
          <w:p w:rsidR="0070402A" w:rsidRPr="00885AAE" w:rsidRDefault="0070402A">
            <w:pPr>
              <w:snapToGrid w:val="0"/>
              <w:rPr>
                <w:rFonts w:cs="Times New Roman"/>
                <w:sz w:val="24"/>
                <w:szCs w:val="24"/>
              </w:rPr>
            </w:pPr>
          </w:p>
        </w:tc>
        <w:tc>
          <w:tcPr>
            <w:tcW w:w="2268" w:type="dxa"/>
            <w:tcBorders>
              <w:top w:val="nil"/>
              <w:left w:val="nil"/>
              <w:bottom w:val="single" w:sz="4" w:space="0" w:color="000000"/>
              <w:right w:val="nil"/>
            </w:tcBorders>
            <w:vAlign w:val="bottom"/>
          </w:tcPr>
          <w:p w:rsidR="0070402A" w:rsidRPr="00885AAE" w:rsidRDefault="0070402A">
            <w:pPr>
              <w:snapToGrid w:val="0"/>
              <w:jc w:val="center"/>
              <w:rPr>
                <w:rFonts w:cs="Times New Roman"/>
                <w:sz w:val="24"/>
                <w:szCs w:val="24"/>
              </w:rPr>
            </w:pPr>
          </w:p>
        </w:tc>
      </w:tr>
      <w:tr w:rsidR="0070402A" w:rsidRPr="00885AAE" w:rsidTr="0070402A">
        <w:trPr>
          <w:cantSplit/>
        </w:trPr>
        <w:tc>
          <w:tcPr>
            <w:tcW w:w="5273" w:type="dxa"/>
          </w:tcPr>
          <w:p w:rsidR="0070402A" w:rsidRPr="00885AAE" w:rsidRDefault="0070402A" w:rsidP="00295034">
            <w:pPr>
              <w:snapToGrid w:val="0"/>
              <w:jc w:val="center"/>
              <w:rPr>
                <w:rFonts w:cs="Times New Roman"/>
                <w:sz w:val="24"/>
                <w:szCs w:val="24"/>
              </w:rPr>
            </w:pPr>
            <w:r w:rsidRPr="00885AAE">
              <w:rPr>
                <w:rFonts w:cs="Times New Roman"/>
                <w:sz w:val="24"/>
                <w:szCs w:val="24"/>
              </w:rPr>
              <w:t xml:space="preserve">(должность, Ф.И.О. </w:t>
            </w:r>
            <w:r w:rsidR="00295034" w:rsidRPr="00885AAE">
              <w:rPr>
                <w:rFonts w:cs="Times New Roman"/>
                <w:sz w:val="24"/>
                <w:szCs w:val="24"/>
              </w:rPr>
              <w:t>специалиста</w:t>
            </w:r>
            <w:r w:rsidRPr="00885AAE">
              <w:rPr>
                <w:rFonts w:cs="Times New Roman"/>
                <w:sz w:val="24"/>
                <w:szCs w:val="24"/>
              </w:rPr>
              <w:t>)</w:t>
            </w:r>
          </w:p>
        </w:tc>
        <w:tc>
          <w:tcPr>
            <w:tcW w:w="1955" w:type="dxa"/>
          </w:tcPr>
          <w:p w:rsidR="0070402A" w:rsidRPr="00885AAE" w:rsidRDefault="0070402A">
            <w:pPr>
              <w:snapToGrid w:val="0"/>
              <w:rPr>
                <w:rFonts w:cs="Times New Roman"/>
                <w:sz w:val="24"/>
                <w:szCs w:val="24"/>
              </w:rPr>
            </w:pPr>
          </w:p>
        </w:tc>
        <w:tc>
          <w:tcPr>
            <w:tcW w:w="2268" w:type="dxa"/>
          </w:tcPr>
          <w:p w:rsidR="0070402A" w:rsidRPr="00885AAE" w:rsidRDefault="0070402A">
            <w:pPr>
              <w:snapToGrid w:val="0"/>
              <w:jc w:val="center"/>
              <w:rPr>
                <w:rFonts w:cs="Times New Roman"/>
                <w:sz w:val="24"/>
                <w:szCs w:val="24"/>
              </w:rPr>
            </w:pPr>
            <w:r w:rsidRPr="00885AAE">
              <w:rPr>
                <w:rFonts w:cs="Times New Roman"/>
                <w:sz w:val="24"/>
                <w:szCs w:val="24"/>
              </w:rPr>
              <w:t>(подпись)</w:t>
            </w:r>
          </w:p>
        </w:tc>
      </w:tr>
    </w:tbl>
    <w:p w:rsidR="0070402A" w:rsidRPr="00885AAE" w:rsidRDefault="0070402A" w:rsidP="0070402A">
      <w:pPr>
        <w:rPr>
          <w:rFonts w:cs="Times New Roman"/>
          <w:sz w:val="24"/>
          <w:szCs w:val="24"/>
        </w:rPr>
      </w:pPr>
    </w:p>
    <w:p w:rsidR="0070402A" w:rsidRDefault="0070402A" w:rsidP="0070402A">
      <w:pPr>
        <w:spacing w:line="240" w:lineRule="atLeast"/>
        <w:rPr>
          <w:rFonts w:cs="Times New Roman"/>
          <w:bCs/>
          <w:sz w:val="28"/>
          <w:szCs w:val="28"/>
        </w:rPr>
      </w:pPr>
    </w:p>
    <w:p w:rsidR="009B7043" w:rsidRDefault="009B7043" w:rsidP="0070402A">
      <w:pPr>
        <w:spacing w:line="240" w:lineRule="atLeast"/>
        <w:rPr>
          <w:rFonts w:cs="Times New Roman"/>
          <w:bCs/>
          <w:sz w:val="28"/>
          <w:szCs w:val="28"/>
        </w:rPr>
      </w:pPr>
    </w:p>
    <w:p w:rsidR="009B7043" w:rsidRDefault="009B7043" w:rsidP="0070402A">
      <w:pPr>
        <w:spacing w:line="240" w:lineRule="atLeast"/>
        <w:rPr>
          <w:rFonts w:cs="Times New Roman"/>
          <w:bCs/>
          <w:sz w:val="28"/>
          <w:szCs w:val="28"/>
        </w:rPr>
      </w:pPr>
    </w:p>
    <w:p w:rsidR="009B7043" w:rsidRDefault="009B7043" w:rsidP="0070402A">
      <w:pPr>
        <w:spacing w:line="240" w:lineRule="atLeast"/>
        <w:rPr>
          <w:rFonts w:cs="Times New Roman"/>
          <w:bCs/>
          <w:sz w:val="28"/>
          <w:szCs w:val="28"/>
        </w:rPr>
      </w:pPr>
    </w:p>
    <w:p w:rsidR="009B7043" w:rsidRDefault="009B7043" w:rsidP="0070402A">
      <w:pPr>
        <w:spacing w:line="240" w:lineRule="atLeast"/>
        <w:rPr>
          <w:rFonts w:cs="Times New Roman"/>
          <w:bCs/>
          <w:sz w:val="28"/>
          <w:szCs w:val="28"/>
        </w:rPr>
      </w:pPr>
    </w:p>
    <w:p w:rsidR="009B7043" w:rsidRDefault="009B7043" w:rsidP="0070402A">
      <w:pPr>
        <w:spacing w:line="240" w:lineRule="atLeast"/>
        <w:rPr>
          <w:rFonts w:cs="Times New Roman"/>
          <w:bCs/>
          <w:sz w:val="28"/>
          <w:szCs w:val="28"/>
        </w:rPr>
      </w:pPr>
    </w:p>
    <w:p w:rsidR="009B7043" w:rsidRDefault="009B7043" w:rsidP="0070402A">
      <w:pPr>
        <w:spacing w:line="240" w:lineRule="atLeast"/>
        <w:rPr>
          <w:rFonts w:cs="Times New Roman"/>
          <w:bCs/>
          <w:sz w:val="28"/>
          <w:szCs w:val="28"/>
        </w:rPr>
      </w:pPr>
    </w:p>
    <w:p w:rsidR="009B7043" w:rsidRPr="007B551C" w:rsidRDefault="009B7043" w:rsidP="0070402A">
      <w:pPr>
        <w:spacing w:line="240" w:lineRule="atLeast"/>
        <w:rPr>
          <w:rFonts w:cs="Times New Roman"/>
          <w:bCs/>
          <w:sz w:val="28"/>
          <w:szCs w:val="28"/>
        </w:rPr>
      </w:pPr>
    </w:p>
    <w:p w:rsidR="0070402A" w:rsidRPr="007B551C" w:rsidRDefault="0070402A" w:rsidP="0070402A">
      <w:pPr>
        <w:spacing w:line="240" w:lineRule="atLeast"/>
        <w:rPr>
          <w:rFonts w:cs="Times New Roman"/>
          <w:bCs/>
          <w:sz w:val="28"/>
          <w:szCs w:val="28"/>
        </w:rPr>
      </w:pPr>
    </w:p>
    <w:p w:rsidR="0092664B" w:rsidRDefault="0092664B"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D02FC0" w:rsidRDefault="00D02FC0" w:rsidP="0070402A">
      <w:pPr>
        <w:pStyle w:val="ConsPlusNormal"/>
        <w:ind w:left="3540" w:firstLine="708"/>
        <w:jc w:val="center"/>
        <w:rPr>
          <w:rFonts w:ascii="Times New Roman" w:hAnsi="Times New Roman" w:cs="Times New Roman"/>
          <w:sz w:val="28"/>
          <w:szCs w:val="28"/>
        </w:rPr>
      </w:pPr>
    </w:p>
    <w:p w:rsidR="0070402A" w:rsidRPr="0092664B" w:rsidRDefault="0070402A" w:rsidP="0092664B">
      <w:pPr>
        <w:jc w:val="right"/>
        <w:rPr>
          <w:sz w:val="28"/>
          <w:szCs w:val="28"/>
        </w:rPr>
      </w:pPr>
      <w:r w:rsidRPr="0092664B">
        <w:rPr>
          <w:sz w:val="28"/>
          <w:szCs w:val="28"/>
        </w:rPr>
        <w:lastRenderedPageBreak/>
        <w:t xml:space="preserve">Приложение </w:t>
      </w:r>
      <w:r w:rsidR="0020092A">
        <w:rPr>
          <w:sz w:val="28"/>
          <w:szCs w:val="28"/>
        </w:rPr>
        <w:t>№</w:t>
      </w:r>
      <w:r w:rsidRPr="0092664B">
        <w:rPr>
          <w:sz w:val="28"/>
          <w:szCs w:val="28"/>
        </w:rPr>
        <w:t>6</w:t>
      </w:r>
    </w:p>
    <w:p w:rsidR="0070402A" w:rsidRPr="0092664B" w:rsidRDefault="0070402A" w:rsidP="0092664B">
      <w:pPr>
        <w:jc w:val="right"/>
        <w:rPr>
          <w:sz w:val="28"/>
          <w:szCs w:val="28"/>
        </w:rPr>
      </w:pPr>
      <w:r w:rsidRPr="0092664B">
        <w:rPr>
          <w:sz w:val="28"/>
          <w:szCs w:val="28"/>
        </w:rPr>
        <w:t xml:space="preserve">к </w:t>
      </w:r>
      <w:r w:rsidR="0092664B">
        <w:rPr>
          <w:sz w:val="28"/>
          <w:szCs w:val="28"/>
        </w:rPr>
        <w:t>п</w:t>
      </w:r>
      <w:r w:rsidRPr="0092664B">
        <w:rPr>
          <w:sz w:val="28"/>
          <w:szCs w:val="28"/>
        </w:rPr>
        <w:t xml:space="preserve">остановлению администрации </w:t>
      </w:r>
    </w:p>
    <w:p w:rsidR="0070402A" w:rsidRPr="0092664B" w:rsidRDefault="00C258C5" w:rsidP="0092664B">
      <w:pPr>
        <w:jc w:val="right"/>
        <w:rPr>
          <w:sz w:val="28"/>
          <w:szCs w:val="28"/>
        </w:rPr>
      </w:pPr>
      <w:r w:rsidRPr="0092664B">
        <w:rPr>
          <w:sz w:val="28"/>
          <w:szCs w:val="28"/>
        </w:rPr>
        <w:t xml:space="preserve"> </w:t>
      </w:r>
      <w:r w:rsidR="0070402A" w:rsidRPr="0092664B">
        <w:rPr>
          <w:sz w:val="28"/>
          <w:szCs w:val="28"/>
        </w:rPr>
        <w:t xml:space="preserve">МО </w:t>
      </w:r>
      <w:r w:rsidR="00295034" w:rsidRPr="0092664B">
        <w:rPr>
          <w:sz w:val="28"/>
          <w:szCs w:val="28"/>
        </w:rPr>
        <w:t>Новосергиевский поссовет</w:t>
      </w:r>
    </w:p>
    <w:p w:rsidR="006B28BB" w:rsidRPr="00D02FC0" w:rsidRDefault="006B28BB" w:rsidP="006B28BB">
      <w:pPr>
        <w:jc w:val="right"/>
        <w:rPr>
          <w:sz w:val="28"/>
          <w:szCs w:val="28"/>
        </w:rPr>
      </w:pPr>
      <w:r w:rsidRPr="00D02FC0">
        <w:rPr>
          <w:sz w:val="28"/>
          <w:szCs w:val="28"/>
        </w:rPr>
        <w:t xml:space="preserve">от </w:t>
      </w:r>
      <w:r w:rsidR="00C842ED" w:rsidRPr="00D02FC0">
        <w:rPr>
          <w:sz w:val="28"/>
          <w:szCs w:val="28"/>
        </w:rPr>
        <w:t>_______</w:t>
      </w:r>
      <w:r w:rsidRPr="00D02FC0">
        <w:rPr>
          <w:sz w:val="28"/>
          <w:szCs w:val="28"/>
        </w:rPr>
        <w:t xml:space="preserve"> №</w:t>
      </w:r>
      <w:r w:rsidR="00C842ED" w:rsidRPr="00D02FC0">
        <w:rPr>
          <w:sz w:val="28"/>
          <w:szCs w:val="28"/>
        </w:rPr>
        <w:t>___________</w:t>
      </w:r>
    </w:p>
    <w:p w:rsidR="0020092A" w:rsidRPr="0092664B" w:rsidRDefault="0020092A" w:rsidP="0020092A">
      <w:pPr>
        <w:pStyle w:val="ConsPlusNormal"/>
        <w:ind w:left="4956" w:firstLine="0"/>
        <w:jc w:val="center"/>
        <w:rPr>
          <w:rFonts w:ascii="Times New Roman" w:hAnsi="Times New Roman" w:cs="Times New Roman"/>
          <w:sz w:val="28"/>
          <w:szCs w:val="28"/>
        </w:rPr>
      </w:pPr>
    </w:p>
    <w:p w:rsidR="0070402A" w:rsidRPr="007B551C" w:rsidRDefault="0070402A" w:rsidP="0070402A">
      <w:pPr>
        <w:pStyle w:val="ConsPlusNormal"/>
        <w:ind w:left="4956" w:firstLine="0"/>
        <w:jc w:val="center"/>
        <w:rPr>
          <w:rFonts w:ascii="Times New Roman" w:hAnsi="Times New Roman" w:cs="Times New Roman"/>
          <w:sz w:val="28"/>
          <w:szCs w:val="28"/>
        </w:rPr>
      </w:pPr>
      <w:r w:rsidRPr="007B551C">
        <w:rPr>
          <w:rFonts w:ascii="Times New Roman" w:hAnsi="Times New Roman" w:cs="Times New Roman"/>
          <w:sz w:val="28"/>
          <w:szCs w:val="28"/>
        </w:rPr>
        <w:t xml:space="preserve"> </w:t>
      </w:r>
    </w:p>
    <w:p w:rsidR="0070402A" w:rsidRPr="007B551C" w:rsidRDefault="0070402A" w:rsidP="0070402A">
      <w:pPr>
        <w:spacing w:line="240" w:lineRule="atLeast"/>
        <w:rPr>
          <w:rFonts w:cs="Times New Roman"/>
          <w:bCs/>
          <w:sz w:val="28"/>
          <w:szCs w:val="28"/>
        </w:rPr>
      </w:pPr>
      <w:r w:rsidRPr="007B551C">
        <w:rPr>
          <w:rFonts w:cs="Times New Roman"/>
          <w:bCs/>
          <w:sz w:val="28"/>
          <w:szCs w:val="28"/>
        </w:rPr>
        <w:t>Администрация муниципального образования</w:t>
      </w:r>
    </w:p>
    <w:p w:rsidR="00885AAE" w:rsidRDefault="0070402A" w:rsidP="0070402A">
      <w:pPr>
        <w:spacing w:line="240" w:lineRule="atLeast"/>
        <w:rPr>
          <w:rFonts w:cs="Times New Roman"/>
          <w:bCs/>
          <w:sz w:val="28"/>
          <w:szCs w:val="28"/>
        </w:rPr>
      </w:pPr>
      <w:r w:rsidRPr="007B551C">
        <w:rPr>
          <w:rFonts w:cs="Times New Roman"/>
          <w:bCs/>
          <w:sz w:val="28"/>
          <w:szCs w:val="28"/>
        </w:rPr>
        <w:t>«</w:t>
      </w:r>
      <w:r w:rsidR="00295034" w:rsidRPr="007B551C">
        <w:rPr>
          <w:rFonts w:cs="Times New Roman"/>
          <w:bCs/>
          <w:sz w:val="28"/>
          <w:szCs w:val="28"/>
        </w:rPr>
        <w:t>Новосергиевский поссовет</w:t>
      </w:r>
      <w:r w:rsidRPr="007B551C">
        <w:rPr>
          <w:rFonts w:cs="Times New Roman"/>
          <w:bCs/>
          <w:sz w:val="28"/>
          <w:szCs w:val="28"/>
        </w:rPr>
        <w:t xml:space="preserve">»  </w:t>
      </w:r>
    </w:p>
    <w:p w:rsidR="00C258C5" w:rsidRPr="007B551C" w:rsidRDefault="0070402A" w:rsidP="0070402A">
      <w:pPr>
        <w:spacing w:line="240" w:lineRule="atLeast"/>
        <w:rPr>
          <w:rFonts w:cs="Times New Roman"/>
          <w:bCs/>
          <w:sz w:val="28"/>
          <w:szCs w:val="28"/>
        </w:rPr>
      </w:pPr>
      <w:r w:rsidRPr="007B551C">
        <w:rPr>
          <w:rFonts w:cs="Times New Roman"/>
          <w:bCs/>
          <w:sz w:val="28"/>
          <w:szCs w:val="28"/>
        </w:rPr>
        <w:t xml:space="preserve">В </w:t>
      </w:r>
      <w:r w:rsidR="00C258C5" w:rsidRPr="007B551C">
        <w:rPr>
          <w:rFonts w:cs="Times New Roman"/>
          <w:bCs/>
          <w:sz w:val="28"/>
          <w:szCs w:val="28"/>
        </w:rPr>
        <w:t>прокуратуру</w:t>
      </w:r>
    </w:p>
    <w:p w:rsidR="0092664B" w:rsidRDefault="00C258C5" w:rsidP="0070402A">
      <w:pPr>
        <w:spacing w:line="240" w:lineRule="atLeast"/>
        <w:rPr>
          <w:rFonts w:cs="Times New Roman"/>
          <w:bCs/>
          <w:sz w:val="28"/>
          <w:szCs w:val="28"/>
        </w:rPr>
      </w:pPr>
      <w:r w:rsidRPr="007B551C">
        <w:rPr>
          <w:rFonts w:cs="Times New Roman"/>
          <w:bCs/>
          <w:sz w:val="28"/>
          <w:szCs w:val="28"/>
        </w:rPr>
        <w:t>Новосергиевского</w:t>
      </w:r>
      <w:r w:rsidR="0070402A" w:rsidRPr="007B551C">
        <w:rPr>
          <w:rFonts w:cs="Times New Roman"/>
          <w:bCs/>
          <w:sz w:val="28"/>
          <w:szCs w:val="28"/>
        </w:rPr>
        <w:t xml:space="preserve"> района </w:t>
      </w:r>
    </w:p>
    <w:p w:rsidR="0070402A" w:rsidRPr="007B551C" w:rsidRDefault="00C258C5" w:rsidP="0070402A">
      <w:pPr>
        <w:spacing w:line="240" w:lineRule="atLeast"/>
        <w:rPr>
          <w:rFonts w:cs="Times New Roman"/>
          <w:bCs/>
          <w:sz w:val="28"/>
          <w:szCs w:val="28"/>
        </w:rPr>
      </w:pPr>
      <w:r w:rsidRPr="007B551C">
        <w:rPr>
          <w:rFonts w:cs="Times New Roman"/>
          <w:bCs/>
          <w:sz w:val="28"/>
          <w:szCs w:val="28"/>
        </w:rPr>
        <w:t>Оренбург</w:t>
      </w:r>
      <w:r w:rsidR="0070402A" w:rsidRPr="007B551C">
        <w:rPr>
          <w:rFonts w:cs="Times New Roman"/>
          <w:bCs/>
          <w:sz w:val="28"/>
          <w:szCs w:val="28"/>
        </w:rPr>
        <w:t>ской области</w:t>
      </w:r>
    </w:p>
    <w:p w:rsidR="0092664B" w:rsidRDefault="0070402A" w:rsidP="0070402A">
      <w:pPr>
        <w:spacing w:before="120"/>
        <w:jc w:val="center"/>
        <w:rPr>
          <w:rFonts w:cs="Times New Roman"/>
          <w:b/>
          <w:bCs/>
          <w:sz w:val="28"/>
          <w:szCs w:val="28"/>
        </w:rPr>
      </w:pPr>
      <w:r w:rsidRPr="007B551C">
        <w:rPr>
          <w:rFonts w:cs="Times New Roman"/>
          <w:b/>
          <w:bCs/>
          <w:sz w:val="28"/>
          <w:szCs w:val="28"/>
        </w:rPr>
        <w:t>ЗАЯВЛЕНИЕ</w:t>
      </w:r>
    </w:p>
    <w:p w:rsidR="0070402A" w:rsidRPr="007B551C" w:rsidRDefault="0070402A" w:rsidP="0070402A">
      <w:pPr>
        <w:spacing w:before="120"/>
        <w:jc w:val="center"/>
        <w:rPr>
          <w:rFonts w:cs="Times New Roman"/>
          <w:b/>
          <w:bCs/>
          <w:sz w:val="28"/>
          <w:szCs w:val="28"/>
        </w:rPr>
      </w:pPr>
      <w:r w:rsidRPr="007B551C">
        <w:rPr>
          <w:rFonts w:cs="Times New Roman"/>
          <w:b/>
          <w:bCs/>
          <w:sz w:val="28"/>
          <w:szCs w:val="28"/>
        </w:rP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70402A" w:rsidRDefault="0070402A" w:rsidP="0070402A">
      <w:pPr>
        <w:spacing w:before="120"/>
        <w:jc w:val="both"/>
        <w:rPr>
          <w:rFonts w:cs="Times New Roman"/>
          <w:sz w:val="28"/>
          <w:szCs w:val="28"/>
        </w:rPr>
      </w:pPr>
      <w:r w:rsidRPr="007B551C">
        <w:rPr>
          <w:rFonts w:cs="Times New Roman"/>
          <w:sz w:val="28"/>
          <w:szCs w:val="28"/>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7B551C">
          <w:rPr>
            <w:rFonts w:cs="Times New Roman"/>
            <w:sz w:val="28"/>
            <w:szCs w:val="28"/>
          </w:rPr>
          <w:t>2008 г</w:t>
        </w:r>
      </w:smartTag>
      <w:r w:rsidRPr="007B551C">
        <w:rPr>
          <w:rFonts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2664B" w:rsidRPr="007B551C" w:rsidRDefault="0092664B" w:rsidP="0070402A">
      <w:pPr>
        <w:spacing w:before="120"/>
        <w:jc w:val="both"/>
        <w:rPr>
          <w:rFonts w:cs="Times New Roman"/>
          <w:sz w:val="28"/>
          <w:szCs w:val="28"/>
        </w:rPr>
      </w:pPr>
    </w:p>
    <w:p w:rsidR="0070402A" w:rsidRPr="007B551C" w:rsidRDefault="0070402A" w:rsidP="0070402A">
      <w:pPr>
        <w:pBdr>
          <w:top w:val="single" w:sz="4" w:space="1" w:color="000000"/>
        </w:pBdr>
        <w:jc w:val="both"/>
        <w:rPr>
          <w:rFonts w:cs="Times New Roman"/>
          <w:sz w:val="28"/>
          <w:szCs w:val="28"/>
        </w:rPr>
      </w:pPr>
    </w:p>
    <w:p w:rsidR="0070402A" w:rsidRPr="007B551C" w:rsidRDefault="0070402A" w:rsidP="0070402A">
      <w:pPr>
        <w:tabs>
          <w:tab w:val="left" w:pos="10144"/>
        </w:tabs>
        <w:jc w:val="both"/>
        <w:rPr>
          <w:rFonts w:cs="Times New Roman"/>
          <w:sz w:val="28"/>
          <w:szCs w:val="28"/>
        </w:rPr>
      </w:pPr>
    </w:p>
    <w:p w:rsidR="0070402A" w:rsidRPr="007B551C" w:rsidRDefault="0070402A" w:rsidP="0070402A">
      <w:pPr>
        <w:pBdr>
          <w:top w:val="single" w:sz="4" w:space="1" w:color="000000"/>
        </w:pBdr>
        <w:ind w:right="113"/>
        <w:jc w:val="both"/>
        <w:rPr>
          <w:rFonts w:cs="Times New Roman"/>
          <w:sz w:val="28"/>
          <w:szCs w:val="28"/>
        </w:rPr>
      </w:pPr>
      <w:r w:rsidRPr="007B551C">
        <w:rPr>
          <w:rFonts w:cs="Times New Roman"/>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70402A" w:rsidRDefault="0070402A" w:rsidP="0092664B">
      <w:pPr>
        <w:jc w:val="both"/>
        <w:rPr>
          <w:rFonts w:cs="Times New Roman"/>
          <w:sz w:val="28"/>
          <w:szCs w:val="28"/>
        </w:rPr>
      </w:pPr>
      <w:r w:rsidRPr="007B551C">
        <w:rPr>
          <w:rFonts w:cs="Times New Roman"/>
          <w:sz w:val="28"/>
          <w:szCs w:val="28"/>
        </w:rPr>
        <w:t xml:space="preserve">осуществляющего предпринимательскую деятельность по адресу:  </w:t>
      </w:r>
    </w:p>
    <w:p w:rsidR="0092664B" w:rsidRPr="007B551C" w:rsidRDefault="0092664B" w:rsidP="0092664B">
      <w:pPr>
        <w:jc w:val="both"/>
        <w:rPr>
          <w:rFonts w:cs="Times New Roman"/>
          <w:sz w:val="28"/>
          <w:szCs w:val="28"/>
        </w:rPr>
      </w:pPr>
    </w:p>
    <w:p w:rsidR="0070402A" w:rsidRPr="007B551C" w:rsidRDefault="0070402A" w:rsidP="0070402A">
      <w:pPr>
        <w:pBdr>
          <w:top w:val="single" w:sz="4" w:space="1" w:color="000000"/>
        </w:pBdr>
        <w:rPr>
          <w:rFonts w:cs="Times New Roman"/>
          <w:sz w:val="28"/>
          <w:szCs w:val="28"/>
        </w:rPr>
      </w:pPr>
    </w:p>
    <w:p w:rsidR="0070402A" w:rsidRPr="007B551C" w:rsidRDefault="0070402A" w:rsidP="0070402A">
      <w:pPr>
        <w:rPr>
          <w:rFonts w:cs="Times New Roman"/>
          <w:sz w:val="28"/>
          <w:szCs w:val="28"/>
        </w:rPr>
      </w:pPr>
    </w:p>
    <w:p w:rsidR="0070402A" w:rsidRPr="007B551C" w:rsidRDefault="0070402A" w:rsidP="0070402A">
      <w:pPr>
        <w:pBdr>
          <w:top w:val="single" w:sz="4" w:space="1" w:color="000000"/>
        </w:pBdr>
        <w:rPr>
          <w:rFonts w:cs="Times New Roman"/>
          <w:sz w:val="28"/>
          <w:szCs w:val="28"/>
        </w:rPr>
      </w:pPr>
    </w:p>
    <w:p w:rsidR="0070402A" w:rsidRPr="007B551C" w:rsidRDefault="0070402A" w:rsidP="0070402A">
      <w:pPr>
        <w:jc w:val="both"/>
        <w:rPr>
          <w:rFonts w:cs="Times New Roman"/>
          <w:sz w:val="28"/>
          <w:szCs w:val="28"/>
        </w:rPr>
      </w:pPr>
      <w:r w:rsidRPr="007B551C">
        <w:rPr>
          <w:rFonts w:cs="Times New Roman"/>
          <w:sz w:val="28"/>
          <w:szCs w:val="28"/>
        </w:rPr>
        <w:t xml:space="preserve">Основание проведения проверки:  </w:t>
      </w:r>
    </w:p>
    <w:p w:rsidR="0070402A" w:rsidRPr="007B551C" w:rsidRDefault="0070402A" w:rsidP="0070402A">
      <w:pPr>
        <w:jc w:val="both"/>
        <w:rPr>
          <w:rFonts w:cs="Times New Roman"/>
          <w:sz w:val="28"/>
          <w:szCs w:val="28"/>
        </w:rPr>
      </w:pPr>
    </w:p>
    <w:p w:rsidR="0070402A" w:rsidRPr="007B551C" w:rsidRDefault="0070402A" w:rsidP="0070402A">
      <w:pPr>
        <w:pBdr>
          <w:top w:val="single" w:sz="4" w:space="1" w:color="000000"/>
        </w:pBdr>
        <w:jc w:val="both"/>
        <w:rPr>
          <w:rFonts w:cs="Times New Roman"/>
          <w:sz w:val="28"/>
          <w:szCs w:val="28"/>
        </w:rPr>
      </w:pPr>
    </w:p>
    <w:p w:rsidR="0070402A" w:rsidRPr="007B551C" w:rsidRDefault="0070402A" w:rsidP="0070402A">
      <w:pPr>
        <w:jc w:val="both"/>
        <w:rPr>
          <w:rFonts w:cs="Times New Roman"/>
          <w:sz w:val="28"/>
          <w:szCs w:val="28"/>
        </w:rPr>
      </w:pPr>
    </w:p>
    <w:p w:rsidR="0070402A" w:rsidRPr="007B551C" w:rsidRDefault="0070402A" w:rsidP="0070402A">
      <w:pPr>
        <w:pBdr>
          <w:top w:val="single" w:sz="4" w:space="1" w:color="000000"/>
        </w:pBdr>
        <w:jc w:val="both"/>
        <w:rPr>
          <w:rFonts w:cs="Times New Roman"/>
          <w:sz w:val="28"/>
          <w:szCs w:val="28"/>
        </w:rPr>
      </w:pPr>
      <w:r w:rsidRPr="007B551C">
        <w:rPr>
          <w:rFonts w:cs="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7B551C">
          <w:rPr>
            <w:rFonts w:cs="Times New Roman"/>
            <w:sz w:val="28"/>
            <w:szCs w:val="28"/>
          </w:rPr>
          <w:t>2008 г</w:t>
        </w:r>
      </w:smartTag>
      <w:r w:rsidRPr="007B551C">
        <w:rPr>
          <w:rFonts w:cs="Times New Roman"/>
          <w:sz w:val="28"/>
          <w:szCs w:val="28"/>
        </w:rPr>
        <w:t>. № 294-ФЗ “О защите прав юридических лиц</w:t>
      </w:r>
      <w:r w:rsidRPr="007B551C">
        <w:rPr>
          <w:rFonts w:cs="Times New Roman"/>
          <w:sz w:val="28"/>
          <w:szCs w:val="28"/>
        </w:rPr>
        <w:br/>
        <w:t>и индивидуальных предпринимателей при осуществлении государственного контроля (надзора) и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748"/>
        <w:gridCol w:w="170"/>
        <w:gridCol w:w="340"/>
        <w:gridCol w:w="255"/>
        <w:gridCol w:w="1247"/>
        <w:gridCol w:w="397"/>
        <w:gridCol w:w="340"/>
        <w:gridCol w:w="738"/>
      </w:tblGrid>
      <w:tr w:rsidR="0070402A" w:rsidRPr="007B551C" w:rsidTr="0070402A">
        <w:tc>
          <w:tcPr>
            <w:tcW w:w="3748" w:type="dxa"/>
            <w:vAlign w:val="bottom"/>
          </w:tcPr>
          <w:p w:rsidR="0070402A" w:rsidRPr="007B551C" w:rsidRDefault="0070402A">
            <w:pPr>
              <w:snapToGrid w:val="0"/>
              <w:jc w:val="both"/>
              <w:rPr>
                <w:rFonts w:cs="Times New Roman"/>
                <w:sz w:val="28"/>
                <w:szCs w:val="28"/>
              </w:rPr>
            </w:pPr>
            <w:r w:rsidRPr="007B551C">
              <w:rPr>
                <w:rFonts w:cs="Times New Roman"/>
                <w:sz w:val="28"/>
                <w:szCs w:val="28"/>
              </w:rPr>
              <w:t>Дата начала проведения проверки:</w:t>
            </w:r>
          </w:p>
        </w:tc>
        <w:tc>
          <w:tcPr>
            <w:tcW w:w="170" w:type="dxa"/>
            <w:vAlign w:val="bottom"/>
          </w:tcPr>
          <w:p w:rsidR="0070402A" w:rsidRPr="007B551C" w:rsidRDefault="0070402A">
            <w:pPr>
              <w:snapToGrid w:val="0"/>
              <w:jc w:val="both"/>
              <w:rPr>
                <w:rFonts w:cs="Times New Roman"/>
                <w:sz w:val="28"/>
                <w:szCs w:val="28"/>
              </w:rPr>
            </w:pPr>
            <w:r w:rsidRPr="007B551C">
              <w:rPr>
                <w:rFonts w:cs="Times New Roman"/>
                <w:sz w:val="28"/>
                <w:szCs w:val="28"/>
              </w:rPr>
              <w:t>“</w:t>
            </w:r>
          </w:p>
        </w:tc>
        <w:tc>
          <w:tcPr>
            <w:tcW w:w="340"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p>
        </w:tc>
        <w:tc>
          <w:tcPr>
            <w:tcW w:w="255" w:type="dxa"/>
            <w:vAlign w:val="bottom"/>
          </w:tcPr>
          <w:p w:rsidR="0070402A" w:rsidRPr="007B551C" w:rsidRDefault="0070402A">
            <w:pPr>
              <w:snapToGrid w:val="0"/>
              <w:jc w:val="both"/>
              <w:rPr>
                <w:rFonts w:cs="Times New Roman"/>
                <w:sz w:val="28"/>
                <w:szCs w:val="28"/>
              </w:rPr>
            </w:pPr>
            <w:r w:rsidRPr="007B551C">
              <w:rPr>
                <w:rFonts w:cs="Times New Roman"/>
                <w:sz w:val="28"/>
                <w:szCs w:val="28"/>
              </w:rPr>
              <w:t>”</w:t>
            </w:r>
          </w:p>
        </w:tc>
        <w:tc>
          <w:tcPr>
            <w:tcW w:w="1247"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r w:rsidRPr="007B551C">
              <w:rPr>
                <w:rFonts w:cs="Times New Roman"/>
                <w:sz w:val="28"/>
                <w:szCs w:val="28"/>
              </w:rPr>
              <w:t xml:space="preserve"> </w:t>
            </w:r>
          </w:p>
        </w:tc>
        <w:tc>
          <w:tcPr>
            <w:tcW w:w="397" w:type="dxa"/>
            <w:vAlign w:val="bottom"/>
          </w:tcPr>
          <w:p w:rsidR="0070402A" w:rsidRPr="007B551C" w:rsidRDefault="0070402A">
            <w:pPr>
              <w:snapToGrid w:val="0"/>
              <w:jc w:val="both"/>
              <w:rPr>
                <w:rFonts w:cs="Times New Roman"/>
                <w:sz w:val="28"/>
                <w:szCs w:val="28"/>
              </w:rPr>
            </w:pPr>
            <w:r w:rsidRPr="007B551C">
              <w:rPr>
                <w:rFonts w:cs="Times New Roman"/>
                <w:sz w:val="28"/>
                <w:szCs w:val="28"/>
              </w:rPr>
              <w:t>20</w:t>
            </w:r>
          </w:p>
        </w:tc>
        <w:tc>
          <w:tcPr>
            <w:tcW w:w="340"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p>
        </w:tc>
        <w:tc>
          <w:tcPr>
            <w:tcW w:w="738" w:type="dxa"/>
            <w:vAlign w:val="bottom"/>
          </w:tcPr>
          <w:p w:rsidR="0070402A" w:rsidRPr="007B551C" w:rsidRDefault="0070402A">
            <w:pPr>
              <w:snapToGrid w:val="0"/>
              <w:ind w:left="57"/>
              <w:jc w:val="both"/>
              <w:rPr>
                <w:rFonts w:cs="Times New Roman"/>
                <w:sz w:val="28"/>
                <w:szCs w:val="28"/>
              </w:rPr>
            </w:pPr>
            <w:r w:rsidRPr="007B551C">
              <w:rPr>
                <w:rFonts w:cs="Times New Roman"/>
                <w:sz w:val="28"/>
                <w:szCs w:val="28"/>
              </w:rPr>
              <w:t>года.</w:t>
            </w:r>
          </w:p>
        </w:tc>
      </w:tr>
    </w:tbl>
    <w:p w:rsidR="0070402A" w:rsidRPr="007B551C" w:rsidRDefault="0070402A" w:rsidP="0070402A">
      <w:pPr>
        <w:jc w:val="both"/>
        <w:rPr>
          <w:rFonts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799"/>
        <w:gridCol w:w="170"/>
        <w:gridCol w:w="340"/>
        <w:gridCol w:w="255"/>
        <w:gridCol w:w="1247"/>
        <w:gridCol w:w="397"/>
        <w:gridCol w:w="340"/>
        <w:gridCol w:w="738"/>
      </w:tblGrid>
      <w:tr w:rsidR="0070402A" w:rsidRPr="007B551C" w:rsidTr="0070402A">
        <w:tc>
          <w:tcPr>
            <w:tcW w:w="3799" w:type="dxa"/>
            <w:vAlign w:val="bottom"/>
          </w:tcPr>
          <w:p w:rsidR="0070402A" w:rsidRPr="007B551C" w:rsidRDefault="0070402A">
            <w:pPr>
              <w:snapToGrid w:val="0"/>
              <w:jc w:val="both"/>
              <w:rPr>
                <w:rFonts w:cs="Times New Roman"/>
                <w:sz w:val="28"/>
                <w:szCs w:val="28"/>
              </w:rPr>
            </w:pPr>
            <w:r w:rsidRPr="007B551C">
              <w:rPr>
                <w:rFonts w:cs="Times New Roman"/>
                <w:sz w:val="28"/>
                <w:szCs w:val="28"/>
              </w:rPr>
              <w:t>Время начала проведения проверки:</w:t>
            </w:r>
          </w:p>
        </w:tc>
        <w:tc>
          <w:tcPr>
            <w:tcW w:w="170" w:type="dxa"/>
            <w:vAlign w:val="bottom"/>
          </w:tcPr>
          <w:p w:rsidR="0070402A" w:rsidRPr="007B551C" w:rsidRDefault="0070402A">
            <w:pPr>
              <w:snapToGrid w:val="0"/>
              <w:jc w:val="both"/>
              <w:rPr>
                <w:rFonts w:cs="Times New Roman"/>
                <w:sz w:val="28"/>
                <w:szCs w:val="28"/>
              </w:rPr>
            </w:pPr>
            <w:r w:rsidRPr="007B551C">
              <w:rPr>
                <w:rFonts w:cs="Times New Roman"/>
                <w:sz w:val="28"/>
                <w:szCs w:val="28"/>
              </w:rPr>
              <w:t>“</w:t>
            </w:r>
          </w:p>
        </w:tc>
        <w:tc>
          <w:tcPr>
            <w:tcW w:w="340"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p>
        </w:tc>
        <w:tc>
          <w:tcPr>
            <w:tcW w:w="255" w:type="dxa"/>
            <w:vAlign w:val="bottom"/>
          </w:tcPr>
          <w:p w:rsidR="0070402A" w:rsidRPr="007B551C" w:rsidRDefault="0070402A">
            <w:pPr>
              <w:snapToGrid w:val="0"/>
              <w:jc w:val="both"/>
              <w:rPr>
                <w:rFonts w:cs="Times New Roman"/>
                <w:sz w:val="28"/>
                <w:szCs w:val="28"/>
              </w:rPr>
            </w:pPr>
            <w:r w:rsidRPr="007B551C">
              <w:rPr>
                <w:rFonts w:cs="Times New Roman"/>
                <w:sz w:val="28"/>
                <w:szCs w:val="28"/>
              </w:rPr>
              <w:t>”</w:t>
            </w:r>
          </w:p>
        </w:tc>
        <w:tc>
          <w:tcPr>
            <w:tcW w:w="1247"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p>
        </w:tc>
        <w:tc>
          <w:tcPr>
            <w:tcW w:w="397" w:type="dxa"/>
            <w:vAlign w:val="bottom"/>
          </w:tcPr>
          <w:p w:rsidR="0070402A" w:rsidRPr="007B551C" w:rsidRDefault="0070402A">
            <w:pPr>
              <w:snapToGrid w:val="0"/>
              <w:jc w:val="both"/>
              <w:rPr>
                <w:rFonts w:cs="Times New Roman"/>
                <w:sz w:val="28"/>
                <w:szCs w:val="28"/>
              </w:rPr>
            </w:pPr>
            <w:r w:rsidRPr="007B551C">
              <w:rPr>
                <w:rFonts w:cs="Times New Roman"/>
                <w:sz w:val="28"/>
                <w:szCs w:val="28"/>
              </w:rPr>
              <w:t>20</w:t>
            </w:r>
          </w:p>
        </w:tc>
        <w:tc>
          <w:tcPr>
            <w:tcW w:w="340"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p>
        </w:tc>
        <w:tc>
          <w:tcPr>
            <w:tcW w:w="738" w:type="dxa"/>
            <w:vAlign w:val="bottom"/>
          </w:tcPr>
          <w:p w:rsidR="0070402A" w:rsidRPr="007B551C" w:rsidRDefault="0070402A">
            <w:pPr>
              <w:snapToGrid w:val="0"/>
              <w:ind w:left="57"/>
              <w:jc w:val="both"/>
              <w:rPr>
                <w:rFonts w:cs="Times New Roman"/>
                <w:sz w:val="28"/>
                <w:szCs w:val="28"/>
              </w:rPr>
            </w:pPr>
            <w:r w:rsidRPr="007B551C">
              <w:rPr>
                <w:rFonts w:cs="Times New Roman"/>
                <w:sz w:val="28"/>
                <w:szCs w:val="28"/>
              </w:rPr>
              <w:t>года.</w:t>
            </w:r>
          </w:p>
        </w:tc>
      </w:tr>
    </w:tbl>
    <w:p w:rsidR="0070402A" w:rsidRPr="007B551C" w:rsidRDefault="0070402A" w:rsidP="0070402A">
      <w:pPr>
        <w:jc w:val="both"/>
        <w:rPr>
          <w:rFonts w:cs="Times New Roman"/>
          <w:sz w:val="28"/>
          <w:szCs w:val="28"/>
        </w:rPr>
      </w:pPr>
      <w:r w:rsidRPr="007B551C">
        <w:rPr>
          <w:rFonts w:cs="Times New Roman"/>
          <w:sz w:val="28"/>
          <w:szCs w:val="28"/>
        </w:rPr>
        <w:t>(указывается в случае, если основанием проведения проверки является часть 12 статьи 10 Федерального закона</w:t>
      </w:r>
      <w:r w:rsidRPr="007B551C">
        <w:rPr>
          <w:rFonts w:cs="Times New Roman"/>
          <w:sz w:val="28"/>
          <w:szCs w:val="28"/>
        </w:rPr>
        <w:br/>
        <w:t xml:space="preserve">от 26 декабря </w:t>
      </w:r>
      <w:smartTag w:uri="urn:schemas-microsoft-com:office:smarttags" w:element="metricconverter">
        <w:smartTagPr>
          <w:attr w:name="ProductID" w:val="2008 г"/>
        </w:smartTagPr>
        <w:r w:rsidRPr="007B551C">
          <w:rPr>
            <w:rFonts w:cs="Times New Roman"/>
            <w:sz w:val="28"/>
            <w:szCs w:val="28"/>
          </w:rPr>
          <w:t>2008 г</w:t>
        </w:r>
      </w:smartTag>
      <w:r w:rsidRPr="007B551C">
        <w:rPr>
          <w:rFonts w:cs="Times New Roman"/>
          <w:sz w:val="28"/>
          <w:szCs w:val="28"/>
        </w:rPr>
        <w:t>. № 294-ФЗ “О защите прав юридических лиц и индивидуальных предпринимателей</w:t>
      </w:r>
      <w:r w:rsidRPr="007B551C">
        <w:rPr>
          <w:rFonts w:cs="Times New Roman"/>
          <w:sz w:val="28"/>
          <w:szCs w:val="28"/>
        </w:rPr>
        <w:br/>
        <w:t>при осуществлении государственного контроля (надзора) и муниципального контроля”)</w:t>
      </w:r>
    </w:p>
    <w:p w:rsidR="0070402A" w:rsidRPr="007B551C" w:rsidRDefault="0070402A" w:rsidP="0070402A">
      <w:pPr>
        <w:jc w:val="both"/>
        <w:rPr>
          <w:rFonts w:cs="Times New Roman"/>
          <w:sz w:val="28"/>
          <w:szCs w:val="28"/>
        </w:rPr>
      </w:pPr>
      <w:r w:rsidRPr="007B551C">
        <w:rPr>
          <w:rFonts w:cs="Times New Roman"/>
          <w:sz w:val="28"/>
          <w:szCs w:val="28"/>
        </w:rPr>
        <w:t xml:space="preserve">Приложения:  </w:t>
      </w:r>
    </w:p>
    <w:p w:rsidR="0070402A" w:rsidRPr="007B551C" w:rsidRDefault="0070402A" w:rsidP="0070402A">
      <w:pPr>
        <w:pBdr>
          <w:top w:val="single" w:sz="4" w:space="1" w:color="000000"/>
        </w:pBdr>
        <w:ind w:left="1503"/>
        <w:jc w:val="both"/>
        <w:rPr>
          <w:rFonts w:cs="Times New Roman"/>
          <w:sz w:val="28"/>
          <w:szCs w:val="28"/>
        </w:rPr>
      </w:pPr>
    </w:p>
    <w:p w:rsidR="0070402A" w:rsidRPr="007B551C" w:rsidRDefault="0070402A" w:rsidP="0070402A">
      <w:pPr>
        <w:pBdr>
          <w:top w:val="single" w:sz="4" w:space="1" w:color="000000"/>
        </w:pBdr>
        <w:ind w:left="1503"/>
        <w:jc w:val="both"/>
        <w:rPr>
          <w:rFonts w:cs="Times New Roman"/>
          <w:sz w:val="28"/>
          <w:szCs w:val="28"/>
        </w:rPr>
      </w:pPr>
    </w:p>
    <w:p w:rsidR="0070402A" w:rsidRPr="007B551C" w:rsidRDefault="0070402A" w:rsidP="0070402A">
      <w:pPr>
        <w:ind w:left="1503"/>
        <w:jc w:val="both"/>
        <w:rPr>
          <w:rFonts w:cs="Times New Roman"/>
          <w:sz w:val="28"/>
          <w:szCs w:val="28"/>
        </w:rPr>
      </w:pPr>
    </w:p>
    <w:p w:rsidR="0070402A" w:rsidRPr="007B551C" w:rsidRDefault="0070402A" w:rsidP="0070402A">
      <w:pPr>
        <w:pBdr>
          <w:top w:val="single" w:sz="4" w:space="1" w:color="000000"/>
        </w:pBdr>
        <w:ind w:left="1503"/>
        <w:jc w:val="both"/>
        <w:rPr>
          <w:rFonts w:cs="Times New Roman"/>
          <w:sz w:val="28"/>
          <w:szCs w:val="28"/>
        </w:rPr>
      </w:pPr>
    </w:p>
    <w:p w:rsidR="0070402A" w:rsidRPr="007B551C" w:rsidRDefault="0070402A" w:rsidP="0070402A">
      <w:pPr>
        <w:ind w:left="1503"/>
        <w:jc w:val="both"/>
        <w:rPr>
          <w:rFonts w:cs="Times New Roman"/>
          <w:sz w:val="28"/>
          <w:szCs w:val="28"/>
        </w:rPr>
      </w:pPr>
    </w:p>
    <w:p w:rsidR="0070402A" w:rsidRPr="007B551C" w:rsidRDefault="0070402A" w:rsidP="0070402A">
      <w:pPr>
        <w:pBdr>
          <w:top w:val="single" w:sz="4" w:space="1" w:color="000000"/>
        </w:pBdr>
        <w:spacing w:after="80"/>
        <w:ind w:left="1503"/>
        <w:jc w:val="both"/>
        <w:rPr>
          <w:rFonts w:cs="Times New Roman"/>
          <w:sz w:val="28"/>
          <w:szCs w:val="28"/>
        </w:rPr>
      </w:pPr>
      <w:r w:rsidRPr="007B551C">
        <w:rPr>
          <w:rFonts w:cs="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268"/>
        <w:gridCol w:w="312"/>
        <w:gridCol w:w="2084"/>
        <w:gridCol w:w="297"/>
        <w:gridCol w:w="3685"/>
      </w:tblGrid>
      <w:tr w:rsidR="0070402A" w:rsidRPr="007B551C" w:rsidTr="0070402A">
        <w:tc>
          <w:tcPr>
            <w:tcW w:w="3268"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p>
        </w:tc>
        <w:tc>
          <w:tcPr>
            <w:tcW w:w="312" w:type="dxa"/>
            <w:vAlign w:val="bottom"/>
          </w:tcPr>
          <w:p w:rsidR="0070402A" w:rsidRPr="007B551C" w:rsidRDefault="0070402A">
            <w:pPr>
              <w:snapToGrid w:val="0"/>
              <w:jc w:val="both"/>
              <w:rPr>
                <w:rFonts w:cs="Times New Roman"/>
                <w:sz w:val="28"/>
                <w:szCs w:val="28"/>
              </w:rPr>
            </w:pPr>
          </w:p>
        </w:tc>
        <w:tc>
          <w:tcPr>
            <w:tcW w:w="2084"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p>
        </w:tc>
        <w:tc>
          <w:tcPr>
            <w:tcW w:w="297" w:type="dxa"/>
            <w:vAlign w:val="bottom"/>
          </w:tcPr>
          <w:p w:rsidR="0070402A" w:rsidRPr="007B551C" w:rsidRDefault="0070402A">
            <w:pPr>
              <w:snapToGrid w:val="0"/>
              <w:jc w:val="both"/>
              <w:rPr>
                <w:rFonts w:cs="Times New Roman"/>
                <w:sz w:val="28"/>
                <w:szCs w:val="28"/>
              </w:rPr>
            </w:pPr>
          </w:p>
        </w:tc>
        <w:tc>
          <w:tcPr>
            <w:tcW w:w="3685" w:type="dxa"/>
            <w:tcBorders>
              <w:top w:val="nil"/>
              <w:left w:val="nil"/>
              <w:bottom w:val="single" w:sz="4" w:space="0" w:color="000000"/>
              <w:right w:val="nil"/>
            </w:tcBorders>
            <w:vAlign w:val="bottom"/>
          </w:tcPr>
          <w:p w:rsidR="0070402A" w:rsidRPr="007B551C" w:rsidRDefault="0070402A">
            <w:pPr>
              <w:snapToGrid w:val="0"/>
              <w:jc w:val="both"/>
              <w:rPr>
                <w:rFonts w:cs="Times New Roman"/>
                <w:sz w:val="28"/>
                <w:szCs w:val="28"/>
              </w:rPr>
            </w:pPr>
          </w:p>
        </w:tc>
      </w:tr>
      <w:tr w:rsidR="0070402A" w:rsidRPr="007B551C" w:rsidTr="0070402A">
        <w:tc>
          <w:tcPr>
            <w:tcW w:w="3268" w:type="dxa"/>
          </w:tcPr>
          <w:p w:rsidR="0070402A" w:rsidRPr="007B551C" w:rsidRDefault="0070402A">
            <w:pPr>
              <w:snapToGrid w:val="0"/>
              <w:jc w:val="both"/>
              <w:rPr>
                <w:rFonts w:cs="Times New Roman"/>
                <w:sz w:val="28"/>
                <w:szCs w:val="28"/>
              </w:rPr>
            </w:pPr>
            <w:r w:rsidRPr="007B551C">
              <w:rPr>
                <w:rFonts w:cs="Times New Roman"/>
                <w:sz w:val="28"/>
                <w:szCs w:val="28"/>
              </w:rPr>
              <w:t>(наименование должностного лица)</w:t>
            </w:r>
          </w:p>
        </w:tc>
        <w:tc>
          <w:tcPr>
            <w:tcW w:w="312" w:type="dxa"/>
          </w:tcPr>
          <w:p w:rsidR="0070402A" w:rsidRPr="007B551C" w:rsidRDefault="0070402A">
            <w:pPr>
              <w:snapToGrid w:val="0"/>
              <w:jc w:val="both"/>
              <w:rPr>
                <w:rFonts w:cs="Times New Roman"/>
                <w:sz w:val="28"/>
                <w:szCs w:val="28"/>
              </w:rPr>
            </w:pPr>
          </w:p>
        </w:tc>
        <w:tc>
          <w:tcPr>
            <w:tcW w:w="2084" w:type="dxa"/>
          </w:tcPr>
          <w:p w:rsidR="0070402A" w:rsidRPr="007B551C" w:rsidRDefault="0070402A">
            <w:pPr>
              <w:snapToGrid w:val="0"/>
              <w:jc w:val="both"/>
              <w:rPr>
                <w:rFonts w:cs="Times New Roman"/>
                <w:sz w:val="28"/>
                <w:szCs w:val="28"/>
              </w:rPr>
            </w:pPr>
            <w:r w:rsidRPr="007B551C">
              <w:rPr>
                <w:rFonts w:cs="Times New Roman"/>
                <w:sz w:val="28"/>
                <w:szCs w:val="28"/>
              </w:rPr>
              <w:t>(подпись)</w:t>
            </w:r>
          </w:p>
        </w:tc>
        <w:tc>
          <w:tcPr>
            <w:tcW w:w="297" w:type="dxa"/>
          </w:tcPr>
          <w:p w:rsidR="0070402A" w:rsidRPr="007B551C" w:rsidRDefault="0070402A">
            <w:pPr>
              <w:snapToGrid w:val="0"/>
              <w:jc w:val="both"/>
              <w:rPr>
                <w:rFonts w:cs="Times New Roman"/>
                <w:sz w:val="28"/>
                <w:szCs w:val="28"/>
              </w:rPr>
            </w:pPr>
          </w:p>
        </w:tc>
        <w:tc>
          <w:tcPr>
            <w:tcW w:w="3685" w:type="dxa"/>
          </w:tcPr>
          <w:p w:rsidR="0070402A" w:rsidRPr="007B551C" w:rsidRDefault="0070402A">
            <w:pPr>
              <w:snapToGrid w:val="0"/>
              <w:jc w:val="both"/>
              <w:rPr>
                <w:rFonts w:cs="Times New Roman"/>
                <w:sz w:val="28"/>
                <w:szCs w:val="28"/>
              </w:rPr>
            </w:pPr>
            <w:r w:rsidRPr="007B551C">
              <w:rPr>
                <w:rFonts w:cs="Times New Roman"/>
                <w:sz w:val="28"/>
                <w:szCs w:val="28"/>
              </w:rPr>
              <w:t>(фамилия, имя, отчество</w:t>
            </w:r>
            <w:r w:rsidRPr="007B551C">
              <w:rPr>
                <w:rFonts w:cs="Times New Roman"/>
                <w:sz w:val="28"/>
                <w:szCs w:val="28"/>
              </w:rPr>
              <w:br/>
              <w:t>(в случае, если имеется))</w:t>
            </w:r>
          </w:p>
        </w:tc>
      </w:tr>
    </w:tbl>
    <w:p w:rsidR="0070402A" w:rsidRPr="007B551C" w:rsidRDefault="0070402A" w:rsidP="0070402A">
      <w:pPr>
        <w:spacing w:before="80"/>
        <w:ind w:left="1418"/>
        <w:jc w:val="both"/>
        <w:rPr>
          <w:rFonts w:cs="Times New Roman"/>
          <w:sz w:val="28"/>
          <w:szCs w:val="28"/>
        </w:rPr>
      </w:pPr>
      <w:r w:rsidRPr="007B551C">
        <w:rPr>
          <w:rFonts w:cs="Times New Roman"/>
          <w:sz w:val="28"/>
          <w:szCs w:val="28"/>
        </w:rPr>
        <w:t>М.П.</w:t>
      </w:r>
    </w:p>
    <w:p w:rsidR="0070402A" w:rsidRPr="007B551C" w:rsidRDefault="0070402A" w:rsidP="0070402A">
      <w:pPr>
        <w:rPr>
          <w:rFonts w:cs="Times New Roman"/>
          <w:sz w:val="28"/>
          <w:szCs w:val="28"/>
        </w:rPr>
      </w:pPr>
      <w:r w:rsidRPr="007B551C">
        <w:rPr>
          <w:rFonts w:cs="Times New Roman"/>
          <w:sz w:val="28"/>
          <w:szCs w:val="28"/>
        </w:rPr>
        <w:t xml:space="preserve">Дата и время составления документа:  </w:t>
      </w:r>
    </w:p>
    <w:sectPr w:rsidR="0070402A" w:rsidRPr="007B55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F5" w:rsidRDefault="00B971F5">
      <w:r>
        <w:separator/>
      </w:r>
    </w:p>
  </w:endnote>
  <w:endnote w:type="continuationSeparator" w:id="0">
    <w:p w:rsidR="00B971F5" w:rsidRDefault="00B9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F5" w:rsidRDefault="00B971F5">
      <w:r>
        <w:separator/>
      </w:r>
    </w:p>
  </w:footnote>
  <w:footnote w:type="continuationSeparator" w:id="0">
    <w:p w:rsidR="00B971F5" w:rsidRDefault="00B97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singleLevel"/>
    <w:tmpl w:val="00000004"/>
    <w:name w:val="WW8Num4"/>
    <w:lvl w:ilvl="0">
      <w:start w:val="1"/>
      <w:numFmt w:val="bullet"/>
      <w:lvlText w:val=""/>
      <w:lvlJc w:val="left"/>
      <w:pPr>
        <w:tabs>
          <w:tab w:val="num" w:pos="360"/>
        </w:tabs>
        <w:ind w:left="0" w:firstLine="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0" w:firstLine="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2A"/>
    <w:rsid w:val="000C5B8D"/>
    <w:rsid w:val="001F7546"/>
    <w:rsid w:val="0020092A"/>
    <w:rsid w:val="00244902"/>
    <w:rsid w:val="00275FAC"/>
    <w:rsid w:val="00295034"/>
    <w:rsid w:val="00347F2A"/>
    <w:rsid w:val="00351D56"/>
    <w:rsid w:val="003576F5"/>
    <w:rsid w:val="003A238D"/>
    <w:rsid w:val="003D1D87"/>
    <w:rsid w:val="003F62B1"/>
    <w:rsid w:val="00432B11"/>
    <w:rsid w:val="004B641B"/>
    <w:rsid w:val="004E13E0"/>
    <w:rsid w:val="00567549"/>
    <w:rsid w:val="005B3AA3"/>
    <w:rsid w:val="005D1FF8"/>
    <w:rsid w:val="005D294C"/>
    <w:rsid w:val="00601F44"/>
    <w:rsid w:val="0062737B"/>
    <w:rsid w:val="006319CB"/>
    <w:rsid w:val="006518B9"/>
    <w:rsid w:val="006B28BB"/>
    <w:rsid w:val="006B75E4"/>
    <w:rsid w:val="00702C6D"/>
    <w:rsid w:val="0070402A"/>
    <w:rsid w:val="00724BC7"/>
    <w:rsid w:val="00757B72"/>
    <w:rsid w:val="0076153F"/>
    <w:rsid w:val="007B551C"/>
    <w:rsid w:val="007D52FF"/>
    <w:rsid w:val="00804348"/>
    <w:rsid w:val="00877B63"/>
    <w:rsid w:val="00885AAE"/>
    <w:rsid w:val="008A6D7E"/>
    <w:rsid w:val="008D17C1"/>
    <w:rsid w:val="008F2950"/>
    <w:rsid w:val="0092664B"/>
    <w:rsid w:val="009A0BC2"/>
    <w:rsid w:val="009B7043"/>
    <w:rsid w:val="009D0D7A"/>
    <w:rsid w:val="009E2A23"/>
    <w:rsid w:val="00A10922"/>
    <w:rsid w:val="00AC198C"/>
    <w:rsid w:val="00AC1A97"/>
    <w:rsid w:val="00AD1F8A"/>
    <w:rsid w:val="00B00945"/>
    <w:rsid w:val="00B03B80"/>
    <w:rsid w:val="00B25765"/>
    <w:rsid w:val="00B4684A"/>
    <w:rsid w:val="00B66ABE"/>
    <w:rsid w:val="00B971F5"/>
    <w:rsid w:val="00BC4521"/>
    <w:rsid w:val="00BC73B5"/>
    <w:rsid w:val="00BD3EC8"/>
    <w:rsid w:val="00C258C5"/>
    <w:rsid w:val="00C842ED"/>
    <w:rsid w:val="00CC07A8"/>
    <w:rsid w:val="00CE04BC"/>
    <w:rsid w:val="00D02FC0"/>
    <w:rsid w:val="00D05B82"/>
    <w:rsid w:val="00D8279E"/>
    <w:rsid w:val="00DB06C2"/>
    <w:rsid w:val="00E125FE"/>
    <w:rsid w:val="00E214E2"/>
    <w:rsid w:val="00E6358D"/>
    <w:rsid w:val="00EC0441"/>
    <w:rsid w:val="00EF5FCC"/>
    <w:rsid w:val="00F633A7"/>
    <w:rsid w:val="00F663F9"/>
    <w:rsid w:val="00F84D41"/>
    <w:rsid w:val="00FE0C26"/>
    <w:rsid w:val="00FE2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53F"/>
    <w:pPr>
      <w:suppressAutoHyphens/>
    </w:pPr>
    <w:rPr>
      <w:rFonts w:cs="Calibri"/>
      <w:kern w:val="2"/>
      <w:lang w:eastAsia="ar-SA"/>
    </w:rPr>
  </w:style>
  <w:style w:type="paragraph" w:styleId="1">
    <w:name w:val="heading 1"/>
    <w:basedOn w:val="a"/>
    <w:next w:val="a"/>
    <w:qFormat/>
    <w:rsid w:val="0070402A"/>
    <w:pPr>
      <w:keepNext/>
      <w:numPr>
        <w:numId w:val="2"/>
      </w:numPr>
      <w:outlineLvl w:val="0"/>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0402A"/>
    <w:rPr>
      <w:color w:val="0000FF"/>
      <w:u w:val="single"/>
    </w:rPr>
  </w:style>
  <w:style w:type="paragraph" w:styleId="a4">
    <w:name w:val="Body Text"/>
    <w:basedOn w:val="a"/>
    <w:link w:val="a5"/>
    <w:rsid w:val="0070402A"/>
    <w:pPr>
      <w:spacing w:after="120"/>
    </w:pPr>
  </w:style>
  <w:style w:type="paragraph" w:customStyle="1" w:styleId="ConsPlusNormal">
    <w:name w:val="ConsPlusNormal"/>
    <w:rsid w:val="0070402A"/>
    <w:pPr>
      <w:suppressAutoHyphens/>
      <w:ind w:firstLine="720"/>
      <w:jc w:val="both"/>
    </w:pPr>
    <w:rPr>
      <w:rFonts w:ascii="Arial" w:hAnsi="Arial" w:cs="Arial"/>
      <w:kern w:val="2"/>
      <w:lang w:eastAsia="ar-SA"/>
    </w:rPr>
  </w:style>
  <w:style w:type="paragraph" w:customStyle="1" w:styleId="22">
    <w:name w:val="Основной текст с отступом 22"/>
    <w:basedOn w:val="a"/>
    <w:rsid w:val="0070402A"/>
    <w:pPr>
      <w:ind w:firstLine="851"/>
      <w:jc w:val="both"/>
    </w:pPr>
  </w:style>
  <w:style w:type="paragraph" w:customStyle="1" w:styleId="10">
    <w:name w:val="нум список 1"/>
    <w:basedOn w:val="a"/>
    <w:rsid w:val="0070402A"/>
    <w:pPr>
      <w:numPr>
        <w:numId w:val="4"/>
      </w:numPr>
      <w:spacing w:before="120" w:after="120"/>
      <w:ind w:left="-720"/>
      <w:jc w:val="both"/>
    </w:pPr>
  </w:style>
  <w:style w:type="character" w:customStyle="1" w:styleId="a5">
    <w:name w:val="Основной текст Знак"/>
    <w:link w:val="a4"/>
    <w:rsid w:val="003D1D87"/>
    <w:rPr>
      <w:rFonts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53F"/>
    <w:pPr>
      <w:suppressAutoHyphens/>
    </w:pPr>
    <w:rPr>
      <w:rFonts w:cs="Calibri"/>
      <w:kern w:val="2"/>
      <w:lang w:eastAsia="ar-SA"/>
    </w:rPr>
  </w:style>
  <w:style w:type="paragraph" w:styleId="1">
    <w:name w:val="heading 1"/>
    <w:basedOn w:val="a"/>
    <w:next w:val="a"/>
    <w:qFormat/>
    <w:rsid w:val="0070402A"/>
    <w:pPr>
      <w:keepNext/>
      <w:numPr>
        <w:numId w:val="2"/>
      </w:numPr>
      <w:outlineLvl w:val="0"/>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0402A"/>
    <w:rPr>
      <w:color w:val="0000FF"/>
      <w:u w:val="single"/>
    </w:rPr>
  </w:style>
  <w:style w:type="paragraph" w:styleId="a4">
    <w:name w:val="Body Text"/>
    <w:basedOn w:val="a"/>
    <w:link w:val="a5"/>
    <w:rsid w:val="0070402A"/>
    <w:pPr>
      <w:spacing w:after="120"/>
    </w:pPr>
  </w:style>
  <w:style w:type="paragraph" w:customStyle="1" w:styleId="ConsPlusNormal">
    <w:name w:val="ConsPlusNormal"/>
    <w:rsid w:val="0070402A"/>
    <w:pPr>
      <w:suppressAutoHyphens/>
      <w:ind w:firstLine="720"/>
      <w:jc w:val="both"/>
    </w:pPr>
    <w:rPr>
      <w:rFonts w:ascii="Arial" w:hAnsi="Arial" w:cs="Arial"/>
      <w:kern w:val="2"/>
      <w:lang w:eastAsia="ar-SA"/>
    </w:rPr>
  </w:style>
  <w:style w:type="paragraph" w:customStyle="1" w:styleId="22">
    <w:name w:val="Основной текст с отступом 22"/>
    <w:basedOn w:val="a"/>
    <w:rsid w:val="0070402A"/>
    <w:pPr>
      <w:ind w:firstLine="851"/>
      <w:jc w:val="both"/>
    </w:pPr>
  </w:style>
  <w:style w:type="paragraph" w:customStyle="1" w:styleId="10">
    <w:name w:val="нум список 1"/>
    <w:basedOn w:val="a"/>
    <w:rsid w:val="0070402A"/>
    <w:pPr>
      <w:numPr>
        <w:numId w:val="4"/>
      </w:numPr>
      <w:spacing w:before="120" w:after="120"/>
      <w:ind w:left="-720"/>
      <w:jc w:val="both"/>
    </w:pPr>
  </w:style>
  <w:style w:type="character" w:customStyle="1" w:styleId="a5">
    <w:name w:val="Основной текст Знак"/>
    <w:link w:val="a4"/>
    <w:rsid w:val="003D1D87"/>
    <w:rPr>
      <w:rFonts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sovet.org" TargetMode="External"/><Relationship Id="rId5" Type="http://schemas.openxmlformats.org/officeDocument/2006/relationships/settings" Target="settings.xml"/><Relationship Id="rId10" Type="http://schemas.openxmlformats.org/officeDocument/2006/relationships/hyperlink" Target="http://www.possovet.org" TargetMode="External"/><Relationship Id="rId4" Type="http://schemas.microsoft.com/office/2007/relationships/stylesWithEffects" Target="stylesWithEffects.xml"/><Relationship Id="rId9" Type="http://schemas.openxmlformats.org/officeDocument/2006/relationships/hyperlink" Target="http://www.pos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8967-8A29-4E4B-A47D-2CCA70A6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42787</CharactersWithSpaces>
  <SharedDoc>false</SharedDoc>
  <HLinks>
    <vt:vector size="18" baseType="variant">
      <vt:variant>
        <vt:i4>5308486</vt:i4>
      </vt:variant>
      <vt:variant>
        <vt:i4>6</vt:i4>
      </vt:variant>
      <vt:variant>
        <vt:i4>0</vt:i4>
      </vt:variant>
      <vt:variant>
        <vt:i4>5</vt:i4>
      </vt:variant>
      <vt:variant>
        <vt:lpwstr>http://www.possovet.org/</vt:lpwstr>
      </vt:variant>
      <vt:variant>
        <vt:lpwstr/>
      </vt:variant>
      <vt:variant>
        <vt:i4>5308486</vt:i4>
      </vt:variant>
      <vt:variant>
        <vt:i4>3</vt:i4>
      </vt:variant>
      <vt:variant>
        <vt:i4>0</vt:i4>
      </vt:variant>
      <vt:variant>
        <vt:i4>5</vt:i4>
      </vt:variant>
      <vt:variant>
        <vt:lpwstr>http://www.possovet.org/</vt:lpwstr>
      </vt:variant>
      <vt:variant>
        <vt:lpwstr/>
      </vt:variant>
      <vt:variant>
        <vt:i4>5308486</vt:i4>
      </vt:variant>
      <vt:variant>
        <vt:i4>0</vt:i4>
      </vt:variant>
      <vt:variant>
        <vt:i4>0</vt:i4>
      </vt:variant>
      <vt:variant>
        <vt:i4>5</vt:i4>
      </vt:variant>
      <vt:variant>
        <vt:lpwstr>http://www.possovet.org/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cp:lastModifiedBy>
  <cp:revision>2</cp:revision>
  <cp:lastPrinted>2017-02-02T10:23:00Z</cp:lastPrinted>
  <dcterms:created xsi:type="dcterms:W3CDTF">2017-02-06T07:18:00Z</dcterms:created>
  <dcterms:modified xsi:type="dcterms:W3CDTF">2017-02-06T07:18:00Z</dcterms:modified>
</cp:coreProperties>
</file>